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B2B" w:rsidRPr="00E852E3" w:rsidRDefault="0015192D">
      <w:r w:rsidRPr="00E852E3">
        <w:t xml:space="preserve"> </w:t>
      </w:r>
    </w:p>
    <w:p w:rsidR="004A7B2B" w:rsidRPr="00E852E3" w:rsidRDefault="004A7B2B"/>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26"/>
        <w:gridCol w:w="4783"/>
      </w:tblGrid>
      <w:tr w:rsidR="00CD315F" w:rsidRPr="00E852E3" w:rsidTr="00AA4AE4">
        <w:tc>
          <w:tcPr>
            <w:tcW w:w="9853" w:type="dxa"/>
            <w:gridSpan w:val="3"/>
          </w:tcPr>
          <w:p w:rsidR="00CD315F" w:rsidRPr="00E852E3" w:rsidRDefault="00D52774" w:rsidP="00D52774">
            <w:pPr>
              <w:tabs>
                <w:tab w:val="left" w:pos="3965"/>
              </w:tabs>
              <w:jc w:val="center"/>
              <w:rPr>
                <w:sz w:val="24"/>
                <w:szCs w:val="24"/>
              </w:rPr>
            </w:pPr>
            <w:bookmarkStart w:id="0" w:name="OLE_LINK1"/>
            <w:r w:rsidRPr="00E852E3">
              <w:rPr>
                <w:sz w:val="24"/>
                <w:szCs w:val="24"/>
              </w:rPr>
              <w:t>Коллективный договор подписали:</w:t>
            </w:r>
          </w:p>
        </w:tc>
      </w:tr>
      <w:tr w:rsidR="001E1E7A" w:rsidRPr="00E852E3" w:rsidTr="00AA4AE4">
        <w:tc>
          <w:tcPr>
            <w:tcW w:w="9853" w:type="dxa"/>
            <w:gridSpan w:val="3"/>
          </w:tcPr>
          <w:p w:rsidR="001E1E7A" w:rsidRPr="00E852E3" w:rsidRDefault="001E1E7A" w:rsidP="00CD315F">
            <w:pPr>
              <w:tabs>
                <w:tab w:val="left" w:pos="3965"/>
              </w:tabs>
              <w:jc w:val="center"/>
              <w:rPr>
                <w:sz w:val="24"/>
                <w:szCs w:val="24"/>
              </w:rPr>
            </w:pPr>
          </w:p>
        </w:tc>
      </w:tr>
      <w:tr w:rsidR="009B36B8" w:rsidRPr="00E852E3" w:rsidTr="00AA4AE4">
        <w:tc>
          <w:tcPr>
            <w:tcW w:w="4644" w:type="dxa"/>
          </w:tcPr>
          <w:p w:rsidR="009B36B8" w:rsidRPr="00E852E3" w:rsidRDefault="00D52774" w:rsidP="009B36B8">
            <w:pPr>
              <w:tabs>
                <w:tab w:val="left" w:pos="3965"/>
              </w:tabs>
              <w:rPr>
                <w:sz w:val="24"/>
                <w:szCs w:val="24"/>
              </w:rPr>
            </w:pPr>
            <w:r w:rsidRPr="00E852E3">
              <w:rPr>
                <w:sz w:val="24"/>
                <w:szCs w:val="24"/>
              </w:rPr>
              <w:t>От Работодателя:</w:t>
            </w:r>
          </w:p>
        </w:tc>
        <w:tc>
          <w:tcPr>
            <w:tcW w:w="426" w:type="dxa"/>
          </w:tcPr>
          <w:p w:rsidR="009B36B8" w:rsidRPr="00E852E3" w:rsidRDefault="009B36B8" w:rsidP="009B36B8">
            <w:pPr>
              <w:tabs>
                <w:tab w:val="left" w:pos="3965"/>
              </w:tabs>
              <w:rPr>
                <w:sz w:val="24"/>
                <w:szCs w:val="24"/>
              </w:rPr>
            </w:pPr>
          </w:p>
        </w:tc>
        <w:tc>
          <w:tcPr>
            <w:tcW w:w="4783" w:type="dxa"/>
          </w:tcPr>
          <w:p w:rsidR="009B36B8" w:rsidRPr="00E852E3" w:rsidRDefault="00D52774" w:rsidP="009B36B8">
            <w:pPr>
              <w:tabs>
                <w:tab w:val="left" w:pos="3965"/>
              </w:tabs>
              <w:rPr>
                <w:sz w:val="24"/>
                <w:szCs w:val="24"/>
              </w:rPr>
            </w:pPr>
            <w:r w:rsidRPr="00E852E3">
              <w:rPr>
                <w:sz w:val="24"/>
                <w:szCs w:val="24"/>
              </w:rPr>
              <w:t>От Работников:</w:t>
            </w:r>
          </w:p>
        </w:tc>
      </w:tr>
      <w:tr w:rsidR="00CD315F" w:rsidRPr="00E852E3" w:rsidTr="00AA4AE4">
        <w:tc>
          <w:tcPr>
            <w:tcW w:w="4644" w:type="dxa"/>
          </w:tcPr>
          <w:p w:rsidR="00CD315F" w:rsidRPr="00E852E3" w:rsidRDefault="00D52774" w:rsidP="009B36B8">
            <w:pPr>
              <w:tabs>
                <w:tab w:val="left" w:pos="3965"/>
              </w:tabs>
              <w:rPr>
                <w:sz w:val="24"/>
                <w:szCs w:val="24"/>
              </w:rPr>
            </w:pPr>
            <w:r w:rsidRPr="00E852E3">
              <w:rPr>
                <w:sz w:val="24"/>
                <w:szCs w:val="24"/>
              </w:rPr>
              <w:t>Директор ОАО «ЮКЭК-Белоярский»</w:t>
            </w:r>
          </w:p>
          <w:p w:rsidR="00D52774" w:rsidRPr="00E852E3" w:rsidRDefault="00D52774" w:rsidP="009B36B8">
            <w:pPr>
              <w:tabs>
                <w:tab w:val="left" w:pos="3965"/>
              </w:tabs>
              <w:rPr>
                <w:sz w:val="24"/>
                <w:szCs w:val="24"/>
              </w:rPr>
            </w:pPr>
          </w:p>
        </w:tc>
        <w:tc>
          <w:tcPr>
            <w:tcW w:w="426" w:type="dxa"/>
          </w:tcPr>
          <w:p w:rsidR="00CD315F" w:rsidRPr="00E852E3" w:rsidRDefault="00CD315F" w:rsidP="009B36B8">
            <w:pPr>
              <w:tabs>
                <w:tab w:val="left" w:pos="3965"/>
              </w:tabs>
              <w:rPr>
                <w:sz w:val="24"/>
                <w:szCs w:val="24"/>
              </w:rPr>
            </w:pPr>
          </w:p>
        </w:tc>
        <w:tc>
          <w:tcPr>
            <w:tcW w:w="4783" w:type="dxa"/>
          </w:tcPr>
          <w:p w:rsidR="00D52774" w:rsidRPr="00E852E3" w:rsidRDefault="00D52774" w:rsidP="00D52774">
            <w:pPr>
              <w:tabs>
                <w:tab w:val="left" w:pos="3965"/>
              </w:tabs>
              <w:ind w:left="33" w:hanging="33"/>
              <w:rPr>
                <w:sz w:val="24"/>
                <w:szCs w:val="24"/>
              </w:rPr>
            </w:pPr>
            <w:r w:rsidRPr="00E852E3">
              <w:rPr>
                <w:sz w:val="24"/>
                <w:szCs w:val="24"/>
              </w:rPr>
              <w:t xml:space="preserve">Председатель первичной профсоюзной </w:t>
            </w:r>
          </w:p>
          <w:p w:rsidR="00CD315F" w:rsidRPr="00E852E3" w:rsidRDefault="00D52774" w:rsidP="00D52774">
            <w:pPr>
              <w:tabs>
                <w:tab w:val="left" w:pos="3965"/>
              </w:tabs>
              <w:ind w:left="33" w:hanging="33"/>
              <w:rPr>
                <w:sz w:val="24"/>
                <w:szCs w:val="24"/>
              </w:rPr>
            </w:pPr>
            <w:r w:rsidRPr="00E852E3">
              <w:rPr>
                <w:sz w:val="24"/>
                <w:szCs w:val="24"/>
              </w:rPr>
              <w:t>организации ОАО «ЮКЭК-Белоярский»</w:t>
            </w:r>
          </w:p>
        </w:tc>
      </w:tr>
      <w:tr w:rsidR="00CD315F" w:rsidRPr="00E852E3" w:rsidTr="00AA4AE4">
        <w:tc>
          <w:tcPr>
            <w:tcW w:w="4644" w:type="dxa"/>
          </w:tcPr>
          <w:p w:rsidR="00CD315F" w:rsidRPr="00E852E3" w:rsidRDefault="00D52774" w:rsidP="00D52774">
            <w:pPr>
              <w:tabs>
                <w:tab w:val="left" w:pos="3965"/>
              </w:tabs>
              <w:rPr>
                <w:sz w:val="24"/>
                <w:szCs w:val="24"/>
              </w:rPr>
            </w:pPr>
            <w:r w:rsidRPr="00E852E3">
              <w:rPr>
                <w:sz w:val="24"/>
                <w:szCs w:val="24"/>
              </w:rPr>
              <w:t>___________________И.А. Корытько</w:t>
            </w:r>
          </w:p>
        </w:tc>
        <w:tc>
          <w:tcPr>
            <w:tcW w:w="426" w:type="dxa"/>
          </w:tcPr>
          <w:p w:rsidR="00CD315F" w:rsidRPr="00E852E3" w:rsidRDefault="00CD315F" w:rsidP="009B36B8">
            <w:pPr>
              <w:tabs>
                <w:tab w:val="left" w:pos="3965"/>
              </w:tabs>
              <w:rPr>
                <w:sz w:val="24"/>
                <w:szCs w:val="24"/>
              </w:rPr>
            </w:pPr>
          </w:p>
        </w:tc>
        <w:tc>
          <w:tcPr>
            <w:tcW w:w="4783" w:type="dxa"/>
          </w:tcPr>
          <w:p w:rsidR="00CD315F" w:rsidRPr="00E852E3" w:rsidRDefault="00D52774" w:rsidP="009B36B8">
            <w:pPr>
              <w:tabs>
                <w:tab w:val="left" w:pos="3965"/>
              </w:tabs>
              <w:rPr>
                <w:sz w:val="24"/>
                <w:szCs w:val="24"/>
              </w:rPr>
            </w:pPr>
            <w:r w:rsidRPr="00E852E3">
              <w:rPr>
                <w:sz w:val="24"/>
                <w:szCs w:val="24"/>
              </w:rPr>
              <w:t>______________________А.В. Животов</w:t>
            </w:r>
          </w:p>
        </w:tc>
      </w:tr>
      <w:tr w:rsidR="00D36F28" w:rsidRPr="00E852E3" w:rsidTr="00AA4AE4">
        <w:tc>
          <w:tcPr>
            <w:tcW w:w="4644" w:type="dxa"/>
          </w:tcPr>
          <w:p w:rsidR="00D36F28" w:rsidRPr="00E852E3" w:rsidRDefault="00D36F28" w:rsidP="00D52774">
            <w:pPr>
              <w:tabs>
                <w:tab w:val="left" w:pos="3965"/>
              </w:tabs>
              <w:rPr>
                <w:sz w:val="24"/>
                <w:szCs w:val="24"/>
              </w:rPr>
            </w:pPr>
            <w:r w:rsidRPr="00E852E3">
              <w:rPr>
                <w:sz w:val="24"/>
                <w:szCs w:val="24"/>
              </w:rPr>
              <w:t>«_____»______________ 20___г.</w:t>
            </w:r>
          </w:p>
        </w:tc>
        <w:tc>
          <w:tcPr>
            <w:tcW w:w="426" w:type="dxa"/>
          </w:tcPr>
          <w:p w:rsidR="00D36F28" w:rsidRPr="00E852E3" w:rsidRDefault="00D36F28" w:rsidP="009B36B8">
            <w:pPr>
              <w:tabs>
                <w:tab w:val="left" w:pos="3965"/>
              </w:tabs>
              <w:rPr>
                <w:sz w:val="24"/>
                <w:szCs w:val="24"/>
              </w:rPr>
            </w:pPr>
          </w:p>
        </w:tc>
        <w:tc>
          <w:tcPr>
            <w:tcW w:w="4783" w:type="dxa"/>
          </w:tcPr>
          <w:p w:rsidR="00D36F28" w:rsidRPr="00E852E3" w:rsidRDefault="00D36F28" w:rsidP="009B36B8">
            <w:pPr>
              <w:tabs>
                <w:tab w:val="left" w:pos="3965"/>
              </w:tabs>
              <w:rPr>
                <w:sz w:val="24"/>
                <w:szCs w:val="24"/>
              </w:rPr>
            </w:pPr>
            <w:r w:rsidRPr="00E852E3">
              <w:rPr>
                <w:sz w:val="24"/>
                <w:szCs w:val="24"/>
              </w:rPr>
              <w:t>«_____»______________ 20___г.</w:t>
            </w:r>
          </w:p>
        </w:tc>
      </w:tr>
    </w:tbl>
    <w:p w:rsidR="00B97F7D" w:rsidRPr="00E852E3" w:rsidRDefault="00B97F7D" w:rsidP="00494A33">
      <w:pPr>
        <w:ind w:firstLine="0"/>
        <w:rPr>
          <w:rFonts w:ascii="Times New Roman" w:hAnsi="Times New Roman"/>
          <w:szCs w:val="28"/>
        </w:rPr>
      </w:pPr>
    </w:p>
    <w:p w:rsidR="00976295" w:rsidRPr="00E852E3" w:rsidRDefault="00976295" w:rsidP="00494A33">
      <w:pPr>
        <w:ind w:firstLine="0"/>
        <w:jc w:val="center"/>
        <w:rPr>
          <w:rFonts w:ascii="Times New Roman" w:hAnsi="Times New Roman"/>
          <w:szCs w:val="28"/>
        </w:rPr>
      </w:pPr>
    </w:p>
    <w:p w:rsidR="00494A33" w:rsidRPr="00E852E3" w:rsidRDefault="00494A33" w:rsidP="00494A33">
      <w:pPr>
        <w:ind w:firstLine="0"/>
        <w:jc w:val="center"/>
        <w:rPr>
          <w:rFonts w:ascii="Times New Roman" w:hAnsi="Times New Roman"/>
          <w:szCs w:val="28"/>
        </w:rPr>
      </w:pPr>
    </w:p>
    <w:p w:rsidR="00494A33" w:rsidRPr="00E852E3" w:rsidRDefault="00494A33" w:rsidP="00494A33">
      <w:pPr>
        <w:ind w:firstLine="0"/>
        <w:jc w:val="center"/>
        <w:rPr>
          <w:rFonts w:ascii="Times New Roman" w:hAnsi="Times New Roman"/>
          <w:szCs w:val="28"/>
        </w:rPr>
      </w:pPr>
    </w:p>
    <w:p w:rsidR="00494A33" w:rsidRPr="00E852E3" w:rsidRDefault="00494A33" w:rsidP="00494A33">
      <w:pPr>
        <w:ind w:firstLine="0"/>
        <w:jc w:val="center"/>
        <w:rPr>
          <w:rFonts w:ascii="Times New Roman" w:hAnsi="Times New Roman"/>
          <w:szCs w:val="28"/>
          <w:u w:val="single"/>
        </w:rPr>
      </w:pPr>
    </w:p>
    <w:p w:rsidR="00494A33" w:rsidRPr="00E852E3" w:rsidRDefault="00494A33" w:rsidP="00494A33">
      <w:pPr>
        <w:ind w:firstLine="0"/>
        <w:jc w:val="center"/>
        <w:rPr>
          <w:rFonts w:ascii="Times New Roman" w:hAnsi="Times New Roman"/>
          <w:szCs w:val="28"/>
          <w:u w:val="single"/>
        </w:rPr>
      </w:pPr>
    </w:p>
    <w:p w:rsidR="00494A33" w:rsidRPr="00E852E3" w:rsidRDefault="00494A33" w:rsidP="00494A33">
      <w:pPr>
        <w:ind w:firstLine="0"/>
        <w:jc w:val="center"/>
        <w:rPr>
          <w:rFonts w:ascii="Times New Roman" w:hAnsi="Times New Roman"/>
          <w:szCs w:val="28"/>
          <w:u w:val="single"/>
        </w:rPr>
      </w:pPr>
    </w:p>
    <w:p w:rsidR="00B97F7D" w:rsidRPr="00E852E3" w:rsidRDefault="00494A33" w:rsidP="00494A33">
      <w:pPr>
        <w:ind w:firstLine="0"/>
        <w:jc w:val="center"/>
        <w:rPr>
          <w:rFonts w:ascii="Times New Roman" w:hAnsi="Times New Roman"/>
          <w:szCs w:val="28"/>
        </w:rPr>
      </w:pPr>
      <w:r w:rsidRPr="00E852E3">
        <w:rPr>
          <w:rFonts w:ascii="Times New Roman" w:hAnsi="Times New Roman"/>
          <w:szCs w:val="28"/>
        </w:rPr>
        <w:t xml:space="preserve"> </w:t>
      </w:r>
      <w:r w:rsidR="00500B7F" w:rsidRPr="00E852E3">
        <w:rPr>
          <w:rFonts w:ascii="Times New Roman" w:hAnsi="Times New Roman"/>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7.45pt;height:31.15pt;mso-position-vertical:absolute" fillcolor="black [3213]" stroked="f">
            <v:shadow on="t" color="#b2b2b2" opacity="52429f" offset="3pt"/>
            <v:textpath style="font-family:&quot;Times New Roman&quot;;font-size:28pt;v-text-kern:t" trim="t" fitpath="t" string="Коллективный договор"/>
          </v:shape>
        </w:pict>
      </w:r>
    </w:p>
    <w:p w:rsidR="00CF23C9" w:rsidRPr="00E852E3" w:rsidRDefault="00CF23C9" w:rsidP="00494A33">
      <w:pPr>
        <w:ind w:firstLine="0"/>
        <w:jc w:val="center"/>
        <w:rPr>
          <w:rFonts w:ascii="Times New Roman" w:hAnsi="Times New Roman"/>
          <w:szCs w:val="28"/>
        </w:rPr>
      </w:pPr>
    </w:p>
    <w:p w:rsidR="00494A33" w:rsidRPr="00E852E3" w:rsidRDefault="00494A33" w:rsidP="00494A33">
      <w:pPr>
        <w:ind w:firstLine="0"/>
        <w:jc w:val="center"/>
        <w:rPr>
          <w:rFonts w:ascii="Times New Roman" w:hAnsi="Times New Roman"/>
          <w:szCs w:val="28"/>
        </w:rPr>
      </w:pPr>
    </w:p>
    <w:p w:rsidR="00B97F7D" w:rsidRPr="00E852E3" w:rsidRDefault="00500B7F" w:rsidP="00494A33">
      <w:pPr>
        <w:ind w:firstLine="0"/>
        <w:jc w:val="center"/>
        <w:rPr>
          <w:rFonts w:ascii="Times New Roman" w:hAnsi="Times New Roman"/>
          <w:b/>
          <w:shadow/>
          <w:szCs w:val="28"/>
        </w:rPr>
      </w:pPr>
      <w:r w:rsidRPr="00E852E3">
        <w:rPr>
          <w:rFonts w:ascii="Times New Roman" w:hAnsi="Times New Roman"/>
          <w:b/>
          <w:shadow/>
          <w:szCs w:val="28"/>
        </w:rPr>
        <w:pict>
          <v:shape id="_x0000_i1026" type="#_x0000_t136" style="width:355.7pt;height:55.9pt" fillcolor="black [3213]" stroked="f">
            <v:shadow on="t" color="#b2b2b2" opacity="52429f" offset="3pt"/>
            <v:textpath style="font-family:&quot;Times New Roman&quot;;font-size:12pt;v-text-kern:t" trim="t" fitpath="t" string="Акционерного Общества&#10;«Югорская Коммунальная Эксплуатирующая Компания-Белоярский» &#10;(АО «ЮКЭК-Белоярский»)&#10;"/>
          </v:shape>
        </w:pict>
      </w:r>
    </w:p>
    <w:p w:rsidR="00CF23C9" w:rsidRPr="00E852E3" w:rsidRDefault="00CF23C9" w:rsidP="00494A33">
      <w:pPr>
        <w:ind w:firstLine="0"/>
        <w:jc w:val="center"/>
        <w:rPr>
          <w:rFonts w:ascii="Times New Roman" w:hAnsi="Times New Roman"/>
          <w:b/>
          <w:shadow/>
          <w:szCs w:val="28"/>
        </w:rPr>
      </w:pPr>
    </w:p>
    <w:p w:rsidR="00494A33" w:rsidRPr="00E852E3" w:rsidRDefault="00494A33" w:rsidP="00494A33">
      <w:pPr>
        <w:ind w:firstLine="0"/>
        <w:jc w:val="center"/>
        <w:rPr>
          <w:rFonts w:ascii="Times New Roman" w:hAnsi="Times New Roman"/>
          <w:b/>
          <w:shadow/>
          <w:szCs w:val="28"/>
        </w:rPr>
      </w:pPr>
    </w:p>
    <w:p w:rsidR="00CF23C9" w:rsidRPr="00E852E3" w:rsidRDefault="00CF23C9" w:rsidP="00494A33">
      <w:pPr>
        <w:ind w:firstLine="0"/>
        <w:jc w:val="center"/>
        <w:rPr>
          <w:rFonts w:ascii="Times New Roman" w:hAnsi="Times New Roman"/>
          <w:b/>
          <w:shadow/>
          <w:szCs w:val="28"/>
        </w:rPr>
      </w:pPr>
    </w:p>
    <w:p w:rsidR="00B97F7D" w:rsidRPr="00E852E3" w:rsidRDefault="00500B7F" w:rsidP="00494A33">
      <w:pPr>
        <w:ind w:firstLine="0"/>
        <w:jc w:val="center"/>
        <w:rPr>
          <w:rFonts w:ascii="Times New Roman" w:hAnsi="Times New Roman"/>
          <w:b/>
          <w:sz w:val="24"/>
          <w:szCs w:val="32"/>
        </w:rPr>
      </w:pPr>
      <w:r w:rsidRPr="00E852E3">
        <w:rPr>
          <w:rFonts w:ascii="Times New Roman" w:hAnsi="Times New Roman"/>
          <w:b/>
          <w:sz w:val="24"/>
          <w:szCs w:val="32"/>
        </w:rPr>
        <w:pict>
          <v:shape id="_x0000_i1027" type="#_x0000_t136" style="width:165.5pt;height:50.5pt" fillcolor="black [3213]" strokecolor="black [3213]">
            <v:shadow color="#b2b2b2" opacity="52429f" offset="3pt"/>
            <v:textpath style="font-family:&quot;Times New Roman&quot;;font-size:12pt;v-text-kern:t" trim="t" fitpath="t" string="на период&#10;с 1 января 2015 года&#10;по 31 декабря 2017 года&#10;"/>
          </v:shape>
        </w:pict>
      </w:r>
    </w:p>
    <w:p w:rsidR="00AE5E3D" w:rsidRPr="00E852E3" w:rsidRDefault="00AE5E3D" w:rsidP="00976295">
      <w:pPr>
        <w:ind w:firstLine="709"/>
        <w:jc w:val="center"/>
        <w:rPr>
          <w:rFonts w:ascii="Times New Roman" w:hAnsi="Times New Roman"/>
          <w:sz w:val="18"/>
        </w:rPr>
      </w:pPr>
    </w:p>
    <w:p w:rsidR="00C21216" w:rsidRPr="00E852E3" w:rsidRDefault="000A6AE1" w:rsidP="00976295">
      <w:pPr>
        <w:ind w:firstLine="709"/>
        <w:jc w:val="center"/>
        <w:rPr>
          <w:rFonts w:ascii="Times New Roman" w:hAnsi="Times New Roman"/>
          <w:sz w:val="24"/>
          <w:szCs w:val="24"/>
        </w:rPr>
      </w:pPr>
      <w:r w:rsidRPr="00E852E3">
        <w:rPr>
          <w:rFonts w:ascii="Times New Roman" w:hAnsi="Times New Roman"/>
          <w:sz w:val="24"/>
          <w:szCs w:val="24"/>
        </w:rPr>
        <w:t xml:space="preserve">срок действия Коллективного договора продлен на три года </w:t>
      </w:r>
    </w:p>
    <w:p w:rsidR="000A6AE1" w:rsidRPr="00E852E3" w:rsidRDefault="000A6AE1" w:rsidP="00976295">
      <w:pPr>
        <w:ind w:firstLine="709"/>
        <w:jc w:val="center"/>
        <w:rPr>
          <w:rFonts w:ascii="Times New Roman" w:hAnsi="Times New Roman"/>
          <w:sz w:val="24"/>
          <w:szCs w:val="24"/>
        </w:rPr>
      </w:pPr>
      <w:r w:rsidRPr="00E852E3">
        <w:rPr>
          <w:rFonts w:ascii="Times New Roman" w:hAnsi="Times New Roman"/>
          <w:sz w:val="24"/>
          <w:szCs w:val="24"/>
        </w:rPr>
        <w:t>с 1 января 2018 года по 31 декабря 2020 года</w:t>
      </w:r>
      <w:r w:rsidR="00C21216" w:rsidRPr="00E852E3">
        <w:rPr>
          <w:rFonts w:ascii="Times New Roman" w:hAnsi="Times New Roman"/>
          <w:sz w:val="24"/>
          <w:szCs w:val="24"/>
        </w:rPr>
        <w:t xml:space="preserve"> </w:t>
      </w:r>
    </w:p>
    <w:p w:rsidR="00C21216" w:rsidRPr="00E852E3" w:rsidRDefault="00C21216" w:rsidP="00976295">
      <w:pPr>
        <w:ind w:firstLine="709"/>
        <w:jc w:val="center"/>
        <w:rPr>
          <w:rFonts w:ascii="Times New Roman" w:hAnsi="Times New Roman"/>
          <w:i/>
          <w:szCs w:val="24"/>
        </w:rPr>
      </w:pPr>
      <w:r w:rsidRPr="00E852E3">
        <w:rPr>
          <w:rFonts w:ascii="Times New Roman" w:hAnsi="Times New Roman"/>
          <w:i/>
          <w:szCs w:val="24"/>
        </w:rPr>
        <w:t>(дополнительное соглашение от 21.12.2017 № 7)</w:t>
      </w:r>
    </w:p>
    <w:p w:rsidR="00C21216" w:rsidRPr="00E852E3" w:rsidRDefault="00C21216" w:rsidP="00976295">
      <w:pPr>
        <w:ind w:firstLine="709"/>
        <w:jc w:val="center"/>
        <w:rPr>
          <w:rFonts w:ascii="Times New Roman" w:hAnsi="Times New Roman"/>
          <w:sz w:val="24"/>
          <w:szCs w:val="24"/>
        </w:rPr>
      </w:pPr>
    </w:p>
    <w:p w:rsidR="005E382C" w:rsidRPr="00E852E3" w:rsidRDefault="006116AA" w:rsidP="00B97F7D">
      <w:pPr>
        <w:jc w:val="center"/>
        <w:rPr>
          <w:rFonts w:ascii="Times New Roman" w:hAnsi="Times New Roman"/>
          <w:i/>
          <w:szCs w:val="28"/>
        </w:rPr>
      </w:pPr>
      <w:r w:rsidRPr="00E852E3">
        <w:rPr>
          <w:rFonts w:ascii="Times New Roman" w:hAnsi="Times New Roman"/>
          <w:i/>
          <w:szCs w:val="28"/>
        </w:rPr>
        <w:t>(В редакции дополнительн</w:t>
      </w:r>
      <w:r w:rsidR="00EA7EDA" w:rsidRPr="00E852E3">
        <w:rPr>
          <w:rFonts w:ascii="Times New Roman" w:hAnsi="Times New Roman"/>
          <w:i/>
          <w:szCs w:val="28"/>
        </w:rPr>
        <w:t>ых</w:t>
      </w:r>
      <w:r w:rsidRPr="00E852E3">
        <w:rPr>
          <w:rFonts w:ascii="Times New Roman" w:hAnsi="Times New Roman"/>
          <w:i/>
          <w:szCs w:val="28"/>
        </w:rPr>
        <w:t xml:space="preserve"> соглашени</w:t>
      </w:r>
      <w:r w:rsidR="00EA7EDA" w:rsidRPr="00E852E3">
        <w:rPr>
          <w:rFonts w:ascii="Times New Roman" w:hAnsi="Times New Roman"/>
          <w:i/>
          <w:szCs w:val="28"/>
        </w:rPr>
        <w:t>й</w:t>
      </w:r>
      <w:r w:rsidRPr="00E852E3">
        <w:rPr>
          <w:rFonts w:ascii="Times New Roman" w:hAnsi="Times New Roman"/>
          <w:i/>
          <w:szCs w:val="28"/>
        </w:rPr>
        <w:t xml:space="preserve"> от 02.02.2015 № 1</w:t>
      </w:r>
      <w:r w:rsidR="00EA7EDA" w:rsidRPr="00E852E3">
        <w:rPr>
          <w:rFonts w:ascii="Times New Roman" w:hAnsi="Times New Roman"/>
          <w:i/>
          <w:szCs w:val="28"/>
        </w:rPr>
        <w:t>, от 2</w:t>
      </w:r>
      <w:r w:rsidR="00A945C6" w:rsidRPr="00E852E3">
        <w:rPr>
          <w:rFonts w:ascii="Times New Roman" w:hAnsi="Times New Roman"/>
          <w:i/>
          <w:szCs w:val="28"/>
        </w:rPr>
        <w:t>7</w:t>
      </w:r>
      <w:r w:rsidR="00EA7EDA" w:rsidRPr="00E852E3">
        <w:rPr>
          <w:rFonts w:ascii="Times New Roman" w:hAnsi="Times New Roman"/>
          <w:i/>
          <w:szCs w:val="28"/>
        </w:rPr>
        <w:t>.04.2015 № 2</w:t>
      </w:r>
      <w:r w:rsidR="00D63616" w:rsidRPr="00E852E3">
        <w:rPr>
          <w:rFonts w:ascii="Times New Roman" w:hAnsi="Times New Roman"/>
          <w:i/>
          <w:szCs w:val="28"/>
        </w:rPr>
        <w:t xml:space="preserve">, </w:t>
      </w:r>
    </w:p>
    <w:p w:rsidR="00B97F7D" w:rsidRPr="00E852E3" w:rsidRDefault="00D63616" w:rsidP="002773FE">
      <w:pPr>
        <w:jc w:val="center"/>
        <w:rPr>
          <w:rFonts w:ascii="Times New Roman" w:hAnsi="Times New Roman"/>
          <w:i/>
          <w:szCs w:val="28"/>
        </w:rPr>
      </w:pPr>
      <w:r w:rsidRPr="00E852E3">
        <w:rPr>
          <w:rFonts w:ascii="Times New Roman" w:hAnsi="Times New Roman"/>
          <w:i/>
          <w:szCs w:val="28"/>
        </w:rPr>
        <w:t>от 30.09.2015</w:t>
      </w:r>
      <w:r w:rsidR="00CA2931" w:rsidRPr="00E852E3">
        <w:rPr>
          <w:rFonts w:ascii="Times New Roman" w:hAnsi="Times New Roman"/>
          <w:i/>
          <w:szCs w:val="28"/>
        </w:rPr>
        <w:t xml:space="preserve"> № 3</w:t>
      </w:r>
      <w:r w:rsidR="00A81113" w:rsidRPr="00E852E3">
        <w:rPr>
          <w:rFonts w:ascii="Times New Roman" w:hAnsi="Times New Roman"/>
          <w:i/>
          <w:szCs w:val="28"/>
        </w:rPr>
        <w:t>, от 05.07.2016 № 4</w:t>
      </w:r>
      <w:r w:rsidR="005E382C" w:rsidRPr="00E852E3">
        <w:rPr>
          <w:rFonts w:ascii="Times New Roman" w:hAnsi="Times New Roman"/>
          <w:i/>
          <w:szCs w:val="28"/>
        </w:rPr>
        <w:t>, от 15.07.2016</w:t>
      </w:r>
      <w:r w:rsidR="002773FE" w:rsidRPr="00E852E3">
        <w:rPr>
          <w:rFonts w:ascii="Times New Roman" w:hAnsi="Times New Roman"/>
          <w:i/>
          <w:szCs w:val="28"/>
        </w:rPr>
        <w:t xml:space="preserve"> № 5</w:t>
      </w:r>
      <w:r w:rsidR="007E76EA" w:rsidRPr="00E852E3">
        <w:rPr>
          <w:rFonts w:ascii="Times New Roman" w:hAnsi="Times New Roman"/>
          <w:i/>
          <w:szCs w:val="28"/>
        </w:rPr>
        <w:t>, от 08.06.2017 № 6</w:t>
      </w:r>
      <w:r w:rsidR="0052244F" w:rsidRPr="00E852E3">
        <w:rPr>
          <w:rFonts w:ascii="Times New Roman" w:hAnsi="Times New Roman"/>
          <w:i/>
          <w:szCs w:val="28"/>
        </w:rPr>
        <w:t>, от 21.12.2017 № 7</w:t>
      </w:r>
      <w:r w:rsidR="005B20F1" w:rsidRPr="00E852E3">
        <w:rPr>
          <w:rFonts w:ascii="Times New Roman" w:hAnsi="Times New Roman"/>
          <w:i/>
          <w:szCs w:val="28"/>
        </w:rPr>
        <w:t>, от 20.02.2018 № 8</w:t>
      </w:r>
      <w:r w:rsidR="00BC41C0">
        <w:rPr>
          <w:rFonts w:ascii="Times New Roman" w:hAnsi="Times New Roman"/>
          <w:i/>
          <w:szCs w:val="28"/>
        </w:rPr>
        <w:t>, от 25.12.2018 № 9</w:t>
      </w:r>
      <w:r w:rsidR="00A81113" w:rsidRPr="00E852E3">
        <w:rPr>
          <w:rFonts w:ascii="Times New Roman" w:hAnsi="Times New Roman"/>
          <w:i/>
          <w:szCs w:val="28"/>
        </w:rPr>
        <w:t>)</w:t>
      </w:r>
    </w:p>
    <w:p w:rsidR="004515DC" w:rsidRPr="00E852E3" w:rsidRDefault="004515DC" w:rsidP="00B97F7D">
      <w:pPr>
        <w:jc w:val="center"/>
        <w:rPr>
          <w:rFonts w:ascii="Times New Roman" w:hAnsi="Times New Roman"/>
          <w:szCs w:val="28"/>
        </w:rPr>
      </w:pPr>
    </w:p>
    <w:p w:rsidR="004515DC" w:rsidRPr="00E852E3" w:rsidRDefault="004515DC" w:rsidP="00B97F7D">
      <w:pPr>
        <w:jc w:val="center"/>
        <w:rPr>
          <w:rFonts w:ascii="Times New Roman" w:hAnsi="Times New Roman"/>
          <w:szCs w:val="28"/>
        </w:rPr>
      </w:pPr>
    </w:p>
    <w:p w:rsidR="004515DC" w:rsidRPr="00E852E3" w:rsidRDefault="004515DC" w:rsidP="00B97F7D">
      <w:pPr>
        <w:jc w:val="center"/>
        <w:rPr>
          <w:rFonts w:ascii="Times New Roman" w:hAnsi="Times New Roman"/>
          <w:szCs w:val="28"/>
        </w:rPr>
      </w:pPr>
    </w:p>
    <w:p w:rsidR="00B97F7D" w:rsidRPr="00E852E3" w:rsidRDefault="004515DC" w:rsidP="004515DC">
      <w:pPr>
        <w:jc w:val="right"/>
        <w:rPr>
          <w:rFonts w:ascii="Times New Roman" w:hAnsi="Times New Roman"/>
          <w:sz w:val="24"/>
          <w:szCs w:val="28"/>
        </w:rPr>
      </w:pPr>
      <w:r w:rsidRPr="00E852E3">
        <w:rPr>
          <w:rFonts w:ascii="Times New Roman" w:hAnsi="Times New Roman"/>
          <w:sz w:val="24"/>
          <w:szCs w:val="28"/>
        </w:rPr>
        <w:t>Утвержден</w:t>
      </w:r>
    </w:p>
    <w:p w:rsidR="004515DC" w:rsidRPr="00E852E3" w:rsidRDefault="004515DC" w:rsidP="004515DC">
      <w:pPr>
        <w:jc w:val="right"/>
        <w:rPr>
          <w:rFonts w:ascii="Times New Roman" w:hAnsi="Times New Roman"/>
          <w:sz w:val="24"/>
          <w:szCs w:val="28"/>
        </w:rPr>
      </w:pPr>
      <w:r w:rsidRPr="00E852E3">
        <w:rPr>
          <w:rFonts w:ascii="Times New Roman" w:hAnsi="Times New Roman"/>
          <w:sz w:val="24"/>
          <w:szCs w:val="28"/>
        </w:rPr>
        <w:t xml:space="preserve">конференцией работников </w:t>
      </w:r>
    </w:p>
    <w:p w:rsidR="004515DC" w:rsidRPr="00E852E3" w:rsidRDefault="004515DC" w:rsidP="004515DC">
      <w:pPr>
        <w:jc w:val="right"/>
        <w:rPr>
          <w:rFonts w:ascii="Times New Roman" w:hAnsi="Times New Roman"/>
          <w:sz w:val="24"/>
          <w:szCs w:val="28"/>
        </w:rPr>
      </w:pPr>
      <w:r w:rsidRPr="00E852E3">
        <w:rPr>
          <w:rFonts w:ascii="Times New Roman" w:hAnsi="Times New Roman"/>
          <w:sz w:val="24"/>
          <w:szCs w:val="28"/>
        </w:rPr>
        <w:t>ОАО «ЮКЭК-Белоярский»</w:t>
      </w:r>
    </w:p>
    <w:p w:rsidR="004515DC" w:rsidRPr="00E852E3" w:rsidRDefault="004515DC" w:rsidP="004515DC">
      <w:pPr>
        <w:jc w:val="right"/>
        <w:rPr>
          <w:rFonts w:ascii="Times New Roman" w:hAnsi="Times New Roman"/>
          <w:sz w:val="24"/>
          <w:szCs w:val="28"/>
        </w:rPr>
      </w:pPr>
      <w:r w:rsidRPr="00E852E3">
        <w:rPr>
          <w:rFonts w:ascii="Times New Roman" w:hAnsi="Times New Roman"/>
          <w:sz w:val="24"/>
          <w:szCs w:val="28"/>
        </w:rPr>
        <w:t>«15» января 2015 года</w:t>
      </w:r>
    </w:p>
    <w:p w:rsidR="00A06D1F" w:rsidRPr="00E852E3" w:rsidRDefault="00A06D1F" w:rsidP="00B97F7D">
      <w:pPr>
        <w:jc w:val="center"/>
        <w:rPr>
          <w:rFonts w:ascii="Times New Roman" w:hAnsi="Times New Roman"/>
          <w:szCs w:val="28"/>
        </w:rPr>
      </w:pPr>
    </w:p>
    <w:p w:rsidR="00B91C42" w:rsidRPr="00E852E3" w:rsidRDefault="00B91C42" w:rsidP="00B97F7D">
      <w:pPr>
        <w:jc w:val="center"/>
        <w:rPr>
          <w:rFonts w:ascii="Times New Roman" w:hAnsi="Times New Roman"/>
          <w:szCs w:val="28"/>
        </w:rPr>
      </w:pPr>
    </w:p>
    <w:p w:rsidR="00A06D1F" w:rsidRPr="00E852E3" w:rsidRDefault="00A06D1F" w:rsidP="00B97F7D">
      <w:pPr>
        <w:jc w:val="center"/>
        <w:rPr>
          <w:rFonts w:ascii="Times New Roman" w:hAnsi="Times New Roman"/>
          <w:szCs w:val="28"/>
        </w:rPr>
      </w:pPr>
    </w:p>
    <w:p w:rsidR="00BB6542" w:rsidRPr="00E852E3" w:rsidRDefault="00BB6542" w:rsidP="00B97F7D">
      <w:pPr>
        <w:jc w:val="center"/>
        <w:rPr>
          <w:rFonts w:ascii="Times New Roman" w:hAnsi="Times New Roman"/>
          <w:szCs w:val="28"/>
        </w:rPr>
      </w:pPr>
    </w:p>
    <w:p w:rsidR="00BB6542" w:rsidRPr="00E852E3" w:rsidRDefault="00BB6542" w:rsidP="00B97F7D">
      <w:pPr>
        <w:jc w:val="center"/>
        <w:rPr>
          <w:rFonts w:ascii="Times New Roman" w:hAnsi="Times New Roman"/>
          <w:szCs w:val="28"/>
        </w:rPr>
      </w:pPr>
    </w:p>
    <w:p w:rsidR="00976295" w:rsidRPr="00E852E3" w:rsidRDefault="00976295" w:rsidP="00B97F7D">
      <w:pPr>
        <w:jc w:val="center"/>
        <w:rPr>
          <w:rFonts w:ascii="Times New Roman" w:hAnsi="Times New Roman"/>
          <w:szCs w:val="28"/>
        </w:rPr>
      </w:pPr>
    </w:p>
    <w:p w:rsidR="003E2ED6" w:rsidRPr="00E852E3" w:rsidRDefault="00091FC0" w:rsidP="00976295">
      <w:pPr>
        <w:jc w:val="center"/>
        <w:rPr>
          <w:rFonts w:ascii="Times New Roman" w:hAnsi="Times New Roman"/>
          <w:sz w:val="20"/>
          <w:szCs w:val="28"/>
        </w:rPr>
      </w:pPr>
      <w:r w:rsidRPr="00E852E3">
        <w:rPr>
          <w:rFonts w:ascii="Times New Roman" w:hAnsi="Times New Roman"/>
          <w:sz w:val="20"/>
          <w:szCs w:val="28"/>
        </w:rPr>
        <w:t>г. Белоярский, 20</w:t>
      </w:r>
      <w:r w:rsidR="00E83059" w:rsidRPr="00E852E3">
        <w:rPr>
          <w:rFonts w:ascii="Times New Roman" w:hAnsi="Times New Roman"/>
          <w:sz w:val="20"/>
          <w:szCs w:val="28"/>
        </w:rPr>
        <w:t>1</w:t>
      </w:r>
      <w:r w:rsidR="004515DC" w:rsidRPr="00E852E3">
        <w:rPr>
          <w:rFonts w:ascii="Times New Roman" w:hAnsi="Times New Roman"/>
          <w:sz w:val="20"/>
          <w:szCs w:val="28"/>
        </w:rPr>
        <w:t>5</w:t>
      </w:r>
      <w:r w:rsidRPr="00E852E3">
        <w:rPr>
          <w:rFonts w:ascii="Times New Roman" w:hAnsi="Times New Roman"/>
          <w:sz w:val="20"/>
          <w:szCs w:val="28"/>
        </w:rPr>
        <w:t>г.</w:t>
      </w:r>
      <w:r w:rsidR="00B97F7D" w:rsidRPr="00E852E3">
        <w:rPr>
          <w:rFonts w:ascii="Times New Roman" w:hAnsi="Times New Roman"/>
          <w:sz w:val="20"/>
          <w:szCs w:val="28"/>
        </w:rPr>
        <w:br w:type="page"/>
      </w:r>
    </w:p>
    <w:p w:rsidR="00B97F7D" w:rsidRPr="00E852E3" w:rsidRDefault="00B97F7D" w:rsidP="001B4823">
      <w:pPr>
        <w:ind w:firstLine="0"/>
        <w:jc w:val="center"/>
        <w:rPr>
          <w:rFonts w:ascii="Times New Roman" w:hAnsi="Times New Roman"/>
          <w:b/>
          <w:szCs w:val="28"/>
        </w:rPr>
      </w:pPr>
      <w:r w:rsidRPr="00E852E3">
        <w:rPr>
          <w:rFonts w:ascii="Times New Roman" w:hAnsi="Times New Roman"/>
          <w:b/>
          <w:szCs w:val="28"/>
        </w:rPr>
        <w:lastRenderedPageBreak/>
        <w:t>СОДЕРЖАНИЕ</w:t>
      </w:r>
      <w:r w:rsidR="00976295" w:rsidRPr="00E852E3">
        <w:rPr>
          <w:rFonts w:ascii="Times New Roman" w:hAnsi="Times New Roman"/>
          <w:b/>
          <w:szCs w:val="28"/>
        </w:rPr>
        <w:t xml:space="preserve"> </w:t>
      </w:r>
    </w:p>
    <w:p w:rsidR="00B97F7D" w:rsidRPr="00E852E3" w:rsidRDefault="00B97F7D" w:rsidP="00B97F7D">
      <w:pPr>
        <w:jc w:val="center"/>
        <w:rPr>
          <w:rFonts w:ascii="Times New Roman" w:hAnsi="Times New Roman"/>
          <w:szCs w:val="28"/>
        </w:rPr>
      </w:pPr>
    </w:p>
    <w:p w:rsidR="006933B8" w:rsidRPr="00E852E3" w:rsidRDefault="006933B8" w:rsidP="00B20EEA">
      <w:pPr>
        <w:tabs>
          <w:tab w:val="left" w:pos="1134"/>
          <w:tab w:val="right" w:leader="dot" w:pos="10206"/>
        </w:tabs>
        <w:rPr>
          <w:rFonts w:ascii="Times New Roman" w:hAnsi="Times New Roman"/>
          <w:szCs w:val="28"/>
        </w:rPr>
      </w:pPr>
    </w:p>
    <w:tbl>
      <w:tblPr>
        <w:tblStyle w:val="af1"/>
        <w:tblW w:w="10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977"/>
        <w:gridCol w:w="7257"/>
        <w:gridCol w:w="1587"/>
        <w:gridCol w:w="385"/>
        <w:gridCol w:w="12"/>
      </w:tblGrid>
      <w:tr w:rsidR="00697612" w:rsidRPr="00E852E3" w:rsidTr="00697612">
        <w:tc>
          <w:tcPr>
            <w:tcW w:w="977" w:type="dxa"/>
          </w:tcPr>
          <w:p w:rsidR="00697612" w:rsidRPr="00E852E3" w:rsidRDefault="00697612" w:rsidP="006933B8">
            <w:pPr>
              <w:tabs>
                <w:tab w:val="left" w:pos="1134"/>
                <w:tab w:val="right" w:leader="dot" w:pos="10206"/>
              </w:tabs>
              <w:ind w:firstLine="0"/>
              <w:rPr>
                <w:szCs w:val="28"/>
              </w:rPr>
            </w:pPr>
            <w:r w:rsidRPr="00E852E3">
              <w:rPr>
                <w:sz w:val="22"/>
                <w:szCs w:val="28"/>
              </w:rPr>
              <w:t>Раздел 1</w:t>
            </w:r>
            <w:r w:rsidRPr="00E852E3">
              <w:rPr>
                <w:szCs w:val="28"/>
              </w:rPr>
              <w:t>.</w:t>
            </w:r>
          </w:p>
        </w:tc>
        <w:tc>
          <w:tcPr>
            <w:tcW w:w="7257" w:type="dxa"/>
            <w:tcBorders>
              <w:bottom w:val="dashed" w:sz="4" w:space="0" w:color="auto"/>
            </w:tcBorders>
          </w:tcPr>
          <w:p w:rsidR="00697612" w:rsidRPr="00E852E3" w:rsidRDefault="00697612" w:rsidP="00C65C24">
            <w:pPr>
              <w:tabs>
                <w:tab w:val="right" w:leader="dot" w:pos="10206"/>
              </w:tabs>
              <w:ind w:firstLine="0"/>
              <w:rPr>
                <w:szCs w:val="28"/>
              </w:rPr>
            </w:pPr>
            <w:r w:rsidRPr="00E852E3">
              <w:rPr>
                <w:szCs w:val="28"/>
              </w:rPr>
              <w:t>Общие положения</w:t>
            </w:r>
          </w:p>
        </w:tc>
        <w:tc>
          <w:tcPr>
            <w:tcW w:w="1587" w:type="dxa"/>
            <w:tcBorders>
              <w:bottom w:val="dashed" w:sz="4" w:space="0" w:color="auto"/>
            </w:tcBorders>
          </w:tcPr>
          <w:p w:rsidR="00697612" w:rsidRPr="00E852E3" w:rsidRDefault="00697612" w:rsidP="00C65C24">
            <w:pPr>
              <w:tabs>
                <w:tab w:val="right" w:leader="dot" w:pos="10206"/>
              </w:tabs>
              <w:ind w:firstLine="0"/>
              <w:rPr>
                <w:szCs w:val="28"/>
              </w:rPr>
            </w:pPr>
          </w:p>
        </w:tc>
        <w:tc>
          <w:tcPr>
            <w:tcW w:w="397" w:type="dxa"/>
            <w:gridSpan w:val="2"/>
            <w:tcBorders>
              <w:bottom w:val="dashed" w:sz="4" w:space="0" w:color="auto"/>
            </w:tcBorders>
            <w:vAlign w:val="bottom"/>
          </w:tcPr>
          <w:p w:rsidR="00697612" w:rsidRPr="00E852E3" w:rsidRDefault="009C6482" w:rsidP="00697612">
            <w:pPr>
              <w:tabs>
                <w:tab w:val="right" w:leader="dot" w:pos="10206"/>
              </w:tabs>
              <w:ind w:firstLine="0"/>
              <w:jc w:val="right"/>
              <w:rPr>
                <w:b/>
                <w:sz w:val="22"/>
                <w:szCs w:val="22"/>
              </w:rPr>
            </w:pPr>
            <w:r w:rsidRPr="00E852E3">
              <w:rPr>
                <w:b/>
                <w:sz w:val="22"/>
                <w:szCs w:val="22"/>
              </w:rPr>
              <w:t>5</w:t>
            </w:r>
          </w:p>
        </w:tc>
      </w:tr>
      <w:tr w:rsidR="00697612" w:rsidRPr="00E852E3" w:rsidTr="00697612">
        <w:tc>
          <w:tcPr>
            <w:tcW w:w="977" w:type="dxa"/>
          </w:tcPr>
          <w:p w:rsidR="00697612" w:rsidRPr="00E852E3" w:rsidRDefault="00697612" w:rsidP="006933B8">
            <w:pPr>
              <w:tabs>
                <w:tab w:val="left" w:pos="1134"/>
                <w:tab w:val="right" w:leader="dot" w:pos="10206"/>
              </w:tabs>
              <w:ind w:firstLine="0"/>
              <w:rPr>
                <w:szCs w:val="28"/>
              </w:rPr>
            </w:pPr>
          </w:p>
        </w:tc>
        <w:tc>
          <w:tcPr>
            <w:tcW w:w="7257" w:type="dxa"/>
            <w:tcBorders>
              <w:top w:val="dashed" w:sz="4" w:space="0" w:color="auto"/>
            </w:tcBorders>
          </w:tcPr>
          <w:p w:rsidR="00697612" w:rsidRPr="00E852E3" w:rsidRDefault="00697612" w:rsidP="00C65C24">
            <w:pPr>
              <w:tabs>
                <w:tab w:val="right" w:leader="dot" w:pos="10206"/>
              </w:tabs>
              <w:ind w:firstLine="0"/>
              <w:rPr>
                <w:szCs w:val="28"/>
              </w:rPr>
            </w:pPr>
          </w:p>
        </w:tc>
        <w:tc>
          <w:tcPr>
            <w:tcW w:w="1587" w:type="dxa"/>
            <w:tcBorders>
              <w:top w:val="dashed" w:sz="4" w:space="0" w:color="auto"/>
            </w:tcBorders>
          </w:tcPr>
          <w:p w:rsidR="00697612" w:rsidRPr="00E852E3" w:rsidRDefault="00697612" w:rsidP="00C65C24">
            <w:pPr>
              <w:tabs>
                <w:tab w:val="right" w:leader="dot" w:pos="10206"/>
              </w:tabs>
              <w:ind w:firstLine="0"/>
              <w:rPr>
                <w:szCs w:val="28"/>
              </w:rPr>
            </w:pPr>
          </w:p>
        </w:tc>
        <w:tc>
          <w:tcPr>
            <w:tcW w:w="397" w:type="dxa"/>
            <w:gridSpan w:val="2"/>
            <w:tcBorders>
              <w:top w:val="dashed" w:sz="4" w:space="0" w:color="auto"/>
            </w:tcBorders>
            <w:vAlign w:val="bottom"/>
          </w:tcPr>
          <w:p w:rsidR="00697612" w:rsidRPr="00E852E3" w:rsidRDefault="00697612" w:rsidP="00697612">
            <w:pPr>
              <w:tabs>
                <w:tab w:val="right" w:leader="dot" w:pos="10206"/>
              </w:tabs>
              <w:ind w:firstLine="0"/>
              <w:jc w:val="right"/>
              <w:rPr>
                <w:b/>
                <w:sz w:val="22"/>
                <w:szCs w:val="22"/>
              </w:rPr>
            </w:pPr>
          </w:p>
        </w:tc>
      </w:tr>
      <w:tr w:rsidR="00697612" w:rsidRPr="00E852E3" w:rsidTr="00697612">
        <w:tc>
          <w:tcPr>
            <w:tcW w:w="977" w:type="dxa"/>
          </w:tcPr>
          <w:p w:rsidR="00697612" w:rsidRPr="00E852E3" w:rsidRDefault="00697612" w:rsidP="006933B8">
            <w:pPr>
              <w:tabs>
                <w:tab w:val="left" w:pos="1134"/>
                <w:tab w:val="right" w:leader="dot" w:pos="10206"/>
              </w:tabs>
              <w:ind w:firstLine="0"/>
              <w:rPr>
                <w:szCs w:val="28"/>
              </w:rPr>
            </w:pPr>
            <w:r w:rsidRPr="00E852E3">
              <w:rPr>
                <w:sz w:val="22"/>
                <w:szCs w:val="28"/>
              </w:rPr>
              <w:t>Раздел 2.</w:t>
            </w:r>
          </w:p>
        </w:tc>
        <w:tc>
          <w:tcPr>
            <w:tcW w:w="7257" w:type="dxa"/>
            <w:tcBorders>
              <w:bottom w:val="dashed" w:sz="4" w:space="0" w:color="auto"/>
            </w:tcBorders>
          </w:tcPr>
          <w:p w:rsidR="00697612" w:rsidRPr="00E852E3" w:rsidRDefault="00697612" w:rsidP="00B20EEA">
            <w:pPr>
              <w:tabs>
                <w:tab w:val="left" w:pos="1134"/>
                <w:tab w:val="right" w:leader="dot" w:pos="10206"/>
              </w:tabs>
              <w:ind w:firstLine="0"/>
              <w:rPr>
                <w:szCs w:val="28"/>
              </w:rPr>
            </w:pPr>
            <w:r w:rsidRPr="00E852E3">
              <w:rPr>
                <w:szCs w:val="28"/>
              </w:rPr>
              <w:t>Трудовые отношения</w:t>
            </w:r>
          </w:p>
        </w:tc>
        <w:tc>
          <w:tcPr>
            <w:tcW w:w="1587" w:type="dxa"/>
            <w:tcBorders>
              <w:bottom w:val="dashed" w:sz="4" w:space="0" w:color="auto"/>
            </w:tcBorders>
          </w:tcPr>
          <w:p w:rsidR="00697612" w:rsidRPr="00E852E3" w:rsidRDefault="00697612" w:rsidP="00B20EEA">
            <w:pPr>
              <w:tabs>
                <w:tab w:val="left" w:pos="1134"/>
                <w:tab w:val="right" w:leader="dot" w:pos="10206"/>
              </w:tabs>
              <w:ind w:firstLine="0"/>
              <w:rPr>
                <w:szCs w:val="28"/>
              </w:rPr>
            </w:pPr>
          </w:p>
        </w:tc>
        <w:tc>
          <w:tcPr>
            <w:tcW w:w="397" w:type="dxa"/>
            <w:gridSpan w:val="2"/>
            <w:tcBorders>
              <w:bottom w:val="dashed" w:sz="4" w:space="0" w:color="auto"/>
            </w:tcBorders>
            <w:vAlign w:val="bottom"/>
          </w:tcPr>
          <w:p w:rsidR="00697612" w:rsidRPr="00E852E3" w:rsidRDefault="009C6482" w:rsidP="00697612">
            <w:pPr>
              <w:tabs>
                <w:tab w:val="left" w:pos="1134"/>
                <w:tab w:val="right" w:leader="dot" w:pos="10206"/>
              </w:tabs>
              <w:ind w:firstLine="0"/>
              <w:jc w:val="right"/>
              <w:rPr>
                <w:b/>
                <w:sz w:val="22"/>
                <w:szCs w:val="22"/>
              </w:rPr>
            </w:pPr>
            <w:r w:rsidRPr="00E852E3">
              <w:rPr>
                <w:b/>
                <w:sz w:val="22"/>
                <w:szCs w:val="22"/>
              </w:rPr>
              <w:t>6</w:t>
            </w:r>
          </w:p>
        </w:tc>
      </w:tr>
      <w:tr w:rsidR="00697612" w:rsidRPr="00E852E3" w:rsidTr="00697612">
        <w:tc>
          <w:tcPr>
            <w:tcW w:w="977" w:type="dxa"/>
          </w:tcPr>
          <w:p w:rsidR="00697612" w:rsidRPr="00E852E3" w:rsidRDefault="00697612" w:rsidP="006933B8">
            <w:pPr>
              <w:tabs>
                <w:tab w:val="left" w:pos="1134"/>
                <w:tab w:val="right" w:leader="dot" w:pos="10206"/>
              </w:tabs>
              <w:ind w:firstLine="0"/>
              <w:rPr>
                <w:szCs w:val="28"/>
              </w:rPr>
            </w:pPr>
          </w:p>
        </w:tc>
        <w:tc>
          <w:tcPr>
            <w:tcW w:w="7257" w:type="dxa"/>
            <w:tcBorders>
              <w:top w:val="dashed" w:sz="4" w:space="0" w:color="auto"/>
            </w:tcBorders>
          </w:tcPr>
          <w:p w:rsidR="00697612" w:rsidRPr="00E852E3" w:rsidRDefault="00697612" w:rsidP="00B20EEA">
            <w:pPr>
              <w:tabs>
                <w:tab w:val="left" w:pos="1134"/>
                <w:tab w:val="right" w:leader="dot" w:pos="10206"/>
              </w:tabs>
              <w:ind w:firstLine="0"/>
              <w:rPr>
                <w:szCs w:val="28"/>
              </w:rPr>
            </w:pPr>
          </w:p>
        </w:tc>
        <w:tc>
          <w:tcPr>
            <w:tcW w:w="1587" w:type="dxa"/>
            <w:tcBorders>
              <w:top w:val="dashed" w:sz="4" w:space="0" w:color="auto"/>
            </w:tcBorders>
          </w:tcPr>
          <w:p w:rsidR="00697612" w:rsidRPr="00E852E3" w:rsidRDefault="00697612" w:rsidP="00B20EEA">
            <w:pPr>
              <w:tabs>
                <w:tab w:val="left" w:pos="1134"/>
                <w:tab w:val="right" w:leader="dot" w:pos="10206"/>
              </w:tabs>
              <w:ind w:firstLine="0"/>
              <w:rPr>
                <w:szCs w:val="28"/>
              </w:rPr>
            </w:pPr>
          </w:p>
        </w:tc>
        <w:tc>
          <w:tcPr>
            <w:tcW w:w="397" w:type="dxa"/>
            <w:gridSpan w:val="2"/>
            <w:tcBorders>
              <w:top w:val="dashed" w:sz="4" w:space="0" w:color="auto"/>
            </w:tcBorders>
            <w:vAlign w:val="bottom"/>
          </w:tcPr>
          <w:p w:rsidR="00697612" w:rsidRPr="00E852E3" w:rsidRDefault="00697612" w:rsidP="00697612">
            <w:pPr>
              <w:tabs>
                <w:tab w:val="left" w:pos="1134"/>
                <w:tab w:val="right" w:leader="dot" w:pos="10206"/>
              </w:tabs>
              <w:ind w:firstLine="0"/>
              <w:jc w:val="right"/>
              <w:rPr>
                <w:b/>
                <w:sz w:val="22"/>
                <w:szCs w:val="22"/>
              </w:rPr>
            </w:pPr>
          </w:p>
        </w:tc>
      </w:tr>
      <w:tr w:rsidR="00697612" w:rsidRPr="00E852E3" w:rsidTr="00697612">
        <w:tc>
          <w:tcPr>
            <w:tcW w:w="977" w:type="dxa"/>
          </w:tcPr>
          <w:p w:rsidR="00697612" w:rsidRPr="00E852E3" w:rsidRDefault="00697612" w:rsidP="006933B8">
            <w:pPr>
              <w:tabs>
                <w:tab w:val="left" w:pos="1134"/>
                <w:tab w:val="right" w:leader="dot" w:pos="10206"/>
              </w:tabs>
              <w:ind w:firstLine="0"/>
              <w:rPr>
                <w:szCs w:val="28"/>
              </w:rPr>
            </w:pPr>
            <w:r w:rsidRPr="00E852E3">
              <w:rPr>
                <w:sz w:val="22"/>
                <w:szCs w:val="28"/>
              </w:rPr>
              <w:t>Раздел 3.</w:t>
            </w:r>
          </w:p>
        </w:tc>
        <w:tc>
          <w:tcPr>
            <w:tcW w:w="7257" w:type="dxa"/>
            <w:tcBorders>
              <w:bottom w:val="dashed" w:sz="4" w:space="0" w:color="auto"/>
            </w:tcBorders>
          </w:tcPr>
          <w:p w:rsidR="00697612" w:rsidRPr="00E852E3" w:rsidRDefault="00697612" w:rsidP="00B20EEA">
            <w:pPr>
              <w:tabs>
                <w:tab w:val="left" w:pos="1134"/>
                <w:tab w:val="right" w:leader="dot" w:pos="10206"/>
              </w:tabs>
              <w:ind w:firstLine="0"/>
              <w:rPr>
                <w:szCs w:val="28"/>
              </w:rPr>
            </w:pPr>
            <w:r w:rsidRPr="00E852E3">
              <w:rPr>
                <w:szCs w:val="28"/>
              </w:rPr>
              <w:t>Занятость, обучение, переобучение работников</w:t>
            </w:r>
          </w:p>
        </w:tc>
        <w:tc>
          <w:tcPr>
            <w:tcW w:w="1587" w:type="dxa"/>
            <w:tcBorders>
              <w:bottom w:val="dashed" w:sz="4" w:space="0" w:color="auto"/>
            </w:tcBorders>
          </w:tcPr>
          <w:p w:rsidR="00697612" w:rsidRPr="00E852E3" w:rsidRDefault="00697612" w:rsidP="00B20EEA">
            <w:pPr>
              <w:tabs>
                <w:tab w:val="left" w:pos="1134"/>
                <w:tab w:val="right" w:leader="dot" w:pos="10206"/>
              </w:tabs>
              <w:ind w:firstLine="0"/>
              <w:rPr>
                <w:szCs w:val="28"/>
              </w:rPr>
            </w:pPr>
          </w:p>
        </w:tc>
        <w:tc>
          <w:tcPr>
            <w:tcW w:w="397" w:type="dxa"/>
            <w:gridSpan w:val="2"/>
            <w:tcBorders>
              <w:bottom w:val="dashed" w:sz="4" w:space="0" w:color="auto"/>
            </w:tcBorders>
            <w:vAlign w:val="bottom"/>
          </w:tcPr>
          <w:p w:rsidR="00697612" w:rsidRPr="00E852E3" w:rsidRDefault="009C6482" w:rsidP="00697612">
            <w:pPr>
              <w:tabs>
                <w:tab w:val="left" w:pos="1134"/>
                <w:tab w:val="right" w:leader="dot" w:pos="10206"/>
              </w:tabs>
              <w:ind w:firstLine="0"/>
              <w:jc w:val="right"/>
              <w:rPr>
                <w:b/>
                <w:sz w:val="22"/>
                <w:szCs w:val="22"/>
              </w:rPr>
            </w:pPr>
            <w:r w:rsidRPr="00E852E3">
              <w:rPr>
                <w:b/>
                <w:sz w:val="22"/>
                <w:szCs w:val="22"/>
              </w:rPr>
              <w:t>8</w:t>
            </w:r>
          </w:p>
        </w:tc>
      </w:tr>
      <w:tr w:rsidR="00697612" w:rsidRPr="00E852E3" w:rsidTr="00697612">
        <w:tc>
          <w:tcPr>
            <w:tcW w:w="977" w:type="dxa"/>
          </w:tcPr>
          <w:p w:rsidR="00697612" w:rsidRPr="00E852E3" w:rsidRDefault="00697612" w:rsidP="006933B8">
            <w:pPr>
              <w:tabs>
                <w:tab w:val="left" w:pos="1134"/>
                <w:tab w:val="right" w:leader="dot" w:pos="10206"/>
              </w:tabs>
              <w:ind w:firstLine="0"/>
              <w:rPr>
                <w:szCs w:val="28"/>
              </w:rPr>
            </w:pPr>
          </w:p>
        </w:tc>
        <w:tc>
          <w:tcPr>
            <w:tcW w:w="7257" w:type="dxa"/>
            <w:tcBorders>
              <w:top w:val="dashed" w:sz="4" w:space="0" w:color="auto"/>
            </w:tcBorders>
          </w:tcPr>
          <w:p w:rsidR="00697612" w:rsidRPr="00E852E3" w:rsidRDefault="00697612" w:rsidP="00B20EEA">
            <w:pPr>
              <w:tabs>
                <w:tab w:val="left" w:pos="1134"/>
                <w:tab w:val="right" w:leader="dot" w:pos="10206"/>
              </w:tabs>
              <w:ind w:firstLine="0"/>
              <w:rPr>
                <w:szCs w:val="28"/>
              </w:rPr>
            </w:pPr>
          </w:p>
        </w:tc>
        <w:tc>
          <w:tcPr>
            <w:tcW w:w="1587" w:type="dxa"/>
            <w:tcBorders>
              <w:top w:val="dashed" w:sz="4" w:space="0" w:color="auto"/>
            </w:tcBorders>
          </w:tcPr>
          <w:p w:rsidR="00697612" w:rsidRPr="00E852E3" w:rsidRDefault="00697612" w:rsidP="00B20EEA">
            <w:pPr>
              <w:tabs>
                <w:tab w:val="left" w:pos="1134"/>
                <w:tab w:val="right" w:leader="dot" w:pos="10206"/>
              </w:tabs>
              <w:ind w:firstLine="0"/>
              <w:rPr>
                <w:szCs w:val="28"/>
              </w:rPr>
            </w:pPr>
          </w:p>
        </w:tc>
        <w:tc>
          <w:tcPr>
            <w:tcW w:w="397" w:type="dxa"/>
            <w:gridSpan w:val="2"/>
            <w:tcBorders>
              <w:top w:val="dashed" w:sz="4" w:space="0" w:color="auto"/>
            </w:tcBorders>
            <w:vAlign w:val="bottom"/>
          </w:tcPr>
          <w:p w:rsidR="00697612" w:rsidRPr="00E852E3" w:rsidRDefault="00697612" w:rsidP="00697612">
            <w:pPr>
              <w:tabs>
                <w:tab w:val="left" w:pos="1134"/>
                <w:tab w:val="right" w:leader="dot" w:pos="10206"/>
              </w:tabs>
              <w:ind w:firstLine="0"/>
              <w:jc w:val="right"/>
              <w:rPr>
                <w:b/>
                <w:sz w:val="22"/>
                <w:szCs w:val="22"/>
              </w:rPr>
            </w:pPr>
          </w:p>
        </w:tc>
      </w:tr>
      <w:tr w:rsidR="00697612" w:rsidRPr="00E852E3" w:rsidTr="00697612">
        <w:tc>
          <w:tcPr>
            <w:tcW w:w="977" w:type="dxa"/>
          </w:tcPr>
          <w:p w:rsidR="00697612" w:rsidRPr="00E852E3" w:rsidRDefault="00697612" w:rsidP="006933B8">
            <w:pPr>
              <w:tabs>
                <w:tab w:val="left" w:pos="1134"/>
                <w:tab w:val="right" w:leader="dot" w:pos="10206"/>
              </w:tabs>
              <w:ind w:firstLine="0"/>
              <w:rPr>
                <w:szCs w:val="28"/>
              </w:rPr>
            </w:pPr>
            <w:r w:rsidRPr="00E852E3">
              <w:rPr>
                <w:sz w:val="22"/>
                <w:szCs w:val="28"/>
              </w:rPr>
              <w:t>Раздел 4.</w:t>
            </w:r>
          </w:p>
        </w:tc>
        <w:tc>
          <w:tcPr>
            <w:tcW w:w="7257" w:type="dxa"/>
            <w:tcBorders>
              <w:bottom w:val="dashed" w:sz="4" w:space="0" w:color="auto"/>
            </w:tcBorders>
          </w:tcPr>
          <w:p w:rsidR="00697612" w:rsidRPr="00E852E3" w:rsidRDefault="00697612" w:rsidP="00B20EEA">
            <w:pPr>
              <w:tabs>
                <w:tab w:val="left" w:pos="1134"/>
                <w:tab w:val="right" w:leader="dot" w:pos="10206"/>
              </w:tabs>
              <w:ind w:firstLine="0"/>
              <w:rPr>
                <w:szCs w:val="28"/>
              </w:rPr>
            </w:pPr>
            <w:r w:rsidRPr="00E852E3">
              <w:rPr>
                <w:szCs w:val="28"/>
              </w:rPr>
              <w:t>Экологическая безопасность и охрана здоровья работников на производстве</w:t>
            </w:r>
          </w:p>
        </w:tc>
        <w:tc>
          <w:tcPr>
            <w:tcW w:w="1587" w:type="dxa"/>
            <w:tcBorders>
              <w:bottom w:val="dashed" w:sz="4" w:space="0" w:color="auto"/>
            </w:tcBorders>
          </w:tcPr>
          <w:p w:rsidR="00697612" w:rsidRPr="00E852E3" w:rsidRDefault="00697612" w:rsidP="00B20EEA">
            <w:pPr>
              <w:tabs>
                <w:tab w:val="left" w:pos="1134"/>
                <w:tab w:val="right" w:leader="dot" w:pos="10206"/>
              </w:tabs>
              <w:ind w:firstLine="0"/>
              <w:rPr>
                <w:szCs w:val="28"/>
              </w:rPr>
            </w:pPr>
          </w:p>
        </w:tc>
        <w:tc>
          <w:tcPr>
            <w:tcW w:w="397" w:type="dxa"/>
            <w:gridSpan w:val="2"/>
            <w:tcBorders>
              <w:bottom w:val="dashed" w:sz="4" w:space="0" w:color="auto"/>
            </w:tcBorders>
            <w:vAlign w:val="bottom"/>
          </w:tcPr>
          <w:p w:rsidR="00697612" w:rsidRPr="00E852E3" w:rsidRDefault="009C6482" w:rsidP="00697612">
            <w:pPr>
              <w:tabs>
                <w:tab w:val="left" w:pos="1134"/>
                <w:tab w:val="right" w:leader="dot" w:pos="10206"/>
              </w:tabs>
              <w:ind w:firstLine="0"/>
              <w:jc w:val="right"/>
              <w:rPr>
                <w:b/>
                <w:sz w:val="22"/>
                <w:szCs w:val="22"/>
              </w:rPr>
            </w:pPr>
            <w:r w:rsidRPr="00E852E3">
              <w:rPr>
                <w:b/>
                <w:sz w:val="22"/>
                <w:szCs w:val="22"/>
              </w:rPr>
              <w:t>8</w:t>
            </w:r>
          </w:p>
        </w:tc>
      </w:tr>
      <w:tr w:rsidR="00697612" w:rsidRPr="00E852E3" w:rsidTr="00697612">
        <w:tc>
          <w:tcPr>
            <w:tcW w:w="977" w:type="dxa"/>
          </w:tcPr>
          <w:p w:rsidR="00697612" w:rsidRPr="00E852E3" w:rsidRDefault="00697612" w:rsidP="006933B8">
            <w:pPr>
              <w:tabs>
                <w:tab w:val="left" w:pos="1134"/>
                <w:tab w:val="right" w:leader="dot" w:pos="10206"/>
              </w:tabs>
              <w:ind w:firstLine="0"/>
              <w:rPr>
                <w:szCs w:val="28"/>
              </w:rPr>
            </w:pPr>
          </w:p>
        </w:tc>
        <w:tc>
          <w:tcPr>
            <w:tcW w:w="7257" w:type="dxa"/>
            <w:tcBorders>
              <w:top w:val="dashed" w:sz="4" w:space="0" w:color="auto"/>
            </w:tcBorders>
          </w:tcPr>
          <w:p w:rsidR="00697612" w:rsidRPr="00E852E3" w:rsidRDefault="00697612" w:rsidP="00B20EEA">
            <w:pPr>
              <w:tabs>
                <w:tab w:val="left" w:pos="1134"/>
                <w:tab w:val="right" w:leader="dot" w:pos="10206"/>
              </w:tabs>
              <w:ind w:firstLine="0"/>
              <w:rPr>
                <w:szCs w:val="28"/>
              </w:rPr>
            </w:pPr>
          </w:p>
        </w:tc>
        <w:tc>
          <w:tcPr>
            <w:tcW w:w="1587" w:type="dxa"/>
            <w:tcBorders>
              <w:top w:val="dashed" w:sz="4" w:space="0" w:color="auto"/>
            </w:tcBorders>
          </w:tcPr>
          <w:p w:rsidR="00697612" w:rsidRPr="00E852E3" w:rsidRDefault="00697612" w:rsidP="00B20EEA">
            <w:pPr>
              <w:tabs>
                <w:tab w:val="left" w:pos="1134"/>
                <w:tab w:val="right" w:leader="dot" w:pos="10206"/>
              </w:tabs>
              <w:ind w:firstLine="0"/>
              <w:rPr>
                <w:szCs w:val="28"/>
              </w:rPr>
            </w:pPr>
          </w:p>
        </w:tc>
        <w:tc>
          <w:tcPr>
            <w:tcW w:w="397" w:type="dxa"/>
            <w:gridSpan w:val="2"/>
            <w:tcBorders>
              <w:top w:val="dashed" w:sz="4" w:space="0" w:color="auto"/>
            </w:tcBorders>
            <w:vAlign w:val="bottom"/>
          </w:tcPr>
          <w:p w:rsidR="00697612" w:rsidRPr="00E852E3" w:rsidRDefault="00697612" w:rsidP="00697612">
            <w:pPr>
              <w:tabs>
                <w:tab w:val="left" w:pos="1134"/>
                <w:tab w:val="right" w:leader="dot" w:pos="10206"/>
              </w:tabs>
              <w:ind w:firstLine="0"/>
              <w:jc w:val="right"/>
              <w:rPr>
                <w:b/>
                <w:sz w:val="22"/>
                <w:szCs w:val="22"/>
              </w:rPr>
            </w:pPr>
          </w:p>
        </w:tc>
      </w:tr>
      <w:tr w:rsidR="00697612" w:rsidRPr="00E852E3" w:rsidTr="00697612">
        <w:tc>
          <w:tcPr>
            <w:tcW w:w="977" w:type="dxa"/>
          </w:tcPr>
          <w:p w:rsidR="00697612" w:rsidRPr="00E852E3" w:rsidRDefault="00697612" w:rsidP="006933B8">
            <w:pPr>
              <w:tabs>
                <w:tab w:val="left" w:pos="1134"/>
                <w:tab w:val="right" w:leader="dot" w:pos="10206"/>
              </w:tabs>
              <w:ind w:firstLine="0"/>
              <w:rPr>
                <w:szCs w:val="28"/>
              </w:rPr>
            </w:pPr>
            <w:r w:rsidRPr="00E852E3">
              <w:rPr>
                <w:sz w:val="22"/>
                <w:szCs w:val="28"/>
              </w:rPr>
              <w:t>Раздел 5.</w:t>
            </w:r>
          </w:p>
        </w:tc>
        <w:tc>
          <w:tcPr>
            <w:tcW w:w="7257" w:type="dxa"/>
            <w:tcBorders>
              <w:bottom w:val="dashed" w:sz="4" w:space="0" w:color="auto"/>
            </w:tcBorders>
          </w:tcPr>
          <w:p w:rsidR="00697612" w:rsidRPr="00E852E3" w:rsidRDefault="00697612" w:rsidP="00B20EEA">
            <w:pPr>
              <w:tabs>
                <w:tab w:val="left" w:pos="1134"/>
                <w:tab w:val="right" w:leader="dot" w:pos="10206"/>
              </w:tabs>
              <w:ind w:firstLine="0"/>
              <w:rPr>
                <w:szCs w:val="28"/>
              </w:rPr>
            </w:pPr>
            <w:r w:rsidRPr="00E852E3">
              <w:rPr>
                <w:szCs w:val="28"/>
              </w:rPr>
              <w:t>Оплата труда, надбавки и вознаграждение</w:t>
            </w:r>
          </w:p>
        </w:tc>
        <w:tc>
          <w:tcPr>
            <w:tcW w:w="1587" w:type="dxa"/>
            <w:tcBorders>
              <w:bottom w:val="dashed" w:sz="4" w:space="0" w:color="auto"/>
            </w:tcBorders>
          </w:tcPr>
          <w:p w:rsidR="00697612" w:rsidRPr="00E852E3" w:rsidRDefault="00697612" w:rsidP="00B20EEA">
            <w:pPr>
              <w:tabs>
                <w:tab w:val="left" w:pos="1134"/>
                <w:tab w:val="right" w:leader="dot" w:pos="10206"/>
              </w:tabs>
              <w:ind w:firstLine="0"/>
              <w:rPr>
                <w:szCs w:val="28"/>
              </w:rPr>
            </w:pPr>
          </w:p>
        </w:tc>
        <w:tc>
          <w:tcPr>
            <w:tcW w:w="397" w:type="dxa"/>
            <w:gridSpan w:val="2"/>
            <w:tcBorders>
              <w:bottom w:val="dashed" w:sz="4" w:space="0" w:color="auto"/>
            </w:tcBorders>
            <w:vAlign w:val="bottom"/>
          </w:tcPr>
          <w:p w:rsidR="00697612" w:rsidRPr="00E852E3" w:rsidRDefault="009C6482" w:rsidP="009C6482">
            <w:pPr>
              <w:tabs>
                <w:tab w:val="left" w:pos="1134"/>
                <w:tab w:val="right" w:leader="dot" w:pos="10206"/>
              </w:tabs>
              <w:ind w:firstLine="0"/>
              <w:jc w:val="right"/>
              <w:rPr>
                <w:b/>
                <w:sz w:val="22"/>
                <w:szCs w:val="22"/>
              </w:rPr>
            </w:pPr>
            <w:r w:rsidRPr="00E852E3">
              <w:rPr>
                <w:b/>
                <w:sz w:val="22"/>
                <w:szCs w:val="22"/>
              </w:rPr>
              <w:t>10</w:t>
            </w:r>
          </w:p>
        </w:tc>
      </w:tr>
      <w:tr w:rsidR="00697612" w:rsidRPr="00E852E3" w:rsidTr="00697612">
        <w:tc>
          <w:tcPr>
            <w:tcW w:w="977" w:type="dxa"/>
          </w:tcPr>
          <w:p w:rsidR="00697612" w:rsidRPr="00E852E3" w:rsidRDefault="00697612" w:rsidP="006933B8">
            <w:pPr>
              <w:tabs>
                <w:tab w:val="left" w:pos="1134"/>
                <w:tab w:val="right" w:leader="dot" w:pos="10206"/>
              </w:tabs>
              <w:ind w:firstLine="0"/>
              <w:rPr>
                <w:szCs w:val="28"/>
              </w:rPr>
            </w:pPr>
          </w:p>
        </w:tc>
        <w:tc>
          <w:tcPr>
            <w:tcW w:w="7257" w:type="dxa"/>
            <w:tcBorders>
              <w:top w:val="dashed" w:sz="4" w:space="0" w:color="auto"/>
            </w:tcBorders>
          </w:tcPr>
          <w:p w:rsidR="00697612" w:rsidRPr="00E852E3" w:rsidRDefault="00697612" w:rsidP="00B20EEA">
            <w:pPr>
              <w:tabs>
                <w:tab w:val="left" w:pos="1134"/>
                <w:tab w:val="right" w:leader="dot" w:pos="10206"/>
              </w:tabs>
              <w:ind w:firstLine="0"/>
              <w:rPr>
                <w:szCs w:val="28"/>
              </w:rPr>
            </w:pPr>
          </w:p>
        </w:tc>
        <w:tc>
          <w:tcPr>
            <w:tcW w:w="1587" w:type="dxa"/>
            <w:tcBorders>
              <w:top w:val="dashed" w:sz="4" w:space="0" w:color="auto"/>
            </w:tcBorders>
          </w:tcPr>
          <w:p w:rsidR="00697612" w:rsidRPr="00E852E3" w:rsidRDefault="00697612" w:rsidP="00B20EEA">
            <w:pPr>
              <w:tabs>
                <w:tab w:val="left" w:pos="1134"/>
                <w:tab w:val="right" w:leader="dot" w:pos="10206"/>
              </w:tabs>
              <w:ind w:firstLine="0"/>
              <w:rPr>
                <w:szCs w:val="28"/>
              </w:rPr>
            </w:pPr>
          </w:p>
        </w:tc>
        <w:tc>
          <w:tcPr>
            <w:tcW w:w="397" w:type="dxa"/>
            <w:gridSpan w:val="2"/>
            <w:tcBorders>
              <w:top w:val="dashed" w:sz="4" w:space="0" w:color="auto"/>
            </w:tcBorders>
            <w:vAlign w:val="bottom"/>
          </w:tcPr>
          <w:p w:rsidR="00697612" w:rsidRPr="00E852E3" w:rsidRDefault="00697612" w:rsidP="00697612">
            <w:pPr>
              <w:tabs>
                <w:tab w:val="left" w:pos="1134"/>
                <w:tab w:val="right" w:leader="dot" w:pos="10206"/>
              </w:tabs>
              <w:ind w:firstLine="0"/>
              <w:jc w:val="right"/>
              <w:rPr>
                <w:b/>
                <w:sz w:val="22"/>
                <w:szCs w:val="22"/>
              </w:rPr>
            </w:pPr>
          </w:p>
        </w:tc>
      </w:tr>
      <w:tr w:rsidR="00697612" w:rsidRPr="00E852E3" w:rsidTr="00697612">
        <w:tc>
          <w:tcPr>
            <w:tcW w:w="977" w:type="dxa"/>
          </w:tcPr>
          <w:p w:rsidR="00697612" w:rsidRPr="00E852E3" w:rsidRDefault="00697612" w:rsidP="006933B8">
            <w:pPr>
              <w:tabs>
                <w:tab w:val="left" w:pos="1134"/>
                <w:tab w:val="right" w:leader="dot" w:pos="10206"/>
              </w:tabs>
              <w:ind w:firstLine="0"/>
              <w:rPr>
                <w:szCs w:val="28"/>
              </w:rPr>
            </w:pPr>
            <w:r w:rsidRPr="00E852E3">
              <w:rPr>
                <w:sz w:val="22"/>
                <w:szCs w:val="28"/>
              </w:rPr>
              <w:t>Раздел 6.</w:t>
            </w:r>
          </w:p>
        </w:tc>
        <w:tc>
          <w:tcPr>
            <w:tcW w:w="7257" w:type="dxa"/>
            <w:tcBorders>
              <w:bottom w:val="dashed" w:sz="4" w:space="0" w:color="auto"/>
            </w:tcBorders>
          </w:tcPr>
          <w:p w:rsidR="00697612" w:rsidRPr="00E852E3" w:rsidRDefault="00697612" w:rsidP="00B20EEA">
            <w:pPr>
              <w:tabs>
                <w:tab w:val="left" w:pos="1134"/>
                <w:tab w:val="right" w:leader="dot" w:pos="10206"/>
              </w:tabs>
              <w:ind w:firstLine="0"/>
              <w:rPr>
                <w:szCs w:val="28"/>
              </w:rPr>
            </w:pPr>
            <w:r w:rsidRPr="00E852E3">
              <w:rPr>
                <w:szCs w:val="28"/>
              </w:rPr>
              <w:t>Гарантии прав членов профсоюза и деятельности профсоюзных профорганов</w:t>
            </w:r>
          </w:p>
        </w:tc>
        <w:tc>
          <w:tcPr>
            <w:tcW w:w="1587" w:type="dxa"/>
            <w:tcBorders>
              <w:bottom w:val="dashed" w:sz="4" w:space="0" w:color="auto"/>
            </w:tcBorders>
          </w:tcPr>
          <w:p w:rsidR="00697612" w:rsidRPr="00E852E3" w:rsidRDefault="00697612" w:rsidP="00B20EEA">
            <w:pPr>
              <w:tabs>
                <w:tab w:val="left" w:pos="1134"/>
                <w:tab w:val="right" w:leader="dot" w:pos="10206"/>
              </w:tabs>
              <w:ind w:firstLine="0"/>
              <w:rPr>
                <w:szCs w:val="28"/>
              </w:rPr>
            </w:pPr>
          </w:p>
        </w:tc>
        <w:tc>
          <w:tcPr>
            <w:tcW w:w="397" w:type="dxa"/>
            <w:gridSpan w:val="2"/>
            <w:tcBorders>
              <w:bottom w:val="dashed" w:sz="4" w:space="0" w:color="auto"/>
            </w:tcBorders>
            <w:vAlign w:val="bottom"/>
          </w:tcPr>
          <w:p w:rsidR="00697612" w:rsidRPr="00E852E3" w:rsidRDefault="009C6482" w:rsidP="00697612">
            <w:pPr>
              <w:tabs>
                <w:tab w:val="left" w:pos="1134"/>
                <w:tab w:val="right" w:leader="dot" w:pos="10206"/>
              </w:tabs>
              <w:ind w:firstLine="0"/>
              <w:jc w:val="right"/>
              <w:rPr>
                <w:b/>
                <w:sz w:val="22"/>
                <w:szCs w:val="22"/>
              </w:rPr>
            </w:pPr>
            <w:r w:rsidRPr="00E852E3">
              <w:rPr>
                <w:b/>
                <w:sz w:val="22"/>
                <w:szCs w:val="22"/>
              </w:rPr>
              <w:t>11</w:t>
            </w:r>
          </w:p>
        </w:tc>
      </w:tr>
      <w:tr w:rsidR="00697612" w:rsidRPr="00E852E3" w:rsidTr="00697612">
        <w:tc>
          <w:tcPr>
            <w:tcW w:w="977" w:type="dxa"/>
          </w:tcPr>
          <w:p w:rsidR="00697612" w:rsidRPr="00E852E3" w:rsidRDefault="00697612" w:rsidP="006933B8">
            <w:pPr>
              <w:tabs>
                <w:tab w:val="left" w:pos="1134"/>
                <w:tab w:val="right" w:leader="dot" w:pos="10206"/>
              </w:tabs>
              <w:ind w:firstLine="0"/>
              <w:rPr>
                <w:szCs w:val="28"/>
              </w:rPr>
            </w:pPr>
          </w:p>
        </w:tc>
        <w:tc>
          <w:tcPr>
            <w:tcW w:w="7257" w:type="dxa"/>
            <w:tcBorders>
              <w:top w:val="dashed" w:sz="4" w:space="0" w:color="auto"/>
            </w:tcBorders>
          </w:tcPr>
          <w:p w:rsidR="00697612" w:rsidRPr="00E852E3" w:rsidRDefault="00697612" w:rsidP="00B20EEA">
            <w:pPr>
              <w:tabs>
                <w:tab w:val="left" w:pos="1134"/>
                <w:tab w:val="right" w:leader="dot" w:pos="10206"/>
              </w:tabs>
              <w:ind w:firstLine="0"/>
              <w:rPr>
                <w:szCs w:val="28"/>
              </w:rPr>
            </w:pPr>
          </w:p>
        </w:tc>
        <w:tc>
          <w:tcPr>
            <w:tcW w:w="1587" w:type="dxa"/>
            <w:tcBorders>
              <w:top w:val="dashed" w:sz="4" w:space="0" w:color="auto"/>
            </w:tcBorders>
          </w:tcPr>
          <w:p w:rsidR="00697612" w:rsidRPr="00E852E3" w:rsidRDefault="00697612" w:rsidP="00B20EEA">
            <w:pPr>
              <w:tabs>
                <w:tab w:val="left" w:pos="1134"/>
                <w:tab w:val="right" w:leader="dot" w:pos="10206"/>
              </w:tabs>
              <w:ind w:firstLine="0"/>
              <w:rPr>
                <w:szCs w:val="28"/>
              </w:rPr>
            </w:pPr>
          </w:p>
        </w:tc>
        <w:tc>
          <w:tcPr>
            <w:tcW w:w="397" w:type="dxa"/>
            <w:gridSpan w:val="2"/>
            <w:tcBorders>
              <w:top w:val="dashed" w:sz="4" w:space="0" w:color="auto"/>
            </w:tcBorders>
            <w:vAlign w:val="bottom"/>
          </w:tcPr>
          <w:p w:rsidR="00697612" w:rsidRPr="00E852E3" w:rsidRDefault="00697612" w:rsidP="00697612">
            <w:pPr>
              <w:tabs>
                <w:tab w:val="left" w:pos="1134"/>
                <w:tab w:val="right" w:leader="dot" w:pos="10206"/>
              </w:tabs>
              <w:ind w:firstLine="0"/>
              <w:jc w:val="right"/>
              <w:rPr>
                <w:b/>
                <w:sz w:val="22"/>
                <w:szCs w:val="22"/>
              </w:rPr>
            </w:pPr>
          </w:p>
        </w:tc>
      </w:tr>
      <w:tr w:rsidR="00697612" w:rsidRPr="00E852E3" w:rsidTr="00697612">
        <w:tc>
          <w:tcPr>
            <w:tcW w:w="977" w:type="dxa"/>
          </w:tcPr>
          <w:p w:rsidR="00697612" w:rsidRPr="00E852E3" w:rsidRDefault="00697612" w:rsidP="006933B8">
            <w:pPr>
              <w:tabs>
                <w:tab w:val="left" w:pos="1134"/>
                <w:tab w:val="right" w:leader="dot" w:pos="10206"/>
              </w:tabs>
              <w:ind w:firstLine="0"/>
              <w:rPr>
                <w:szCs w:val="28"/>
              </w:rPr>
            </w:pPr>
            <w:r w:rsidRPr="00E852E3">
              <w:rPr>
                <w:sz w:val="22"/>
                <w:szCs w:val="28"/>
              </w:rPr>
              <w:t>Раздел 7.</w:t>
            </w:r>
          </w:p>
        </w:tc>
        <w:tc>
          <w:tcPr>
            <w:tcW w:w="7257" w:type="dxa"/>
            <w:tcBorders>
              <w:bottom w:val="dashed" w:sz="4" w:space="0" w:color="auto"/>
            </w:tcBorders>
          </w:tcPr>
          <w:p w:rsidR="00697612" w:rsidRPr="00E852E3" w:rsidRDefault="00697612" w:rsidP="00B20EEA">
            <w:pPr>
              <w:tabs>
                <w:tab w:val="left" w:pos="1134"/>
                <w:tab w:val="right" w:leader="dot" w:pos="10206"/>
              </w:tabs>
              <w:ind w:firstLine="0"/>
              <w:rPr>
                <w:szCs w:val="28"/>
              </w:rPr>
            </w:pPr>
            <w:r w:rsidRPr="00E852E3">
              <w:rPr>
                <w:szCs w:val="28"/>
              </w:rPr>
              <w:t>Заключительные положения</w:t>
            </w:r>
          </w:p>
        </w:tc>
        <w:tc>
          <w:tcPr>
            <w:tcW w:w="1587" w:type="dxa"/>
            <w:tcBorders>
              <w:bottom w:val="dashed" w:sz="4" w:space="0" w:color="auto"/>
            </w:tcBorders>
          </w:tcPr>
          <w:p w:rsidR="00697612" w:rsidRPr="00E852E3" w:rsidRDefault="00697612" w:rsidP="00B20EEA">
            <w:pPr>
              <w:tabs>
                <w:tab w:val="left" w:pos="1134"/>
                <w:tab w:val="right" w:leader="dot" w:pos="10206"/>
              </w:tabs>
              <w:ind w:firstLine="0"/>
              <w:rPr>
                <w:szCs w:val="28"/>
              </w:rPr>
            </w:pPr>
          </w:p>
        </w:tc>
        <w:tc>
          <w:tcPr>
            <w:tcW w:w="397" w:type="dxa"/>
            <w:gridSpan w:val="2"/>
            <w:tcBorders>
              <w:bottom w:val="dashed" w:sz="4" w:space="0" w:color="auto"/>
            </w:tcBorders>
            <w:vAlign w:val="bottom"/>
          </w:tcPr>
          <w:p w:rsidR="00697612" w:rsidRPr="00E852E3" w:rsidRDefault="001B4823" w:rsidP="00B005AD">
            <w:pPr>
              <w:tabs>
                <w:tab w:val="left" w:pos="1134"/>
                <w:tab w:val="right" w:leader="dot" w:pos="10206"/>
              </w:tabs>
              <w:ind w:firstLine="0"/>
              <w:jc w:val="right"/>
              <w:rPr>
                <w:b/>
                <w:sz w:val="22"/>
                <w:szCs w:val="22"/>
              </w:rPr>
            </w:pPr>
            <w:r w:rsidRPr="00E852E3">
              <w:rPr>
                <w:b/>
                <w:sz w:val="22"/>
                <w:szCs w:val="22"/>
              </w:rPr>
              <w:t>1</w:t>
            </w:r>
            <w:r w:rsidR="00B005AD">
              <w:rPr>
                <w:b/>
                <w:sz w:val="22"/>
                <w:szCs w:val="22"/>
              </w:rPr>
              <w:t>2</w:t>
            </w:r>
          </w:p>
        </w:tc>
      </w:tr>
      <w:tr w:rsidR="00697612" w:rsidRPr="00E852E3" w:rsidTr="00697612">
        <w:tc>
          <w:tcPr>
            <w:tcW w:w="977" w:type="dxa"/>
          </w:tcPr>
          <w:p w:rsidR="00697612" w:rsidRPr="00E852E3" w:rsidRDefault="00697612" w:rsidP="006933B8">
            <w:pPr>
              <w:tabs>
                <w:tab w:val="left" w:pos="1134"/>
                <w:tab w:val="right" w:leader="dot" w:pos="10206"/>
              </w:tabs>
              <w:ind w:firstLine="0"/>
              <w:rPr>
                <w:szCs w:val="28"/>
              </w:rPr>
            </w:pPr>
          </w:p>
        </w:tc>
        <w:tc>
          <w:tcPr>
            <w:tcW w:w="7257" w:type="dxa"/>
            <w:tcBorders>
              <w:top w:val="dashed" w:sz="4" w:space="0" w:color="auto"/>
            </w:tcBorders>
          </w:tcPr>
          <w:p w:rsidR="00697612" w:rsidRPr="00E852E3" w:rsidRDefault="00697612" w:rsidP="00B20EEA">
            <w:pPr>
              <w:tabs>
                <w:tab w:val="left" w:pos="1134"/>
                <w:tab w:val="right" w:leader="dot" w:pos="10206"/>
              </w:tabs>
              <w:ind w:firstLine="0"/>
              <w:rPr>
                <w:szCs w:val="28"/>
              </w:rPr>
            </w:pPr>
          </w:p>
        </w:tc>
        <w:tc>
          <w:tcPr>
            <w:tcW w:w="1587" w:type="dxa"/>
            <w:tcBorders>
              <w:top w:val="dashed" w:sz="4" w:space="0" w:color="auto"/>
            </w:tcBorders>
          </w:tcPr>
          <w:p w:rsidR="00697612" w:rsidRPr="00E852E3" w:rsidRDefault="00697612" w:rsidP="00B20EEA">
            <w:pPr>
              <w:tabs>
                <w:tab w:val="left" w:pos="1134"/>
                <w:tab w:val="right" w:leader="dot" w:pos="10206"/>
              </w:tabs>
              <w:ind w:firstLine="0"/>
              <w:rPr>
                <w:szCs w:val="28"/>
              </w:rPr>
            </w:pPr>
          </w:p>
        </w:tc>
        <w:tc>
          <w:tcPr>
            <w:tcW w:w="397" w:type="dxa"/>
            <w:gridSpan w:val="2"/>
            <w:tcBorders>
              <w:top w:val="dashed" w:sz="4" w:space="0" w:color="auto"/>
            </w:tcBorders>
            <w:vAlign w:val="bottom"/>
          </w:tcPr>
          <w:p w:rsidR="00697612" w:rsidRPr="00E852E3" w:rsidRDefault="00697612" w:rsidP="00697612">
            <w:pPr>
              <w:tabs>
                <w:tab w:val="left" w:pos="1134"/>
                <w:tab w:val="right" w:leader="dot" w:pos="10206"/>
              </w:tabs>
              <w:ind w:firstLine="0"/>
              <w:jc w:val="right"/>
              <w:rPr>
                <w:b/>
                <w:sz w:val="22"/>
                <w:szCs w:val="22"/>
              </w:rPr>
            </w:pPr>
          </w:p>
        </w:tc>
      </w:tr>
      <w:tr w:rsidR="00697612" w:rsidRPr="00E852E3" w:rsidTr="00697612">
        <w:trPr>
          <w:gridAfter w:val="1"/>
          <w:wAfter w:w="12" w:type="dxa"/>
        </w:trPr>
        <w:tc>
          <w:tcPr>
            <w:tcW w:w="10206" w:type="dxa"/>
            <w:gridSpan w:val="4"/>
          </w:tcPr>
          <w:p w:rsidR="00697612" w:rsidRPr="00E852E3" w:rsidRDefault="00697612" w:rsidP="006933B8">
            <w:pPr>
              <w:tabs>
                <w:tab w:val="left" w:pos="1260"/>
                <w:tab w:val="left" w:pos="1620"/>
                <w:tab w:val="right" w:leader="dot" w:pos="9637"/>
              </w:tabs>
              <w:rPr>
                <w:b/>
                <w:szCs w:val="28"/>
              </w:rPr>
            </w:pPr>
          </w:p>
        </w:tc>
      </w:tr>
      <w:tr w:rsidR="006933B8" w:rsidRPr="00E852E3" w:rsidTr="00697612">
        <w:trPr>
          <w:gridAfter w:val="1"/>
          <w:wAfter w:w="12" w:type="dxa"/>
        </w:trPr>
        <w:tc>
          <w:tcPr>
            <w:tcW w:w="10206" w:type="dxa"/>
            <w:gridSpan w:val="4"/>
          </w:tcPr>
          <w:p w:rsidR="006933B8" w:rsidRPr="00E852E3" w:rsidRDefault="006933B8" w:rsidP="001B4823">
            <w:pPr>
              <w:tabs>
                <w:tab w:val="right" w:leader="dot" w:pos="9637"/>
              </w:tabs>
              <w:ind w:firstLine="1870"/>
              <w:jc w:val="left"/>
              <w:rPr>
                <w:b/>
                <w:szCs w:val="28"/>
              </w:rPr>
            </w:pPr>
            <w:r w:rsidRPr="00E852E3">
              <w:rPr>
                <w:b/>
                <w:szCs w:val="28"/>
              </w:rPr>
              <w:t>ПЕРЕЧЕНЬ ПРИЛОЖЕНИЙ к Коллективному договору:</w:t>
            </w:r>
          </w:p>
        </w:tc>
      </w:tr>
    </w:tbl>
    <w:p w:rsidR="00697612" w:rsidRPr="00E852E3" w:rsidRDefault="00697612"/>
    <w:tbl>
      <w:tblPr>
        <w:tblStyle w:val="af1"/>
        <w:tblW w:w="9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831"/>
        <w:gridCol w:w="6255"/>
        <w:gridCol w:w="1270"/>
        <w:gridCol w:w="546"/>
      </w:tblGrid>
      <w:tr w:rsidR="00697612" w:rsidRPr="00E852E3" w:rsidTr="005D5252">
        <w:tc>
          <w:tcPr>
            <w:tcW w:w="1831" w:type="dxa"/>
          </w:tcPr>
          <w:p w:rsidR="00697612" w:rsidRPr="00E852E3" w:rsidRDefault="00697612" w:rsidP="00071C2B">
            <w:pPr>
              <w:tabs>
                <w:tab w:val="left" w:pos="1134"/>
                <w:tab w:val="right" w:leader="dot" w:pos="10206"/>
              </w:tabs>
              <w:ind w:firstLine="0"/>
              <w:rPr>
                <w:szCs w:val="28"/>
              </w:rPr>
            </w:pPr>
            <w:r w:rsidRPr="00E852E3">
              <w:rPr>
                <w:sz w:val="22"/>
                <w:szCs w:val="28"/>
              </w:rPr>
              <w:t>Приложение 1</w:t>
            </w:r>
            <w:r w:rsidRPr="00E852E3">
              <w:rPr>
                <w:szCs w:val="28"/>
              </w:rPr>
              <w:t>.</w:t>
            </w:r>
          </w:p>
        </w:tc>
        <w:tc>
          <w:tcPr>
            <w:tcW w:w="6255" w:type="dxa"/>
            <w:tcBorders>
              <w:bottom w:val="dashed" w:sz="4" w:space="0" w:color="auto"/>
            </w:tcBorders>
          </w:tcPr>
          <w:p w:rsidR="00697612" w:rsidRPr="00E852E3" w:rsidRDefault="00697612" w:rsidP="00C65C24">
            <w:pPr>
              <w:tabs>
                <w:tab w:val="left" w:pos="1134"/>
                <w:tab w:val="right" w:leader="dot" w:pos="10206"/>
              </w:tabs>
              <w:ind w:firstLine="0"/>
              <w:rPr>
                <w:szCs w:val="28"/>
              </w:rPr>
            </w:pPr>
            <w:r w:rsidRPr="00E852E3">
              <w:rPr>
                <w:szCs w:val="28"/>
              </w:rPr>
              <w:t>Правила внутреннего трудового распорядка для работников АО «ЮКЭК-Белоярский»</w:t>
            </w:r>
          </w:p>
        </w:tc>
        <w:tc>
          <w:tcPr>
            <w:tcW w:w="1270" w:type="dxa"/>
            <w:tcBorders>
              <w:bottom w:val="dashed" w:sz="4" w:space="0" w:color="auto"/>
            </w:tcBorders>
            <w:vAlign w:val="bottom"/>
          </w:tcPr>
          <w:p w:rsidR="00697612" w:rsidRPr="00E852E3" w:rsidRDefault="00697612" w:rsidP="005236C0">
            <w:pPr>
              <w:tabs>
                <w:tab w:val="left" w:pos="1134"/>
                <w:tab w:val="right" w:leader="dot" w:pos="10206"/>
              </w:tabs>
              <w:ind w:firstLine="0"/>
              <w:jc w:val="right"/>
            </w:pPr>
          </w:p>
        </w:tc>
        <w:tc>
          <w:tcPr>
            <w:tcW w:w="546" w:type="dxa"/>
            <w:tcBorders>
              <w:bottom w:val="dashed" w:sz="4" w:space="0" w:color="auto"/>
            </w:tcBorders>
            <w:vAlign w:val="bottom"/>
          </w:tcPr>
          <w:p w:rsidR="00697612" w:rsidRPr="00E852E3" w:rsidRDefault="00697612" w:rsidP="00B005AD">
            <w:pPr>
              <w:tabs>
                <w:tab w:val="left" w:pos="1134"/>
                <w:tab w:val="right" w:leader="dot" w:pos="10206"/>
              </w:tabs>
              <w:ind w:firstLine="0"/>
              <w:jc w:val="right"/>
              <w:rPr>
                <w:b/>
                <w:sz w:val="22"/>
                <w:szCs w:val="22"/>
              </w:rPr>
            </w:pPr>
            <w:r w:rsidRPr="00E852E3">
              <w:rPr>
                <w:b/>
                <w:sz w:val="22"/>
                <w:szCs w:val="22"/>
              </w:rPr>
              <w:t>1</w:t>
            </w:r>
            <w:r w:rsidR="00B005AD">
              <w:rPr>
                <w:b/>
                <w:sz w:val="22"/>
                <w:szCs w:val="22"/>
              </w:rPr>
              <w:t>3</w:t>
            </w:r>
          </w:p>
        </w:tc>
      </w:tr>
      <w:tr w:rsidR="00697612" w:rsidRPr="00E852E3" w:rsidTr="005D5252">
        <w:tc>
          <w:tcPr>
            <w:tcW w:w="1831" w:type="dxa"/>
          </w:tcPr>
          <w:p w:rsidR="00697612" w:rsidRPr="00E852E3" w:rsidRDefault="00697612" w:rsidP="00071C2B">
            <w:pPr>
              <w:tabs>
                <w:tab w:val="left" w:pos="1134"/>
                <w:tab w:val="right" w:leader="dot" w:pos="10206"/>
              </w:tabs>
              <w:ind w:firstLine="0"/>
              <w:rPr>
                <w:szCs w:val="28"/>
              </w:rPr>
            </w:pPr>
          </w:p>
        </w:tc>
        <w:tc>
          <w:tcPr>
            <w:tcW w:w="6255" w:type="dxa"/>
            <w:tcBorders>
              <w:top w:val="dashed" w:sz="4" w:space="0" w:color="auto"/>
            </w:tcBorders>
          </w:tcPr>
          <w:p w:rsidR="00697612" w:rsidRPr="00E852E3" w:rsidRDefault="00697612" w:rsidP="00C65C24">
            <w:pPr>
              <w:tabs>
                <w:tab w:val="left" w:pos="1134"/>
                <w:tab w:val="right" w:leader="dot" w:pos="10206"/>
              </w:tabs>
              <w:ind w:firstLine="0"/>
              <w:rPr>
                <w:szCs w:val="28"/>
              </w:rPr>
            </w:pPr>
          </w:p>
        </w:tc>
        <w:tc>
          <w:tcPr>
            <w:tcW w:w="1270" w:type="dxa"/>
            <w:tcBorders>
              <w:top w:val="dashed" w:sz="4" w:space="0" w:color="auto"/>
            </w:tcBorders>
            <w:vAlign w:val="bottom"/>
          </w:tcPr>
          <w:p w:rsidR="00697612" w:rsidRPr="00E852E3" w:rsidRDefault="00697612" w:rsidP="001F73C8">
            <w:pPr>
              <w:tabs>
                <w:tab w:val="left" w:pos="1134"/>
                <w:tab w:val="right" w:leader="dot" w:pos="10206"/>
              </w:tabs>
              <w:ind w:firstLine="0"/>
              <w:jc w:val="right"/>
            </w:pPr>
          </w:p>
        </w:tc>
        <w:tc>
          <w:tcPr>
            <w:tcW w:w="546" w:type="dxa"/>
            <w:tcBorders>
              <w:top w:val="dashed" w:sz="4" w:space="0" w:color="auto"/>
            </w:tcBorders>
            <w:vAlign w:val="bottom"/>
          </w:tcPr>
          <w:p w:rsidR="00697612" w:rsidRPr="00E852E3" w:rsidRDefault="00697612" w:rsidP="001F73C8">
            <w:pPr>
              <w:tabs>
                <w:tab w:val="left" w:pos="1134"/>
                <w:tab w:val="right" w:leader="dot" w:pos="10206"/>
              </w:tabs>
              <w:ind w:firstLine="0"/>
              <w:jc w:val="right"/>
              <w:rPr>
                <w:b/>
                <w:sz w:val="22"/>
                <w:szCs w:val="22"/>
              </w:rPr>
            </w:pPr>
          </w:p>
        </w:tc>
      </w:tr>
      <w:tr w:rsidR="00697612" w:rsidRPr="00E852E3" w:rsidTr="005D5252">
        <w:tc>
          <w:tcPr>
            <w:tcW w:w="1831" w:type="dxa"/>
          </w:tcPr>
          <w:p w:rsidR="00697612" w:rsidRPr="00E852E3" w:rsidRDefault="00697612" w:rsidP="005236C0">
            <w:pPr>
              <w:ind w:firstLine="0"/>
            </w:pPr>
            <w:r w:rsidRPr="00E852E3">
              <w:rPr>
                <w:sz w:val="22"/>
                <w:szCs w:val="28"/>
              </w:rPr>
              <w:t>Приложение 2</w:t>
            </w:r>
            <w:r w:rsidRPr="00E852E3">
              <w:rPr>
                <w:szCs w:val="28"/>
              </w:rPr>
              <w:t>.</w:t>
            </w:r>
          </w:p>
        </w:tc>
        <w:tc>
          <w:tcPr>
            <w:tcW w:w="6255" w:type="dxa"/>
            <w:tcBorders>
              <w:bottom w:val="dashed" w:sz="4" w:space="0" w:color="auto"/>
            </w:tcBorders>
          </w:tcPr>
          <w:p w:rsidR="00697612" w:rsidRPr="00E852E3" w:rsidRDefault="00697612" w:rsidP="005236C0">
            <w:pPr>
              <w:tabs>
                <w:tab w:val="left" w:pos="1134"/>
                <w:tab w:val="right" w:leader="dot" w:pos="10206"/>
              </w:tabs>
              <w:ind w:firstLine="0"/>
              <w:rPr>
                <w:szCs w:val="28"/>
              </w:rPr>
            </w:pPr>
            <w:r w:rsidRPr="00E852E3">
              <w:rPr>
                <w:szCs w:val="28"/>
              </w:rPr>
              <w:t>Положение о социальном обеспечении работников АО «ЮКЭК-Белоярский», льготы, гарантии и компенсации</w:t>
            </w:r>
          </w:p>
        </w:tc>
        <w:tc>
          <w:tcPr>
            <w:tcW w:w="1270" w:type="dxa"/>
            <w:tcBorders>
              <w:bottom w:val="dashed" w:sz="4" w:space="0" w:color="auto"/>
            </w:tcBorders>
            <w:vAlign w:val="bottom"/>
          </w:tcPr>
          <w:p w:rsidR="00697612" w:rsidRPr="00E852E3" w:rsidRDefault="00697612" w:rsidP="001F73C8">
            <w:pPr>
              <w:tabs>
                <w:tab w:val="left" w:pos="1134"/>
                <w:tab w:val="right" w:leader="dot" w:pos="10206"/>
              </w:tabs>
              <w:ind w:firstLine="0"/>
              <w:jc w:val="right"/>
              <w:rPr>
                <w:sz w:val="22"/>
                <w:szCs w:val="22"/>
              </w:rPr>
            </w:pPr>
          </w:p>
        </w:tc>
        <w:tc>
          <w:tcPr>
            <w:tcW w:w="546" w:type="dxa"/>
            <w:tcBorders>
              <w:bottom w:val="dashed" w:sz="4" w:space="0" w:color="auto"/>
            </w:tcBorders>
            <w:vAlign w:val="bottom"/>
          </w:tcPr>
          <w:p w:rsidR="00697612" w:rsidRPr="00E852E3" w:rsidRDefault="009C6482" w:rsidP="00B005AD">
            <w:pPr>
              <w:tabs>
                <w:tab w:val="left" w:pos="1134"/>
                <w:tab w:val="right" w:leader="dot" w:pos="10206"/>
              </w:tabs>
              <w:ind w:firstLine="0"/>
              <w:jc w:val="right"/>
              <w:rPr>
                <w:b/>
                <w:sz w:val="22"/>
                <w:szCs w:val="22"/>
              </w:rPr>
            </w:pPr>
            <w:r w:rsidRPr="00E852E3">
              <w:rPr>
                <w:b/>
                <w:sz w:val="22"/>
                <w:szCs w:val="22"/>
              </w:rPr>
              <w:t>2</w:t>
            </w:r>
            <w:r w:rsidR="00B005AD">
              <w:rPr>
                <w:b/>
                <w:sz w:val="22"/>
                <w:szCs w:val="22"/>
              </w:rPr>
              <w:t>5</w:t>
            </w:r>
          </w:p>
        </w:tc>
      </w:tr>
      <w:tr w:rsidR="00697612" w:rsidRPr="00E852E3" w:rsidTr="005D5252">
        <w:tc>
          <w:tcPr>
            <w:tcW w:w="1831" w:type="dxa"/>
          </w:tcPr>
          <w:p w:rsidR="00697612" w:rsidRPr="00E852E3" w:rsidRDefault="00697612" w:rsidP="005236C0">
            <w:pPr>
              <w:ind w:firstLine="0"/>
              <w:rPr>
                <w:szCs w:val="28"/>
              </w:rPr>
            </w:pPr>
          </w:p>
        </w:tc>
        <w:tc>
          <w:tcPr>
            <w:tcW w:w="6255" w:type="dxa"/>
            <w:tcBorders>
              <w:top w:val="dashed" w:sz="4" w:space="0" w:color="auto"/>
            </w:tcBorders>
          </w:tcPr>
          <w:p w:rsidR="00697612" w:rsidRPr="00E852E3" w:rsidRDefault="00697612" w:rsidP="005236C0">
            <w:pPr>
              <w:tabs>
                <w:tab w:val="left" w:pos="1134"/>
                <w:tab w:val="right" w:leader="dot" w:pos="10206"/>
              </w:tabs>
              <w:ind w:firstLine="0"/>
              <w:rPr>
                <w:szCs w:val="28"/>
              </w:rPr>
            </w:pPr>
          </w:p>
        </w:tc>
        <w:tc>
          <w:tcPr>
            <w:tcW w:w="1270" w:type="dxa"/>
            <w:tcBorders>
              <w:top w:val="dashed" w:sz="4" w:space="0" w:color="auto"/>
            </w:tcBorders>
            <w:vAlign w:val="bottom"/>
          </w:tcPr>
          <w:p w:rsidR="00697612" w:rsidRPr="00E852E3" w:rsidRDefault="00697612" w:rsidP="001F73C8">
            <w:pPr>
              <w:tabs>
                <w:tab w:val="left" w:pos="1134"/>
                <w:tab w:val="right" w:leader="dot" w:pos="10206"/>
              </w:tabs>
              <w:ind w:firstLine="0"/>
              <w:jc w:val="right"/>
            </w:pPr>
          </w:p>
        </w:tc>
        <w:tc>
          <w:tcPr>
            <w:tcW w:w="546" w:type="dxa"/>
            <w:tcBorders>
              <w:top w:val="dashed" w:sz="4" w:space="0" w:color="auto"/>
            </w:tcBorders>
            <w:vAlign w:val="bottom"/>
          </w:tcPr>
          <w:p w:rsidR="00697612" w:rsidRPr="00E852E3" w:rsidRDefault="00697612" w:rsidP="001F73C8">
            <w:pPr>
              <w:tabs>
                <w:tab w:val="left" w:pos="1134"/>
                <w:tab w:val="right" w:leader="dot" w:pos="10206"/>
              </w:tabs>
              <w:ind w:firstLine="0"/>
              <w:jc w:val="right"/>
              <w:rPr>
                <w:b/>
                <w:sz w:val="22"/>
                <w:szCs w:val="22"/>
              </w:rPr>
            </w:pPr>
          </w:p>
        </w:tc>
      </w:tr>
      <w:tr w:rsidR="00697612" w:rsidRPr="00E852E3" w:rsidTr="005D5252">
        <w:tc>
          <w:tcPr>
            <w:tcW w:w="1831" w:type="dxa"/>
          </w:tcPr>
          <w:p w:rsidR="00697612" w:rsidRPr="00E852E3" w:rsidRDefault="00697612" w:rsidP="005236C0">
            <w:pPr>
              <w:ind w:firstLine="0"/>
            </w:pPr>
            <w:r w:rsidRPr="00E852E3">
              <w:rPr>
                <w:sz w:val="22"/>
                <w:szCs w:val="28"/>
              </w:rPr>
              <w:t>Приложение 3</w:t>
            </w:r>
            <w:r w:rsidRPr="00E852E3">
              <w:rPr>
                <w:szCs w:val="28"/>
              </w:rPr>
              <w:t>.</w:t>
            </w:r>
          </w:p>
        </w:tc>
        <w:tc>
          <w:tcPr>
            <w:tcW w:w="6255" w:type="dxa"/>
            <w:tcBorders>
              <w:bottom w:val="dashed" w:sz="4" w:space="0" w:color="auto"/>
            </w:tcBorders>
          </w:tcPr>
          <w:p w:rsidR="00697612" w:rsidRPr="00E852E3" w:rsidRDefault="00697612" w:rsidP="009C6482">
            <w:pPr>
              <w:tabs>
                <w:tab w:val="left" w:pos="1134"/>
                <w:tab w:val="right" w:leader="dot" w:pos="10206"/>
              </w:tabs>
              <w:ind w:firstLine="0"/>
              <w:rPr>
                <w:szCs w:val="28"/>
              </w:rPr>
            </w:pPr>
            <w:r w:rsidRPr="00E852E3">
              <w:rPr>
                <w:szCs w:val="28"/>
              </w:rPr>
              <w:t>Положение о работе тарифно-квалификационной комиссии АО «ЮКЭК-Белоярский»</w:t>
            </w:r>
          </w:p>
        </w:tc>
        <w:tc>
          <w:tcPr>
            <w:tcW w:w="1270" w:type="dxa"/>
            <w:tcBorders>
              <w:bottom w:val="dashed" w:sz="4" w:space="0" w:color="auto"/>
            </w:tcBorders>
            <w:vAlign w:val="bottom"/>
          </w:tcPr>
          <w:p w:rsidR="00697612" w:rsidRPr="00E852E3" w:rsidRDefault="00697612" w:rsidP="009C6482">
            <w:pPr>
              <w:tabs>
                <w:tab w:val="left" w:pos="1134"/>
                <w:tab w:val="right" w:leader="dot" w:pos="10206"/>
              </w:tabs>
              <w:ind w:firstLine="0"/>
              <w:jc w:val="right"/>
              <w:rPr>
                <w:szCs w:val="28"/>
              </w:rPr>
            </w:pPr>
          </w:p>
        </w:tc>
        <w:tc>
          <w:tcPr>
            <w:tcW w:w="546" w:type="dxa"/>
            <w:tcBorders>
              <w:bottom w:val="dashed" w:sz="4" w:space="0" w:color="auto"/>
            </w:tcBorders>
            <w:vAlign w:val="bottom"/>
          </w:tcPr>
          <w:p w:rsidR="00697612" w:rsidRPr="00E852E3" w:rsidRDefault="001B4823" w:rsidP="00B005AD">
            <w:pPr>
              <w:tabs>
                <w:tab w:val="left" w:pos="1134"/>
                <w:tab w:val="right" w:leader="dot" w:pos="10206"/>
              </w:tabs>
              <w:ind w:firstLine="0"/>
              <w:jc w:val="right"/>
              <w:rPr>
                <w:b/>
                <w:sz w:val="22"/>
                <w:szCs w:val="22"/>
              </w:rPr>
            </w:pPr>
            <w:r w:rsidRPr="00E852E3">
              <w:rPr>
                <w:b/>
                <w:sz w:val="22"/>
                <w:szCs w:val="22"/>
              </w:rPr>
              <w:t>3</w:t>
            </w:r>
            <w:r w:rsidR="00B005AD">
              <w:rPr>
                <w:b/>
                <w:sz w:val="22"/>
                <w:szCs w:val="22"/>
              </w:rPr>
              <w:t>1</w:t>
            </w:r>
          </w:p>
        </w:tc>
      </w:tr>
      <w:tr w:rsidR="00697612" w:rsidRPr="00E852E3" w:rsidTr="005D5252">
        <w:tc>
          <w:tcPr>
            <w:tcW w:w="1831" w:type="dxa"/>
          </w:tcPr>
          <w:p w:rsidR="00697612" w:rsidRPr="00E852E3" w:rsidRDefault="00697612" w:rsidP="005236C0">
            <w:pPr>
              <w:ind w:firstLine="0"/>
              <w:rPr>
                <w:szCs w:val="28"/>
              </w:rPr>
            </w:pPr>
          </w:p>
        </w:tc>
        <w:tc>
          <w:tcPr>
            <w:tcW w:w="6255" w:type="dxa"/>
            <w:tcBorders>
              <w:top w:val="dashed" w:sz="4" w:space="0" w:color="auto"/>
            </w:tcBorders>
          </w:tcPr>
          <w:p w:rsidR="00697612" w:rsidRPr="00E852E3" w:rsidRDefault="00697612" w:rsidP="005236C0">
            <w:pPr>
              <w:tabs>
                <w:tab w:val="right" w:leader="dot" w:pos="10206"/>
              </w:tabs>
              <w:ind w:firstLine="0"/>
              <w:rPr>
                <w:szCs w:val="28"/>
              </w:rPr>
            </w:pPr>
          </w:p>
        </w:tc>
        <w:tc>
          <w:tcPr>
            <w:tcW w:w="1270" w:type="dxa"/>
            <w:tcBorders>
              <w:top w:val="dashed" w:sz="4" w:space="0" w:color="auto"/>
            </w:tcBorders>
            <w:vAlign w:val="bottom"/>
          </w:tcPr>
          <w:p w:rsidR="00697612" w:rsidRPr="00E852E3" w:rsidRDefault="00697612" w:rsidP="001F73C8">
            <w:pPr>
              <w:tabs>
                <w:tab w:val="left" w:pos="1134"/>
                <w:tab w:val="right" w:leader="dot" w:pos="10206"/>
              </w:tabs>
              <w:ind w:firstLine="0"/>
              <w:jc w:val="right"/>
            </w:pPr>
          </w:p>
        </w:tc>
        <w:tc>
          <w:tcPr>
            <w:tcW w:w="546" w:type="dxa"/>
            <w:tcBorders>
              <w:top w:val="dashed" w:sz="4" w:space="0" w:color="auto"/>
            </w:tcBorders>
            <w:vAlign w:val="bottom"/>
          </w:tcPr>
          <w:p w:rsidR="00697612" w:rsidRPr="00E852E3" w:rsidRDefault="00697612" w:rsidP="001F73C8">
            <w:pPr>
              <w:tabs>
                <w:tab w:val="left" w:pos="1134"/>
                <w:tab w:val="right" w:leader="dot" w:pos="10206"/>
              </w:tabs>
              <w:ind w:firstLine="0"/>
              <w:jc w:val="right"/>
              <w:rPr>
                <w:b/>
                <w:sz w:val="22"/>
                <w:szCs w:val="22"/>
              </w:rPr>
            </w:pPr>
          </w:p>
        </w:tc>
      </w:tr>
      <w:tr w:rsidR="00697612" w:rsidRPr="00E852E3" w:rsidTr="005D5252">
        <w:tc>
          <w:tcPr>
            <w:tcW w:w="1831" w:type="dxa"/>
          </w:tcPr>
          <w:p w:rsidR="00697612" w:rsidRPr="00E852E3" w:rsidRDefault="00697612" w:rsidP="005236C0">
            <w:pPr>
              <w:ind w:firstLine="0"/>
            </w:pPr>
            <w:r w:rsidRPr="00E852E3">
              <w:rPr>
                <w:sz w:val="22"/>
                <w:szCs w:val="28"/>
              </w:rPr>
              <w:t>Приложение 4</w:t>
            </w:r>
            <w:r w:rsidRPr="00E852E3">
              <w:rPr>
                <w:szCs w:val="28"/>
              </w:rPr>
              <w:t>.</w:t>
            </w:r>
          </w:p>
        </w:tc>
        <w:tc>
          <w:tcPr>
            <w:tcW w:w="6255" w:type="dxa"/>
            <w:tcBorders>
              <w:bottom w:val="dashed" w:sz="4" w:space="0" w:color="auto"/>
            </w:tcBorders>
          </w:tcPr>
          <w:p w:rsidR="00697612" w:rsidRPr="00E852E3" w:rsidRDefault="00697612" w:rsidP="005236C0">
            <w:pPr>
              <w:tabs>
                <w:tab w:val="right" w:leader="dot" w:pos="10206"/>
              </w:tabs>
              <w:ind w:firstLine="0"/>
              <w:rPr>
                <w:szCs w:val="28"/>
              </w:rPr>
            </w:pPr>
            <w:r w:rsidRPr="00E852E3">
              <w:rPr>
                <w:szCs w:val="28"/>
              </w:rPr>
              <w:t>Перечень бесплатной выдачи специальной одежды, специальной обуви и других средств индивидуальной защиты работникам АО «ЮКЭК-Белоярский»</w:t>
            </w:r>
          </w:p>
        </w:tc>
        <w:tc>
          <w:tcPr>
            <w:tcW w:w="1270" w:type="dxa"/>
            <w:tcBorders>
              <w:bottom w:val="dashed" w:sz="4" w:space="0" w:color="auto"/>
            </w:tcBorders>
            <w:vAlign w:val="bottom"/>
          </w:tcPr>
          <w:p w:rsidR="00697612" w:rsidRPr="00E852E3" w:rsidRDefault="00697612" w:rsidP="001F73C8">
            <w:pPr>
              <w:tabs>
                <w:tab w:val="left" w:pos="1134"/>
                <w:tab w:val="right" w:leader="dot" w:pos="10206"/>
              </w:tabs>
              <w:ind w:firstLine="0"/>
              <w:jc w:val="right"/>
              <w:rPr>
                <w:sz w:val="22"/>
                <w:szCs w:val="22"/>
              </w:rPr>
            </w:pPr>
          </w:p>
        </w:tc>
        <w:tc>
          <w:tcPr>
            <w:tcW w:w="546" w:type="dxa"/>
            <w:tcBorders>
              <w:bottom w:val="dashed" w:sz="4" w:space="0" w:color="auto"/>
            </w:tcBorders>
            <w:vAlign w:val="bottom"/>
          </w:tcPr>
          <w:p w:rsidR="00697612" w:rsidRPr="00E852E3" w:rsidRDefault="001B4823" w:rsidP="00571E01">
            <w:pPr>
              <w:tabs>
                <w:tab w:val="left" w:pos="1134"/>
                <w:tab w:val="right" w:leader="dot" w:pos="10206"/>
              </w:tabs>
              <w:ind w:firstLine="0"/>
              <w:jc w:val="right"/>
              <w:rPr>
                <w:b/>
                <w:sz w:val="22"/>
                <w:szCs w:val="22"/>
              </w:rPr>
            </w:pPr>
            <w:r w:rsidRPr="00E852E3">
              <w:rPr>
                <w:b/>
                <w:sz w:val="22"/>
                <w:szCs w:val="22"/>
              </w:rPr>
              <w:t>3</w:t>
            </w:r>
            <w:r w:rsidR="00571E01">
              <w:rPr>
                <w:b/>
                <w:sz w:val="22"/>
                <w:szCs w:val="22"/>
              </w:rPr>
              <w:t>8</w:t>
            </w:r>
          </w:p>
        </w:tc>
      </w:tr>
      <w:tr w:rsidR="00697612" w:rsidRPr="00E852E3" w:rsidTr="005D5252">
        <w:tc>
          <w:tcPr>
            <w:tcW w:w="1831" w:type="dxa"/>
          </w:tcPr>
          <w:p w:rsidR="00697612" w:rsidRPr="00E852E3" w:rsidRDefault="00697612" w:rsidP="005236C0">
            <w:pPr>
              <w:ind w:firstLine="0"/>
              <w:rPr>
                <w:szCs w:val="28"/>
              </w:rPr>
            </w:pPr>
          </w:p>
        </w:tc>
        <w:tc>
          <w:tcPr>
            <w:tcW w:w="6255" w:type="dxa"/>
            <w:tcBorders>
              <w:top w:val="dashed" w:sz="4" w:space="0" w:color="auto"/>
            </w:tcBorders>
          </w:tcPr>
          <w:p w:rsidR="00697612" w:rsidRPr="00E852E3" w:rsidRDefault="00697612" w:rsidP="005236C0">
            <w:pPr>
              <w:tabs>
                <w:tab w:val="right" w:leader="dot" w:pos="10206"/>
              </w:tabs>
              <w:ind w:firstLine="0"/>
              <w:rPr>
                <w:szCs w:val="28"/>
              </w:rPr>
            </w:pPr>
          </w:p>
        </w:tc>
        <w:tc>
          <w:tcPr>
            <w:tcW w:w="1270" w:type="dxa"/>
            <w:tcBorders>
              <w:top w:val="dashed" w:sz="4" w:space="0" w:color="auto"/>
            </w:tcBorders>
            <w:vAlign w:val="bottom"/>
          </w:tcPr>
          <w:p w:rsidR="00697612" w:rsidRPr="00E852E3" w:rsidRDefault="00697612" w:rsidP="001F73C8">
            <w:pPr>
              <w:tabs>
                <w:tab w:val="left" w:pos="1134"/>
                <w:tab w:val="right" w:leader="dot" w:pos="10206"/>
              </w:tabs>
              <w:ind w:firstLine="0"/>
              <w:jc w:val="right"/>
            </w:pPr>
          </w:p>
        </w:tc>
        <w:tc>
          <w:tcPr>
            <w:tcW w:w="546" w:type="dxa"/>
            <w:tcBorders>
              <w:top w:val="dashed" w:sz="4" w:space="0" w:color="auto"/>
            </w:tcBorders>
            <w:vAlign w:val="bottom"/>
          </w:tcPr>
          <w:p w:rsidR="00697612" w:rsidRPr="00E852E3" w:rsidRDefault="00697612" w:rsidP="001F73C8">
            <w:pPr>
              <w:tabs>
                <w:tab w:val="left" w:pos="1134"/>
                <w:tab w:val="right" w:leader="dot" w:pos="10206"/>
              </w:tabs>
              <w:ind w:firstLine="0"/>
              <w:jc w:val="right"/>
              <w:rPr>
                <w:b/>
                <w:sz w:val="22"/>
                <w:szCs w:val="22"/>
              </w:rPr>
            </w:pPr>
          </w:p>
        </w:tc>
      </w:tr>
      <w:tr w:rsidR="00697612" w:rsidRPr="00E852E3" w:rsidTr="005D5252">
        <w:tc>
          <w:tcPr>
            <w:tcW w:w="1831" w:type="dxa"/>
          </w:tcPr>
          <w:p w:rsidR="00697612" w:rsidRPr="00E852E3" w:rsidRDefault="00697612" w:rsidP="005236C0">
            <w:pPr>
              <w:ind w:firstLine="0"/>
            </w:pPr>
            <w:r w:rsidRPr="00E852E3">
              <w:rPr>
                <w:sz w:val="22"/>
                <w:szCs w:val="28"/>
              </w:rPr>
              <w:t>Приложение 5</w:t>
            </w:r>
            <w:r w:rsidRPr="00E852E3">
              <w:rPr>
                <w:szCs w:val="28"/>
              </w:rPr>
              <w:t>.</w:t>
            </w:r>
          </w:p>
        </w:tc>
        <w:tc>
          <w:tcPr>
            <w:tcW w:w="6255" w:type="dxa"/>
            <w:tcBorders>
              <w:bottom w:val="dashed" w:sz="4" w:space="0" w:color="auto"/>
            </w:tcBorders>
          </w:tcPr>
          <w:p w:rsidR="00697612" w:rsidRPr="00E852E3" w:rsidRDefault="00697612" w:rsidP="005236C0">
            <w:pPr>
              <w:tabs>
                <w:tab w:val="right" w:leader="dot" w:pos="10206"/>
              </w:tabs>
              <w:ind w:firstLine="0"/>
              <w:rPr>
                <w:szCs w:val="28"/>
              </w:rPr>
            </w:pPr>
            <w:r w:rsidRPr="00E852E3">
              <w:rPr>
                <w:szCs w:val="28"/>
              </w:rPr>
              <w:t>Перечень профессий работников АО «ЮКЭК-Белоярский», занятых на  работах с вредными условиями труда, дающих право на бесплатное получение молока или других равноценных продуктов</w:t>
            </w:r>
          </w:p>
        </w:tc>
        <w:tc>
          <w:tcPr>
            <w:tcW w:w="1270" w:type="dxa"/>
            <w:tcBorders>
              <w:bottom w:val="dashed" w:sz="4" w:space="0" w:color="auto"/>
            </w:tcBorders>
            <w:vAlign w:val="bottom"/>
          </w:tcPr>
          <w:p w:rsidR="00697612" w:rsidRPr="00E852E3" w:rsidRDefault="00697612" w:rsidP="001F73C8">
            <w:pPr>
              <w:tabs>
                <w:tab w:val="left" w:pos="1134"/>
                <w:tab w:val="right" w:leader="dot" w:pos="10206"/>
              </w:tabs>
              <w:ind w:firstLine="0"/>
              <w:jc w:val="right"/>
              <w:rPr>
                <w:sz w:val="22"/>
                <w:szCs w:val="22"/>
              </w:rPr>
            </w:pPr>
          </w:p>
        </w:tc>
        <w:tc>
          <w:tcPr>
            <w:tcW w:w="546" w:type="dxa"/>
            <w:tcBorders>
              <w:bottom w:val="dashed" w:sz="4" w:space="0" w:color="auto"/>
            </w:tcBorders>
            <w:vAlign w:val="bottom"/>
          </w:tcPr>
          <w:p w:rsidR="00697612" w:rsidRPr="00E852E3" w:rsidRDefault="001B4823" w:rsidP="00571E01">
            <w:pPr>
              <w:tabs>
                <w:tab w:val="left" w:pos="1134"/>
                <w:tab w:val="right" w:leader="dot" w:pos="10206"/>
              </w:tabs>
              <w:ind w:firstLine="0"/>
              <w:jc w:val="right"/>
              <w:rPr>
                <w:b/>
                <w:sz w:val="22"/>
                <w:szCs w:val="22"/>
              </w:rPr>
            </w:pPr>
            <w:r w:rsidRPr="00E852E3">
              <w:rPr>
                <w:b/>
                <w:sz w:val="22"/>
                <w:szCs w:val="22"/>
              </w:rPr>
              <w:t>4</w:t>
            </w:r>
            <w:r w:rsidR="00571E01">
              <w:rPr>
                <w:b/>
                <w:sz w:val="22"/>
                <w:szCs w:val="22"/>
              </w:rPr>
              <w:t>8</w:t>
            </w:r>
          </w:p>
        </w:tc>
      </w:tr>
      <w:tr w:rsidR="00697612" w:rsidRPr="00E852E3" w:rsidTr="005D5252">
        <w:tc>
          <w:tcPr>
            <w:tcW w:w="1831" w:type="dxa"/>
          </w:tcPr>
          <w:p w:rsidR="00697612" w:rsidRPr="00E852E3" w:rsidRDefault="00697612" w:rsidP="005236C0">
            <w:pPr>
              <w:ind w:firstLine="0"/>
              <w:rPr>
                <w:szCs w:val="28"/>
              </w:rPr>
            </w:pPr>
          </w:p>
        </w:tc>
        <w:tc>
          <w:tcPr>
            <w:tcW w:w="6255" w:type="dxa"/>
            <w:tcBorders>
              <w:top w:val="dashed" w:sz="4" w:space="0" w:color="auto"/>
            </w:tcBorders>
          </w:tcPr>
          <w:p w:rsidR="00697612" w:rsidRPr="00E852E3" w:rsidRDefault="00697612" w:rsidP="005236C0">
            <w:pPr>
              <w:tabs>
                <w:tab w:val="right" w:leader="dot" w:pos="10206"/>
              </w:tabs>
              <w:ind w:firstLine="0"/>
              <w:rPr>
                <w:szCs w:val="28"/>
              </w:rPr>
            </w:pPr>
          </w:p>
        </w:tc>
        <w:tc>
          <w:tcPr>
            <w:tcW w:w="1270" w:type="dxa"/>
            <w:tcBorders>
              <w:top w:val="dashed" w:sz="4" w:space="0" w:color="auto"/>
            </w:tcBorders>
            <w:vAlign w:val="bottom"/>
          </w:tcPr>
          <w:p w:rsidR="00697612" w:rsidRPr="00E852E3" w:rsidRDefault="00697612" w:rsidP="001F73C8">
            <w:pPr>
              <w:tabs>
                <w:tab w:val="left" w:pos="1134"/>
                <w:tab w:val="right" w:leader="dot" w:pos="10206"/>
              </w:tabs>
              <w:ind w:firstLine="0"/>
              <w:jc w:val="right"/>
            </w:pPr>
          </w:p>
        </w:tc>
        <w:tc>
          <w:tcPr>
            <w:tcW w:w="546" w:type="dxa"/>
            <w:tcBorders>
              <w:top w:val="dashed" w:sz="4" w:space="0" w:color="auto"/>
            </w:tcBorders>
            <w:vAlign w:val="bottom"/>
          </w:tcPr>
          <w:p w:rsidR="00697612" w:rsidRPr="00E852E3" w:rsidRDefault="00697612" w:rsidP="001F73C8">
            <w:pPr>
              <w:tabs>
                <w:tab w:val="left" w:pos="1134"/>
                <w:tab w:val="right" w:leader="dot" w:pos="10206"/>
              </w:tabs>
              <w:ind w:firstLine="0"/>
              <w:jc w:val="right"/>
              <w:rPr>
                <w:b/>
                <w:sz w:val="22"/>
                <w:szCs w:val="22"/>
              </w:rPr>
            </w:pPr>
          </w:p>
        </w:tc>
      </w:tr>
      <w:tr w:rsidR="00697612" w:rsidRPr="00E852E3" w:rsidTr="005D5252">
        <w:tc>
          <w:tcPr>
            <w:tcW w:w="1831" w:type="dxa"/>
          </w:tcPr>
          <w:p w:rsidR="00697612" w:rsidRPr="00E852E3" w:rsidRDefault="00697612" w:rsidP="005236C0">
            <w:pPr>
              <w:ind w:firstLine="0"/>
            </w:pPr>
            <w:r w:rsidRPr="00E852E3">
              <w:rPr>
                <w:sz w:val="22"/>
                <w:szCs w:val="28"/>
              </w:rPr>
              <w:t>Приложение 6</w:t>
            </w:r>
            <w:r w:rsidRPr="00E852E3">
              <w:rPr>
                <w:szCs w:val="28"/>
              </w:rPr>
              <w:t>.</w:t>
            </w:r>
          </w:p>
        </w:tc>
        <w:tc>
          <w:tcPr>
            <w:tcW w:w="6255" w:type="dxa"/>
            <w:tcBorders>
              <w:bottom w:val="dashed" w:sz="4" w:space="0" w:color="auto"/>
            </w:tcBorders>
          </w:tcPr>
          <w:p w:rsidR="00697612" w:rsidRPr="00E852E3" w:rsidRDefault="00697612" w:rsidP="005236C0">
            <w:pPr>
              <w:tabs>
                <w:tab w:val="right" w:leader="dot" w:pos="10206"/>
              </w:tabs>
              <w:ind w:firstLine="0"/>
              <w:rPr>
                <w:szCs w:val="28"/>
              </w:rPr>
            </w:pPr>
            <w:r w:rsidRPr="00E852E3">
              <w:rPr>
                <w:szCs w:val="28"/>
              </w:rPr>
              <w:t>Перечень профессий и должностей, вредных (или) опасных производственных факторов, видов работ, по которым работники АО «ЮКЭК-Белоярский» имеют право на оплату труда в повышенном размере за работу с вредными и (или) опасными условиями труда</w:t>
            </w:r>
          </w:p>
        </w:tc>
        <w:tc>
          <w:tcPr>
            <w:tcW w:w="1270" w:type="dxa"/>
            <w:tcBorders>
              <w:bottom w:val="dashed" w:sz="4" w:space="0" w:color="auto"/>
            </w:tcBorders>
            <w:vAlign w:val="bottom"/>
          </w:tcPr>
          <w:p w:rsidR="00697612" w:rsidRPr="00E852E3" w:rsidRDefault="00697612" w:rsidP="001F73C8">
            <w:pPr>
              <w:tabs>
                <w:tab w:val="left" w:pos="1134"/>
                <w:tab w:val="right" w:leader="dot" w:pos="10206"/>
              </w:tabs>
              <w:ind w:firstLine="0"/>
              <w:jc w:val="right"/>
              <w:rPr>
                <w:sz w:val="22"/>
                <w:szCs w:val="22"/>
              </w:rPr>
            </w:pPr>
          </w:p>
        </w:tc>
        <w:tc>
          <w:tcPr>
            <w:tcW w:w="546" w:type="dxa"/>
            <w:tcBorders>
              <w:bottom w:val="dashed" w:sz="4" w:space="0" w:color="auto"/>
            </w:tcBorders>
            <w:vAlign w:val="bottom"/>
          </w:tcPr>
          <w:p w:rsidR="00697612" w:rsidRPr="00E852E3" w:rsidRDefault="001B4823" w:rsidP="00571E01">
            <w:pPr>
              <w:tabs>
                <w:tab w:val="left" w:pos="1134"/>
                <w:tab w:val="right" w:leader="dot" w:pos="10206"/>
              </w:tabs>
              <w:ind w:firstLine="0"/>
              <w:jc w:val="right"/>
              <w:rPr>
                <w:b/>
                <w:sz w:val="22"/>
                <w:szCs w:val="22"/>
              </w:rPr>
            </w:pPr>
            <w:r w:rsidRPr="00E852E3">
              <w:rPr>
                <w:b/>
                <w:sz w:val="22"/>
                <w:szCs w:val="22"/>
              </w:rPr>
              <w:t>5</w:t>
            </w:r>
            <w:r w:rsidR="00571E01">
              <w:rPr>
                <w:b/>
                <w:sz w:val="22"/>
                <w:szCs w:val="22"/>
              </w:rPr>
              <w:t>1</w:t>
            </w:r>
          </w:p>
        </w:tc>
      </w:tr>
      <w:tr w:rsidR="00697612" w:rsidRPr="00E852E3" w:rsidTr="005D5252">
        <w:tc>
          <w:tcPr>
            <w:tcW w:w="1831" w:type="dxa"/>
          </w:tcPr>
          <w:p w:rsidR="00697612" w:rsidRPr="00E852E3" w:rsidRDefault="00697612" w:rsidP="005236C0">
            <w:pPr>
              <w:ind w:firstLine="0"/>
              <w:rPr>
                <w:szCs w:val="28"/>
              </w:rPr>
            </w:pPr>
          </w:p>
        </w:tc>
        <w:tc>
          <w:tcPr>
            <w:tcW w:w="6255" w:type="dxa"/>
            <w:tcBorders>
              <w:top w:val="dashed" w:sz="4" w:space="0" w:color="auto"/>
            </w:tcBorders>
          </w:tcPr>
          <w:p w:rsidR="00697612" w:rsidRPr="00E852E3" w:rsidRDefault="00697612" w:rsidP="005236C0">
            <w:pPr>
              <w:tabs>
                <w:tab w:val="right" w:leader="dot" w:pos="10206"/>
              </w:tabs>
              <w:ind w:firstLine="0"/>
              <w:rPr>
                <w:szCs w:val="28"/>
              </w:rPr>
            </w:pPr>
          </w:p>
        </w:tc>
        <w:tc>
          <w:tcPr>
            <w:tcW w:w="1270" w:type="dxa"/>
            <w:tcBorders>
              <w:top w:val="dashed" w:sz="4" w:space="0" w:color="auto"/>
            </w:tcBorders>
            <w:vAlign w:val="bottom"/>
          </w:tcPr>
          <w:p w:rsidR="00697612" w:rsidRPr="00E852E3" w:rsidRDefault="00697612" w:rsidP="001F73C8">
            <w:pPr>
              <w:tabs>
                <w:tab w:val="left" w:pos="1134"/>
                <w:tab w:val="right" w:leader="dot" w:pos="10206"/>
              </w:tabs>
              <w:ind w:firstLine="0"/>
              <w:jc w:val="right"/>
            </w:pPr>
          </w:p>
        </w:tc>
        <w:tc>
          <w:tcPr>
            <w:tcW w:w="546" w:type="dxa"/>
            <w:tcBorders>
              <w:top w:val="dashed" w:sz="4" w:space="0" w:color="auto"/>
            </w:tcBorders>
            <w:vAlign w:val="bottom"/>
          </w:tcPr>
          <w:p w:rsidR="00697612" w:rsidRPr="00E852E3" w:rsidRDefault="00697612" w:rsidP="001F73C8">
            <w:pPr>
              <w:tabs>
                <w:tab w:val="left" w:pos="1134"/>
                <w:tab w:val="right" w:leader="dot" w:pos="10206"/>
              </w:tabs>
              <w:ind w:firstLine="0"/>
              <w:jc w:val="right"/>
              <w:rPr>
                <w:b/>
                <w:sz w:val="22"/>
                <w:szCs w:val="22"/>
              </w:rPr>
            </w:pPr>
          </w:p>
        </w:tc>
      </w:tr>
      <w:tr w:rsidR="00697612" w:rsidRPr="00E852E3" w:rsidTr="005D5252">
        <w:tc>
          <w:tcPr>
            <w:tcW w:w="1831" w:type="dxa"/>
          </w:tcPr>
          <w:p w:rsidR="00697612" w:rsidRPr="00E852E3" w:rsidRDefault="00697612" w:rsidP="005236C0">
            <w:pPr>
              <w:ind w:firstLine="0"/>
            </w:pPr>
            <w:r w:rsidRPr="00E852E3">
              <w:rPr>
                <w:sz w:val="22"/>
                <w:szCs w:val="28"/>
              </w:rPr>
              <w:t>Приложение 7</w:t>
            </w:r>
            <w:r w:rsidRPr="00E852E3">
              <w:rPr>
                <w:szCs w:val="28"/>
              </w:rPr>
              <w:t>.</w:t>
            </w:r>
          </w:p>
        </w:tc>
        <w:tc>
          <w:tcPr>
            <w:tcW w:w="6255" w:type="dxa"/>
            <w:tcBorders>
              <w:bottom w:val="dashed" w:sz="4" w:space="0" w:color="auto"/>
            </w:tcBorders>
          </w:tcPr>
          <w:p w:rsidR="00697612" w:rsidRPr="00E852E3" w:rsidRDefault="00697612" w:rsidP="005236C0">
            <w:pPr>
              <w:tabs>
                <w:tab w:val="right" w:leader="dot" w:pos="10206"/>
              </w:tabs>
              <w:ind w:firstLine="0"/>
              <w:rPr>
                <w:szCs w:val="28"/>
              </w:rPr>
            </w:pPr>
            <w:r w:rsidRPr="00E852E3">
              <w:rPr>
                <w:szCs w:val="28"/>
              </w:rPr>
              <w:t>Перечень профессий и должностей работников АО «ЮКЭК-Белоярский», занятых на работах с вредными и (или) опасными условиями труда, имеющих право на получение ежегодного дополнительного оплачиваемого отпуска</w:t>
            </w:r>
          </w:p>
        </w:tc>
        <w:tc>
          <w:tcPr>
            <w:tcW w:w="1270" w:type="dxa"/>
            <w:tcBorders>
              <w:bottom w:val="dashed" w:sz="4" w:space="0" w:color="auto"/>
            </w:tcBorders>
            <w:vAlign w:val="bottom"/>
          </w:tcPr>
          <w:p w:rsidR="00697612" w:rsidRPr="00E852E3" w:rsidRDefault="00697612" w:rsidP="001F73C8">
            <w:pPr>
              <w:tabs>
                <w:tab w:val="left" w:pos="1134"/>
                <w:tab w:val="right" w:leader="dot" w:pos="10206"/>
              </w:tabs>
              <w:ind w:firstLine="0"/>
              <w:jc w:val="right"/>
              <w:rPr>
                <w:sz w:val="22"/>
                <w:szCs w:val="22"/>
              </w:rPr>
            </w:pPr>
          </w:p>
        </w:tc>
        <w:tc>
          <w:tcPr>
            <w:tcW w:w="546" w:type="dxa"/>
            <w:tcBorders>
              <w:bottom w:val="dashed" w:sz="4" w:space="0" w:color="auto"/>
            </w:tcBorders>
            <w:vAlign w:val="bottom"/>
          </w:tcPr>
          <w:p w:rsidR="00697612" w:rsidRPr="00E852E3" w:rsidRDefault="001B4823" w:rsidP="00571E01">
            <w:pPr>
              <w:tabs>
                <w:tab w:val="left" w:pos="1134"/>
                <w:tab w:val="right" w:leader="dot" w:pos="10206"/>
              </w:tabs>
              <w:ind w:firstLine="0"/>
              <w:jc w:val="right"/>
              <w:rPr>
                <w:b/>
                <w:sz w:val="22"/>
                <w:szCs w:val="22"/>
              </w:rPr>
            </w:pPr>
            <w:r w:rsidRPr="00E852E3">
              <w:rPr>
                <w:b/>
                <w:sz w:val="22"/>
                <w:szCs w:val="22"/>
              </w:rPr>
              <w:t>5</w:t>
            </w:r>
            <w:r w:rsidR="003B2B24">
              <w:rPr>
                <w:b/>
                <w:sz w:val="22"/>
                <w:szCs w:val="22"/>
              </w:rPr>
              <w:t>3</w:t>
            </w:r>
          </w:p>
        </w:tc>
      </w:tr>
      <w:tr w:rsidR="00697612" w:rsidRPr="00E852E3" w:rsidTr="005D5252">
        <w:tc>
          <w:tcPr>
            <w:tcW w:w="1831" w:type="dxa"/>
          </w:tcPr>
          <w:p w:rsidR="00697612" w:rsidRPr="00E852E3" w:rsidRDefault="00697612" w:rsidP="005236C0">
            <w:pPr>
              <w:ind w:firstLine="0"/>
              <w:rPr>
                <w:szCs w:val="28"/>
              </w:rPr>
            </w:pPr>
          </w:p>
        </w:tc>
        <w:tc>
          <w:tcPr>
            <w:tcW w:w="6255" w:type="dxa"/>
            <w:tcBorders>
              <w:top w:val="dashed" w:sz="4" w:space="0" w:color="auto"/>
            </w:tcBorders>
          </w:tcPr>
          <w:p w:rsidR="00697612" w:rsidRPr="00E852E3" w:rsidRDefault="00697612" w:rsidP="005236C0">
            <w:pPr>
              <w:tabs>
                <w:tab w:val="right" w:leader="dot" w:pos="10206"/>
              </w:tabs>
              <w:ind w:firstLine="0"/>
              <w:rPr>
                <w:szCs w:val="28"/>
              </w:rPr>
            </w:pPr>
          </w:p>
        </w:tc>
        <w:tc>
          <w:tcPr>
            <w:tcW w:w="1270" w:type="dxa"/>
            <w:tcBorders>
              <w:top w:val="dashed" w:sz="4" w:space="0" w:color="auto"/>
            </w:tcBorders>
            <w:vAlign w:val="bottom"/>
          </w:tcPr>
          <w:p w:rsidR="00697612" w:rsidRPr="00E852E3" w:rsidRDefault="00697612" w:rsidP="001F73C8">
            <w:pPr>
              <w:tabs>
                <w:tab w:val="left" w:pos="1134"/>
                <w:tab w:val="right" w:leader="dot" w:pos="10206"/>
              </w:tabs>
              <w:ind w:firstLine="0"/>
              <w:jc w:val="right"/>
            </w:pPr>
          </w:p>
        </w:tc>
        <w:tc>
          <w:tcPr>
            <w:tcW w:w="546" w:type="dxa"/>
            <w:tcBorders>
              <w:top w:val="dashed" w:sz="4" w:space="0" w:color="auto"/>
            </w:tcBorders>
            <w:vAlign w:val="bottom"/>
          </w:tcPr>
          <w:p w:rsidR="00697612" w:rsidRPr="00E852E3" w:rsidRDefault="00697612" w:rsidP="001F73C8">
            <w:pPr>
              <w:tabs>
                <w:tab w:val="left" w:pos="1134"/>
                <w:tab w:val="right" w:leader="dot" w:pos="10206"/>
              </w:tabs>
              <w:ind w:firstLine="0"/>
              <w:jc w:val="right"/>
              <w:rPr>
                <w:b/>
                <w:sz w:val="22"/>
                <w:szCs w:val="22"/>
              </w:rPr>
            </w:pPr>
          </w:p>
        </w:tc>
      </w:tr>
      <w:tr w:rsidR="00697612" w:rsidRPr="00E852E3" w:rsidTr="005D5252">
        <w:tc>
          <w:tcPr>
            <w:tcW w:w="1831" w:type="dxa"/>
          </w:tcPr>
          <w:p w:rsidR="00697612" w:rsidRPr="00E852E3" w:rsidRDefault="00697612" w:rsidP="005236C0">
            <w:pPr>
              <w:ind w:firstLine="0"/>
            </w:pPr>
            <w:r w:rsidRPr="00E852E3">
              <w:rPr>
                <w:sz w:val="22"/>
                <w:szCs w:val="28"/>
              </w:rPr>
              <w:t>Приложение 8</w:t>
            </w:r>
            <w:r w:rsidRPr="00E852E3">
              <w:rPr>
                <w:szCs w:val="28"/>
              </w:rPr>
              <w:t>.</w:t>
            </w:r>
          </w:p>
        </w:tc>
        <w:tc>
          <w:tcPr>
            <w:tcW w:w="6255" w:type="dxa"/>
            <w:tcBorders>
              <w:bottom w:val="dashed" w:sz="4" w:space="0" w:color="auto"/>
            </w:tcBorders>
          </w:tcPr>
          <w:p w:rsidR="00697612" w:rsidRPr="00E852E3" w:rsidRDefault="00697612" w:rsidP="005236C0">
            <w:pPr>
              <w:tabs>
                <w:tab w:val="left" w:pos="1843"/>
                <w:tab w:val="right" w:leader="dot" w:pos="10206"/>
              </w:tabs>
              <w:ind w:firstLine="0"/>
              <w:rPr>
                <w:szCs w:val="28"/>
              </w:rPr>
            </w:pPr>
            <w:r w:rsidRPr="00E852E3">
              <w:rPr>
                <w:szCs w:val="28"/>
              </w:rPr>
              <w:t>Положение об оплате труда работников АО «ЮКЭК-Белоярский»</w:t>
            </w:r>
          </w:p>
        </w:tc>
        <w:tc>
          <w:tcPr>
            <w:tcW w:w="1270" w:type="dxa"/>
            <w:tcBorders>
              <w:bottom w:val="dashed" w:sz="4" w:space="0" w:color="auto"/>
            </w:tcBorders>
            <w:vAlign w:val="bottom"/>
          </w:tcPr>
          <w:p w:rsidR="00697612" w:rsidRPr="00E852E3" w:rsidRDefault="00697612" w:rsidP="001F73C8">
            <w:pPr>
              <w:tabs>
                <w:tab w:val="left" w:pos="1134"/>
                <w:tab w:val="right" w:leader="dot" w:pos="10206"/>
              </w:tabs>
              <w:ind w:firstLine="0"/>
              <w:jc w:val="right"/>
              <w:rPr>
                <w:sz w:val="22"/>
                <w:szCs w:val="22"/>
              </w:rPr>
            </w:pPr>
          </w:p>
        </w:tc>
        <w:tc>
          <w:tcPr>
            <w:tcW w:w="546" w:type="dxa"/>
            <w:tcBorders>
              <w:bottom w:val="dashed" w:sz="4" w:space="0" w:color="auto"/>
            </w:tcBorders>
            <w:vAlign w:val="bottom"/>
          </w:tcPr>
          <w:p w:rsidR="00697612" w:rsidRPr="00E852E3" w:rsidRDefault="001B4823" w:rsidP="003B2B24">
            <w:pPr>
              <w:tabs>
                <w:tab w:val="left" w:pos="1134"/>
                <w:tab w:val="right" w:leader="dot" w:pos="10206"/>
              </w:tabs>
              <w:ind w:firstLine="0"/>
              <w:jc w:val="right"/>
              <w:rPr>
                <w:b/>
                <w:sz w:val="22"/>
                <w:szCs w:val="22"/>
              </w:rPr>
            </w:pPr>
            <w:r w:rsidRPr="00E852E3">
              <w:rPr>
                <w:b/>
                <w:sz w:val="22"/>
                <w:szCs w:val="22"/>
              </w:rPr>
              <w:t>5</w:t>
            </w:r>
            <w:r w:rsidR="003B2B24">
              <w:rPr>
                <w:b/>
                <w:sz w:val="22"/>
                <w:szCs w:val="22"/>
              </w:rPr>
              <w:t>5</w:t>
            </w:r>
          </w:p>
        </w:tc>
      </w:tr>
      <w:tr w:rsidR="00697612" w:rsidRPr="00E852E3" w:rsidTr="005D5252">
        <w:tc>
          <w:tcPr>
            <w:tcW w:w="1831" w:type="dxa"/>
          </w:tcPr>
          <w:p w:rsidR="00697612" w:rsidRPr="00E852E3" w:rsidRDefault="00697612" w:rsidP="005236C0">
            <w:pPr>
              <w:ind w:firstLine="0"/>
              <w:rPr>
                <w:szCs w:val="28"/>
              </w:rPr>
            </w:pPr>
          </w:p>
        </w:tc>
        <w:tc>
          <w:tcPr>
            <w:tcW w:w="6255" w:type="dxa"/>
            <w:tcBorders>
              <w:top w:val="dashed" w:sz="4" w:space="0" w:color="auto"/>
            </w:tcBorders>
          </w:tcPr>
          <w:p w:rsidR="00697612" w:rsidRPr="00E852E3" w:rsidRDefault="00697612" w:rsidP="005236C0">
            <w:pPr>
              <w:tabs>
                <w:tab w:val="left" w:pos="1843"/>
                <w:tab w:val="right" w:leader="dot" w:pos="10206"/>
              </w:tabs>
              <w:ind w:firstLine="0"/>
              <w:rPr>
                <w:szCs w:val="28"/>
              </w:rPr>
            </w:pPr>
          </w:p>
        </w:tc>
        <w:tc>
          <w:tcPr>
            <w:tcW w:w="1270" w:type="dxa"/>
            <w:tcBorders>
              <w:top w:val="dashed" w:sz="4" w:space="0" w:color="auto"/>
            </w:tcBorders>
            <w:vAlign w:val="bottom"/>
          </w:tcPr>
          <w:p w:rsidR="00697612" w:rsidRPr="00E852E3" w:rsidRDefault="00697612" w:rsidP="001F73C8">
            <w:pPr>
              <w:tabs>
                <w:tab w:val="left" w:pos="1134"/>
                <w:tab w:val="right" w:leader="dot" w:pos="10206"/>
              </w:tabs>
              <w:ind w:firstLine="0"/>
              <w:jc w:val="right"/>
            </w:pPr>
          </w:p>
        </w:tc>
        <w:tc>
          <w:tcPr>
            <w:tcW w:w="546" w:type="dxa"/>
            <w:tcBorders>
              <w:top w:val="dashed" w:sz="4" w:space="0" w:color="auto"/>
            </w:tcBorders>
            <w:vAlign w:val="bottom"/>
          </w:tcPr>
          <w:p w:rsidR="00697612" w:rsidRPr="00E852E3" w:rsidRDefault="00697612" w:rsidP="001F73C8">
            <w:pPr>
              <w:tabs>
                <w:tab w:val="left" w:pos="1134"/>
                <w:tab w:val="right" w:leader="dot" w:pos="10206"/>
              </w:tabs>
              <w:ind w:firstLine="0"/>
              <w:jc w:val="right"/>
              <w:rPr>
                <w:b/>
                <w:sz w:val="22"/>
                <w:szCs w:val="22"/>
              </w:rPr>
            </w:pPr>
          </w:p>
        </w:tc>
      </w:tr>
      <w:tr w:rsidR="00697612" w:rsidRPr="00E852E3" w:rsidTr="005D5252">
        <w:tc>
          <w:tcPr>
            <w:tcW w:w="1831" w:type="dxa"/>
          </w:tcPr>
          <w:p w:rsidR="00697612" w:rsidRPr="00E852E3" w:rsidRDefault="00697612" w:rsidP="005236C0">
            <w:pPr>
              <w:ind w:firstLine="0"/>
            </w:pPr>
            <w:r w:rsidRPr="00E852E3">
              <w:rPr>
                <w:sz w:val="22"/>
                <w:szCs w:val="28"/>
              </w:rPr>
              <w:t>Приложение 9</w:t>
            </w:r>
            <w:r w:rsidRPr="00E852E3">
              <w:rPr>
                <w:szCs w:val="28"/>
              </w:rPr>
              <w:t>.</w:t>
            </w:r>
          </w:p>
        </w:tc>
        <w:tc>
          <w:tcPr>
            <w:tcW w:w="6255" w:type="dxa"/>
            <w:tcBorders>
              <w:bottom w:val="dashed" w:sz="4" w:space="0" w:color="auto"/>
            </w:tcBorders>
          </w:tcPr>
          <w:p w:rsidR="00697612" w:rsidRPr="00E852E3" w:rsidRDefault="00697612" w:rsidP="005236C0">
            <w:pPr>
              <w:tabs>
                <w:tab w:val="right" w:leader="dot" w:pos="10206"/>
              </w:tabs>
              <w:ind w:firstLine="0"/>
              <w:rPr>
                <w:szCs w:val="28"/>
              </w:rPr>
            </w:pPr>
            <w:r w:rsidRPr="00E852E3">
              <w:rPr>
                <w:szCs w:val="28"/>
              </w:rPr>
              <w:t xml:space="preserve">Положение о премировании рабочих АО «ЮКЭК- Белоярский» </w:t>
            </w:r>
          </w:p>
        </w:tc>
        <w:tc>
          <w:tcPr>
            <w:tcW w:w="1270" w:type="dxa"/>
            <w:tcBorders>
              <w:bottom w:val="dashed" w:sz="4" w:space="0" w:color="auto"/>
            </w:tcBorders>
            <w:vAlign w:val="bottom"/>
          </w:tcPr>
          <w:p w:rsidR="00697612" w:rsidRPr="00E852E3" w:rsidRDefault="00697612" w:rsidP="001F73C8">
            <w:pPr>
              <w:tabs>
                <w:tab w:val="left" w:pos="1134"/>
                <w:tab w:val="right" w:leader="dot" w:pos="10206"/>
              </w:tabs>
              <w:ind w:firstLine="0"/>
              <w:jc w:val="right"/>
              <w:rPr>
                <w:sz w:val="22"/>
                <w:szCs w:val="22"/>
              </w:rPr>
            </w:pPr>
          </w:p>
        </w:tc>
        <w:tc>
          <w:tcPr>
            <w:tcW w:w="546" w:type="dxa"/>
            <w:tcBorders>
              <w:bottom w:val="dashed" w:sz="4" w:space="0" w:color="auto"/>
            </w:tcBorders>
            <w:vAlign w:val="bottom"/>
          </w:tcPr>
          <w:p w:rsidR="00697612" w:rsidRPr="00E852E3" w:rsidRDefault="001B4823" w:rsidP="003563CF">
            <w:pPr>
              <w:tabs>
                <w:tab w:val="left" w:pos="1134"/>
                <w:tab w:val="right" w:leader="dot" w:pos="10206"/>
              </w:tabs>
              <w:ind w:firstLine="0"/>
              <w:jc w:val="right"/>
              <w:rPr>
                <w:b/>
                <w:sz w:val="22"/>
                <w:szCs w:val="22"/>
              </w:rPr>
            </w:pPr>
            <w:r w:rsidRPr="00E852E3">
              <w:rPr>
                <w:b/>
                <w:sz w:val="22"/>
                <w:szCs w:val="22"/>
              </w:rPr>
              <w:t>5</w:t>
            </w:r>
            <w:r w:rsidR="003563CF">
              <w:rPr>
                <w:b/>
                <w:sz w:val="22"/>
                <w:szCs w:val="22"/>
              </w:rPr>
              <w:t>9</w:t>
            </w:r>
          </w:p>
        </w:tc>
      </w:tr>
      <w:tr w:rsidR="00697612" w:rsidRPr="00E852E3" w:rsidTr="005D5252">
        <w:tc>
          <w:tcPr>
            <w:tcW w:w="1831" w:type="dxa"/>
          </w:tcPr>
          <w:p w:rsidR="00697612" w:rsidRPr="00E852E3" w:rsidRDefault="00697612" w:rsidP="005236C0">
            <w:pPr>
              <w:ind w:firstLine="0"/>
              <w:rPr>
                <w:szCs w:val="28"/>
              </w:rPr>
            </w:pPr>
          </w:p>
        </w:tc>
        <w:tc>
          <w:tcPr>
            <w:tcW w:w="6255" w:type="dxa"/>
            <w:tcBorders>
              <w:top w:val="dashed" w:sz="4" w:space="0" w:color="auto"/>
            </w:tcBorders>
          </w:tcPr>
          <w:p w:rsidR="00697612" w:rsidRPr="00E852E3" w:rsidRDefault="00697612" w:rsidP="005236C0">
            <w:pPr>
              <w:tabs>
                <w:tab w:val="right" w:leader="dot" w:pos="10206"/>
              </w:tabs>
              <w:ind w:firstLine="0"/>
              <w:rPr>
                <w:szCs w:val="28"/>
              </w:rPr>
            </w:pPr>
          </w:p>
        </w:tc>
        <w:tc>
          <w:tcPr>
            <w:tcW w:w="1270" w:type="dxa"/>
            <w:tcBorders>
              <w:top w:val="dashed" w:sz="4" w:space="0" w:color="auto"/>
            </w:tcBorders>
            <w:vAlign w:val="bottom"/>
          </w:tcPr>
          <w:p w:rsidR="00697612" w:rsidRPr="00E852E3" w:rsidRDefault="00697612" w:rsidP="001F73C8">
            <w:pPr>
              <w:tabs>
                <w:tab w:val="left" w:pos="1134"/>
                <w:tab w:val="right" w:leader="dot" w:pos="10206"/>
              </w:tabs>
              <w:ind w:firstLine="0"/>
              <w:jc w:val="right"/>
            </w:pPr>
          </w:p>
        </w:tc>
        <w:tc>
          <w:tcPr>
            <w:tcW w:w="546" w:type="dxa"/>
            <w:tcBorders>
              <w:top w:val="dashed" w:sz="4" w:space="0" w:color="auto"/>
            </w:tcBorders>
            <w:vAlign w:val="bottom"/>
          </w:tcPr>
          <w:p w:rsidR="00697612" w:rsidRPr="00E852E3" w:rsidRDefault="00697612" w:rsidP="001F73C8">
            <w:pPr>
              <w:tabs>
                <w:tab w:val="left" w:pos="1134"/>
                <w:tab w:val="right" w:leader="dot" w:pos="10206"/>
              </w:tabs>
              <w:ind w:firstLine="0"/>
              <w:jc w:val="right"/>
              <w:rPr>
                <w:b/>
                <w:sz w:val="22"/>
                <w:szCs w:val="22"/>
              </w:rPr>
            </w:pPr>
          </w:p>
        </w:tc>
      </w:tr>
      <w:tr w:rsidR="00697612" w:rsidRPr="00E852E3" w:rsidTr="005D5252">
        <w:tc>
          <w:tcPr>
            <w:tcW w:w="1831" w:type="dxa"/>
          </w:tcPr>
          <w:p w:rsidR="00697612" w:rsidRPr="00E852E3" w:rsidRDefault="00697612" w:rsidP="005236C0">
            <w:pPr>
              <w:ind w:firstLine="0"/>
            </w:pPr>
            <w:r w:rsidRPr="00E852E3">
              <w:rPr>
                <w:sz w:val="22"/>
                <w:szCs w:val="28"/>
              </w:rPr>
              <w:t>Приложение 10</w:t>
            </w:r>
            <w:r w:rsidRPr="00E852E3">
              <w:rPr>
                <w:szCs w:val="28"/>
              </w:rPr>
              <w:t>.</w:t>
            </w:r>
          </w:p>
        </w:tc>
        <w:tc>
          <w:tcPr>
            <w:tcW w:w="6255" w:type="dxa"/>
            <w:tcBorders>
              <w:bottom w:val="dashed" w:sz="4" w:space="0" w:color="auto"/>
            </w:tcBorders>
          </w:tcPr>
          <w:p w:rsidR="00697612" w:rsidRPr="00E852E3" w:rsidRDefault="00697612" w:rsidP="005236C0">
            <w:pPr>
              <w:tabs>
                <w:tab w:val="right" w:leader="dot" w:pos="10206"/>
              </w:tabs>
              <w:ind w:firstLine="0"/>
              <w:rPr>
                <w:szCs w:val="28"/>
              </w:rPr>
            </w:pPr>
            <w:r w:rsidRPr="00E852E3">
              <w:rPr>
                <w:szCs w:val="28"/>
              </w:rPr>
              <w:t xml:space="preserve">Положение о премировании руководителей, специалистов и служащих АО «ЮКЭК-Белоярский» </w:t>
            </w:r>
          </w:p>
        </w:tc>
        <w:tc>
          <w:tcPr>
            <w:tcW w:w="1270" w:type="dxa"/>
            <w:tcBorders>
              <w:bottom w:val="dashed" w:sz="4" w:space="0" w:color="auto"/>
            </w:tcBorders>
            <w:vAlign w:val="bottom"/>
          </w:tcPr>
          <w:p w:rsidR="00697612" w:rsidRPr="00E852E3" w:rsidRDefault="00697612" w:rsidP="001F73C8">
            <w:pPr>
              <w:tabs>
                <w:tab w:val="left" w:pos="1134"/>
                <w:tab w:val="right" w:leader="dot" w:pos="10206"/>
              </w:tabs>
              <w:ind w:firstLine="0"/>
              <w:jc w:val="right"/>
              <w:rPr>
                <w:sz w:val="22"/>
                <w:szCs w:val="22"/>
              </w:rPr>
            </w:pPr>
          </w:p>
        </w:tc>
        <w:tc>
          <w:tcPr>
            <w:tcW w:w="546" w:type="dxa"/>
            <w:tcBorders>
              <w:bottom w:val="dashed" w:sz="4" w:space="0" w:color="auto"/>
            </w:tcBorders>
            <w:vAlign w:val="bottom"/>
          </w:tcPr>
          <w:p w:rsidR="00697612" w:rsidRPr="00E852E3" w:rsidRDefault="001B4823" w:rsidP="004F5973">
            <w:pPr>
              <w:tabs>
                <w:tab w:val="left" w:pos="1134"/>
                <w:tab w:val="right" w:leader="dot" w:pos="10206"/>
              </w:tabs>
              <w:ind w:firstLine="0"/>
              <w:jc w:val="right"/>
              <w:rPr>
                <w:b/>
                <w:sz w:val="22"/>
                <w:szCs w:val="22"/>
              </w:rPr>
            </w:pPr>
            <w:r w:rsidRPr="00E852E3">
              <w:rPr>
                <w:b/>
                <w:sz w:val="22"/>
                <w:szCs w:val="22"/>
              </w:rPr>
              <w:t>6</w:t>
            </w:r>
            <w:r w:rsidR="004F5973">
              <w:rPr>
                <w:b/>
                <w:sz w:val="22"/>
                <w:szCs w:val="22"/>
              </w:rPr>
              <w:t>3</w:t>
            </w:r>
          </w:p>
        </w:tc>
      </w:tr>
      <w:tr w:rsidR="00697612" w:rsidRPr="00E852E3" w:rsidTr="005D5252">
        <w:tc>
          <w:tcPr>
            <w:tcW w:w="1831" w:type="dxa"/>
          </w:tcPr>
          <w:p w:rsidR="00697612" w:rsidRPr="00E852E3" w:rsidRDefault="00697612" w:rsidP="005236C0">
            <w:pPr>
              <w:ind w:firstLine="0"/>
              <w:rPr>
                <w:szCs w:val="28"/>
              </w:rPr>
            </w:pPr>
          </w:p>
        </w:tc>
        <w:tc>
          <w:tcPr>
            <w:tcW w:w="6255" w:type="dxa"/>
            <w:tcBorders>
              <w:top w:val="dashed" w:sz="4" w:space="0" w:color="auto"/>
            </w:tcBorders>
          </w:tcPr>
          <w:p w:rsidR="00697612" w:rsidRPr="00E852E3" w:rsidRDefault="00697612" w:rsidP="005236C0">
            <w:pPr>
              <w:tabs>
                <w:tab w:val="right" w:leader="dot" w:pos="10206"/>
              </w:tabs>
              <w:ind w:firstLine="0"/>
              <w:rPr>
                <w:szCs w:val="28"/>
              </w:rPr>
            </w:pPr>
          </w:p>
        </w:tc>
        <w:tc>
          <w:tcPr>
            <w:tcW w:w="1270" w:type="dxa"/>
            <w:tcBorders>
              <w:top w:val="dashed" w:sz="4" w:space="0" w:color="auto"/>
            </w:tcBorders>
            <w:vAlign w:val="bottom"/>
          </w:tcPr>
          <w:p w:rsidR="00697612" w:rsidRPr="00E852E3" w:rsidRDefault="00697612" w:rsidP="001F73C8">
            <w:pPr>
              <w:tabs>
                <w:tab w:val="left" w:pos="1134"/>
                <w:tab w:val="right" w:leader="dot" w:pos="10206"/>
              </w:tabs>
              <w:ind w:firstLine="0"/>
              <w:jc w:val="right"/>
            </w:pPr>
          </w:p>
        </w:tc>
        <w:tc>
          <w:tcPr>
            <w:tcW w:w="546" w:type="dxa"/>
            <w:tcBorders>
              <w:top w:val="dashed" w:sz="4" w:space="0" w:color="auto"/>
            </w:tcBorders>
            <w:vAlign w:val="bottom"/>
          </w:tcPr>
          <w:p w:rsidR="00697612" w:rsidRPr="00E852E3" w:rsidRDefault="00697612" w:rsidP="001F73C8">
            <w:pPr>
              <w:tabs>
                <w:tab w:val="left" w:pos="1134"/>
                <w:tab w:val="right" w:leader="dot" w:pos="10206"/>
              </w:tabs>
              <w:ind w:firstLine="0"/>
              <w:jc w:val="right"/>
              <w:rPr>
                <w:b/>
                <w:sz w:val="22"/>
                <w:szCs w:val="22"/>
              </w:rPr>
            </w:pPr>
          </w:p>
        </w:tc>
      </w:tr>
      <w:tr w:rsidR="00697612" w:rsidRPr="00E852E3" w:rsidTr="005D5252">
        <w:tc>
          <w:tcPr>
            <w:tcW w:w="1831" w:type="dxa"/>
          </w:tcPr>
          <w:p w:rsidR="00697612" w:rsidRPr="00E852E3" w:rsidRDefault="00697612" w:rsidP="005236C0">
            <w:pPr>
              <w:ind w:firstLine="0"/>
            </w:pPr>
            <w:r w:rsidRPr="00E852E3">
              <w:rPr>
                <w:sz w:val="22"/>
                <w:szCs w:val="28"/>
              </w:rPr>
              <w:t>Приложение 11</w:t>
            </w:r>
            <w:r w:rsidRPr="00E852E3">
              <w:rPr>
                <w:szCs w:val="28"/>
              </w:rPr>
              <w:t>.</w:t>
            </w:r>
          </w:p>
        </w:tc>
        <w:tc>
          <w:tcPr>
            <w:tcW w:w="6255" w:type="dxa"/>
            <w:tcBorders>
              <w:bottom w:val="dashed" w:sz="4" w:space="0" w:color="auto"/>
            </w:tcBorders>
          </w:tcPr>
          <w:p w:rsidR="00697612" w:rsidRPr="00E852E3" w:rsidRDefault="00697612" w:rsidP="005236C0">
            <w:pPr>
              <w:tabs>
                <w:tab w:val="right" w:leader="dot" w:pos="10206"/>
              </w:tabs>
              <w:ind w:firstLine="0"/>
              <w:rPr>
                <w:szCs w:val="28"/>
              </w:rPr>
            </w:pPr>
            <w:r w:rsidRPr="00E852E3">
              <w:rPr>
                <w:szCs w:val="28"/>
              </w:rPr>
              <w:t>Положение о единовременном премировании работников АО «ЮКЭК-Белоярский» за выполнение особо важных производственных заданий</w:t>
            </w:r>
          </w:p>
        </w:tc>
        <w:tc>
          <w:tcPr>
            <w:tcW w:w="1270" w:type="dxa"/>
            <w:tcBorders>
              <w:bottom w:val="dashed" w:sz="4" w:space="0" w:color="auto"/>
            </w:tcBorders>
            <w:vAlign w:val="bottom"/>
          </w:tcPr>
          <w:p w:rsidR="00697612" w:rsidRPr="00E852E3" w:rsidRDefault="00697612" w:rsidP="001F73C8">
            <w:pPr>
              <w:tabs>
                <w:tab w:val="left" w:pos="1134"/>
                <w:tab w:val="right" w:leader="dot" w:pos="10206"/>
              </w:tabs>
              <w:ind w:firstLine="0"/>
              <w:jc w:val="right"/>
              <w:rPr>
                <w:sz w:val="22"/>
                <w:szCs w:val="22"/>
              </w:rPr>
            </w:pPr>
          </w:p>
        </w:tc>
        <w:tc>
          <w:tcPr>
            <w:tcW w:w="546" w:type="dxa"/>
            <w:tcBorders>
              <w:bottom w:val="dashed" w:sz="4" w:space="0" w:color="auto"/>
            </w:tcBorders>
            <w:vAlign w:val="bottom"/>
          </w:tcPr>
          <w:p w:rsidR="00697612" w:rsidRPr="00E852E3" w:rsidRDefault="001B4823" w:rsidP="004F5973">
            <w:pPr>
              <w:tabs>
                <w:tab w:val="left" w:pos="1134"/>
                <w:tab w:val="right" w:leader="dot" w:pos="10206"/>
              </w:tabs>
              <w:ind w:firstLine="0"/>
              <w:jc w:val="right"/>
              <w:rPr>
                <w:b/>
                <w:sz w:val="22"/>
                <w:szCs w:val="22"/>
              </w:rPr>
            </w:pPr>
            <w:r w:rsidRPr="00E852E3">
              <w:rPr>
                <w:b/>
                <w:sz w:val="22"/>
                <w:szCs w:val="22"/>
              </w:rPr>
              <w:t>6</w:t>
            </w:r>
            <w:r w:rsidR="004F5973">
              <w:rPr>
                <w:b/>
                <w:sz w:val="22"/>
                <w:szCs w:val="22"/>
              </w:rPr>
              <w:t>7</w:t>
            </w:r>
          </w:p>
        </w:tc>
      </w:tr>
      <w:tr w:rsidR="00697612" w:rsidRPr="00E852E3" w:rsidTr="005D5252">
        <w:tc>
          <w:tcPr>
            <w:tcW w:w="1831" w:type="dxa"/>
          </w:tcPr>
          <w:p w:rsidR="00697612" w:rsidRPr="00E852E3" w:rsidRDefault="00697612" w:rsidP="005236C0">
            <w:pPr>
              <w:ind w:firstLine="0"/>
              <w:rPr>
                <w:szCs w:val="28"/>
              </w:rPr>
            </w:pPr>
          </w:p>
        </w:tc>
        <w:tc>
          <w:tcPr>
            <w:tcW w:w="6255" w:type="dxa"/>
            <w:tcBorders>
              <w:top w:val="dashed" w:sz="4" w:space="0" w:color="auto"/>
            </w:tcBorders>
          </w:tcPr>
          <w:p w:rsidR="00697612" w:rsidRPr="00E852E3" w:rsidRDefault="00697612" w:rsidP="005236C0">
            <w:pPr>
              <w:tabs>
                <w:tab w:val="right" w:leader="dot" w:pos="10206"/>
              </w:tabs>
              <w:ind w:firstLine="0"/>
              <w:rPr>
                <w:szCs w:val="28"/>
              </w:rPr>
            </w:pPr>
          </w:p>
        </w:tc>
        <w:tc>
          <w:tcPr>
            <w:tcW w:w="1270" w:type="dxa"/>
            <w:tcBorders>
              <w:top w:val="dashed" w:sz="4" w:space="0" w:color="auto"/>
            </w:tcBorders>
            <w:vAlign w:val="bottom"/>
          </w:tcPr>
          <w:p w:rsidR="00697612" w:rsidRPr="00E852E3" w:rsidRDefault="00697612" w:rsidP="001F73C8">
            <w:pPr>
              <w:tabs>
                <w:tab w:val="left" w:pos="1134"/>
                <w:tab w:val="right" w:leader="dot" w:pos="10206"/>
              </w:tabs>
              <w:ind w:firstLine="0"/>
              <w:jc w:val="right"/>
            </w:pPr>
          </w:p>
        </w:tc>
        <w:tc>
          <w:tcPr>
            <w:tcW w:w="546" w:type="dxa"/>
            <w:tcBorders>
              <w:top w:val="dashed" w:sz="4" w:space="0" w:color="auto"/>
            </w:tcBorders>
            <w:vAlign w:val="bottom"/>
          </w:tcPr>
          <w:p w:rsidR="00697612" w:rsidRPr="00E852E3" w:rsidRDefault="00697612" w:rsidP="001F73C8">
            <w:pPr>
              <w:tabs>
                <w:tab w:val="left" w:pos="1134"/>
                <w:tab w:val="right" w:leader="dot" w:pos="10206"/>
              </w:tabs>
              <w:ind w:firstLine="0"/>
              <w:jc w:val="right"/>
              <w:rPr>
                <w:b/>
                <w:sz w:val="22"/>
                <w:szCs w:val="22"/>
              </w:rPr>
            </w:pPr>
          </w:p>
        </w:tc>
      </w:tr>
      <w:tr w:rsidR="00697612" w:rsidRPr="00E852E3" w:rsidTr="005D5252">
        <w:trPr>
          <w:cantSplit/>
        </w:trPr>
        <w:tc>
          <w:tcPr>
            <w:tcW w:w="1831" w:type="dxa"/>
          </w:tcPr>
          <w:p w:rsidR="00697612" w:rsidRPr="00E852E3" w:rsidRDefault="00697612" w:rsidP="005236C0">
            <w:pPr>
              <w:ind w:firstLine="0"/>
            </w:pPr>
            <w:r w:rsidRPr="00E852E3">
              <w:rPr>
                <w:sz w:val="22"/>
                <w:szCs w:val="28"/>
              </w:rPr>
              <w:lastRenderedPageBreak/>
              <w:t>Приложение 12</w:t>
            </w:r>
            <w:r w:rsidRPr="00E852E3">
              <w:rPr>
                <w:szCs w:val="28"/>
              </w:rPr>
              <w:t>.</w:t>
            </w:r>
          </w:p>
        </w:tc>
        <w:tc>
          <w:tcPr>
            <w:tcW w:w="6255" w:type="dxa"/>
            <w:tcBorders>
              <w:bottom w:val="dashed" w:sz="4" w:space="0" w:color="auto"/>
            </w:tcBorders>
          </w:tcPr>
          <w:p w:rsidR="00697612" w:rsidRPr="00E852E3" w:rsidRDefault="00697612" w:rsidP="005236C0">
            <w:pPr>
              <w:tabs>
                <w:tab w:val="right" w:leader="dot" w:pos="10206"/>
              </w:tabs>
              <w:ind w:firstLine="0"/>
              <w:rPr>
                <w:szCs w:val="28"/>
              </w:rPr>
            </w:pPr>
            <w:r w:rsidRPr="00E852E3">
              <w:rPr>
                <w:szCs w:val="28"/>
              </w:rPr>
              <w:t>Положение о вознаграждении по итогам работы АО «ЮКЭК-Белоярский» за год</w:t>
            </w:r>
          </w:p>
        </w:tc>
        <w:tc>
          <w:tcPr>
            <w:tcW w:w="1270" w:type="dxa"/>
            <w:tcBorders>
              <w:bottom w:val="dashed" w:sz="4" w:space="0" w:color="auto"/>
            </w:tcBorders>
            <w:vAlign w:val="bottom"/>
          </w:tcPr>
          <w:p w:rsidR="00697612" w:rsidRPr="00E852E3" w:rsidRDefault="00697612" w:rsidP="001F73C8">
            <w:pPr>
              <w:tabs>
                <w:tab w:val="left" w:pos="1134"/>
                <w:tab w:val="right" w:leader="dot" w:pos="10206"/>
              </w:tabs>
              <w:ind w:firstLine="0"/>
              <w:jc w:val="right"/>
              <w:rPr>
                <w:sz w:val="22"/>
                <w:szCs w:val="22"/>
              </w:rPr>
            </w:pPr>
          </w:p>
        </w:tc>
        <w:tc>
          <w:tcPr>
            <w:tcW w:w="546" w:type="dxa"/>
            <w:tcBorders>
              <w:bottom w:val="dashed" w:sz="4" w:space="0" w:color="auto"/>
            </w:tcBorders>
            <w:vAlign w:val="bottom"/>
          </w:tcPr>
          <w:p w:rsidR="00697612" w:rsidRPr="00E852E3" w:rsidRDefault="001B4823" w:rsidP="004F5973">
            <w:pPr>
              <w:tabs>
                <w:tab w:val="left" w:pos="1134"/>
                <w:tab w:val="right" w:leader="dot" w:pos="10206"/>
              </w:tabs>
              <w:ind w:firstLine="0"/>
              <w:jc w:val="right"/>
              <w:rPr>
                <w:b/>
                <w:sz w:val="22"/>
                <w:szCs w:val="22"/>
              </w:rPr>
            </w:pPr>
            <w:r w:rsidRPr="00E852E3">
              <w:rPr>
                <w:b/>
                <w:sz w:val="22"/>
                <w:szCs w:val="22"/>
              </w:rPr>
              <w:t>6</w:t>
            </w:r>
            <w:r w:rsidR="004F5973">
              <w:rPr>
                <w:b/>
                <w:sz w:val="22"/>
                <w:szCs w:val="22"/>
              </w:rPr>
              <w:t>8</w:t>
            </w:r>
          </w:p>
        </w:tc>
      </w:tr>
      <w:tr w:rsidR="00697612" w:rsidRPr="00E852E3" w:rsidTr="005D5252">
        <w:tc>
          <w:tcPr>
            <w:tcW w:w="1831" w:type="dxa"/>
          </w:tcPr>
          <w:p w:rsidR="00697612" w:rsidRPr="00E852E3" w:rsidRDefault="00697612" w:rsidP="005236C0">
            <w:pPr>
              <w:ind w:firstLine="0"/>
              <w:rPr>
                <w:szCs w:val="28"/>
              </w:rPr>
            </w:pPr>
          </w:p>
        </w:tc>
        <w:tc>
          <w:tcPr>
            <w:tcW w:w="6255" w:type="dxa"/>
            <w:tcBorders>
              <w:top w:val="dashed" w:sz="4" w:space="0" w:color="auto"/>
            </w:tcBorders>
          </w:tcPr>
          <w:p w:rsidR="00697612" w:rsidRPr="00E852E3" w:rsidRDefault="00697612" w:rsidP="005236C0">
            <w:pPr>
              <w:tabs>
                <w:tab w:val="right" w:leader="dot" w:pos="10206"/>
              </w:tabs>
              <w:ind w:firstLine="0"/>
              <w:rPr>
                <w:szCs w:val="28"/>
              </w:rPr>
            </w:pPr>
          </w:p>
        </w:tc>
        <w:tc>
          <w:tcPr>
            <w:tcW w:w="1270" w:type="dxa"/>
            <w:tcBorders>
              <w:top w:val="dashed" w:sz="4" w:space="0" w:color="auto"/>
            </w:tcBorders>
            <w:vAlign w:val="bottom"/>
          </w:tcPr>
          <w:p w:rsidR="00697612" w:rsidRPr="00E852E3" w:rsidRDefault="00697612" w:rsidP="001F73C8">
            <w:pPr>
              <w:tabs>
                <w:tab w:val="left" w:pos="1134"/>
                <w:tab w:val="right" w:leader="dot" w:pos="10206"/>
              </w:tabs>
              <w:ind w:firstLine="0"/>
              <w:jc w:val="right"/>
            </w:pPr>
          </w:p>
        </w:tc>
        <w:tc>
          <w:tcPr>
            <w:tcW w:w="546" w:type="dxa"/>
            <w:tcBorders>
              <w:top w:val="dashed" w:sz="4" w:space="0" w:color="auto"/>
            </w:tcBorders>
            <w:vAlign w:val="bottom"/>
          </w:tcPr>
          <w:p w:rsidR="00697612" w:rsidRPr="00E852E3" w:rsidRDefault="00697612" w:rsidP="001F73C8">
            <w:pPr>
              <w:tabs>
                <w:tab w:val="left" w:pos="1134"/>
                <w:tab w:val="right" w:leader="dot" w:pos="10206"/>
              </w:tabs>
              <w:ind w:firstLine="0"/>
              <w:jc w:val="right"/>
              <w:rPr>
                <w:b/>
                <w:sz w:val="22"/>
                <w:szCs w:val="22"/>
              </w:rPr>
            </w:pPr>
          </w:p>
        </w:tc>
      </w:tr>
      <w:tr w:rsidR="00697612" w:rsidRPr="00E852E3" w:rsidTr="005D5252">
        <w:tc>
          <w:tcPr>
            <w:tcW w:w="1831" w:type="dxa"/>
          </w:tcPr>
          <w:p w:rsidR="00697612" w:rsidRPr="00E852E3" w:rsidRDefault="00697612" w:rsidP="005236C0">
            <w:pPr>
              <w:ind w:firstLine="0"/>
            </w:pPr>
            <w:r w:rsidRPr="00E852E3">
              <w:rPr>
                <w:sz w:val="22"/>
                <w:szCs w:val="28"/>
              </w:rPr>
              <w:t>Приложение 13</w:t>
            </w:r>
            <w:r w:rsidRPr="00E852E3">
              <w:rPr>
                <w:szCs w:val="28"/>
              </w:rPr>
              <w:t>.</w:t>
            </w:r>
          </w:p>
        </w:tc>
        <w:tc>
          <w:tcPr>
            <w:tcW w:w="6255" w:type="dxa"/>
            <w:tcBorders>
              <w:bottom w:val="dashed" w:sz="4" w:space="0" w:color="auto"/>
            </w:tcBorders>
          </w:tcPr>
          <w:p w:rsidR="00697612" w:rsidRPr="00E852E3" w:rsidRDefault="00697612" w:rsidP="005236C0">
            <w:pPr>
              <w:tabs>
                <w:tab w:val="right" w:leader="dot" w:pos="10206"/>
              </w:tabs>
              <w:ind w:firstLine="0"/>
              <w:rPr>
                <w:szCs w:val="28"/>
              </w:rPr>
            </w:pPr>
            <w:r w:rsidRPr="00E852E3">
              <w:rPr>
                <w:szCs w:val="28"/>
              </w:rPr>
              <w:t>Положение о суммированном учета рабочего времени работников АО «ЮКЭК-Белоярский»</w:t>
            </w:r>
          </w:p>
        </w:tc>
        <w:tc>
          <w:tcPr>
            <w:tcW w:w="1270" w:type="dxa"/>
            <w:tcBorders>
              <w:bottom w:val="dashed" w:sz="4" w:space="0" w:color="auto"/>
            </w:tcBorders>
            <w:vAlign w:val="bottom"/>
          </w:tcPr>
          <w:p w:rsidR="00697612" w:rsidRPr="00E852E3" w:rsidRDefault="00697612" w:rsidP="001F73C8">
            <w:pPr>
              <w:tabs>
                <w:tab w:val="left" w:pos="1134"/>
                <w:tab w:val="right" w:leader="dot" w:pos="10206"/>
              </w:tabs>
              <w:ind w:firstLine="0"/>
              <w:jc w:val="right"/>
              <w:rPr>
                <w:sz w:val="22"/>
                <w:szCs w:val="22"/>
              </w:rPr>
            </w:pPr>
          </w:p>
        </w:tc>
        <w:tc>
          <w:tcPr>
            <w:tcW w:w="546" w:type="dxa"/>
            <w:tcBorders>
              <w:bottom w:val="dashed" w:sz="4" w:space="0" w:color="auto"/>
            </w:tcBorders>
            <w:vAlign w:val="bottom"/>
          </w:tcPr>
          <w:p w:rsidR="00697612" w:rsidRPr="00E852E3" w:rsidRDefault="004F5973" w:rsidP="004F5973">
            <w:pPr>
              <w:tabs>
                <w:tab w:val="left" w:pos="1134"/>
                <w:tab w:val="right" w:leader="dot" w:pos="10206"/>
              </w:tabs>
              <w:ind w:firstLine="0"/>
              <w:jc w:val="right"/>
              <w:rPr>
                <w:b/>
                <w:sz w:val="22"/>
                <w:szCs w:val="22"/>
              </w:rPr>
            </w:pPr>
            <w:r>
              <w:rPr>
                <w:b/>
                <w:sz w:val="22"/>
                <w:szCs w:val="22"/>
              </w:rPr>
              <w:t>70</w:t>
            </w:r>
          </w:p>
        </w:tc>
      </w:tr>
      <w:tr w:rsidR="00697612" w:rsidRPr="00E852E3" w:rsidTr="005D5252">
        <w:tc>
          <w:tcPr>
            <w:tcW w:w="1831" w:type="dxa"/>
          </w:tcPr>
          <w:p w:rsidR="00697612" w:rsidRPr="00E852E3" w:rsidRDefault="00697612" w:rsidP="005236C0">
            <w:pPr>
              <w:ind w:firstLine="0"/>
              <w:rPr>
                <w:szCs w:val="28"/>
              </w:rPr>
            </w:pPr>
          </w:p>
        </w:tc>
        <w:tc>
          <w:tcPr>
            <w:tcW w:w="6255" w:type="dxa"/>
            <w:tcBorders>
              <w:top w:val="dashed" w:sz="4" w:space="0" w:color="auto"/>
            </w:tcBorders>
          </w:tcPr>
          <w:p w:rsidR="00697612" w:rsidRPr="00E852E3" w:rsidRDefault="00697612" w:rsidP="005236C0">
            <w:pPr>
              <w:tabs>
                <w:tab w:val="right" w:leader="dot" w:pos="10206"/>
              </w:tabs>
              <w:ind w:firstLine="0"/>
              <w:rPr>
                <w:szCs w:val="28"/>
              </w:rPr>
            </w:pPr>
          </w:p>
        </w:tc>
        <w:tc>
          <w:tcPr>
            <w:tcW w:w="1270" w:type="dxa"/>
            <w:tcBorders>
              <w:top w:val="dashed" w:sz="4" w:space="0" w:color="auto"/>
            </w:tcBorders>
            <w:vAlign w:val="bottom"/>
          </w:tcPr>
          <w:p w:rsidR="00697612" w:rsidRPr="00E852E3" w:rsidRDefault="00697612" w:rsidP="001F73C8">
            <w:pPr>
              <w:tabs>
                <w:tab w:val="left" w:pos="1134"/>
                <w:tab w:val="right" w:leader="dot" w:pos="10206"/>
              </w:tabs>
              <w:ind w:firstLine="0"/>
              <w:jc w:val="right"/>
            </w:pPr>
          </w:p>
        </w:tc>
        <w:tc>
          <w:tcPr>
            <w:tcW w:w="546" w:type="dxa"/>
            <w:tcBorders>
              <w:top w:val="dashed" w:sz="4" w:space="0" w:color="auto"/>
            </w:tcBorders>
            <w:vAlign w:val="bottom"/>
          </w:tcPr>
          <w:p w:rsidR="00697612" w:rsidRPr="00E852E3" w:rsidRDefault="00697612" w:rsidP="001F73C8">
            <w:pPr>
              <w:tabs>
                <w:tab w:val="left" w:pos="1134"/>
                <w:tab w:val="right" w:leader="dot" w:pos="10206"/>
              </w:tabs>
              <w:ind w:firstLine="0"/>
              <w:jc w:val="right"/>
              <w:rPr>
                <w:b/>
                <w:sz w:val="22"/>
                <w:szCs w:val="22"/>
              </w:rPr>
            </w:pPr>
          </w:p>
        </w:tc>
      </w:tr>
      <w:tr w:rsidR="00697612" w:rsidRPr="00E852E3" w:rsidTr="005D5252">
        <w:tc>
          <w:tcPr>
            <w:tcW w:w="1831" w:type="dxa"/>
          </w:tcPr>
          <w:p w:rsidR="00697612" w:rsidRPr="00E852E3" w:rsidRDefault="00697612" w:rsidP="005236C0">
            <w:pPr>
              <w:ind w:firstLine="0"/>
            </w:pPr>
            <w:r w:rsidRPr="00E852E3">
              <w:rPr>
                <w:sz w:val="22"/>
                <w:szCs w:val="28"/>
              </w:rPr>
              <w:t>Приложение 14</w:t>
            </w:r>
            <w:r w:rsidRPr="00E852E3">
              <w:rPr>
                <w:szCs w:val="28"/>
              </w:rPr>
              <w:t>.</w:t>
            </w:r>
          </w:p>
        </w:tc>
        <w:tc>
          <w:tcPr>
            <w:tcW w:w="6255" w:type="dxa"/>
            <w:tcBorders>
              <w:bottom w:val="dashed" w:sz="4" w:space="0" w:color="auto"/>
            </w:tcBorders>
          </w:tcPr>
          <w:p w:rsidR="00697612" w:rsidRPr="00E852E3" w:rsidRDefault="00697612" w:rsidP="005236C0">
            <w:pPr>
              <w:tabs>
                <w:tab w:val="right" w:leader="dot" w:pos="10206"/>
              </w:tabs>
              <w:ind w:firstLine="0"/>
              <w:rPr>
                <w:szCs w:val="28"/>
              </w:rPr>
            </w:pPr>
            <w:r w:rsidRPr="00E852E3">
              <w:rPr>
                <w:szCs w:val="28"/>
              </w:rPr>
              <w:t>Положение о порядке выплаты работникам АО «ЮКЭК-Белоярский» надбавок к заработной плате за стаж работы в жилищно-коммунальном хозяйстве</w:t>
            </w:r>
          </w:p>
        </w:tc>
        <w:tc>
          <w:tcPr>
            <w:tcW w:w="1270" w:type="dxa"/>
            <w:tcBorders>
              <w:bottom w:val="dashed" w:sz="4" w:space="0" w:color="auto"/>
            </w:tcBorders>
            <w:vAlign w:val="bottom"/>
          </w:tcPr>
          <w:p w:rsidR="00697612" w:rsidRPr="00E852E3" w:rsidRDefault="00697612" w:rsidP="001F73C8">
            <w:pPr>
              <w:tabs>
                <w:tab w:val="left" w:pos="1134"/>
                <w:tab w:val="right" w:leader="dot" w:pos="10206"/>
              </w:tabs>
              <w:ind w:firstLine="0"/>
              <w:jc w:val="right"/>
              <w:rPr>
                <w:sz w:val="22"/>
                <w:szCs w:val="22"/>
              </w:rPr>
            </w:pPr>
          </w:p>
        </w:tc>
        <w:tc>
          <w:tcPr>
            <w:tcW w:w="546" w:type="dxa"/>
            <w:tcBorders>
              <w:bottom w:val="dashed" w:sz="4" w:space="0" w:color="auto"/>
            </w:tcBorders>
            <w:vAlign w:val="bottom"/>
          </w:tcPr>
          <w:p w:rsidR="00697612" w:rsidRPr="00E852E3" w:rsidRDefault="00184EE8" w:rsidP="001F73C8">
            <w:pPr>
              <w:tabs>
                <w:tab w:val="left" w:pos="1134"/>
                <w:tab w:val="right" w:leader="dot" w:pos="10206"/>
              </w:tabs>
              <w:ind w:firstLine="0"/>
              <w:jc w:val="right"/>
              <w:rPr>
                <w:b/>
                <w:sz w:val="22"/>
                <w:szCs w:val="22"/>
              </w:rPr>
            </w:pPr>
            <w:r>
              <w:rPr>
                <w:b/>
                <w:sz w:val="22"/>
                <w:szCs w:val="22"/>
              </w:rPr>
              <w:t>72</w:t>
            </w:r>
          </w:p>
        </w:tc>
      </w:tr>
      <w:tr w:rsidR="00697612" w:rsidRPr="00E852E3" w:rsidTr="005D5252">
        <w:tc>
          <w:tcPr>
            <w:tcW w:w="1831" w:type="dxa"/>
          </w:tcPr>
          <w:p w:rsidR="00697612" w:rsidRPr="00E852E3" w:rsidRDefault="00697612" w:rsidP="005236C0">
            <w:pPr>
              <w:ind w:firstLine="0"/>
              <w:rPr>
                <w:szCs w:val="28"/>
              </w:rPr>
            </w:pPr>
          </w:p>
        </w:tc>
        <w:tc>
          <w:tcPr>
            <w:tcW w:w="6255" w:type="dxa"/>
            <w:tcBorders>
              <w:top w:val="dashed" w:sz="4" w:space="0" w:color="auto"/>
            </w:tcBorders>
          </w:tcPr>
          <w:p w:rsidR="00697612" w:rsidRPr="00E852E3" w:rsidRDefault="00697612" w:rsidP="005236C0">
            <w:pPr>
              <w:tabs>
                <w:tab w:val="right" w:leader="dot" w:pos="10206"/>
              </w:tabs>
              <w:ind w:firstLine="0"/>
              <w:rPr>
                <w:szCs w:val="28"/>
              </w:rPr>
            </w:pPr>
          </w:p>
        </w:tc>
        <w:tc>
          <w:tcPr>
            <w:tcW w:w="1270" w:type="dxa"/>
            <w:tcBorders>
              <w:top w:val="dashed" w:sz="4" w:space="0" w:color="auto"/>
            </w:tcBorders>
            <w:vAlign w:val="bottom"/>
          </w:tcPr>
          <w:p w:rsidR="00697612" w:rsidRPr="00E852E3" w:rsidRDefault="00697612" w:rsidP="001F73C8">
            <w:pPr>
              <w:tabs>
                <w:tab w:val="left" w:pos="1134"/>
                <w:tab w:val="right" w:leader="dot" w:pos="10206"/>
              </w:tabs>
              <w:ind w:firstLine="0"/>
              <w:jc w:val="right"/>
            </w:pPr>
          </w:p>
        </w:tc>
        <w:tc>
          <w:tcPr>
            <w:tcW w:w="546" w:type="dxa"/>
            <w:tcBorders>
              <w:top w:val="dashed" w:sz="4" w:space="0" w:color="auto"/>
            </w:tcBorders>
            <w:vAlign w:val="bottom"/>
          </w:tcPr>
          <w:p w:rsidR="00697612" w:rsidRPr="00E852E3" w:rsidRDefault="00697612" w:rsidP="001F73C8">
            <w:pPr>
              <w:tabs>
                <w:tab w:val="left" w:pos="1134"/>
                <w:tab w:val="right" w:leader="dot" w:pos="10206"/>
              </w:tabs>
              <w:ind w:firstLine="0"/>
              <w:jc w:val="right"/>
              <w:rPr>
                <w:b/>
                <w:sz w:val="22"/>
                <w:szCs w:val="22"/>
              </w:rPr>
            </w:pPr>
          </w:p>
        </w:tc>
      </w:tr>
      <w:tr w:rsidR="00697612" w:rsidRPr="00E852E3" w:rsidTr="005D5252">
        <w:tc>
          <w:tcPr>
            <w:tcW w:w="1831" w:type="dxa"/>
          </w:tcPr>
          <w:p w:rsidR="00697612" w:rsidRPr="00E852E3" w:rsidRDefault="00697612" w:rsidP="005236C0">
            <w:pPr>
              <w:ind w:firstLine="0"/>
            </w:pPr>
            <w:r w:rsidRPr="00E852E3">
              <w:rPr>
                <w:sz w:val="22"/>
                <w:szCs w:val="28"/>
              </w:rPr>
              <w:t>Приложение 15</w:t>
            </w:r>
            <w:r w:rsidRPr="00E852E3">
              <w:rPr>
                <w:szCs w:val="28"/>
              </w:rPr>
              <w:t>.</w:t>
            </w:r>
          </w:p>
        </w:tc>
        <w:tc>
          <w:tcPr>
            <w:tcW w:w="6255" w:type="dxa"/>
            <w:tcBorders>
              <w:bottom w:val="dashed" w:sz="4" w:space="0" w:color="auto"/>
            </w:tcBorders>
          </w:tcPr>
          <w:p w:rsidR="00697612" w:rsidRPr="00E852E3" w:rsidRDefault="00697612" w:rsidP="005236C0">
            <w:pPr>
              <w:tabs>
                <w:tab w:val="right" w:leader="dot" w:pos="10206"/>
              </w:tabs>
              <w:ind w:firstLine="0"/>
              <w:rPr>
                <w:szCs w:val="28"/>
              </w:rPr>
            </w:pPr>
            <w:r w:rsidRPr="00E852E3">
              <w:rPr>
                <w:szCs w:val="28"/>
              </w:rPr>
              <w:t>Положение об установлении надбавки за высокое профессиональное  мастерство рабочим АО «ЮКЭК-Белоярский»</w:t>
            </w:r>
          </w:p>
        </w:tc>
        <w:tc>
          <w:tcPr>
            <w:tcW w:w="1270" w:type="dxa"/>
            <w:tcBorders>
              <w:bottom w:val="dashed" w:sz="4" w:space="0" w:color="auto"/>
            </w:tcBorders>
            <w:vAlign w:val="bottom"/>
          </w:tcPr>
          <w:p w:rsidR="00697612" w:rsidRPr="00E852E3" w:rsidRDefault="00697612" w:rsidP="001F73C8">
            <w:pPr>
              <w:tabs>
                <w:tab w:val="left" w:pos="1134"/>
                <w:tab w:val="right" w:leader="dot" w:pos="10206"/>
              </w:tabs>
              <w:ind w:firstLine="0"/>
              <w:jc w:val="right"/>
              <w:rPr>
                <w:sz w:val="22"/>
                <w:szCs w:val="22"/>
              </w:rPr>
            </w:pPr>
          </w:p>
        </w:tc>
        <w:tc>
          <w:tcPr>
            <w:tcW w:w="546" w:type="dxa"/>
            <w:tcBorders>
              <w:bottom w:val="dashed" w:sz="4" w:space="0" w:color="auto"/>
            </w:tcBorders>
            <w:vAlign w:val="bottom"/>
          </w:tcPr>
          <w:p w:rsidR="00697612" w:rsidRPr="00E852E3" w:rsidRDefault="001B4823" w:rsidP="00184EE8">
            <w:pPr>
              <w:tabs>
                <w:tab w:val="left" w:pos="1134"/>
                <w:tab w:val="right" w:leader="dot" w:pos="10206"/>
              </w:tabs>
              <w:ind w:firstLine="0"/>
              <w:jc w:val="right"/>
              <w:rPr>
                <w:b/>
                <w:sz w:val="22"/>
                <w:szCs w:val="22"/>
              </w:rPr>
            </w:pPr>
            <w:r w:rsidRPr="00E852E3">
              <w:rPr>
                <w:b/>
                <w:sz w:val="22"/>
                <w:szCs w:val="22"/>
              </w:rPr>
              <w:t>7</w:t>
            </w:r>
            <w:r w:rsidR="00184EE8">
              <w:rPr>
                <w:b/>
                <w:sz w:val="22"/>
                <w:szCs w:val="22"/>
              </w:rPr>
              <w:t>4</w:t>
            </w:r>
          </w:p>
        </w:tc>
      </w:tr>
      <w:tr w:rsidR="00697612" w:rsidRPr="00E852E3" w:rsidTr="005D5252">
        <w:tc>
          <w:tcPr>
            <w:tcW w:w="1831" w:type="dxa"/>
          </w:tcPr>
          <w:p w:rsidR="00697612" w:rsidRPr="00E852E3" w:rsidRDefault="00697612" w:rsidP="005236C0">
            <w:pPr>
              <w:ind w:firstLine="0"/>
              <w:rPr>
                <w:szCs w:val="28"/>
              </w:rPr>
            </w:pPr>
          </w:p>
        </w:tc>
        <w:tc>
          <w:tcPr>
            <w:tcW w:w="6255" w:type="dxa"/>
            <w:tcBorders>
              <w:top w:val="dashed" w:sz="4" w:space="0" w:color="auto"/>
            </w:tcBorders>
          </w:tcPr>
          <w:p w:rsidR="00697612" w:rsidRPr="00E852E3" w:rsidRDefault="00697612" w:rsidP="005236C0">
            <w:pPr>
              <w:tabs>
                <w:tab w:val="right" w:leader="dot" w:pos="10206"/>
              </w:tabs>
              <w:ind w:firstLine="0"/>
              <w:rPr>
                <w:szCs w:val="28"/>
              </w:rPr>
            </w:pPr>
          </w:p>
        </w:tc>
        <w:tc>
          <w:tcPr>
            <w:tcW w:w="1270" w:type="dxa"/>
            <w:tcBorders>
              <w:top w:val="dashed" w:sz="4" w:space="0" w:color="auto"/>
            </w:tcBorders>
            <w:vAlign w:val="bottom"/>
          </w:tcPr>
          <w:p w:rsidR="00697612" w:rsidRPr="00E852E3" w:rsidRDefault="00697612" w:rsidP="001F73C8">
            <w:pPr>
              <w:tabs>
                <w:tab w:val="left" w:pos="1134"/>
                <w:tab w:val="right" w:leader="dot" w:pos="10206"/>
              </w:tabs>
              <w:ind w:firstLine="0"/>
              <w:jc w:val="right"/>
            </w:pPr>
          </w:p>
        </w:tc>
        <w:tc>
          <w:tcPr>
            <w:tcW w:w="546" w:type="dxa"/>
            <w:tcBorders>
              <w:top w:val="dashed" w:sz="4" w:space="0" w:color="auto"/>
            </w:tcBorders>
            <w:vAlign w:val="bottom"/>
          </w:tcPr>
          <w:p w:rsidR="00697612" w:rsidRPr="00E852E3" w:rsidRDefault="00697612" w:rsidP="001F73C8">
            <w:pPr>
              <w:tabs>
                <w:tab w:val="left" w:pos="1134"/>
                <w:tab w:val="right" w:leader="dot" w:pos="10206"/>
              </w:tabs>
              <w:ind w:firstLine="0"/>
              <w:jc w:val="right"/>
              <w:rPr>
                <w:b/>
                <w:sz w:val="22"/>
                <w:szCs w:val="22"/>
              </w:rPr>
            </w:pPr>
          </w:p>
        </w:tc>
      </w:tr>
      <w:tr w:rsidR="00697612" w:rsidRPr="00E852E3" w:rsidTr="005D5252">
        <w:tc>
          <w:tcPr>
            <w:tcW w:w="1831" w:type="dxa"/>
          </w:tcPr>
          <w:p w:rsidR="00697612" w:rsidRPr="00E852E3" w:rsidRDefault="00697612" w:rsidP="005236C0">
            <w:pPr>
              <w:ind w:firstLine="0"/>
            </w:pPr>
            <w:r w:rsidRPr="00E852E3">
              <w:rPr>
                <w:sz w:val="22"/>
                <w:szCs w:val="28"/>
              </w:rPr>
              <w:t>Приложение 16</w:t>
            </w:r>
            <w:r w:rsidRPr="00E852E3">
              <w:rPr>
                <w:szCs w:val="28"/>
              </w:rPr>
              <w:t>.</w:t>
            </w:r>
          </w:p>
        </w:tc>
        <w:tc>
          <w:tcPr>
            <w:tcW w:w="6255" w:type="dxa"/>
            <w:tcBorders>
              <w:bottom w:val="dashed" w:sz="4" w:space="0" w:color="auto"/>
            </w:tcBorders>
          </w:tcPr>
          <w:p w:rsidR="00697612" w:rsidRPr="00E852E3" w:rsidRDefault="00697612" w:rsidP="005236C0">
            <w:pPr>
              <w:tabs>
                <w:tab w:val="right" w:leader="dot" w:pos="10206"/>
              </w:tabs>
              <w:ind w:firstLine="0"/>
              <w:rPr>
                <w:szCs w:val="28"/>
              </w:rPr>
            </w:pPr>
            <w:r w:rsidRPr="00E852E3">
              <w:rPr>
                <w:szCs w:val="28"/>
              </w:rPr>
              <w:t>Положение об установлении надбавки за высокие достижения в труде руководителям, специалистам и служащим АО «ЮКЭК-Белоярский»</w:t>
            </w:r>
          </w:p>
        </w:tc>
        <w:tc>
          <w:tcPr>
            <w:tcW w:w="1270" w:type="dxa"/>
            <w:tcBorders>
              <w:bottom w:val="dashed" w:sz="4" w:space="0" w:color="auto"/>
            </w:tcBorders>
            <w:vAlign w:val="bottom"/>
          </w:tcPr>
          <w:p w:rsidR="00697612" w:rsidRPr="00E852E3" w:rsidRDefault="00697612" w:rsidP="001F73C8">
            <w:pPr>
              <w:tabs>
                <w:tab w:val="left" w:pos="1134"/>
                <w:tab w:val="right" w:leader="dot" w:pos="10206"/>
              </w:tabs>
              <w:ind w:firstLine="0"/>
              <w:jc w:val="right"/>
              <w:rPr>
                <w:sz w:val="22"/>
                <w:szCs w:val="22"/>
              </w:rPr>
            </w:pPr>
          </w:p>
        </w:tc>
        <w:tc>
          <w:tcPr>
            <w:tcW w:w="546" w:type="dxa"/>
            <w:tcBorders>
              <w:bottom w:val="dashed" w:sz="4" w:space="0" w:color="auto"/>
            </w:tcBorders>
            <w:vAlign w:val="bottom"/>
          </w:tcPr>
          <w:p w:rsidR="00697612" w:rsidRPr="00E852E3" w:rsidRDefault="001B4823" w:rsidP="00184EE8">
            <w:pPr>
              <w:tabs>
                <w:tab w:val="left" w:pos="1134"/>
                <w:tab w:val="right" w:leader="dot" w:pos="10206"/>
              </w:tabs>
              <w:ind w:firstLine="0"/>
              <w:jc w:val="right"/>
              <w:rPr>
                <w:b/>
                <w:sz w:val="22"/>
                <w:szCs w:val="22"/>
              </w:rPr>
            </w:pPr>
            <w:r w:rsidRPr="00E852E3">
              <w:rPr>
                <w:b/>
                <w:sz w:val="22"/>
                <w:szCs w:val="22"/>
              </w:rPr>
              <w:t>7</w:t>
            </w:r>
            <w:r w:rsidR="00184EE8">
              <w:rPr>
                <w:b/>
                <w:sz w:val="22"/>
                <w:szCs w:val="22"/>
              </w:rPr>
              <w:t>5</w:t>
            </w:r>
          </w:p>
        </w:tc>
      </w:tr>
      <w:tr w:rsidR="00697612" w:rsidRPr="00E852E3" w:rsidTr="005D5252">
        <w:tc>
          <w:tcPr>
            <w:tcW w:w="1831" w:type="dxa"/>
          </w:tcPr>
          <w:p w:rsidR="00697612" w:rsidRPr="00E852E3" w:rsidRDefault="00697612" w:rsidP="005236C0">
            <w:pPr>
              <w:ind w:firstLine="0"/>
              <w:rPr>
                <w:szCs w:val="28"/>
              </w:rPr>
            </w:pPr>
          </w:p>
        </w:tc>
        <w:tc>
          <w:tcPr>
            <w:tcW w:w="6255" w:type="dxa"/>
            <w:tcBorders>
              <w:top w:val="dashed" w:sz="4" w:space="0" w:color="auto"/>
            </w:tcBorders>
          </w:tcPr>
          <w:p w:rsidR="00697612" w:rsidRPr="00E852E3" w:rsidRDefault="00697612" w:rsidP="005236C0">
            <w:pPr>
              <w:tabs>
                <w:tab w:val="right" w:leader="dot" w:pos="10206"/>
              </w:tabs>
              <w:ind w:firstLine="0"/>
              <w:rPr>
                <w:szCs w:val="28"/>
              </w:rPr>
            </w:pPr>
          </w:p>
        </w:tc>
        <w:tc>
          <w:tcPr>
            <w:tcW w:w="1270" w:type="dxa"/>
            <w:tcBorders>
              <w:top w:val="dashed" w:sz="4" w:space="0" w:color="auto"/>
            </w:tcBorders>
            <w:vAlign w:val="bottom"/>
          </w:tcPr>
          <w:p w:rsidR="00697612" w:rsidRPr="00E852E3" w:rsidRDefault="00697612" w:rsidP="001F73C8">
            <w:pPr>
              <w:tabs>
                <w:tab w:val="left" w:pos="1134"/>
                <w:tab w:val="right" w:leader="dot" w:pos="10206"/>
              </w:tabs>
              <w:ind w:firstLine="0"/>
              <w:jc w:val="right"/>
            </w:pPr>
          </w:p>
        </w:tc>
        <w:tc>
          <w:tcPr>
            <w:tcW w:w="546" w:type="dxa"/>
            <w:tcBorders>
              <w:top w:val="dashed" w:sz="4" w:space="0" w:color="auto"/>
            </w:tcBorders>
            <w:vAlign w:val="bottom"/>
          </w:tcPr>
          <w:p w:rsidR="00697612" w:rsidRPr="00E852E3" w:rsidRDefault="00697612" w:rsidP="001F73C8">
            <w:pPr>
              <w:tabs>
                <w:tab w:val="left" w:pos="1134"/>
                <w:tab w:val="right" w:leader="dot" w:pos="10206"/>
              </w:tabs>
              <w:ind w:firstLine="0"/>
              <w:jc w:val="right"/>
              <w:rPr>
                <w:b/>
                <w:sz w:val="22"/>
                <w:szCs w:val="22"/>
              </w:rPr>
            </w:pPr>
          </w:p>
        </w:tc>
      </w:tr>
      <w:tr w:rsidR="00697612" w:rsidRPr="00E852E3" w:rsidTr="005D5252">
        <w:tc>
          <w:tcPr>
            <w:tcW w:w="1831" w:type="dxa"/>
          </w:tcPr>
          <w:p w:rsidR="00697612" w:rsidRPr="00E852E3" w:rsidRDefault="00697612" w:rsidP="005236C0">
            <w:pPr>
              <w:ind w:firstLine="0"/>
            </w:pPr>
            <w:r w:rsidRPr="00E852E3">
              <w:rPr>
                <w:sz w:val="22"/>
                <w:szCs w:val="28"/>
              </w:rPr>
              <w:t>Приложение 17</w:t>
            </w:r>
            <w:r w:rsidRPr="00E852E3">
              <w:rPr>
                <w:szCs w:val="28"/>
              </w:rPr>
              <w:t>.</w:t>
            </w:r>
          </w:p>
        </w:tc>
        <w:tc>
          <w:tcPr>
            <w:tcW w:w="6255" w:type="dxa"/>
            <w:tcBorders>
              <w:bottom w:val="dashed" w:sz="4" w:space="0" w:color="auto"/>
            </w:tcBorders>
          </w:tcPr>
          <w:p w:rsidR="00697612" w:rsidRPr="00E852E3" w:rsidRDefault="00697612" w:rsidP="005236C0">
            <w:pPr>
              <w:tabs>
                <w:tab w:val="right" w:leader="dot" w:pos="10206"/>
              </w:tabs>
              <w:ind w:firstLine="0"/>
              <w:rPr>
                <w:szCs w:val="28"/>
              </w:rPr>
            </w:pPr>
            <w:r w:rsidRPr="00E852E3">
              <w:rPr>
                <w:szCs w:val="28"/>
              </w:rPr>
              <w:t>Положение о единовременных выплатах социального характера работникам АО «ЮКЭК-Белоярский»</w:t>
            </w:r>
          </w:p>
        </w:tc>
        <w:tc>
          <w:tcPr>
            <w:tcW w:w="1270" w:type="dxa"/>
            <w:tcBorders>
              <w:bottom w:val="dashed" w:sz="4" w:space="0" w:color="auto"/>
            </w:tcBorders>
            <w:vAlign w:val="bottom"/>
          </w:tcPr>
          <w:p w:rsidR="00697612" w:rsidRPr="00E852E3" w:rsidRDefault="00697612" w:rsidP="001F73C8">
            <w:pPr>
              <w:tabs>
                <w:tab w:val="left" w:pos="1134"/>
                <w:tab w:val="right" w:leader="dot" w:pos="10206"/>
              </w:tabs>
              <w:ind w:firstLine="0"/>
              <w:jc w:val="right"/>
              <w:rPr>
                <w:sz w:val="22"/>
                <w:szCs w:val="22"/>
              </w:rPr>
            </w:pPr>
          </w:p>
        </w:tc>
        <w:tc>
          <w:tcPr>
            <w:tcW w:w="546" w:type="dxa"/>
            <w:tcBorders>
              <w:bottom w:val="dashed" w:sz="4" w:space="0" w:color="auto"/>
            </w:tcBorders>
            <w:vAlign w:val="bottom"/>
          </w:tcPr>
          <w:p w:rsidR="00697612" w:rsidRPr="00E852E3" w:rsidRDefault="001B4823" w:rsidP="00184EE8">
            <w:pPr>
              <w:tabs>
                <w:tab w:val="left" w:pos="1134"/>
                <w:tab w:val="right" w:leader="dot" w:pos="10206"/>
              </w:tabs>
              <w:ind w:firstLine="0"/>
              <w:jc w:val="right"/>
              <w:rPr>
                <w:b/>
                <w:sz w:val="22"/>
                <w:szCs w:val="22"/>
              </w:rPr>
            </w:pPr>
            <w:r w:rsidRPr="00E852E3">
              <w:rPr>
                <w:b/>
                <w:sz w:val="22"/>
                <w:szCs w:val="22"/>
              </w:rPr>
              <w:t>7</w:t>
            </w:r>
            <w:r w:rsidR="00184EE8">
              <w:rPr>
                <w:b/>
                <w:sz w:val="22"/>
                <w:szCs w:val="22"/>
              </w:rPr>
              <w:t>6</w:t>
            </w:r>
          </w:p>
        </w:tc>
      </w:tr>
      <w:tr w:rsidR="00697612" w:rsidRPr="00E852E3" w:rsidTr="005D5252">
        <w:tc>
          <w:tcPr>
            <w:tcW w:w="1831" w:type="dxa"/>
          </w:tcPr>
          <w:p w:rsidR="00697612" w:rsidRPr="00E852E3" w:rsidRDefault="00697612" w:rsidP="005236C0">
            <w:pPr>
              <w:ind w:firstLine="0"/>
              <w:rPr>
                <w:szCs w:val="28"/>
              </w:rPr>
            </w:pPr>
          </w:p>
        </w:tc>
        <w:tc>
          <w:tcPr>
            <w:tcW w:w="6255" w:type="dxa"/>
            <w:tcBorders>
              <w:top w:val="dashed" w:sz="4" w:space="0" w:color="auto"/>
            </w:tcBorders>
          </w:tcPr>
          <w:p w:rsidR="00697612" w:rsidRPr="00E852E3" w:rsidRDefault="00697612" w:rsidP="005236C0">
            <w:pPr>
              <w:tabs>
                <w:tab w:val="right" w:leader="dot" w:pos="10206"/>
              </w:tabs>
              <w:ind w:firstLine="0"/>
              <w:rPr>
                <w:szCs w:val="28"/>
              </w:rPr>
            </w:pPr>
          </w:p>
        </w:tc>
        <w:tc>
          <w:tcPr>
            <w:tcW w:w="1270" w:type="dxa"/>
            <w:tcBorders>
              <w:top w:val="dashed" w:sz="4" w:space="0" w:color="auto"/>
            </w:tcBorders>
            <w:vAlign w:val="bottom"/>
          </w:tcPr>
          <w:p w:rsidR="00697612" w:rsidRPr="00E852E3" w:rsidRDefault="00697612" w:rsidP="001F73C8">
            <w:pPr>
              <w:tabs>
                <w:tab w:val="left" w:pos="1134"/>
                <w:tab w:val="right" w:leader="dot" w:pos="10206"/>
              </w:tabs>
              <w:ind w:firstLine="0"/>
              <w:jc w:val="right"/>
            </w:pPr>
          </w:p>
        </w:tc>
        <w:tc>
          <w:tcPr>
            <w:tcW w:w="546" w:type="dxa"/>
            <w:tcBorders>
              <w:top w:val="dashed" w:sz="4" w:space="0" w:color="auto"/>
            </w:tcBorders>
            <w:vAlign w:val="bottom"/>
          </w:tcPr>
          <w:p w:rsidR="00697612" w:rsidRPr="00E852E3" w:rsidRDefault="00697612" w:rsidP="001F73C8">
            <w:pPr>
              <w:tabs>
                <w:tab w:val="left" w:pos="1134"/>
                <w:tab w:val="right" w:leader="dot" w:pos="10206"/>
              </w:tabs>
              <w:ind w:firstLine="0"/>
              <w:jc w:val="right"/>
              <w:rPr>
                <w:b/>
                <w:sz w:val="22"/>
                <w:szCs w:val="22"/>
              </w:rPr>
            </w:pPr>
          </w:p>
        </w:tc>
      </w:tr>
      <w:tr w:rsidR="00697612" w:rsidRPr="00E852E3" w:rsidTr="005D5252">
        <w:tc>
          <w:tcPr>
            <w:tcW w:w="1831" w:type="dxa"/>
          </w:tcPr>
          <w:p w:rsidR="00697612" w:rsidRPr="00E852E3" w:rsidRDefault="00697612" w:rsidP="005236C0">
            <w:pPr>
              <w:ind w:firstLine="0"/>
            </w:pPr>
            <w:r w:rsidRPr="00E852E3">
              <w:rPr>
                <w:sz w:val="22"/>
                <w:szCs w:val="28"/>
              </w:rPr>
              <w:t>Приложение 18</w:t>
            </w:r>
            <w:r w:rsidRPr="00E852E3">
              <w:rPr>
                <w:szCs w:val="28"/>
              </w:rPr>
              <w:t>.</w:t>
            </w:r>
          </w:p>
        </w:tc>
        <w:tc>
          <w:tcPr>
            <w:tcW w:w="6255" w:type="dxa"/>
            <w:tcBorders>
              <w:bottom w:val="dashed" w:sz="4" w:space="0" w:color="auto"/>
            </w:tcBorders>
          </w:tcPr>
          <w:p w:rsidR="00697612" w:rsidRPr="00E852E3" w:rsidRDefault="00697612" w:rsidP="005236C0">
            <w:pPr>
              <w:tabs>
                <w:tab w:val="right" w:leader="dot" w:pos="10206"/>
              </w:tabs>
              <w:ind w:firstLine="0"/>
              <w:rPr>
                <w:szCs w:val="28"/>
              </w:rPr>
            </w:pPr>
            <w:r w:rsidRPr="00E852E3">
              <w:rPr>
                <w:szCs w:val="28"/>
              </w:rPr>
              <w:t>Список профессий и должностей, используемых в АО «ЮКЭК-Белоярский», на которые распространяется льготное пенсионное обеспечение</w:t>
            </w:r>
          </w:p>
        </w:tc>
        <w:tc>
          <w:tcPr>
            <w:tcW w:w="1270" w:type="dxa"/>
            <w:tcBorders>
              <w:bottom w:val="dashed" w:sz="4" w:space="0" w:color="auto"/>
            </w:tcBorders>
            <w:vAlign w:val="bottom"/>
          </w:tcPr>
          <w:p w:rsidR="00697612" w:rsidRPr="00E852E3" w:rsidRDefault="00697612" w:rsidP="001F73C8">
            <w:pPr>
              <w:tabs>
                <w:tab w:val="left" w:pos="1134"/>
                <w:tab w:val="right" w:leader="dot" w:pos="10206"/>
              </w:tabs>
              <w:ind w:firstLine="0"/>
              <w:jc w:val="right"/>
              <w:rPr>
                <w:sz w:val="22"/>
                <w:szCs w:val="22"/>
              </w:rPr>
            </w:pPr>
          </w:p>
        </w:tc>
        <w:tc>
          <w:tcPr>
            <w:tcW w:w="546" w:type="dxa"/>
            <w:tcBorders>
              <w:bottom w:val="dashed" w:sz="4" w:space="0" w:color="auto"/>
            </w:tcBorders>
            <w:vAlign w:val="bottom"/>
          </w:tcPr>
          <w:p w:rsidR="00697612" w:rsidRPr="00E852E3" w:rsidRDefault="001B4823" w:rsidP="00CA0B13">
            <w:pPr>
              <w:tabs>
                <w:tab w:val="left" w:pos="1134"/>
                <w:tab w:val="right" w:leader="dot" w:pos="10206"/>
              </w:tabs>
              <w:ind w:firstLine="0"/>
              <w:jc w:val="right"/>
              <w:rPr>
                <w:b/>
                <w:sz w:val="22"/>
                <w:szCs w:val="22"/>
              </w:rPr>
            </w:pPr>
            <w:r w:rsidRPr="00E852E3">
              <w:rPr>
                <w:b/>
                <w:sz w:val="22"/>
                <w:szCs w:val="22"/>
              </w:rPr>
              <w:t>7</w:t>
            </w:r>
            <w:r w:rsidR="00CA0B13">
              <w:rPr>
                <w:b/>
                <w:sz w:val="22"/>
                <w:szCs w:val="22"/>
              </w:rPr>
              <w:t>8</w:t>
            </w:r>
          </w:p>
        </w:tc>
      </w:tr>
      <w:tr w:rsidR="00697612" w:rsidRPr="00E852E3" w:rsidTr="005D5252">
        <w:tc>
          <w:tcPr>
            <w:tcW w:w="1831" w:type="dxa"/>
          </w:tcPr>
          <w:p w:rsidR="00697612" w:rsidRPr="00E852E3" w:rsidRDefault="00697612" w:rsidP="005236C0">
            <w:pPr>
              <w:ind w:firstLine="0"/>
              <w:rPr>
                <w:szCs w:val="28"/>
              </w:rPr>
            </w:pPr>
          </w:p>
        </w:tc>
        <w:tc>
          <w:tcPr>
            <w:tcW w:w="6255" w:type="dxa"/>
            <w:tcBorders>
              <w:top w:val="dashed" w:sz="4" w:space="0" w:color="auto"/>
            </w:tcBorders>
          </w:tcPr>
          <w:p w:rsidR="00697612" w:rsidRPr="00E852E3" w:rsidRDefault="00697612" w:rsidP="005236C0">
            <w:pPr>
              <w:tabs>
                <w:tab w:val="right" w:leader="dot" w:pos="10206"/>
              </w:tabs>
              <w:ind w:firstLine="0"/>
              <w:rPr>
                <w:szCs w:val="28"/>
              </w:rPr>
            </w:pPr>
          </w:p>
        </w:tc>
        <w:tc>
          <w:tcPr>
            <w:tcW w:w="1270" w:type="dxa"/>
            <w:tcBorders>
              <w:top w:val="dashed" w:sz="4" w:space="0" w:color="auto"/>
            </w:tcBorders>
            <w:vAlign w:val="bottom"/>
          </w:tcPr>
          <w:p w:rsidR="00697612" w:rsidRPr="00E852E3" w:rsidRDefault="00697612" w:rsidP="001F73C8">
            <w:pPr>
              <w:tabs>
                <w:tab w:val="left" w:pos="1134"/>
                <w:tab w:val="right" w:leader="dot" w:pos="10206"/>
              </w:tabs>
              <w:ind w:firstLine="0"/>
              <w:jc w:val="right"/>
            </w:pPr>
          </w:p>
        </w:tc>
        <w:tc>
          <w:tcPr>
            <w:tcW w:w="546" w:type="dxa"/>
            <w:tcBorders>
              <w:top w:val="dashed" w:sz="4" w:space="0" w:color="auto"/>
            </w:tcBorders>
            <w:vAlign w:val="bottom"/>
          </w:tcPr>
          <w:p w:rsidR="00697612" w:rsidRPr="00E852E3" w:rsidRDefault="00697612" w:rsidP="001F73C8">
            <w:pPr>
              <w:tabs>
                <w:tab w:val="left" w:pos="1134"/>
                <w:tab w:val="right" w:leader="dot" w:pos="10206"/>
              </w:tabs>
              <w:ind w:firstLine="0"/>
              <w:jc w:val="right"/>
              <w:rPr>
                <w:b/>
                <w:sz w:val="22"/>
                <w:szCs w:val="22"/>
              </w:rPr>
            </w:pPr>
          </w:p>
        </w:tc>
      </w:tr>
      <w:tr w:rsidR="00697612" w:rsidRPr="00E852E3" w:rsidTr="005D5252">
        <w:tc>
          <w:tcPr>
            <w:tcW w:w="1831" w:type="dxa"/>
          </w:tcPr>
          <w:p w:rsidR="00697612" w:rsidRPr="00E852E3" w:rsidRDefault="00697612" w:rsidP="005236C0">
            <w:pPr>
              <w:ind w:firstLine="0"/>
            </w:pPr>
            <w:r w:rsidRPr="00E852E3">
              <w:rPr>
                <w:sz w:val="22"/>
                <w:szCs w:val="28"/>
              </w:rPr>
              <w:t>Приложение 19</w:t>
            </w:r>
            <w:r w:rsidRPr="00E852E3">
              <w:rPr>
                <w:szCs w:val="28"/>
              </w:rPr>
              <w:t>.</w:t>
            </w:r>
          </w:p>
        </w:tc>
        <w:tc>
          <w:tcPr>
            <w:tcW w:w="6255" w:type="dxa"/>
            <w:tcBorders>
              <w:bottom w:val="dashed" w:sz="4" w:space="0" w:color="auto"/>
            </w:tcBorders>
          </w:tcPr>
          <w:p w:rsidR="00697612" w:rsidRPr="00E852E3" w:rsidRDefault="00697612" w:rsidP="005236C0">
            <w:pPr>
              <w:tabs>
                <w:tab w:val="right" w:leader="dot" w:pos="10206"/>
              </w:tabs>
              <w:ind w:firstLine="0"/>
              <w:rPr>
                <w:szCs w:val="28"/>
              </w:rPr>
            </w:pPr>
            <w:r w:rsidRPr="00E852E3">
              <w:rPr>
                <w:szCs w:val="28"/>
              </w:rPr>
              <w:t>Перечень рабочих мест и список профессий, используемых в АО «ЮКЭК-Белоярский», для которых необходима выдача смывающих и (или) обезвреживающих средств</w:t>
            </w:r>
          </w:p>
        </w:tc>
        <w:tc>
          <w:tcPr>
            <w:tcW w:w="1270" w:type="dxa"/>
            <w:tcBorders>
              <w:bottom w:val="dashed" w:sz="4" w:space="0" w:color="auto"/>
            </w:tcBorders>
            <w:vAlign w:val="bottom"/>
          </w:tcPr>
          <w:p w:rsidR="00697612" w:rsidRPr="00E852E3" w:rsidRDefault="00697612" w:rsidP="001F73C8">
            <w:pPr>
              <w:tabs>
                <w:tab w:val="left" w:pos="1134"/>
                <w:tab w:val="right" w:leader="dot" w:pos="10206"/>
              </w:tabs>
              <w:ind w:firstLine="0"/>
              <w:jc w:val="right"/>
              <w:rPr>
                <w:sz w:val="22"/>
                <w:szCs w:val="22"/>
              </w:rPr>
            </w:pPr>
          </w:p>
        </w:tc>
        <w:tc>
          <w:tcPr>
            <w:tcW w:w="546" w:type="dxa"/>
            <w:tcBorders>
              <w:bottom w:val="dashed" w:sz="4" w:space="0" w:color="auto"/>
            </w:tcBorders>
            <w:vAlign w:val="bottom"/>
          </w:tcPr>
          <w:p w:rsidR="00697612" w:rsidRPr="00E852E3" w:rsidRDefault="001B4823" w:rsidP="00CA0B13">
            <w:pPr>
              <w:tabs>
                <w:tab w:val="left" w:pos="1134"/>
                <w:tab w:val="right" w:leader="dot" w:pos="10206"/>
              </w:tabs>
              <w:ind w:firstLine="0"/>
              <w:jc w:val="right"/>
              <w:rPr>
                <w:b/>
                <w:sz w:val="22"/>
                <w:szCs w:val="22"/>
              </w:rPr>
            </w:pPr>
            <w:r w:rsidRPr="00E852E3">
              <w:rPr>
                <w:b/>
                <w:sz w:val="22"/>
                <w:szCs w:val="22"/>
              </w:rPr>
              <w:t>7</w:t>
            </w:r>
            <w:r w:rsidR="00CA0B13">
              <w:rPr>
                <w:b/>
                <w:sz w:val="22"/>
                <w:szCs w:val="22"/>
              </w:rPr>
              <w:t>9</w:t>
            </w:r>
          </w:p>
        </w:tc>
      </w:tr>
      <w:tr w:rsidR="00697612" w:rsidRPr="00E852E3" w:rsidTr="005D5252">
        <w:tc>
          <w:tcPr>
            <w:tcW w:w="1831" w:type="dxa"/>
          </w:tcPr>
          <w:p w:rsidR="00697612" w:rsidRPr="00E852E3" w:rsidRDefault="00697612" w:rsidP="005236C0">
            <w:pPr>
              <w:ind w:firstLine="0"/>
              <w:rPr>
                <w:szCs w:val="28"/>
              </w:rPr>
            </w:pPr>
          </w:p>
        </w:tc>
        <w:tc>
          <w:tcPr>
            <w:tcW w:w="6255" w:type="dxa"/>
            <w:tcBorders>
              <w:top w:val="dashed" w:sz="4" w:space="0" w:color="auto"/>
            </w:tcBorders>
          </w:tcPr>
          <w:p w:rsidR="00697612" w:rsidRPr="00E852E3" w:rsidRDefault="00697612" w:rsidP="005236C0">
            <w:pPr>
              <w:tabs>
                <w:tab w:val="right" w:leader="dot" w:pos="10206"/>
              </w:tabs>
              <w:ind w:firstLine="0"/>
              <w:rPr>
                <w:szCs w:val="28"/>
              </w:rPr>
            </w:pPr>
          </w:p>
        </w:tc>
        <w:tc>
          <w:tcPr>
            <w:tcW w:w="1270" w:type="dxa"/>
            <w:tcBorders>
              <w:top w:val="dashed" w:sz="4" w:space="0" w:color="auto"/>
            </w:tcBorders>
            <w:vAlign w:val="bottom"/>
          </w:tcPr>
          <w:p w:rsidR="00697612" w:rsidRPr="00E852E3" w:rsidRDefault="00697612" w:rsidP="001F73C8">
            <w:pPr>
              <w:tabs>
                <w:tab w:val="left" w:pos="1134"/>
                <w:tab w:val="right" w:leader="dot" w:pos="10206"/>
              </w:tabs>
              <w:ind w:firstLine="0"/>
              <w:jc w:val="right"/>
            </w:pPr>
          </w:p>
        </w:tc>
        <w:tc>
          <w:tcPr>
            <w:tcW w:w="546" w:type="dxa"/>
            <w:tcBorders>
              <w:top w:val="dashed" w:sz="4" w:space="0" w:color="auto"/>
            </w:tcBorders>
            <w:vAlign w:val="bottom"/>
          </w:tcPr>
          <w:p w:rsidR="00697612" w:rsidRPr="00E852E3" w:rsidRDefault="00697612" w:rsidP="001F73C8">
            <w:pPr>
              <w:tabs>
                <w:tab w:val="left" w:pos="1134"/>
                <w:tab w:val="right" w:leader="dot" w:pos="10206"/>
              </w:tabs>
              <w:ind w:firstLine="0"/>
              <w:jc w:val="right"/>
              <w:rPr>
                <w:b/>
                <w:sz w:val="22"/>
                <w:szCs w:val="22"/>
              </w:rPr>
            </w:pPr>
          </w:p>
        </w:tc>
      </w:tr>
      <w:tr w:rsidR="00697612" w:rsidRPr="00E852E3" w:rsidTr="005D5252">
        <w:tc>
          <w:tcPr>
            <w:tcW w:w="1831" w:type="dxa"/>
          </w:tcPr>
          <w:p w:rsidR="00697612" w:rsidRPr="00E852E3" w:rsidRDefault="00697612" w:rsidP="005236C0">
            <w:pPr>
              <w:ind w:firstLine="0"/>
            </w:pPr>
            <w:r w:rsidRPr="00E852E3">
              <w:rPr>
                <w:sz w:val="22"/>
                <w:szCs w:val="28"/>
              </w:rPr>
              <w:t>Приложение 20</w:t>
            </w:r>
            <w:r w:rsidRPr="00E852E3">
              <w:rPr>
                <w:szCs w:val="28"/>
              </w:rPr>
              <w:t>.</w:t>
            </w:r>
          </w:p>
        </w:tc>
        <w:tc>
          <w:tcPr>
            <w:tcW w:w="6255" w:type="dxa"/>
            <w:tcBorders>
              <w:bottom w:val="dashed" w:sz="4" w:space="0" w:color="auto"/>
            </w:tcBorders>
          </w:tcPr>
          <w:p w:rsidR="00697612" w:rsidRPr="00E852E3" w:rsidRDefault="00697612" w:rsidP="005236C0">
            <w:pPr>
              <w:tabs>
                <w:tab w:val="right" w:leader="dot" w:pos="10206"/>
              </w:tabs>
              <w:ind w:firstLine="0"/>
              <w:rPr>
                <w:szCs w:val="28"/>
              </w:rPr>
            </w:pPr>
            <w:r w:rsidRPr="00E852E3">
              <w:rPr>
                <w:szCs w:val="28"/>
              </w:rPr>
              <w:t>Перечень профессий и  видов работ, используемых в АО «ЮКЭК-Белоярский», дающий право на получение стирального порошка для стирки спецодежды</w:t>
            </w:r>
          </w:p>
        </w:tc>
        <w:tc>
          <w:tcPr>
            <w:tcW w:w="1270" w:type="dxa"/>
            <w:tcBorders>
              <w:bottom w:val="dashed" w:sz="4" w:space="0" w:color="auto"/>
            </w:tcBorders>
            <w:vAlign w:val="bottom"/>
          </w:tcPr>
          <w:p w:rsidR="00697612" w:rsidRPr="00E852E3" w:rsidRDefault="00697612" w:rsidP="001F73C8">
            <w:pPr>
              <w:tabs>
                <w:tab w:val="left" w:pos="1134"/>
                <w:tab w:val="right" w:leader="dot" w:pos="10206"/>
              </w:tabs>
              <w:ind w:firstLine="0"/>
              <w:jc w:val="right"/>
              <w:rPr>
                <w:sz w:val="22"/>
                <w:szCs w:val="28"/>
              </w:rPr>
            </w:pPr>
          </w:p>
        </w:tc>
        <w:tc>
          <w:tcPr>
            <w:tcW w:w="546" w:type="dxa"/>
            <w:tcBorders>
              <w:bottom w:val="dashed" w:sz="4" w:space="0" w:color="auto"/>
            </w:tcBorders>
            <w:vAlign w:val="bottom"/>
          </w:tcPr>
          <w:p w:rsidR="00697612" w:rsidRPr="00E852E3" w:rsidRDefault="00CF51C1" w:rsidP="00CA0B13">
            <w:pPr>
              <w:tabs>
                <w:tab w:val="left" w:pos="1134"/>
                <w:tab w:val="right" w:leader="dot" w:pos="10206"/>
              </w:tabs>
              <w:ind w:firstLine="0"/>
              <w:jc w:val="right"/>
              <w:rPr>
                <w:b/>
                <w:sz w:val="22"/>
                <w:szCs w:val="22"/>
              </w:rPr>
            </w:pPr>
            <w:r w:rsidRPr="00E852E3">
              <w:rPr>
                <w:b/>
                <w:sz w:val="22"/>
                <w:szCs w:val="22"/>
              </w:rPr>
              <w:t>8</w:t>
            </w:r>
            <w:r w:rsidR="00CA0B13">
              <w:rPr>
                <w:b/>
                <w:sz w:val="22"/>
                <w:szCs w:val="22"/>
              </w:rPr>
              <w:t>3</w:t>
            </w:r>
          </w:p>
        </w:tc>
      </w:tr>
      <w:tr w:rsidR="00697612" w:rsidRPr="00E852E3" w:rsidTr="005D5252">
        <w:tc>
          <w:tcPr>
            <w:tcW w:w="1831" w:type="dxa"/>
          </w:tcPr>
          <w:p w:rsidR="00697612" w:rsidRPr="00E852E3" w:rsidRDefault="00697612" w:rsidP="005236C0">
            <w:pPr>
              <w:ind w:firstLine="0"/>
              <w:rPr>
                <w:szCs w:val="28"/>
              </w:rPr>
            </w:pPr>
          </w:p>
        </w:tc>
        <w:tc>
          <w:tcPr>
            <w:tcW w:w="6255" w:type="dxa"/>
            <w:tcBorders>
              <w:top w:val="dashed" w:sz="4" w:space="0" w:color="auto"/>
            </w:tcBorders>
          </w:tcPr>
          <w:p w:rsidR="00697612" w:rsidRPr="00E852E3" w:rsidRDefault="00697612" w:rsidP="005236C0">
            <w:pPr>
              <w:tabs>
                <w:tab w:val="right" w:leader="dot" w:pos="10206"/>
              </w:tabs>
              <w:ind w:firstLine="0"/>
              <w:rPr>
                <w:szCs w:val="28"/>
              </w:rPr>
            </w:pPr>
          </w:p>
        </w:tc>
        <w:tc>
          <w:tcPr>
            <w:tcW w:w="1270" w:type="dxa"/>
            <w:tcBorders>
              <w:top w:val="dashed" w:sz="4" w:space="0" w:color="auto"/>
            </w:tcBorders>
            <w:vAlign w:val="bottom"/>
          </w:tcPr>
          <w:p w:rsidR="00697612" w:rsidRPr="00E852E3" w:rsidRDefault="00697612" w:rsidP="001F73C8">
            <w:pPr>
              <w:tabs>
                <w:tab w:val="left" w:pos="1134"/>
                <w:tab w:val="right" w:leader="dot" w:pos="10206"/>
              </w:tabs>
              <w:ind w:firstLine="0"/>
              <w:jc w:val="right"/>
              <w:rPr>
                <w:szCs w:val="28"/>
              </w:rPr>
            </w:pPr>
          </w:p>
        </w:tc>
        <w:tc>
          <w:tcPr>
            <w:tcW w:w="546" w:type="dxa"/>
            <w:tcBorders>
              <w:top w:val="dashed" w:sz="4" w:space="0" w:color="auto"/>
            </w:tcBorders>
            <w:vAlign w:val="bottom"/>
          </w:tcPr>
          <w:p w:rsidR="00697612" w:rsidRPr="00E852E3" w:rsidRDefault="00697612" w:rsidP="001F73C8">
            <w:pPr>
              <w:tabs>
                <w:tab w:val="left" w:pos="1134"/>
                <w:tab w:val="right" w:leader="dot" w:pos="10206"/>
              </w:tabs>
              <w:ind w:firstLine="0"/>
              <w:jc w:val="right"/>
              <w:rPr>
                <w:b/>
                <w:sz w:val="22"/>
                <w:szCs w:val="22"/>
              </w:rPr>
            </w:pPr>
          </w:p>
        </w:tc>
      </w:tr>
      <w:tr w:rsidR="00697612" w:rsidRPr="00E852E3" w:rsidTr="005D5252">
        <w:tc>
          <w:tcPr>
            <w:tcW w:w="1831" w:type="dxa"/>
          </w:tcPr>
          <w:p w:rsidR="00697612" w:rsidRPr="00E852E3" w:rsidRDefault="00697612" w:rsidP="005236C0">
            <w:pPr>
              <w:ind w:firstLine="0"/>
            </w:pPr>
            <w:r w:rsidRPr="00E852E3">
              <w:rPr>
                <w:sz w:val="22"/>
                <w:szCs w:val="28"/>
              </w:rPr>
              <w:t>Приложение 21</w:t>
            </w:r>
            <w:r w:rsidRPr="00E852E3">
              <w:rPr>
                <w:szCs w:val="28"/>
              </w:rPr>
              <w:t>.</w:t>
            </w:r>
          </w:p>
        </w:tc>
        <w:tc>
          <w:tcPr>
            <w:tcW w:w="6255" w:type="dxa"/>
            <w:tcBorders>
              <w:bottom w:val="dashed" w:sz="4" w:space="0" w:color="auto"/>
            </w:tcBorders>
          </w:tcPr>
          <w:p w:rsidR="00697612" w:rsidRPr="00E852E3" w:rsidRDefault="00697612" w:rsidP="005236C0">
            <w:pPr>
              <w:tabs>
                <w:tab w:val="right" w:leader="dot" w:pos="10206"/>
              </w:tabs>
              <w:ind w:firstLine="0"/>
              <w:rPr>
                <w:szCs w:val="28"/>
              </w:rPr>
            </w:pPr>
            <w:r w:rsidRPr="00E852E3">
              <w:rPr>
                <w:szCs w:val="28"/>
              </w:rPr>
              <w:t>Положение о комиссии по ведению коллективных переговоров, подготовки проекта коллективного договора и заключения коллективного договора АО «ЮКЭК-Белоярский»</w:t>
            </w:r>
          </w:p>
        </w:tc>
        <w:tc>
          <w:tcPr>
            <w:tcW w:w="1270" w:type="dxa"/>
            <w:tcBorders>
              <w:bottom w:val="dashed" w:sz="4" w:space="0" w:color="auto"/>
            </w:tcBorders>
            <w:vAlign w:val="bottom"/>
          </w:tcPr>
          <w:p w:rsidR="00697612" w:rsidRPr="00E852E3" w:rsidRDefault="00697612" w:rsidP="001F73C8">
            <w:pPr>
              <w:tabs>
                <w:tab w:val="left" w:pos="1134"/>
                <w:tab w:val="right" w:leader="dot" w:pos="10206"/>
              </w:tabs>
              <w:ind w:firstLine="0"/>
              <w:jc w:val="right"/>
              <w:rPr>
                <w:sz w:val="22"/>
                <w:szCs w:val="28"/>
              </w:rPr>
            </w:pPr>
          </w:p>
        </w:tc>
        <w:tc>
          <w:tcPr>
            <w:tcW w:w="546" w:type="dxa"/>
            <w:tcBorders>
              <w:bottom w:val="dashed" w:sz="4" w:space="0" w:color="auto"/>
            </w:tcBorders>
            <w:vAlign w:val="bottom"/>
          </w:tcPr>
          <w:p w:rsidR="00697612" w:rsidRPr="00E852E3" w:rsidRDefault="001B4823" w:rsidP="00CA0B13">
            <w:pPr>
              <w:tabs>
                <w:tab w:val="left" w:pos="1134"/>
                <w:tab w:val="right" w:leader="dot" w:pos="10206"/>
              </w:tabs>
              <w:ind w:firstLine="0"/>
              <w:jc w:val="right"/>
              <w:rPr>
                <w:b/>
                <w:sz w:val="22"/>
                <w:szCs w:val="22"/>
              </w:rPr>
            </w:pPr>
            <w:r w:rsidRPr="00E852E3">
              <w:rPr>
                <w:b/>
                <w:sz w:val="22"/>
                <w:szCs w:val="22"/>
              </w:rPr>
              <w:t>8</w:t>
            </w:r>
            <w:r w:rsidR="00CA0B13">
              <w:rPr>
                <w:b/>
                <w:sz w:val="22"/>
                <w:szCs w:val="22"/>
              </w:rPr>
              <w:t>5</w:t>
            </w:r>
          </w:p>
        </w:tc>
      </w:tr>
      <w:tr w:rsidR="00697612" w:rsidRPr="00E852E3" w:rsidTr="005D5252">
        <w:tc>
          <w:tcPr>
            <w:tcW w:w="1831" w:type="dxa"/>
          </w:tcPr>
          <w:p w:rsidR="00697612" w:rsidRPr="00E852E3" w:rsidRDefault="00697612" w:rsidP="005236C0">
            <w:pPr>
              <w:ind w:firstLine="0"/>
              <w:rPr>
                <w:szCs w:val="28"/>
              </w:rPr>
            </w:pPr>
          </w:p>
        </w:tc>
        <w:tc>
          <w:tcPr>
            <w:tcW w:w="6255" w:type="dxa"/>
            <w:tcBorders>
              <w:top w:val="dashed" w:sz="4" w:space="0" w:color="auto"/>
            </w:tcBorders>
          </w:tcPr>
          <w:p w:rsidR="00697612" w:rsidRPr="00E852E3" w:rsidRDefault="00697612" w:rsidP="005236C0">
            <w:pPr>
              <w:tabs>
                <w:tab w:val="right" w:leader="dot" w:pos="10206"/>
              </w:tabs>
              <w:ind w:firstLine="0"/>
              <w:rPr>
                <w:szCs w:val="28"/>
              </w:rPr>
            </w:pPr>
          </w:p>
        </w:tc>
        <w:tc>
          <w:tcPr>
            <w:tcW w:w="1270" w:type="dxa"/>
            <w:tcBorders>
              <w:top w:val="dashed" w:sz="4" w:space="0" w:color="auto"/>
            </w:tcBorders>
            <w:vAlign w:val="bottom"/>
          </w:tcPr>
          <w:p w:rsidR="00697612" w:rsidRPr="00E852E3" w:rsidRDefault="00697612" w:rsidP="001F73C8">
            <w:pPr>
              <w:tabs>
                <w:tab w:val="left" w:pos="1134"/>
                <w:tab w:val="right" w:leader="dot" w:pos="10206"/>
              </w:tabs>
              <w:ind w:firstLine="0"/>
              <w:jc w:val="right"/>
              <w:rPr>
                <w:szCs w:val="28"/>
              </w:rPr>
            </w:pPr>
          </w:p>
        </w:tc>
        <w:tc>
          <w:tcPr>
            <w:tcW w:w="546" w:type="dxa"/>
            <w:tcBorders>
              <w:top w:val="dashed" w:sz="4" w:space="0" w:color="auto"/>
            </w:tcBorders>
            <w:vAlign w:val="bottom"/>
          </w:tcPr>
          <w:p w:rsidR="00697612" w:rsidRPr="00E852E3" w:rsidRDefault="00697612" w:rsidP="001F73C8">
            <w:pPr>
              <w:tabs>
                <w:tab w:val="left" w:pos="1134"/>
                <w:tab w:val="right" w:leader="dot" w:pos="10206"/>
              </w:tabs>
              <w:ind w:firstLine="0"/>
              <w:jc w:val="right"/>
              <w:rPr>
                <w:b/>
                <w:sz w:val="22"/>
                <w:szCs w:val="22"/>
              </w:rPr>
            </w:pPr>
          </w:p>
        </w:tc>
      </w:tr>
      <w:tr w:rsidR="00697612" w:rsidRPr="00E852E3" w:rsidTr="005D5252">
        <w:tc>
          <w:tcPr>
            <w:tcW w:w="1831" w:type="dxa"/>
          </w:tcPr>
          <w:p w:rsidR="00697612" w:rsidRPr="00E852E3" w:rsidRDefault="00697612" w:rsidP="005236C0">
            <w:pPr>
              <w:ind w:firstLine="0"/>
            </w:pPr>
            <w:r w:rsidRPr="00E852E3">
              <w:rPr>
                <w:sz w:val="22"/>
                <w:szCs w:val="28"/>
              </w:rPr>
              <w:t>Приложение 22</w:t>
            </w:r>
            <w:r w:rsidRPr="00E852E3">
              <w:rPr>
                <w:szCs w:val="28"/>
              </w:rPr>
              <w:t>.</w:t>
            </w:r>
          </w:p>
        </w:tc>
        <w:tc>
          <w:tcPr>
            <w:tcW w:w="6255" w:type="dxa"/>
            <w:tcBorders>
              <w:bottom w:val="dashed" w:sz="4" w:space="0" w:color="auto"/>
            </w:tcBorders>
          </w:tcPr>
          <w:p w:rsidR="00697612" w:rsidRPr="00E852E3" w:rsidRDefault="00697612" w:rsidP="005236C0">
            <w:pPr>
              <w:tabs>
                <w:tab w:val="right" w:leader="dot" w:pos="10206"/>
              </w:tabs>
              <w:ind w:firstLine="0"/>
              <w:rPr>
                <w:szCs w:val="28"/>
              </w:rPr>
            </w:pPr>
            <w:r w:rsidRPr="00E852E3">
              <w:rPr>
                <w:szCs w:val="28"/>
              </w:rPr>
              <w:t>Положение об обработке и защите персональных данных работников АО «ЮКЭК-Белоярский»</w:t>
            </w:r>
          </w:p>
        </w:tc>
        <w:tc>
          <w:tcPr>
            <w:tcW w:w="1270" w:type="dxa"/>
            <w:tcBorders>
              <w:bottom w:val="dashed" w:sz="4" w:space="0" w:color="auto"/>
            </w:tcBorders>
            <w:vAlign w:val="bottom"/>
          </w:tcPr>
          <w:p w:rsidR="00697612" w:rsidRPr="00E852E3" w:rsidRDefault="00697612" w:rsidP="001F73C8">
            <w:pPr>
              <w:tabs>
                <w:tab w:val="left" w:pos="1134"/>
                <w:tab w:val="right" w:leader="dot" w:pos="10206"/>
              </w:tabs>
              <w:ind w:firstLine="0"/>
              <w:jc w:val="right"/>
              <w:rPr>
                <w:sz w:val="22"/>
                <w:szCs w:val="28"/>
              </w:rPr>
            </w:pPr>
          </w:p>
        </w:tc>
        <w:tc>
          <w:tcPr>
            <w:tcW w:w="546" w:type="dxa"/>
            <w:tcBorders>
              <w:bottom w:val="dashed" w:sz="4" w:space="0" w:color="auto"/>
            </w:tcBorders>
            <w:vAlign w:val="bottom"/>
          </w:tcPr>
          <w:p w:rsidR="00697612" w:rsidRPr="00E852E3" w:rsidRDefault="001B4823" w:rsidP="00CA0B13">
            <w:pPr>
              <w:tabs>
                <w:tab w:val="left" w:pos="1134"/>
                <w:tab w:val="right" w:leader="dot" w:pos="10206"/>
              </w:tabs>
              <w:ind w:firstLine="0"/>
              <w:jc w:val="right"/>
              <w:rPr>
                <w:b/>
                <w:sz w:val="22"/>
                <w:szCs w:val="22"/>
              </w:rPr>
            </w:pPr>
            <w:r w:rsidRPr="00E852E3">
              <w:rPr>
                <w:b/>
                <w:sz w:val="22"/>
                <w:szCs w:val="22"/>
              </w:rPr>
              <w:t>8</w:t>
            </w:r>
            <w:r w:rsidR="00CA0B13">
              <w:rPr>
                <w:b/>
                <w:sz w:val="22"/>
                <w:szCs w:val="22"/>
              </w:rPr>
              <w:t>7</w:t>
            </w:r>
          </w:p>
        </w:tc>
      </w:tr>
      <w:tr w:rsidR="00697612" w:rsidRPr="00E852E3" w:rsidTr="005D5252">
        <w:tc>
          <w:tcPr>
            <w:tcW w:w="1831" w:type="dxa"/>
          </w:tcPr>
          <w:p w:rsidR="00697612" w:rsidRPr="00E852E3" w:rsidRDefault="00697612" w:rsidP="005236C0">
            <w:pPr>
              <w:ind w:firstLine="0"/>
              <w:rPr>
                <w:szCs w:val="28"/>
              </w:rPr>
            </w:pPr>
          </w:p>
        </w:tc>
        <w:tc>
          <w:tcPr>
            <w:tcW w:w="6255" w:type="dxa"/>
            <w:tcBorders>
              <w:top w:val="dashed" w:sz="4" w:space="0" w:color="auto"/>
            </w:tcBorders>
          </w:tcPr>
          <w:p w:rsidR="00697612" w:rsidRPr="00E852E3" w:rsidRDefault="00697612" w:rsidP="005236C0">
            <w:pPr>
              <w:tabs>
                <w:tab w:val="right" w:leader="dot" w:pos="10206"/>
              </w:tabs>
              <w:ind w:firstLine="0"/>
              <w:rPr>
                <w:szCs w:val="28"/>
              </w:rPr>
            </w:pPr>
          </w:p>
        </w:tc>
        <w:tc>
          <w:tcPr>
            <w:tcW w:w="1270" w:type="dxa"/>
            <w:tcBorders>
              <w:top w:val="dashed" w:sz="4" w:space="0" w:color="auto"/>
            </w:tcBorders>
            <w:vAlign w:val="bottom"/>
          </w:tcPr>
          <w:p w:rsidR="00697612" w:rsidRPr="00E852E3" w:rsidRDefault="00697612" w:rsidP="001F73C8">
            <w:pPr>
              <w:tabs>
                <w:tab w:val="left" w:pos="1134"/>
                <w:tab w:val="right" w:leader="dot" w:pos="10206"/>
              </w:tabs>
              <w:ind w:firstLine="0"/>
              <w:jc w:val="right"/>
              <w:rPr>
                <w:szCs w:val="28"/>
              </w:rPr>
            </w:pPr>
          </w:p>
        </w:tc>
        <w:tc>
          <w:tcPr>
            <w:tcW w:w="546" w:type="dxa"/>
            <w:tcBorders>
              <w:top w:val="dashed" w:sz="4" w:space="0" w:color="auto"/>
            </w:tcBorders>
            <w:vAlign w:val="bottom"/>
          </w:tcPr>
          <w:p w:rsidR="00697612" w:rsidRPr="00E852E3" w:rsidRDefault="00697612" w:rsidP="001F73C8">
            <w:pPr>
              <w:tabs>
                <w:tab w:val="left" w:pos="1134"/>
                <w:tab w:val="right" w:leader="dot" w:pos="10206"/>
              </w:tabs>
              <w:ind w:firstLine="0"/>
              <w:jc w:val="right"/>
              <w:rPr>
                <w:b/>
                <w:sz w:val="22"/>
                <w:szCs w:val="22"/>
              </w:rPr>
            </w:pPr>
          </w:p>
        </w:tc>
      </w:tr>
      <w:tr w:rsidR="00697612" w:rsidRPr="00E852E3" w:rsidTr="005D5252">
        <w:tc>
          <w:tcPr>
            <w:tcW w:w="1831" w:type="dxa"/>
          </w:tcPr>
          <w:p w:rsidR="00697612" w:rsidRPr="00E852E3" w:rsidRDefault="00697612" w:rsidP="005236C0">
            <w:pPr>
              <w:ind w:firstLine="0"/>
            </w:pPr>
            <w:r w:rsidRPr="00E852E3">
              <w:rPr>
                <w:sz w:val="22"/>
                <w:szCs w:val="28"/>
              </w:rPr>
              <w:t>Приложение 23</w:t>
            </w:r>
            <w:r w:rsidRPr="00E852E3">
              <w:rPr>
                <w:szCs w:val="28"/>
              </w:rPr>
              <w:t>.</w:t>
            </w:r>
          </w:p>
        </w:tc>
        <w:tc>
          <w:tcPr>
            <w:tcW w:w="6255" w:type="dxa"/>
            <w:tcBorders>
              <w:bottom w:val="dashed" w:sz="4" w:space="0" w:color="auto"/>
            </w:tcBorders>
          </w:tcPr>
          <w:p w:rsidR="00697612" w:rsidRPr="00E852E3" w:rsidRDefault="00697612" w:rsidP="005236C0">
            <w:pPr>
              <w:tabs>
                <w:tab w:val="right" w:leader="dot" w:pos="10206"/>
              </w:tabs>
              <w:ind w:firstLine="0"/>
              <w:rPr>
                <w:szCs w:val="28"/>
              </w:rPr>
            </w:pPr>
            <w:r w:rsidRPr="00E852E3">
              <w:rPr>
                <w:szCs w:val="28"/>
              </w:rPr>
              <w:t>Положение о служебных командировках работников АО «ЮКЭК-Белоярский»</w:t>
            </w:r>
          </w:p>
        </w:tc>
        <w:tc>
          <w:tcPr>
            <w:tcW w:w="1270" w:type="dxa"/>
            <w:tcBorders>
              <w:bottom w:val="dashed" w:sz="4" w:space="0" w:color="auto"/>
            </w:tcBorders>
            <w:vAlign w:val="bottom"/>
          </w:tcPr>
          <w:p w:rsidR="00697612" w:rsidRPr="00E852E3" w:rsidRDefault="00697612" w:rsidP="001F73C8">
            <w:pPr>
              <w:tabs>
                <w:tab w:val="left" w:pos="1134"/>
                <w:tab w:val="right" w:leader="dot" w:pos="10206"/>
              </w:tabs>
              <w:ind w:firstLine="0"/>
              <w:jc w:val="right"/>
              <w:rPr>
                <w:sz w:val="22"/>
                <w:szCs w:val="28"/>
              </w:rPr>
            </w:pPr>
          </w:p>
        </w:tc>
        <w:tc>
          <w:tcPr>
            <w:tcW w:w="546" w:type="dxa"/>
            <w:tcBorders>
              <w:bottom w:val="dashed" w:sz="4" w:space="0" w:color="auto"/>
            </w:tcBorders>
            <w:vAlign w:val="bottom"/>
          </w:tcPr>
          <w:p w:rsidR="00697612" w:rsidRPr="00E852E3" w:rsidRDefault="001B4823" w:rsidP="00CA0B13">
            <w:pPr>
              <w:tabs>
                <w:tab w:val="left" w:pos="1134"/>
                <w:tab w:val="right" w:leader="dot" w:pos="10206"/>
              </w:tabs>
              <w:ind w:firstLine="0"/>
              <w:jc w:val="right"/>
              <w:rPr>
                <w:b/>
                <w:sz w:val="22"/>
                <w:szCs w:val="22"/>
              </w:rPr>
            </w:pPr>
            <w:r w:rsidRPr="00E852E3">
              <w:rPr>
                <w:b/>
                <w:sz w:val="22"/>
                <w:szCs w:val="22"/>
              </w:rPr>
              <w:t>9</w:t>
            </w:r>
            <w:r w:rsidR="00CA0B13">
              <w:rPr>
                <w:b/>
                <w:sz w:val="22"/>
                <w:szCs w:val="22"/>
              </w:rPr>
              <w:t>8</w:t>
            </w:r>
          </w:p>
        </w:tc>
      </w:tr>
      <w:tr w:rsidR="00697612" w:rsidRPr="00E852E3" w:rsidTr="005D5252">
        <w:tc>
          <w:tcPr>
            <w:tcW w:w="1831" w:type="dxa"/>
          </w:tcPr>
          <w:p w:rsidR="00697612" w:rsidRPr="00E852E3" w:rsidRDefault="00697612" w:rsidP="005236C0">
            <w:pPr>
              <w:ind w:firstLine="0"/>
              <w:rPr>
                <w:szCs w:val="28"/>
              </w:rPr>
            </w:pPr>
          </w:p>
        </w:tc>
        <w:tc>
          <w:tcPr>
            <w:tcW w:w="6255" w:type="dxa"/>
            <w:tcBorders>
              <w:top w:val="dashed" w:sz="4" w:space="0" w:color="auto"/>
            </w:tcBorders>
          </w:tcPr>
          <w:p w:rsidR="00697612" w:rsidRPr="00E852E3" w:rsidRDefault="00697612" w:rsidP="005236C0">
            <w:pPr>
              <w:tabs>
                <w:tab w:val="right" w:leader="dot" w:pos="10206"/>
              </w:tabs>
              <w:ind w:firstLine="0"/>
              <w:rPr>
                <w:szCs w:val="28"/>
              </w:rPr>
            </w:pPr>
          </w:p>
        </w:tc>
        <w:tc>
          <w:tcPr>
            <w:tcW w:w="1270" w:type="dxa"/>
            <w:tcBorders>
              <w:top w:val="dashed" w:sz="4" w:space="0" w:color="auto"/>
            </w:tcBorders>
            <w:vAlign w:val="bottom"/>
          </w:tcPr>
          <w:p w:rsidR="00697612" w:rsidRPr="00E852E3" w:rsidRDefault="00697612" w:rsidP="001F73C8">
            <w:pPr>
              <w:tabs>
                <w:tab w:val="left" w:pos="1134"/>
                <w:tab w:val="right" w:leader="dot" w:pos="10206"/>
              </w:tabs>
              <w:ind w:firstLine="0"/>
              <w:jc w:val="right"/>
              <w:rPr>
                <w:szCs w:val="28"/>
              </w:rPr>
            </w:pPr>
          </w:p>
        </w:tc>
        <w:tc>
          <w:tcPr>
            <w:tcW w:w="546" w:type="dxa"/>
            <w:tcBorders>
              <w:top w:val="dashed" w:sz="4" w:space="0" w:color="auto"/>
            </w:tcBorders>
            <w:vAlign w:val="bottom"/>
          </w:tcPr>
          <w:p w:rsidR="00697612" w:rsidRPr="00E852E3" w:rsidRDefault="00697612" w:rsidP="001F73C8">
            <w:pPr>
              <w:tabs>
                <w:tab w:val="left" w:pos="1134"/>
                <w:tab w:val="right" w:leader="dot" w:pos="10206"/>
              </w:tabs>
              <w:ind w:firstLine="0"/>
              <w:jc w:val="right"/>
              <w:rPr>
                <w:b/>
                <w:sz w:val="22"/>
                <w:szCs w:val="22"/>
              </w:rPr>
            </w:pPr>
          </w:p>
        </w:tc>
      </w:tr>
      <w:tr w:rsidR="00697612" w:rsidRPr="00E852E3" w:rsidTr="005D5252">
        <w:tc>
          <w:tcPr>
            <w:tcW w:w="1831" w:type="dxa"/>
          </w:tcPr>
          <w:p w:rsidR="00697612" w:rsidRPr="00E852E3" w:rsidRDefault="00697612" w:rsidP="005236C0">
            <w:pPr>
              <w:ind w:firstLine="0"/>
            </w:pPr>
            <w:r w:rsidRPr="00E852E3">
              <w:rPr>
                <w:sz w:val="22"/>
                <w:szCs w:val="28"/>
              </w:rPr>
              <w:t>Приложение 24</w:t>
            </w:r>
            <w:r w:rsidRPr="00E852E3">
              <w:rPr>
                <w:szCs w:val="28"/>
              </w:rPr>
              <w:t>.</w:t>
            </w:r>
          </w:p>
        </w:tc>
        <w:tc>
          <w:tcPr>
            <w:tcW w:w="6255" w:type="dxa"/>
            <w:tcBorders>
              <w:bottom w:val="dashed" w:sz="4" w:space="0" w:color="auto"/>
            </w:tcBorders>
          </w:tcPr>
          <w:p w:rsidR="00697612" w:rsidRPr="00E852E3" w:rsidRDefault="00697612" w:rsidP="005236C0">
            <w:pPr>
              <w:tabs>
                <w:tab w:val="right" w:leader="dot" w:pos="10206"/>
              </w:tabs>
              <w:ind w:firstLine="0"/>
              <w:rPr>
                <w:szCs w:val="28"/>
              </w:rPr>
            </w:pPr>
            <w:r w:rsidRPr="00E852E3">
              <w:rPr>
                <w:szCs w:val="28"/>
              </w:rPr>
              <w:t>Перечень профессий и должностей работников АО «ЮКЭК-Белоярский», занятых на работах с вредными и (или) опасными условиями труда и имеющих право на сокращенную продолжительность рабочего времени (не более 36 часов в неделю)</w:t>
            </w:r>
            <w:r w:rsidR="00CA0B13">
              <w:rPr>
                <w:szCs w:val="28"/>
              </w:rPr>
              <w:t xml:space="preserve">. </w:t>
            </w:r>
          </w:p>
        </w:tc>
        <w:tc>
          <w:tcPr>
            <w:tcW w:w="1270" w:type="dxa"/>
            <w:tcBorders>
              <w:bottom w:val="dashed" w:sz="4" w:space="0" w:color="auto"/>
            </w:tcBorders>
            <w:vAlign w:val="bottom"/>
          </w:tcPr>
          <w:p w:rsidR="00697612" w:rsidRPr="00E852E3" w:rsidRDefault="00697612" w:rsidP="001F73C8">
            <w:pPr>
              <w:tabs>
                <w:tab w:val="left" w:pos="1134"/>
                <w:tab w:val="right" w:leader="dot" w:pos="10206"/>
              </w:tabs>
              <w:ind w:firstLine="0"/>
              <w:jc w:val="right"/>
              <w:rPr>
                <w:sz w:val="22"/>
                <w:szCs w:val="28"/>
              </w:rPr>
            </w:pPr>
          </w:p>
        </w:tc>
        <w:tc>
          <w:tcPr>
            <w:tcW w:w="546" w:type="dxa"/>
            <w:tcBorders>
              <w:bottom w:val="dashed" w:sz="4" w:space="0" w:color="auto"/>
            </w:tcBorders>
            <w:vAlign w:val="bottom"/>
          </w:tcPr>
          <w:p w:rsidR="00697612" w:rsidRPr="00E852E3" w:rsidRDefault="001B4823" w:rsidP="00CA0B13">
            <w:pPr>
              <w:tabs>
                <w:tab w:val="left" w:pos="1134"/>
                <w:tab w:val="right" w:leader="dot" w:pos="10206"/>
              </w:tabs>
              <w:ind w:firstLine="0"/>
              <w:jc w:val="right"/>
              <w:rPr>
                <w:b/>
                <w:sz w:val="22"/>
                <w:szCs w:val="22"/>
              </w:rPr>
            </w:pPr>
            <w:r w:rsidRPr="00E852E3">
              <w:rPr>
                <w:b/>
                <w:sz w:val="22"/>
                <w:szCs w:val="22"/>
              </w:rPr>
              <w:t>10</w:t>
            </w:r>
            <w:r w:rsidR="00CA0B13">
              <w:rPr>
                <w:b/>
                <w:sz w:val="22"/>
                <w:szCs w:val="22"/>
              </w:rPr>
              <w:t>3</w:t>
            </w:r>
          </w:p>
        </w:tc>
      </w:tr>
      <w:tr w:rsidR="00697612" w:rsidRPr="00E852E3" w:rsidTr="005D5252">
        <w:tc>
          <w:tcPr>
            <w:tcW w:w="1831" w:type="dxa"/>
          </w:tcPr>
          <w:p w:rsidR="00697612" w:rsidRPr="00E852E3" w:rsidRDefault="00697612" w:rsidP="005236C0">
            <w:pPr>
              <w:ind w:firstLine="0"/>
              <w:rPr>
                <w:szCs w:val="28"/>
              </w:rPr>
            </w:pPr>
          </w:p>
        </w:tc>
        <w:tc>
          <w:tcPr>
            <w:tcW w:w="6255" w:type="dxa"/>
            <w:tcBorders>
              <w:top w:val="dashed" w:sz="4" w:space="0" w:color="auto"/>
            </w:tcBorders>
          </w:tcPr>
          <w:p w:rsidR="00697612" w:rsidRPr="00E852E3" w:rsidRDefault="00697612" w:rsidP="005236C0">
            <w:pPr>
              <w:tabs>
                <w:tab w:val="right" w:leader="dot" w:pos="10206"/>
              </w:tabs>
              <w:ind w:firstLine="0"/>
              <w:rPr>
                <w:szCs w:val="28"/>
              </w:rPr>
            </w:pPr>
          </w:p>
        </w:tc>
        <w:tc>
          <w:tcPr>
            <w:tcW w:w="1270" w:type="dxa"/>
            <w:tcBorders>
              <w:top w:val="dashed" w:sz="4" w:space="0" w:color="auto"/>
            </w:tcBorders>
            <w:vAlign w:val="bottom"/>
          </w:tcPr>
          <w:p w:rsidR="00697612" w:rsidRPr="00E852E3" w:rsidRDefault="00697612" w:rsidP="001F73C8">
            <w:pPr>
              <w:tabs>
                <w:tab w:val="left" w:pos="1134"/>
                <w:tab w:val="right" w:leader="dot" w:pos="10206"/>
              </w:tabs>
              <w:ind w:firstLine="0"/>
              <w:jc w:val="right"/>
              <w:rPr>
                <w:szCs w:val="28"/>
              </w:rPr>
            </w:pPr>
          </w:p>
        </w:tc>
        <w:tc>
          <w:tcPr>
            <w:tcW w:w="546" w:type="dxa"/>
            <w:tcBorders>
              <w:top w:val="dashed" w:sz="4" w:space="0" w:color="auto"/>
            </w:tcBorders>
            <w:vAlign w:val="bottom"/>
          </w:tcPr>
          <w:p w:rsidR="00697612" w:rsidRPr="00E852E3" w:rsidRDefault="00697612" w:rsidP="001F73C8">
            <w:pPr>
              <w:tabs>
                <w:tab w:val="left" w:pos="1134"/>
                <w:tab w:val="right" w:leader="dot" w:pos="10206"/>
              </w:tabs>
              <w:ind w:firstLine="0"/>
              <w:jc w:val="right"/>
              <w:rPr>
                <w:b/>
                <w:sz w:val="22"/>
                <w:szCs w:val="22"/>
              </w:rPr>
            </w:pPr>
          </w:p>
        </w:tc>
      </w:tr>
      <w:tr w:rsidR="00697612" w:rsidRPr="00E852E3" w:rsidTr="005D5252">
        <w:tc>
          <w:tcPr>
            <w:tcW w:w="1831" w:type="dxa"/>
          </w:tcPr>
          <w:p w:rsidR="00697612" w:rsidRPr="00E852E3" w:rsidRDefault="00697612" w:rsidP="005236C0">
            <w:pPr>
              <w:ind w:firstLine="0"/>
            </w:pPr>
            <w:r w:rsidRPr="00E852E3">
              <w:rPr>
                <w:sz w:val="22"/>
                <w:szCs w:val="28"/>
              </w:rPr>
              <w:t>Приложение 25</w:t>
            </w:r>
            <w:r w:rsidRPr="00E852E3">
              <w:rPr>
                <w:szCs w:val="28"/>
              </w:rPr>
              <w:t>.</w:t>
            </w:r>
          </w:p>
        </w:tc>
        <w:tc>
          <w:tcPr>
            <w:tcW w:w="6255" w:type="dxa"/>
            <w:tcBorders>
              <w:bottom w:val="dashed" w:sz="4" w:space="0" w:color="auto"/>
            </w:tcBorders>
          </w:tcPr>
          <w:p w:rsidR="00697612" w:rsidRPr="00E852E3" w:rsidRDefault="00697612" w:rsidP="005236C0">
            <w:pPr>
              <w:tabs>
                <w:tab w:val="right" w:leader="dot" w:pos="10206"/>
              </w:tabs>
              <w:ind w:firstLine="0"/>
              <w:rPr>
                <w:szCs w:val="28"/>
              </w:rPr>
            </w:pPr>
            <w:r w:rsidRPr="00E852E3">
              <w:rPr>
                <w:szCs w:val="28"/>
              </w:rPr>
              <w:t>Положение о премировании работников АО «ЮКЭК-Белоярский» за выполнение дополнительных платных услуг</w:t>
            </w:r>
          </w:p>
        </w:tc>
        <w:tc>
          <w:tcPr>
            <w:tcW w:w="1270" w:type="dxa"/>
            <w:tcBorders>
              <w:bottom w:val="dashed" w:sz="4" w:space="0" w:color="auto"/>
            </w:tcBorders>
            <w:vAlign w:val="bottom"/>
          </w:tcPr>
          <w:p w:rsidR="00697612" w:rsidRPr="00E852E3" w:rsidRDefault="00697612" w:rsidP="001F73C8">
            <w:pPr>
              <w:tabs>
                <w:tab w:val="left" w:pos="1134"/>
                <w:tab w:val="right" w:leader="dot" w:pos="10206"/>
              </w:tabs>
              <w:ind w:firstLine="0"/>
              <w:jc w:val="right"/>
              <w:rPr>
                <w:sz w:val="22"/>
                <w:szCs w:val="28"/>
              </w:rPr>
            </w:pPr>
          </w:p>
        </w:tc>
        <w:tc>
          <w:tcPr>
            <w:tcW w:w="546" w:type="dxa"/>
            <w:tcBorders>
              <w:bottom w:val="dashed" w:sz="4" w:space="0" w:color="auto"/>
            </w:tcBorders>
            <w:vAlign w:val="bottom"/>
          </w:tcPr>
          <w:p w:rsidR="00697612" w:rsidRPr="00E852E3" w:rsidRDefault="001B4823" w:rsidP="00CA0B13">
            <w:pPr>
              <w:tabs>
                <w:tab w:val="left" w:pos="1134"/>
                <w:tab w:val="right" w:leader="dot" w:pos="10206"/>
              </w:tabs>
              <w:ind w:firstLine="0"/>
              <w:jc w:val="right"/>
              <w:rPr>
                <w:b/>
                <w:sz w:val="22"/>
                <w:szCs w:val="22"/>
              </w:rPr>
            </w:pPr>
            <w:r w:rsidRPr="00E852E3">
              <w:rPr>
                <w:b/>
                <w:sz w:val="22"/>
                <w:szCs w:val="22"/>
              </w:rPr>
              <w:t>10</w:t>
            </w:r>
            <w:r w:rsidR="00CA0B13">
              <w:rPr>
                <w:b/>
                <w:sz w:val="22"/>
                <w:szCs w:val="22"/>
              </w:rPr>
              <w:t>4</w:t>
            </w:r>
          </w:p>
        </w:tc>
      </w:tr>
      <w:tr w:rsidR="00697612" w:rsidRPr="00E852E3" w:rsidTr="005D5252">
        <w:tc>
          <w:tcPr>
            <w:tcW w:w="1831" w:type="dxa"/>
          </w:tcPr>
          <w:p w:rsidR="00697612" w:rsidRPr="00E852E3" w:rsidRDefault="00697612" w:rsidP="005236C0">
            <w:pPr>
              <w:ind w:firstLine="0"/>
              <w:rPr>
                <w:szCs w:val="28"/>
              </w:rPr>
            </w:pPr>
          </w:p>
        </w:tc>
        <w:tc>
          <w:tcPr>
            <w:tcW w:w="6255" w:type="dxa"/>
            <w:tcBorders>
              <w:top w:val="dashed" w:sz="4" w:space="0" w:color="auto"/>
            </w:tcBorders>
          </w:tcPr>
          <w:p w:rsidR="00697612" w:rsidRPr="00E852E3" w:rsidRDefault="00697612" w:rsidP="005236C0">
            <w:pPr>
              <w:tabs>
                <w:tab w:val="right" w:leader="dot" w:pos="10206"/>
              </w:tabs>
              <w:ind w:firstLine="0"/>
              <w:rPr>
                <w:szCs w:val="28"/>
              </w:rPr>
            </w:pPr>
          </w:p>
        </w:tc>
        <w:tc>
          <w:tcPr>
            <w:tcW w:w="1270" w:type="dxa"/>
            <w:tcBorders>
              <w:top w:val="dashed" w:sz="4" w:space="0" w:color="auto"/>
            </w:tcBorders>
            <w:vAlign w:val="bottom"/>
          </w:tcPr>
          <w:p w:rsidR="00697612" w:rsidRPr="00E852E3" w:rsidRDefault="00697612" w:rsidP="001F73C8">
            <w:pPr>
              <w:tabs>
                <w:tab w:val="left" w:pos="1134"/>
                <w:tab w:val="right" w:leader="dot" w:pos="10206"/>
              </w:tabs>
              <w:ind w:firstLine="0"/>
              <w:jc w:val="right"/>
              <w:rPr>
                <w:szCs w:val="28"/>
              </w:rPr>
            </w:pPr>
          </w:p>
        </w:tc>
        <w:tc>
          <w:tcPr>
            <w:tcW w:w="546" w:type="dxa"/>
            <w:tcBorders>
              <w:top w:val="dashed" w:sz="4" w:space="0" w:color="auto"/>
            </w:tcBorders>
            <w:vAlign w:val="bottom"/>
          </w:tcPr>
          <w:p w:rsidR="00697612" w:rsidRPr="00E852E3" w:rsidRDefault="00697612" w:rsidP="001F73C8">
            <w:pPr>
              <w:tabs>
                <w:tab w:val="left" w:pos="1134"/>
                <w:tab w:val="right" w:leader="dot" w:pos="10206"/>
              </w:tabs>
              <w:ind w:firstLine="0"/>
              <w:jc w:val="right"/>
              <w:rPr>
                <w:b/>
                <w:sz w:val="22"/>
                <w:szCs w:val="22"/>
              </w:rPr>
            </w:pPr>
          </w:p>
        </w:tc>
      </w:tr>
      <w:tr w:rsidR="00697612" w:rsidRPr="00E852E3" w:rsidTr="005D5252">
        <w:tc>
          <w:tcPr>
            <w:tcW w:w="1831" w:type="dxa"/>
          </w:tcPr>
          <w:p w:rsidR="00697612" w:rsidRPr="00E852E3" w:rsidRDefault="00697612" w:rsidP="005236C0">
            <w:pPr>
              <w:ind w:firstLine="0"/>
            </w:pPr>
            <w:r w:rsidRPr="00E852E3">
              <w:rPr>
                <w:sz w:val="22"/>
                <w:szCs w:val="28"/>
              </w:rPr>
              <w:t>Приложение 26</w:t>
            </w:r>
            <w:r w:rsidRPr="00E852E3">
              <w:rPr>
                <w:szCs w:val="28"/>
              </w:rPr>
              <w:t>.</w:t>
            </w:r>
          </w:p>
        </w:tc>
        <w:tc>
          <w:tcPr>
            <w:tcW w:w="6255" w:type="dxa"/>
            <w:tcBorders>
              <w:bottom w:val="dashed" w:sz="4" w:space="0" w:color="auto"/>
            </w:tcBorders>
          </w:tcPr>
          <w:p w:rsidR="00697612" w:rsidRPr="00E852E3" w:rsidRDefault="00697612" w:rsidP="005236C0">
            <w:pPr>
              <w:tabs>
                <w:tab w:val="right" w:leader="dot" w:pos="10206"/>
              </w:tabs>
              <w:ind w:firstLine="0"/>
              <w:rPr>
                <w:szCs w:val="28"/>
              </w:rPr>
            </w:pPr>
            <w:r w:rsidRPr="00E852E3">
              <w:rPr>
                <w:szCs w:val="28"/>
              </w:rPr>
              <w:t>Положение о премировании работников за выявление и оформление факта незаконного подключения к инженерным сетям АО «ЮКЭК-Белоярский»</w:t>
            </w:r>
          </w:p>
        </w:tc>
        <w:tc>
          <w:tcPr>
            <w:tcW w:w="1270" w:type="dxa"/>
            <w:tcBorders>
              <w:bottom w:val="dashed" w:sz="4" w:space="0" w:color="auto"/>
            </w:tcBorders>
            <w:vAlign w:val="bottom"/>
          </w:tcPr>
          <w:p w:rsidR="00697612" w:rsidRPr="00E852E3" w:rsidRDefault="00697612" w:rsidP="001F73C8">
            <w:pPr>
              <w:tabs>
                <w:tab w:val="left" w:pos="1134"/>
                <w:tab w:val="right" w:leader="dot" w:pos="10206"/>
              </w:tabs>
              <w:ind w:firstLine="0"/>
              <w:jc w:val="right"/>
              <w:rPr>
                <w:sz w:val="22"/>
                <w:szCs w:val="28"/>
              </w:rPr>
            </w:pPr>
          </w:p>
        </w:tc>
        <w:tc>
          <w:tcPr>
            <w:tcW w:w="546" w:type="dxa"/>
            <w:tcBorders>
              <w:bottom w:val="dashed" w:sz="4" w:space="0" w:color="auto"/>
            </w:tcBorders>
            <w:vAlign w:val="bottom"/>
          </w:tcPr>
          <w:p w:rsidR="00697612" w:rsidRPr="00E852E3" w:rsidRDefault="001B4823" w:rsidP="00CA0B13">
            <w:pPr>
              <w:tabs>
                <w:tab w:val="left" w:pos="1134"/>
                <w:tab w:val="right" w:leader="dot" w:pos="10206"/>
              </w:tabs>
              <w:ind w:firstLine="0"/>
              <w:jc w:val="right"/>
              <w:rPr>
                <w:b/>
                <w:sz w:val="22"/>
                <w:szCs w:val="22"/>
              </w:rPr>
            </w:pPr>
            <w:r w:rsidRPr="00E852E3">
              <w:rPr>
                <w:b/>
                <w:sz w:val="22"/>
                <w:szCs w:val="22"/>
              </w:rPr>
              <w:t>11</w:t>
            </w:r>
            <w:r w:rsidR="00CA0B13">
              <w:rPr>
                <w:b/>
                <w:sz w:val="22"/>
                <w:szCs w:val="22"/>
              </w:rPr>
              <w:t>4</w:t>
            </w:r>
          </w:p>
        </w:tc>
      </w:tr>
      <w:tr w:rsidR="00697612" w:rsidRPr="00E852E3" w:rsidTr="005D5252">
        <w:tc>
          <w:tcPr>
            <w:tcW w:w="1831" w:type="dxa"/>
          </w:tcPr>
          <w:p w:rsidR="00697612" w:rsidRPr="00E852E3" w:rsidRDefault="00697612" w:rsidP="005236C0">
            <w:pPr>
              <w:ind w:firstLine="0"/>
              <w:rPr>
                <w:szCs w:val="28"/>
              </w:rPr>
            </w:pPr>
          </w:p>
        </w:tc>
        <w:tc>
          <w:tcPr>
            <w:tcW w:w="6255" w:type="dxa"/>
            <w:tcBorders>
              <w:top w:val="dashed" w:sz="4" w:space="0" w:color="auto"/>
            </w:tcBorders>
          </w:tcPr>
          <w:p w:rsidR="00697612" w:rsidRPr="00E852E3" w:rsidRDefault="00697612" w:rsidP="005236C0">
            <w:pPr>
              <w:tabs>
                <w:tab w:val="right" w:leader="dot" w:pos="10206"/>
              </w:tabs>
              <w:ind w:firstLine="0"/>
              <w:rPr>
                <w:szCs w:val="28"/>
              </w:rPr>
            </w:pPr>
          </w:p>
        </w:tc>
        <w:tc>
          <w:tcPr>
            <w:tcW w:w="1270" w:type="dxa"/>
            <w:tcBorders>
              <w:top w:val="dashed" w:sz="4" w:space="0" w:color="auto"/>
            </w:tcBorders>
            <w:vAlign w:val="bottom"/>
          </w:tcPr>
          <w:p w:rsidR="00697612" w:rsidRPr="00E852E3" w:rsidRDefault="00697612" w:rsidP="001F73C8">
            <w:pPr>
              <w:tabs>
                <w:tab w:val="left" w:pos="1134"/>
                <w:tab w:val="right" w:leader="dot" w:pos="10206"/>
              </w:tabs>
              <w:ind w:firstLine="0"/>
              <w:jc w:val="right"/>
              <w:rPr>
                <w:szCs w:val="28"/>
              </w:rPr>
            </w:pPr>
          </w:p>
        </w:tc>
        <w:tc>
          <w:tcPr>
            <w:tcW w:w="546" w:type="dxa"/>
            <w:tcBorders>
              <w:top w:val="dashed" w:sz="4" w:space="0" w:color="auto"/>
            </w:tcBorders>
            <w:vAlign w:val="bottom"/>
          </w:tcPr>
          <w:p w:rsidR="00697612" w:rsidRPr="00E852E3" w:rsidRDefault="00697612" w:rsidP="001F73C8">
            <w:pPr>
              <w:tabs>
                <w:tab w:val="left" w:pos="1134"/>
                <w:tab w:val="right" w:leader="dot" w:pos="10206"/>
              </w:tabs>
              <w:ind w:firstLine="0"/>
              <w:jc w:val="right"/>
              <w:rPr>
                <w:b/>
                <w:sz w:val="22"/>
                <w:szCs w:val="22"/>
              </w:rPr>
            </w:pPr>
          </w:p>
        </w:tc>
      </w:tr>
      <w:tr w:rsidR="008F23B8" w:rsidRPr="00E852E3" w:rsidTr="005D5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31" w:type="dxa"/>
            <w:tcBorders>
              <w:top w:val="nil"/>
              <w:left w:val="nil"/>
              <w:bottom w:val="nil"/>
              <w:right w:val="nil"/>
            </w:tcBorders>
          </w:tcPr>
          <w:p w:rsidR="00F27A07" w:rsidRPr="00E852E3" w:rsidRDefault="00F27A07" w:rsidP="005B20F1">
            <w:pPr>
              <w:ind w:firstLine="0"/>
            </w:pPr>
            <w:r w:rsidRPr="00E852E3">
              <w:rPr>
                <w:sz w:val="22"/>
                <w:szCs w:val="28"/>
              </w:rPr>
              <w:t>Приложение 27</w:t>
            </w:r>
            <w:r w:rsidRPr="00E852E3">
              <w:rPr>
                <w:szCs w:val="28"/>
              </w:rPr>
              <w:t>.</w:t>
            </w:r>
          </w:p>
        </w:tc>
        <w:tc>
          <w:tcPr>
            <w:tcW w:w="6255" w:type="dxa"/>
            <w:tcBorders>
              <w:top w:val="nil"/>
              <w:left w:val="nil"/>
              <w:bottom w:val="dashed" w:sz="4" w:space="0" w:color="auto"/>
              <w:right w:val="nil"/>
            </w:tcBorders>
          </w:tcPr>
          <w:p w:rsidR="00F27A07" w:rsidRPr="00E852E3" w:rsidRDefault="00F27A07" w:rsidP="008F23B8">
            <w:pPr>
              <w:tabs>
                <w:tab w:val="right" w:leader="dot" w:pos="10206"/>
              </w:tabs>
              <w:ind w:firstLine="0"/>
              <w:rPr>
                <w:szCs w:val="28"/>
              </w:rPr>
            </w:pPr>
            <w:r w:rsidRPr="00E852E3">
              <w:rPr>
                <w:szCs w:val="28"/>
              </w:rPr>
              <w:t xml:space="preserve">Положение о </w:t>
            </w:r>
            <w:r w:rsidR="008F23B8" w:rsidRPr="00E852E3">
              <w:rPr>
                <w:szCs w:val="28"/>
              </w:rPr>
              <w:t>вознаграждении</w:t>
            </w:r>
            <w:r w:rsidRPr="00E852E3">
              <w:rPr>
                <w:szCs w:val="28"/>
              </w:rPr>
              <w:t xml:space="preserve"> работников АО «ЮКЭК-Белоярский»</w:t>
            </w:r>
            <w:r w:rsidR="008F23B8" w:rsidRPr="00E852E3">
              <w:rPr>
                <w:szCs w:val="28"/>
              </w:rPr>
              <w:t xml:space="preserve"> по договорам аутсорсинга</w:t>
            </w:r>
          </w:p>
        </w:tc>
        <w:tc>
          <w:tcPr>
            <w:tcW w:w="1270" w:type="dxa"/>
            <w:tcBorders>
              <w:top w:val="nil"/>
              <w:left w:val="nil"/>
              <w:bottom w:val="dashed" w:sz="4" w:space="0" w:color="auto"/>
              <w:right w:val="nil"/>
            </w:tcBorders>
          </w:tcPr>
          <w:p w:rsidR="00F27A07" w:rsidRPr="00E852E3" w:rsidRDefault="00F27A07" w:rsidP="005B20F1">
            <w:pPr>
              <w:tabs>
                <w:tab w:val="left" w:pos="1134"/>
                <w:tab w:val="right" w:leader="dot" w:pos="10206"/>
              </w:tabs>
              <w:ind w:firstLine="0"/>
              <w:jc w:val="right"/>
              <w:rPr>
                <w:sz w:val="22"/>
                <w:szCs w:val="28"/>
              </w:rPr>
            </w:pPr>
          </w:p>
        </w:tc>
        <w:tc>
          <w:tcPr>
            <w:tcW w:w="546" w:type="dxa"/>
            <w:tcBorders>
              <w:top w:val="nil"/>
              <w:left w:val="nil"/>
              <w:bottom w:val="dashed" w:sz="4" w:space="0" w:color="auto"/>
              <w:right w:val="nil"/>
            </w:tcBorders>
            <w:vAlign w:val="bottom"/>
          </w:tcPr>
          <w:p w:rsidR="00F27A07" w:rsidRPr="00E852E3" w:rsidRDefault="00632CE6" w:rsidP="00FE322A">
            <w:pPr>
              <w:tabs>
                <w:tab w:val="right" w:leader="dot" w:pos="10206"/>
              </w:tabs>
              <w:ind w:firstLine="0"/>
              <w:jc w:val="right"/>
              <w:rPr>
                <w:b/>
                <w:sz w:val="22"/>
                <w:szCs w:val="22"/>
              </w:rPr>
            </w:pPr>
            <w:r w:rsidRPr="00E852E3">
              <w:rPr>
                <w:b/>
                <w:sz w:val="22"/>
                <w:szCs w:val="22"/>
              </w:rPr>
              <w:t>11</w:t>
            </w:r>
            <w:r w:rsidR="00CA0B13">
              <w:rPr>
                <w:b/>
                <w:sz w:val="22"/>
                <w:szCs w:val="22"/>
              </w:rPr>
              <w:t>6</w:t>
            </w:r>
          </w:p>
        </w:tc>
      </w:tr>
      <w:tr w:rsidR="008F23B8" w:rsidRPr="00E852E3" w:rsidTr="005D5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31" w:type="dxa"/>
            <w:tcBorders>
              <w:top w:val="nil"/>
              <w:left w:val="nil"/>
              <w:bottom w:val="nil"/>
              <w:right w:val="nil"/>
            </w:tcBorders>
          </w:tcPr>
          <w:p w:rsidR="00F27A07" w:rsidRPr="00E852E3" w:rsidRDefault="00F27A07" w:rsidP="005B20F1">
            <w:pPr>
              <w:ind w:firstLine="0"/>
              <w:rPr>
                <w:szCs w:val="28"/>
              </w:rPr>
            </w:pPr>
          </w:p>
        </w:tc>
        <w:tc>
          <w:tcPr>
            <w:tcW w:w="6255" w:type="dxa"/>
            <w:tcBorders>
              <w:top w:val="dashed" w:sz="4" w:space="0" w:color="auto"/>
              <w:left w:val="nil"/>
              <w:bottom w:val="nil"/>
              <w:right w:val="nil"/>
            </w:tcBorders>
          </w:tcPr>
          <w:p w:rsidR="00F27A07" w:rsidRPr="00E852E3" w:rsidRDefault="00F27A07" w:rsidP="005B20F1">
            <w:pPr>
              <w:tabs>
                <w:tab w:val="right" w:leader="dot" w:pos="10206"/>
              </w:tabs>
              <w:ind w:firstLine="0"/>
              <w:rPr>
                <w:szCs w:val="28"/>
              </w:rPr>
            </w:pPr>
          </w:p>
        </w:tc>
        <w:tc>
          <w:tcPr>
            <w:tcW w:w="1270" w:type="dxa"/>
            <w:tcBorders>
              <w:top w:val="dashed" w:sz="4" w:space="0" w:color="auto"/>
              <w:left w:val="nil"/>
              <w:bottom w:val="nil"/>
              <w:right w:val="nil"/>
            </w:tcBorders>
          </w:tcPr>
          <w:p w:rsidR="00F27A07" w:rsidRPr="00E852E3" w:rsidRDefault="00F27A07" w:rsidP="005B20F1">
            <w:pPr>
              <w:tabs>
                <w:tab w:val="left" w:pos="1134"/>
                <w:tab w:val="right" w:leader="dot" w:pos="10206"/>
              </w:tabs>
              <w:ind w:firstLine="0"/>
              <w:jc w:val="right"/>
              <w:rPr>
                <w:szCs w:val="28"/>
              </w:rPr>
            </w:pPr>
          </w:p>
        </w:tc>
        <w:tc>
          <w:tcPr>
            <w:tcW w:w="546" w:type="dxa"/>
            <w:tcBorders>
              <w:top w:val="dashed" w:sz="4" w:space="0" w:color="auto"/>
              <w:left w:val="nil"/>
              <w:bottom w:val="nil"/>
              <w:right w:val="nil"/>
            </w:tcBorders>
          </w:tcPr>
          <w:p w:rsidR="00F27A07" w:rsidRPr="00E852E3" w:rsidRDefault="00F27A07" w:rsidP="005B20F1">
            <w:pPr>
              <w:tabs>
                <w:tab w:val="left" w:pos="1134"/>
                <w:tab w:val="right" w:leader="dot" w:pos="10206"/>
              </w:tabs>
              <w:ind w:firstLine="0"/>
              <w:jc w:val="right"/>
              <w:rPr>
                <w:b/>
                <w:sz w:val="22"/>
                <w:szCs w:val="22"/>
              </w:rPr>
            </w:pPr>
          </w:p>
        </w:tc>
      </w:tr>
    </w:tbl>
    <w:p w:rsidR="00561624" w:rsidRPr="00E852E3" w:rsidRDefault="00561624" w:rsidP="00976295">
      <w:pPr>
        <w:tabs>
          <w:tab w:val="left" w:pos="1985"/>
        </w:tabs>
        <w:rPr>
          <w:rFonts w:ascii="Times New Roman" w:hAnsi="Times New Roman"/>
          <w:szCs w:val="28"/>
        </w:rPr>
      </w:pPr>
    </w:p>
    <w:p w:rsidR="00B97F7D" w:rsidRPr="00E852E3" w:rsidRDefault="00B97F7D" w:rsidP="00B97F7D">
      <w:pPr>
        <w:rPr>
          <w:rFonts w:ascii="Times New Roman" w:hAnsi="Times New Roman"/>
          <w:szCs w:val="28"/>
        </w:rPr>
      </w:pPr>
      <w:r w:rsidRPr="00E852E3">
        <w:rPr>
          <w:rFonts w:ascii="Times New Roman" w:hAnsi="Times New Roman"/>
          <w:szCs w:val="28"/>
        </w:rPr>
        <w:br w:type="page"/>
      </w:r>
    </w:p>
    <w:p w:rsidR="00B97F7D" w:rsidRPr="00E852E3" w:rsidRDefault="00B97F7D" w:rsidP="00840DC2">
      <w:pPr>
        <w:ind w:firstLine="709"/>
        <w:rPr>
          <w:rFonts w:ascii="Times New Roman" w:hAnsi="Times New Roman"/>
          <w:szCs w:val="28"/>
        </w:rPr>
      </w:pPr>
    </w:p>
    <w:p w:rsidR="00710172" w:rsidRPr="00E852E3" w:rsidRDefault="00710172" w:rsidP="00840DC2">
      <w:pPr>
        <w:ind w:firstLine="709"/>
        <w:rPr>
          <w:rFonts w:ascii="Times New Roman" w:hAnsi="Times New Roman"/>
          <w:szCs w:val="28"/>
        </w:rPr>
      </w:pPr>
    </w:p>
    <w:p w:rsidR="00710172" w:rsidRPr="00E852E3" w:rsidRDefault="00710172" w:rsidP="00840DC2">
      <w:pPr>
        <w:ind w:firstLine="709"/>
        <w:rPr>
          <w:rFonts w:ascii="Times New Roman" w:hAnsi="Times New Roman"/>
          <w:szCs w:val="28"/>
        </w:rPr>
      </w:pPr>
    </w:p>
    <w:p w:rsidR="00710172" w:rsidRPr="00E852E3" w:rsidRDefault="00710172" w:rsidP="00840DC2">
      <w:pPr>
        <w:ind w:firstLine="709"/>
        <w:rPr>
          <w:rFonts w:ascii="Times New Roman" w:hAnsi="Times New Roman"/>
          <w:szCs w:val="28"/>
        </w:rPr>
      </w:pPr>
    </w:p>
    <w:p w:rsidR="00710172" w:rsidRPr="00E852E3" w:rsidRDefault="00710172" w:rsidP="00840DC2">
      <w:pPr>
        <w:ind w:firstLine="709"/>
        <w:rPr>
          <w:rFonts w:ascii="Times New Roman" w:hAnsi="Times New Roman"/>
          <w:szCs w:val="28"/>
        </w:rPr>
      </w:pPr>
    </w:p>
    <w:p w:rsidR="00710172" w:rsidRPr="00E852E3" w:rsidRDefault="00710172" w:rsidP="00840DC2">
      <w:pPr>
        <w:ind w:firstLine="709"/>
        <w:rPr>
          <w:rFonts w:ascii="Times New Roman" w:hAnsi="Times New Roman"/>
          <w:szCs w:val="28"/>
        </w:rPr>
      </w:pPr>
    </w:p>
    <w:p w:rsidR="00947379" w:rsidRPr="00E852E3" w:rsidRDefault="00B97F7D" w:rsidP="00E84448">
      <w:pPr>
        <w:ind w:firstLine="0"/>
        <w:jc w:val="center"/>
        <w:rPr>
          <w:rFonts w:ascii="Times New Roman" w:hAnsi="Times New Roman"/>
          <w:b/>
          <w:szCs w:val="28"/>
        </w:rPr>
      </w:pPr>
      <w:r w:rsidRPr="00E852E3">
        <w:rPr>
          <w:rFonts w:ascii="Times New Roman" w:hAnsi="Times New Roman"/>
          <w:b/>
          <w:szCs w:val="28"/>
        </w:rPr>
        <w:t>Раздел 1.</w:t>
      </w:r>
      <w:r w:rsidR="00D97278" w:rsidRPr="00E852E3">
        <w:rPr>
          <w:rFonts w:ascii="Times New Roman" w:hAnsi="Times New Roman"/>
          <w:b/>
          <w:szCs w:val="28"/>
        </w:rPr>
        <w:t xml:space="preserve"> </w:t>
      </w:r>
    </w:p>
    <w:p w:rsidR="00B97F7D" w:rsidRPr="00E852E3" w:rsidRDefault="00B97F7D" w:rsidP="00E84448">
      <w:pPr>
        <w:ind w:firstLine="0"/>
        <w:jc w:val="center"/>
        <w:rPr>
          <w:rFonts w:ascii="Times New Roman" w:hAnsi="Times New Roman"/>
          <w:b/>
          <w:szCs w:val="28"/>
        </w:rPr>
      </w:pPr>
      <w:r w:rsidRPr="00E852E3">
        <w:rPr>
          <w:rFonts w:ascii="Times New Roman" w:hAnsi="Times New Roman"/>
          <w:b/>
          <w:szCs w:val="28"/>
        </w:rPr>
        <w:t>ОБЩИЕ ПОЛОЖЕНИЯ</w:t>
      </w:r>
    </w:p>
    <w:p w:rsidR="00B97F7D" w:rsidRPr="00E852E3" w:rsidRDefault="00B97F7D" w:rsidP="00840DC2">
      <w:pPr>
        <w:ind w:firstLine="709"/>
        <w:rPr>
          <w:rFonts w:ascii="Times New Roman" w:hAnsi="Times New Roman"/>
          <w:szCs w:val="28"/>
        </w:rPr>
      </w:pPr>
    </w:p>
    <w:p w:rsidR="001C156C" w:rsidRPr="00E852E3" w:rsidRDefault="00D97278" w:rsidP="00643C27">
      <w:pPr>
        <w:pStyle w:val="af2"/>
        <w:numPr>
          <w:ilvl w:val="1"/>
          <w:numId w:val="44"/>
        </w:numPr>
        <w:tabs>
          <w:tab w:val="left" w:pos="1100"/>
          <w:tab w:val="left" w:pos="1276"/>
        </w:tabs>
        <w:ind w:left="0" w:firstLine="709"/>
        <w:rPr>
          <w:rFonts w:ascii="Times New Roman" w:hAnsi="Times New Roman"/>
          <w:szCs w:val="28"/>
        </w:rPr>
      </w:pPr>
      <w:r w:rsidRPr="00E852E3">
        <w:rPr>
          <w:rFonts w:ascii="Times New Roman" w:hAnsi="Times New Roman"/>
          <w:szCs w:val="28"/>
        </w:rPr>
        <w:t>Настоящий Коллективный договор заключен в соответствии с Трудовым кодексом Российской Федерации</w:t>
      </w:r>
      <w:r w:rsidR="00927618" w:rsidRPr="00E852E3">
        <w:rPr>
          <w:rFonts w:ascii="Times New Roman" w:hAnsi="Times New Roman"/>
          <w:szCs w:val="28"/>
        </w:rPr>
        <w:t>, Отраслевым тарифным соглашением в жилищно-коммунальном хозяйстве Российской Федерации</w:t>
      </w:r>
      <w:r w:rsidRPr="00E852E3">
        <w:rPr>
          <w:rFonts w:ascii="Times New Roman" w:hAnsi="Times New Roman"/>
          <w:szCs w:val="28"/>
        </w:rPr>
        <w:t xml:space="preserve">  и является основным нормативно-правовым актом, регулирующим соци</w:t>
      </w:r>
      <w:r w:rsidR="00EE1BB1" w:rsidRPr="00E852E3">
        <w:rPr>
          <w:rFonts w:ascii="Times New Roman" w:hAnsi="Times New Roman"/>
          <w:szCs w:val="28"/>
        </w:rPr>
        <w:t>ально-трудовые отношения между Работодателем и Р</w:t>
      </w:r>
      <w:r w:rsidRPr="00E852E3">
        <w:rPr>
          <w:rFonts w:ascii="Times New Roman" w:hAnsi="Times New Roman"/>
          <w:szCs w:val="28"/>
        </w:rPr>
        <w:t>аботниками.</w:t>
      </w:r>
    </w:p>
    <w:p w:rsidR="00B6747D" w:rsidRPr="00E852E3" w:rsidRDefault="00D97278" w:rsidP="00643C27">
      <w:pPr>
        <w:pStyle w:val="af2"/>
        <w:numPr>
          <w:ilvl w:val="1"/>
          <w:numId w:val="44"/>
        </w:numPr>
        <w:tabs>
          <w:tab w:val="left" w:pos="1100"/>
          <w:tab w:val="left" w:pos="1276"/>
        </w:tabs>
        <w:ind w:left="0" w:firstLine="709"/>
        <w:rPr>
          <w:rFonts w:ascii="Times New Roman" w:hAnsi="Times New Roman"/>
          <w:szCs w:val="28"/>
        </w:rPr>
      </w:pPr>
      <w:r w:rsidRPr="00E852E3">
        <w:rPr>
          <w:rFonts w:ascii="Times New Roman" w:hAnsi="Times New Roman"/>
          <w:szCs w:val="28"/>
        </w:rPr>
        <w:t>Сторонами</w:t>
      </w:r>
      <w:r w:rsidR="001C156C" w:rsidRPr="00E852E3">
        <w:rPr>
          <w:rFonts w:ascii="Times New Roman" w:hAnsi="Times New Roman"/>
          <w:szCs w:val="28"/>
        </w:rPr>
        <w:t xml:space="preserve"> настоящего Коллективного договора являются </w:t>
      </w:r>
      <w:r w:rsidR="005E382C" w:rsidRPr="00E852E3">
        <w:rPr>
          <w:rFonts w:ascii="Times New Roman" w:hAnsi="Times New Roman"/>
          <w:szCs w:val="28"/>
        </w:rPr>
        <w:t>Акционерное</w:t>
      </w:r>
      <w:r w:rsidR="001C156C" w:rsidRPr="00E852E3">
        <w:rPr>
          <w:rFonts w:ascii="Times New Roman" w:hAnsi="Times New Roman"/>
          <w:szCs w:val="28"/>
        </w:rPr>
        <w:t xml:space="preserve"> общество "Югорская Коммунальная Эксплуатирующая Компания - Белоярский" (</w:t>
      </w:r>
      <w:r w:rsidR="005E382C" w:rsidRPr="00E852E3">
        <w:rPr>
          <w:rFonts w:ascii="Times New Roman" w:hAnsi="Times New Roman"/>
          <w:szCs w:val="28"/>
        </w:rPr>
        <w:t>АО</w:t>
      </w:r>
      <w:r w:rsidR="001C156C" w:rsidRPr="00E852E3">
        <w:rPr>
          <w:rFonts w:ascii="Times New Roman" w:hAnsi="Times New Roman"/>
          <w:szCs w:val="28"/>
        </w:rPr>
        <w:t xml:space="preserve"> "ЮКЭК-Белоярский")</w:t>
      </w:r>
      <w:r w:rsidR="00B6747D" w:rsidRPr="00E852E3">
        <w:rPr>
          <w:rFonts w:ascii="Times New Roman" w:hAnsi="Times New Roman"/>
          <w:szCs w:val="28"/>
        </w:rPr>
        <w:t>, именуемое далее «Работодатель»,</w:t>
      </w:r>
      <w:r w:rsidR="001C156C" w:rsidRPr="00E852E3">
        <w:rPr>
          <w:rFonts w:ascii="Times New Roman" w:hAnsi="Times New Roman"/>
          <w:szCs w:val="28"/>
        </w:rPr>
        <w:t xml:space="preserve"> в лице директора </w:t>
      </w:r>
      <w:r w:rsidR="00D43A2C" w:rsidRPr="00E852E3">
        <w:rPr>
          <w:rFonts w:ascii="Times New Roman" w:hAnsi="Times New Roman"/>
          <w:szCs w:val="28"/>
        </w:rPr>
        <w:t>Корытько Игоря Алексеевича</w:t>
      </w:r>
      <w:r w:rsidR="00EE1BB1" w:rsidRPr="00E852E3">
        <w:rPr>
          <w:rFonts w:ascii="Times New Roman" w:hAnsi="Times New Roman"/>
          <w:szCs w:val="28"/>
        </w:rPr>
        <w:t>, и р</w:t>
      </w:r>
      <w:r w:rsidR="001C156C" w:rsidRPr="00E852E3">
        <w:rPr>
          <w:rFonts w:ascii="Times New Roman" w:hAnsi="Times New Roman"/>
          <w:szCs w:val="28"/>
        </w:rPr>
        <w:t xml:space="preserve">аботники </w:t>
      </w:r>
      <w:r w:rsidR="005E382C" w:rsidRPr="00E852E3">
        <w:rPr>
          <w:rFonts w:ascii="Times New Roman" w:hAnsi="Times New Roman"/>
          <w:szCs w:val="28"/>
        </w:rPr>
        <w:t>АО</w:t>
      </w:r>
      <w:r w:rsidR="001C156C" w:rsidRPr="00E852E3">
        <w:rPr>
          <w:rFonts w:ascii="Times New Roman" w:hAnsi="Times New Roman"/>
          <w:szCs w:val="28"/>
        </w:rPr>
        <w:t xml:space="preserve"> «ЮКЭК-Белоярский»</w:t>
      </w:r>
      <w:r w:rsidR="00B6747D" w:rsidRPr="00E852E3">
        <w:rPr>
          <w:rFonts w:ascii="Times New Roman" w:hAnsi="Times New Roman"/>
          <w:szCs w:val="28"/>
        </w:rPr>
        <w:t xml:space="preserve">, именуемые далее «Работники», представленные </w:t>
      </w:r>
      <w:r w:rsidR="005E2C20" w:rsidRPr="00E852E3">
        <w:rPr>
          <w:rFonts w:ascii="Times New Roman" w:hAnsi="Times New Roman"/>
          <w:szCs w:val="28"/>
        </w:rPr>
        <w:t xml:space="preserve">полномочным представительным органов работников - </w:t>
      </w:r>
      <w:r w:rsidR="00B6747D" w:rsidRPr="00E852E3">
        <w:rPr>
          <w:rFonts w:ascii="Times New Roman" w:hAnsi="Times New Roman"/>
          <w:szCs w:val="28"/>
        </w:rPr>
        <w:t xml:space="preserve">первичной профсоюзной организацией </w:t>
      </w:r>
      <w:r w:rsidR="005E382C" w:rsidRPr="00E852E3">
        <w:rPr>
          <w:rFonts w:ascii="Times New Roman" w:hAnsi="Times New Roman"/>
          <w:szCs w:val="28"/>
        </w:rPr>
        <w:t>АО</w:t>
      </w:r>
      <w:r w:rsidR="00B6747D" w:rsidRPr="00E852E3">
        <w:rPr>
          <w:rFonts w:ascii="Times New Roman" w:hAnsi="Times New Roman"/>
          <w:szCs w:val="28"/>
        </w:rPr>
        <w:t xml:space="preserve"> «ЮКЭК-Белоярский», именуем</w:t>
      </w:r>
      <w:r w:rsidR="00EE1BB1" w:rsidRPr="00E852E3">
        <w:rPr>
          <w:rFonts w:ascii="Times New Roman" w:hAnsi="Times New Roman"/>
          <w:szCs w:val="28"/>
        </w:rPr>
        <w:t>ой</w:t>
      </w:r>
      <w:r w:rsidR="00B6747D" w:rsidRPr="00E852E3">
        <w:rPr>
          <w:rFonts w:ascii="Times New Roman" w:hAnsi="Times New Roman"/>
          <w:szCs w:val="28"/>
        </w:rPr>
        <w:t xml:space="preserve"> далее «Профсоюз», в лице председателя первичной профсоюзной организации </w:t>
      </w:r>
      <w:r w:rsidR="005E382C" w:rsidRPr="00E852E3">
        <w:rPr>
          <w:rFonts w:ascii="Times New Roman" w:hAnsi="Times New Roman"/>
          <w:szCs w:val="28"/>
        </w:rPr>
        <w:t>АО</w:t>
      </w:r>
      <w:r w:rsidR="00B6747D" w:rsidRPr="00E852E3">
        <w:rPr>
          <w:rFonts w:ascii="Times New Roman" w:hAnsi="Times New Roman"/>
          <w:szCs w:val="28"/>
        </w:rPr>
        <w:t xml:space="preserve"> «ЮКЭК-Белоярски</w:t>
      </w:r>
      <w:r w:rsidR="009B5E23" w:rsidRPr="00E852E3">
        <w:rPr>
          <w:rFonts w:ascii="Times New Roman" w:hAnsi="Times New Roman"/>
          <w:szCs w:val="28"/>
        </w:rPr>
        <w:t>й» Животова Андрея Валериевича</w:t>
      </w:r>
      <w:r w:rsidR="00B6747D" w:rsidRPr="00E852E3">
        <w:rPr>
          <w:rFonts w:ascii="Times New Roman" w:hAnsi="Times New Roman"/>
          <w:szCs w:val="28"/>
        </w:rPr>
        <w:t>, именуемые совместно «Стороны».</w:t>
      </w:r>
    </w:p>
    <w:p w:rsidR="004905DB" w:rsidRPr="00E852E3" w:rsidRDefault="00B97F7D" w:rsidP="00643C27">
      <w:pPr>
        <w:pStyle w:val="af2"/>
        <w:numPr>
          <w:ilvl w:val="1"/>
          <w:numId w:val="44"/>
        </w:numPr>
        <w:tabs>
          <w:tab w:val="left" w:pos="1100"/>
          <w:tab w:val="left" w:pos="1276"/>
        </w:tabs>
        <w:ind w:left="0" w:firstLine="709"/>
        <w:rPr>
          <w:rFonts w:ascii="Times New Roman" w:hAnsi="Times New Roman"/>
          <w:szCs w:val="28"/>
        </w:rPr>
      </w:pPr>
      <w:r w:rsidRPr="00E852E3">
        <w:rPr>
          <w:rFonts w:ascii="Times New Roman" w:hAnsi="Times New Roman"/>
          <w:szCs w:val="28"/>
        </w:rPr>
        <w:t xml:space="preserve">Предметом </w:t>
      </w:r>
      <w:r w:rsidR="00B6747D" w:rsidRPr="00E852E3">
        <w:rPr>
          <w:rFonts w:ascii="Times New Roman" w:hAnsi="Times New Roman"/>
          <w:szCs w:val="28"/>
        </w:rPr>
        <w:t xml:space="preserve">настоящего </w:t>
      </w:r>
      <w:r w:rsidRPr="00E852E3">
        <w:rPr>
          <w:rFonts w:ascii="Times New Roman" w:hAnsi="Times New Roman"/>
          <w:szCs w:val="28"/>
        </w:rPr>
        <w:t>Коллективного договора явля</w:t>
      </w:r>
      <w:r w:rsidR="00B6747D" w:rsidRPr="00E852E3">
        <w:rPr>
          <w:rFonts w:ascii="Times New Roman" w:hAnsi="Times New Roman"/>
          <w:szCs w:val="28"/>
        </w:rPr>
        <w:t>ю</w:t>
      </w:r>
      <w:r w:rsidRPr="00E852E3">
        <w:rPr>
          <w:rFonts w:ascii="Times New Roman" w:hAnsi="Times New Roman"/>
          <w:szCs w:val="28"/>
        </w:rPr>
        <w:t xml:space="preserve">тся </w:t>
      </w:r>
      <w:r w:rsidR="00B6747D" w:rsidRPr="00E852E3">
        <w:rPr>
          <w:rFonts w:ascii="Times New Roman" w:hAnsi="Times New Roman"/>
          <w:szCs w:val="28"/>
        </w:rPr>
        <w:t>установленные законодательством, но конкретизированные дополнительные положения об условиях труда и его оплате, гарантии, компенсации и льготы, предоставляемые Работникам Работодателем в соответствии с Трудов</w:t>
      </w:r>
      <w:r w:rsidR="004905DB" w:rsidRPr="00E852E3">
        <w:rPr>
          <w:rFonts w:ascii="Times New Roman" w:hAnsi="Times New Roman"/>
          <w:szCs w:val="28"/>
        </w:rPr>
        <w:t xml:space="preserve">ым кодексом Российской Федерации, </w:t>
      </w:r>
      <w:r w:rsidR="00EE5E4B" w:rsidRPr="00E852E3">
        <w:rPr>
          <w:rFonts w:ascii="Times New Roman" w:hAnsi="Times New Roman"/>
          <w:szCs w:val="28"/>
        </w:rPr>
        <w:t xml:space="preserve">Отраслевым тарифным соглашением в жилищно-коммунальном хозяйстве Российской Федерации, </w:t>
      </w:r>
      <w:r w:rsidR="004905DB" w:rsidRPr="00E852E3">
        <w:rPr>
          <w:rFonts w:ascii="Times New Roman" w:hAnsi="Times New Roman"/>
          <w:szCs w:val="28"/>
        </w:rPr>
        <w:t>иными нормативными правовыми актами (дале</w:t>
      </w:r>
      <w:r w:rsidRPr="00E852E3">
        <w:rPr>
          <w:rFonts w:ascii="Times New Roman" w:hAnsi="Times New Roman"/>
          <w:szCs w:val="28"/>
        </w:rPr>
        <w:t>е – действующее законодательство РФ).</w:t>
      </w:r>
    </w:p>
    <w:p w:rsidR="004905DB" w:rsidRPr="00E852E3" w:rsidRDefault="00B97F7D" w:rsidP="00643C27">
      <w:pPr>
        <w:pStyle w:val="af2"/>
        <w:numPr>
          <w:ilvl w:val="1"/>
          <w:numId w:val="44"/>
        </w:numPr>
        <w:tabs>
          <w:tab w:val="left" w:pos="1100"/>
          <w:tab w:val="left" w:pos="1276"/>
        </w:tabs>
        <w:ind w:left="0" w:firstLine="709"/>
        <w:rPr>
          <w:rFonts w:ascii="Times New Roman" w:hAnsi="Times New Roman"/>
          <w:szCs w:val="28"/>
        </w:rPr>
      </w:pPr>
      <w:r w:rsidRPr="00E852E3">
        <w:rPr>
          <w:rFonts w:ascii="Times New Roman" w:hAnsi="Times New Roman"/>
          <w:szCs w:val="28"/>
        </w:rPr>
        <w:t>Действие Коллективного договора распространя</w:t>
      </w:r>
      <w:r w:rsidR="00C563EF" w:rsidRPr="00E852E3">
        <w:rPr>
          <w:rFonts w:ascii="Times New Roman" w:hAnsi="Times New Roman"/>
          <w:szCs w:val="28"/>
        </w:rPr>
        <w:t>ется на всех Работников</w:t>
      </w:r>
      <w:r w:rsidR="00364A4D" w:rsidRPr="00E852E3">
        <w:rPr>
          <w:rFonts w:ascii="Times New Roman" w:hAnsi="Times New Roman"/>
          <w:szCs w:val="28"/>
        </w:rPr>
        <w:t>.</w:t>
      </w:r>
    </w:p>
    <w:p w:rsidR="004905DB" w:rsidRPr="00E852E3" w:rsidRDefault="00B97F7D" w:rsidP="00643C27">
      <w:pPr>
        <w:pStyle w:val="af2"/>
        <w:numPr>
          <w:ilvl w:val="1"/>
          <w:numId w:val="44"/>
        </w:numPr>
        <w:tabs>
          <w:tab w:val="left" w:pos="1100"/>
          <w:tab w:val="left" w:pos="1276"/>
        </w:tabs>
        <w:ind w:left="0" w:firstLine="709"/>
        <w:rPr>
          <w:rFonts w:ascii="Times New Roman" w:hAnsi="Times New Roman"/>
          <w:szCs w:val="28"/>
        </w:rPr>
      </w:pPr>
      <w:r w:rsidRPr="00E852E3">
        <w:rPr>
          <w:rFonts w:ascii="Times New Roman" w:hAnsi="Times New Roman"/>
          <w:szCs w:val="28"/>
        </w:rPr>
        <w:t>При толковании условий Коллективного договора принимаются во внимание буквальное значение содержащихся в нем слов и предложений.</w:t>
      </w:r>
    </w:p>
    <w:p w:rsidR="00C563EF" w:rsidRPr="00E852E3" w:rsidRDefault="00B97F7D" w:rsidP="00643C27">
      <w:pPr>
        <w:pStyle w:val="af2"/>
        <w:numPr>
          <w:ilvl w:val="1"/>
          <w:numId w:val="44"/>
        </w:numPr>
        <w:tabs>
          <w:tab w:val="left" w:pos="1100"/>
          <w:tab w:val="left" w:pos="1276"/>
        </w:tabs>
        <w:ind w:left="0" w:firstLine="709"/>
        <w:rPr>
          <w:rFonts w:ascii="Times New Roman" w:hAnsi="Times New Roman"/>
          <w:szCs w:val="28"/>
        </w:rPr>
      </w:pPr>
      <w:r w:rsidRPr="00E852E3">
        <w:rPr>
          <w:rFonts w:ascii="Times New Roman" w:hAnsi="Times New Roman"/>
          <w:szCs w:val="28"/>
        </w:rPr>
        <w:t xml:space="preserve">Коллективный </w:t>
      </w:r>
      <w:r w:rsidR="00763C76" w:rsidRPr="00E852E3">
        <w:rPr>
          <w:rFonts w:ascii="Times New Roman" w:hAnsi="Times New Roman"/>
          <w:szCs w:val="28"/>
        </w:rPr>
        <w:t xml:space="preserve">договор заключается на </w:t>
      </w:r>
      <w:r w:rsidR="004905DB" w:rsidRPr="00E852E3">
        <w:rPr>
          <w:rFonts w:ascii="Times New Roman" w:hAnsi="Times New Roman"/>
          <w:szCs w:val="28"/>
        </w:rPr>
        <w:t>период с 1</w:t>
      </w:r>
      <w:r w:rsidR="00D43A2C" w:rsidRPr="00E852E3">
        <w:rPr>
          <w:rFonts w:ascii="Times New Roman" w:hAnsi="Times New Roman"/>
          <w:szCs w:val="28"/>
        </w:rPr>
        <w:t xml:space="preserve"> января 2015 год</w:t>
      </w:r>
      <w:r w:rsidR="004905DB" w:rsidRPr="00E852E3">
        <w:rPr>
          <w:rFonts w:ascii="Times New Roman" w:hAnsi="Times New Roman"/>
          <w:szCs w:val="28"/>
        </w:rPr>
        <w:t>а по 31 декабря 201</w:t>
      </w:r>
      <w:r w:rsidR="00D43A2C" w:rsidRPr="00E852E3">
        <w:rPr>
          <w:rFonts w:ascii="Times New Roman" w:hAnsi="Times New Roman"/>
          <w:szCs w:val="28"/>
        </w:rPr>
        <w:t>7</w:t>
      </w:r>
      <w:r w:rsidR="004905DB" w:rsidRPr="00E852E3">
        <w:rPr>
          <w:rFonts w:ascii="Times New Roman" w:hAnsi="Times New Roman"/>
          <w:szCs w:val="28"/>
        </w:rPr>
        <w:t xml:space="preserve"> года. Стороны имеют право продлевать действие Коллективного договора на срок не более трех лет.</w:t>
      </w:r>
    </w:p>
    <w:p w:rsidR="00C27A8D" w:rsidRPr="00E852E3" w:rsidRDefault="00B97F7D" w:rsidP="00643C27">
      <w:pPr>
        <w:pStyle w:val="af2"/>
        <w:numPr>
          <w:ilvl w:val="1"/>
          <w:numId w:val="44"/>
        </w:numPr>
        <w:tabs>
          <w:tab w:val="left" w:pos="1100"/>
          <w:tab w:val="left" w:pos="1276"/>
        </w:tabs>
        <w:ind w:left="0" w:firstLine="709"/>
        <w:rPr>
          <w:rFonts w:ascii="Times New Roman" w:hAnsi="Times New Roman"/>
          <w:szCs w:val="28"/>
        </w:rPr>
      </w:pPr>
      <w:r w:rsidRPr="00E852E3">
        <w:rPr>
          <w:rFonts w:ascii="Times New Roman" w:hAnsi="Times New Roman"/>
          <w:szCs w:val="28"/>
        </w:rPr>
        <w:t>Коллективный договор сохраняет свое действие в случаях, предусмотренных действующим законодательством РФ.</w:t>
      </w:r>
    </w:p>
    <w:p w:rsidR="00115A1A" w:rsidRPr="00E852E3" w:rsidRDefault="005F2DFA" w:rsidP="00643C27">
      <w:pPr>
        <w:pStyle w:val="af2"/>
        <w:numPr>
          <w:ilvl w:val="1"/>
          <w:numId w:val="44"/>
        </w:numPr>
        <w:tabs>
          <w:tab w:val="left" w:pos="1100"/>
          <w:tab w:val="left" w:pos="1276"/>
        </w:tabs>
        <w:ind w:left="0" w:firstLine="709"/>
        <w:rPr>
          <w:rFonts w:ascii="Times New Roman" w:hAnsi="Times New Roman"/>
          <w:szCs w:val="28"/>
        </w:rPr>
      </w:pPr>
      <w:r w:rsidRPr="00E852E3">
        <w:rPr>
          <w:rFonts w:ascii="Times New Roman" w:hAnsi="Times New Roman"/>
          <w:szCs w:val="28"/>
        </w:rPr>
        <w:t>Для обеспечения ведения коллективных переговоров и подготовки проекта Коллективного договора (изменений или дополнений к Коллектив</w:t>
      </w:r>
      <w:r w:rsidR="00C942CD" w:rsidRPr="00E852E3">
        <w:rPr>
          <w:rFonts w:ascii="Times New Roman" w:hAnsi="Times New Roman"/>
          <w:szCs w:val="28"/>
        </w:rPr>
        <w:t>ному договору) С</w:t>
      </w:r>
      <w:r w:rsidRPr="00E852E3">
        <w:rPr>
          <w:rFonts w:ascii="Times New Roman" w:hAnsi="Times New Roman"/>
          <w:szCs w:val="28"/>
        </w:rPr>
        <w:t xml:space="preserve">тороны создают на равноправной основе постоянно действующую Комиссию </w:t>
      </w:r>
      <w:r w:rsidR="00C76CA0" w:rsidRPr="00E852E3">
        <w:rPr>
          <w:rFonts w:ascii="Times New Roman" w:hAnsi="Times New Roman"/>
          <w:szCs w:val="28"/>
        </w:rPr>
        <w:t xml:space="preserve"> </w:t>
      </w:r>
      <w:r w:rsidR="002C60E3" w:rsidRPr="00E852E3">
        <w:rPr>
          <w:rFonts w:ascii="Times New Roman" w:hAnsi="Times New Roman"/>
          <w:szCs w:val="28"/>
        </w:rPr>
        <w:t>по</w:t>
      </w:r>
      <w:r w:rsidRPr="00E852E3">
        <w:rPr>
          <w:rFonts w:ascii="Times New Roman" w:hAnsi="Times New Roman"/>
          <w:szCs w:val="28"/>
        </w:rPr>
        <w:t xml:space="preserve"> ведени</w:t>
      </w:r>
      <w:r w:rsidR="002C60E3" w:rsidRPr="00E852E3">
        <w:rPr>
          <w:rFonts w:ascii="Times New Roman" w:hAnsi="Times New Roman"/>
          <w:szCs w:val="28"/>
        </w:rPr>
        <w:t>ю</w:t>
      </w:r>
      <w:r w:rsidRPr="00E852E3">
        <w:rPr>
          <w:rFonts w:ascii="Times New Roman" w:hAnsi="Times New Roman"/>
          <w:szCs w:val="28"/>
        </w:rPr>
        <w:t xml:space="preserve"> коллективных п</w:t>
      </w:r>
      <w:r w:rsidR="003C290D" w:rsidRPr="00E852E3">
        <w:rPr>
          <w:rFonts w:ascii="Times New Roman" w:hAnsi="Times New Roman"/>
          <w:szCs w:val="28"/>
        </w:rPr>
        <w:t>ереговоров, подготовки проекта К</w:t>
      </w:r>
      <w:r w:rsidRPr="00E852E3">
        <w:rPr>
          <w:rFonts w:ascii="Times New Roman" w:hAnsi="Times New Roman"/>
          <w:szCs w:val="28"/>
        </w:rPr>
        <w:t>олле</w:t>
      </w:r>
      <w:r w:rsidR="003C290D" w:rsidRPr="00E852E3">
        <w:rPr>
          <w:rFonts w:ascii="Times New Roman" w:hAnsi="Times New Roman"/>
          <w:szCs w:val="28"/>
        </w:rPr>
        <w:t>ктивного договора и заключения К</w:t>
      </w:r>
      <w:r w:rsidRPr="00E852E3">
        <w:rPr>
          <w:rFonts w:ascii="Times New Roman" w:hAnsi="Times New Roman"/>
          <w:szCs w:val="28"/>
        </w:rPr>
        <w:t>оллективного договора (далее – Комиссия) из равного количества предст</w:t>
      </w:r>
      <w:r w:rsidR="00C563EF" w:rsidRPr="00E852E3">
        <w:rPr>
          <w:rFonts w:ascii="Times New Roman" w:hAnsi="Times New Roman"/>
          <w:szCs w:val="28"/>
        </w:rPr>
        <w:t>авителей от каждой Стороны. Решение о включении в состав Комисс</w:t>
      </w:r>
      <w:r w:rsidR="00390D0E" w:rsidRPr="00E852E3">
        <w:rPr>
          <w:rFonts w:ascii="Times New Roman" w:hAnsi="Times New Roman"/>
          <w:szCs w:val="28"/>
        </w:rPr>
        <w:t>ии своих представителей принимае</w:t>
      </w:r>
      <w:r w:rsidR="00C563EF" w:rsidRPr="00E852E3">
        <w:rPr>
          <w:rFonts w:ascii="Times New Roman" w:hAnsi="Times New Roman"/>
          <w:szCs w:val="28"/>
        </w:rPr>
        <w:t>тся каждой Стороной самостоятель</w:t>
      </w:r>
      <w:r w:rsidR="00C942CD" w:rsidRPr="00E852E3">
        <w:rPr>
          <w:rFonts w:ascii="Times New Roman" w:hAnsi="Times New Roman"/>
          <w:szCs w:val="28"/>
        </w:rPr>
        <w:t>но и офор</w:t>
      </w:r>
      <w:r w:rsidR="00115A1A" w:rsidRPr="00E852E3">
        <w:rPr>
          <w:rFonts w:ascii="Times New Roman" w:hAnsi="Times New Roman"/>
          <w:szCs w:val="28"/>
        </w:rPr>
        <w:t>мляе</w:t>
      </w:r>
      <w:r w:rsidR="00C942CD" w:rsidRPr="00E852E3">
        <w:rPr>
          <w:rFonts w:ascii="Times New Roman" w:hAnsi="Times New Roman"/>
          <w:szCs w:val="28"/>
        </w:rPr>
        <w:t>тся в</w:t>
      </w:r>
      <w:r w:rsidR="00115A1A" w:rsidRPr="00E852E3">
        <w:rPr>
          <w:rFonts w:ascii="Times New Roman" w:hAnsi="Times New Roman"/>
          <w:szCs w:val="28"/>
        </w:rPr>
        <w:t xml:space="preserve"> письменной форме.</w:t>
      </w:r>
    </w:p>
    <w:p w:rsidR="00D17B1E" w:rsidRPr="00E852E3" w:rsidRDefault="00D17B1E" w:rsidP="00643C27">
      <w:pPr>
        <w:pStyle w:val="af2"/>
        <w:numPr>
          <w:ilvl w:val="1"/>
          <w:numId w:val="44"/>
        </w:numPr>
        <w:tabs>
          <w:tab w:val="left" w:pos="1100"/>
          <w:tab w:val="left" w:pos="1276"/>
        </w:tabs>
        <w:ind w:left="0" w:firstLine="709"/>
        <w:rPr>
          <w:rFonts w:ascii="Times New Roman" w:hAnsi="Times New Roman"/>
          <w:szCs w:val="28"/>
        </w:rPr>
      </w:pPr>
      <w:r w:rsidRPr="00E852E3">
        <w:rPr>
          <w:rFonts w:ascii="Times New Roman" w:hAnsi="Times New Roman"/>
          <w:szCs w:val="28"/>
        </w:rPr>
        <w:t xml:space="preserve">Подготовленный Комиссией проект Коллективного договора подлежит обсуждению Работниками в структурных подразделениях и дорабатывается Комиссией с учетом поступивших замечаний и предложений. Доработанный проект Коллективного договора принимается и утверждается на </w:t>
      </w:r>
      <w:r w:rsidR="00E073C4" w:rsidRPr="00E852E3">
        <w:rPr>
          <w:rFonts w:ascii="Times New Roman" w:hAnsi="Times New Roman"/>
          <w:szCs w:val="28"/>
        </w:rPr>
        <w:t>конференции работников</w:t>
      </w:r>
      <w:r w:rsidRPr="00E852E3">
        <w:rPr>
          <w:rFonts w:ascii="Times New Roman" w:hAnsi="Times New Roman"/>
          <w:szCs w:val="28"/>
        </w:rPr>
        <w:t xml:space="preserve">. </w:t>
      </w:r>
    </w:p>
    <w:p w:rsidR="00390D0E" w:rsidRPr="00E852E3" w:rsidRDefault="00390D0E" w:rsidP="00643C27">
      <w:pPr>
        <w:pStyle w:val="af2"/>
        <w:numPr>
          <w:ilvl w:val="1"/>
          <w:numId w:val="44"/>
        </w:numPr>
        <w:tabs>
          <w:tab w:val="left" w:pos="1100"/>
          <w:tab w:val="left" w:pos="1276"/>
        </w:tabs>
        <w:ind w:left="0" w:firstLine="709"/>
        <w:rPr>
          <w:rFonts w:ascii="Times New Roman" w:hAnsi="Times New Roman"/>
          <w:szCs w:val="28"/>
        </w:rPr>
      </w:pPr>
      <w:r w:rsidRPr="00E852E3">
        <w:rPr>
          <w:rFonts w:ascii="Times New Roman" w:hAnsi="Times New Roman"/>
          <w:szCs w:val="28"/>
        </w:rPr>
        <w:t>Работники и Работодатель имеют право в течение срока действия Коллективного договора вносить предложения об изменении и дополнении его условий, которые принимаются по взаимному со</w:t>
      </w:r>
      <w:r w:rsidR="005E2C20" w:rsidRPr="00E852E3">
        <w:rPr>
          <w:rFonts w:ascii="Times New Roman" w:hAnsi="Times New Roman"/>
          <w:szCs w:val="28"/>
        </w:rPr>
        <w:t>глашению С</w:t>
      </w:r>
      <w:r w:rsidRPr="00E852E3">
        <w:rPr>
          <w:rFonts w:ascii="Times New Roman" w:hAnsi="Times New Roman"/>
          <w:szCs w:val="28"/>
        </w:rPr>
        <w:t>торон.</w:t>
      </w:r>
      <w:r w:rsidR="00F749BA" w:rsidRPr="00E852E3">
        <w:rPr>
          <w:rFonts w:ascii="Times New Roman" w:hAnsi="Times New Roman"/>
          <w:szCs w:val="28"/>
        </w:rPr>
        <w:t xml:space="preserve"> </w:t>
      </w:r>
    </w:p>
    <w:p w:rsidR="00A37032" w:rsidRPr="00E852E3" w:rsidRDefault="00E957DF" w:rsidP="00643C27">
      <w:pPr>
        <w:pStyle w:val="af2"/>
        <w:numPr>
          <w:ilvl w:val="1"/>
          <w:numId w:val="44"/>
        </w:numPr>
        <w:tabs>
          <w:tab w:val="left" w:pos="1100"/>
          <w:tab w:val="left" w:pos="1276"/>
        </w:tabs>
        <w:ind w:left="0" w:firstLine="709"/>
        <w:rPr>
          <w:rFonts w:ascii="Times New Roman" w:hAnsi="Times New Roman"/>
          <w:szCs w:val="28"/>
        </w:rPr>
      </w:pPr>
      <w:r w:rsidRPr="00E852E3">
        <w:rPr>
          <w:rFonts w:ascii="Times New Roman" w:hAnsi="Times New Roman"/>
          <w:szCs w:val="28"/>
        </w:rPr>
        <w:t>Работники предоставляют право Профсоюзу договариваться с Работодателем о внесении в Коллективный договор целесообразных с точки зрения обеих Сторон изменений и дополнений без созыва</w:t>
      </w:r>
      <w:r w:rsidR="005F2DFA" w:rsidRPr="00E852E3">
        <w:rPr>
          <w:rFonts w:ascii="Times New Roman" w:hAnsi="Times New Roman"/>
          <w:szCs w:val="28"/>
        </w:rPr>
        <w:t xml:space="preserve"> </w:t>
      </w:r>
      <w:r w:rsidR="00390D0E" w:rsidRPr="00E852E3">
        <w:rPr>
          <w:rFonts w:ascii="Times New Roman" w:hAnsi="Times New Roman"/>
          <w:szCs w:val="28"/>
        </w:rPr>
        <w:t>собрания или конференции т</w:t>
      </w:r>
      <w:r w:rsidRPr="00E852E3">
        <w:rPr>
          <w:rFonts w:ascii="Times New Roman" w:hAnsi="Times New Roman"/>
          <w:szCs w:val="28"/>
        </w:rPr>
        <w:t>рудового коллектива</w:t>
      </w:r>
      <w:r w:rsidR="00B97F7D" w:rsidRPr="00E852E3">
        <w:rPr>
          <w:rFonts w:ascii="Times New Roman" w:hAnsi="Times New Roman"/>
          <w:szCs w:val="28"/>
        </w:rPr>
        <w:t xml:space="preserve">. </w:t>
      </w:r>
      <w:r w:rsidRPr="00E852E3">
        <w:rPr>
          <w:rFonts w:ascii="Times New Roman" w:hAnsi="Times New Roman"/>
          <w:szCs w:val="28"/>
        </w:rPr>
        <w:t xml:space="preserve"> </w:t>
      </w:r>
      <w:r w:rsidR="00F749BA" w:rsidRPr="00E852E3">
        <w:rPr>
          <w:rFonts w:ascii="Times New Roman" w:hAnsi="Times New Roman"/>
          <w:szCs w:val="28"/>
        </w:rPr>
        <w:t xml:space="preserve">Изменения и дополнения в Коллективный договор после рассмотрения на заседании Комиссии утверждаются решением Комиссии. </w:t>
      </w:r>
      <w:r w:rsidR="00A37032" w:rsidRPr="00E852E3">
        <w:rPr>
          <w:rFonts w:ascii="Times New Roman" w:hAnsi="Times New Roman"/>
          <w:szCs w:val="28"/>
        </w:rPr>
        <w:t>При недостижении согласия между Сторонами по</w:t>
      </w:r>
      <w:r w:rsidRPr="00E852E3">
        <w:rPr>
          <w:rFonts w:ascii="Times New Roman" w:hAnsi="Times New Roman"/>
          <w:szCs w:val="28"/>
        </w:rPr>
        <w:t xml:space="preserve"> инициированны</w:t>
      </w:r>
      <w:r w:rsidR="00A37032" w:rsidRPr="00E852E3">
        <w:rPr>
          <w:rFonts w:ascii="Times New Roman" w:hAnsi="Times New Roman"/>
          <w:szCs w:val="28"/>
        </w:rPr>
        <w:t>м</w:t>
      </w:r>
      <w:r w:rsidRPr="00E852E3">
        <w:rPr>
          <w:rFonts w:ascii="Times New Roman" w:hAnsi="Times New Roman"/>
          <w:szCs w:val="28"/>
        </w:rPr>
        <w:t xml:space="preserve"> с любой Стороны </w:t>
      </w:r>
      <w:r w:rsidR="00A37032" w:rsidRPr="00E852E3">
        <w:rPr>
          <w:rFonts w:ascii="Times New Roman" w:hAnsi="Times New Roman"/>
          <w:szCs w:val="28"/>
        </w:rPr>
        <w:t xml:space="preserve"> </w:t>
      </w:r>
      <w:r w:rsidRPr="00E852E3">
        <w:rPr>
          <w:rFonts w:ascii="Times New Roman" w:hAnsi="Times New Roman"/>
          <w:szCs w:val="28"/>
        </w:rPr>
        <w:t>изменени</w:t>
      </w:r>
      <w:r w:rsidR="00A37032" w:rsidRPr="00E852E3">
        <w:rPr>
          <w:rFonts w:ascii="Times New Roman" w:hAnsi="Times New Roman"/>
          <w:szCs w:val="28"/>
        </w:rPr>
        <w:t>ям</w:t>
      </w:r>
      <w:r w:rsidRPr="00E852E3">
        <w:rPr>
          <w:rFonts w:ascii="Times New Roman" w:hAnsi="Times New Roman"/>
          <w:szCs w:val="28"/>
        </w:rPr>
        <w:t xml:space="preserve"> и дополнени</w:t>
      </w:r>
      <w:r w:rsidR="00A37032" w:rsidRPr="00E852E3">
        <w:rPr>
          <w:rFonts w:ascii="Times New Roman" w:hAnsi="Times New Roman"/>
          <w:szCs w:val="28"/>
        </w:rPr>
        <w:t>ям</w:t>
      </w:r>
      <w:r w:rsidRPr="00E852E3">
        <w:rPr>
          <w:rFonts w:ascii="Times New Roman" w:hAnsi="Times New Roman"/>
          <w:szCs w:val="28"/>
        </w:rPr>
        <w:t xml:space="preserve"> в Коллективный договор, указанные изменения и дополнения </w:t>
      </w:r>
      <w:r w:rsidR="00A37032" w:rsidRPr="00E852E3">
        <w:rPr>
          <w:rFonts w:ascii="Times New Roman" w:hAnsi="Times New Roman"/>
          <w:szCs w:val="28"/>
        </w:rPr>
        <w:t xml:space="preserve">принимаются после проведения коллективных переговоров Сторон либо </w:t>
      </w:r>
      <w:r w:rsidRPr="00E852E3">
        <w:rPr>
          <w:rFonts w:ascii="Times New Roman" w:hAnsi="Times New Roman"/>
          <w:szCs w:val="28"/>
        </w:rPr>
        <w:t>выносятся на конференцию трудового коллектива.</w:t>
      </w:r>
    </w:p>
    <w:p w:rsidR="00DA0A51" w:rsidRPr="00E852E3" w:rsidRDefault="00B97F7D" w:rsidP="00643C27">
      <w:pPr>
        <w:pStyle w:val="af2"/>
        <w:numPr>
          <w:ilvl w:val="1"/>
          <w:numId w:val="44"/>
        </w:numPr>
        <w:tabs>
          <w:tab w:val="left" w:pos="1100"/>
          <w:tab w:val="left" w:pos="1276"/>
        </w:tabs>
        <w:ind w:left="0" w:firstLine="709"/>
        <w:rPr>
          <w:rFonts w:ascii="Times New Roman" w:hAnsi="Times New Roman"/>
          <w:szCs w:val="28"/>
        </w:rPr>
      </w:pPr>
      <w:r w:rsidRPr="00E852E3">
        <w:rPr>
          <w:rFonts w:ascii="Times New Roman" w:hAnsi="Times New Roman"/>
          <w:szCs w:val="28"/>
        </w:rPr>
        <w:t xml:space="preserve">Изменения и дополнения </w:t>
      </w:r>
      <w:r w:rsidR="00E957DF" w:rsidRPr="00E852E3">
        <w:rPr>
          <w:rFonts w:ascii="Times New Roman" w:hAnsi="Times New Roman"/>
          <w:szCs w:val="28"/>
        </w:rPr>
        <w:t xml:space="preserve">в </w:t>
      </w:r>
      <w:r w:rsidRPr="00E852E3">
        <w:rPr>
          <w:rFonts w:ascii="Times New Roman" w:hAnsi="Times New Roman"/>
          <w:szCs w:val="28"/>
        </w:rPr>
        <w:t>Коллективн</w:t>
      </w:r>
      <w:r w:rsidR="00E957DF" w:rsidRPr="00E852E3">
        <w:rPr>
          <w:rFonts w:ascii="Times New Roman" w:hAnsi="Times New Roman"/>
          <w:szCs w:val="28"/>
        </w:rPr>
        <w:t>ый</w:t>
      </w:r>
      <w:r w:rsidRPr="00E852E3">
        <w:rPr>
          <w:rFonts w:ascii="Times New Roman" w:hAnsi="Times New Roman"/>
          <w:szCs w:val="28"/>
        </w:rPr>
        <w:t xml:space="preserve"> договор о</w:t>
      </w:r>
      <w:r w:rsidR="005F2DFA" w:rsidRPr="00E852E3">
        <w:rPr>
          <w:rFonts w:ascii="Times New Roman" w:hAnsi="Times New Roman"/>
          <w:szCs w:val="28"/>
        </w:rPr>
        <w:t xml:space="preserve">формляются </w:t>
      </w:r>
      <w:r w:rsidR="009B02F0" w:rsidRPr="00E852E3">
        <w:rPr>
          <w:rFonts w:ascii="Times New Roman" w:hAnsi="Times New Roman"/>
          <w:szCs w:val="28"/>
        </w:rPr>
        <w:t xml:space="preserve">в виде дополнительного соглашения к Коллективному договору </w:t>
      </w:r>
      <w:r w:rsidRPr="00E852E3">
        <w:rPr>
          <w:rFonts w:ascii="Times New Roman" w:hAnsi="Times New Roman"/>
          <w:szCs w:val="28"/>
        </w:rPr>
        <w:t xml:space="preserve">и являются </w:t>
      </w:r>
      <w:r w:rsidR="009B02F0" w:rsidRPr="00E852E3">
        <w:rPr>
          <w:rFonts w:ascii="Times New Roman" w:hAnsi="Times New Roman"/>
          <w:szCs w:val="28"/>
        </w:rPr>
        <w:t xml:space="preserve">его </w:t>
      </w:r>
      <w:r w:rsidRPr="00E852E3">
        <w:rPr>
          <w:rFonts w:ascii="Times New Roman" w:hAnsi="Times New Roman"/>
          <w:szCs w:val="28"/>
        </w:rPr>
        <w:t>неотъемлемой</w:t>
      </w:r>
      <w:r w:rsidR="00DA0A51" w:rsidRPr="00E852E3">
        <w:rPr>
          <w:rFonts w:ascii="Times New Roman" w:hAnsi="Times New Roman"/>
          <w:szCs w:val="28"/>
        </w:rPr>
        <w:t xml:space="preserve"> частью</w:t>
      </w:r>
      <w:r w:rsidRPr="00E852E3">
        <w:rPr>
          <w:rFonts w:ascii="Times New Roman" w:hAnsi="Times New Roman"/>
          <w:szCs w:val="28"/>
        </w:rPr>
        <w:t xml:space="preserve">. </w:t>
      </w:r>
    </w:p>
    <w:p w:rsidR="00551F4B" w:rsidRPr="00E852E3" w:rsidRDefault="00551F4B" w:rsidP="001073C2">
      <w:pPr>
        <w:pStyle w:val="af2"/>
        <w:numPr>
          <w:ilvl w:val="1"/>
          <w:numId w:val="44"/>
        </w:numPr>
        <w:tabs>
          <w:tab w:val="left" w:pos="1276"/>
        </w:tabs>
        <w:ind w:left="0" w:firstLine="709"/>
        <w:rPr>
          <w:rFonts w:ascii="Times New Roman" w:hAnsi="Times New Roman"/>
          <w:szCs w:val="28"/>
        </w:rPr>
      </w:pPr>
      <w:r w:rsidRPr="00E852E3">
        <w:rPr>
          <w:rFonts w:ascii="Times New Roman" w:hAnsi="Times New Roman"/>
          <w:szCs w:val="28"/>
        </w:rPr>
        <w:lastRenderedPageBreak/>
        <w:t>Локальные нормативные акты (правила, перечни, положения), содержащие нормы трудового права, являются приложением к Коллективному договору. Внесение изменений и дополнений в локальные нормативные акты, содержание нормы трудового права, являющиеся приложениями к Коллективному договору, осуществляются в том же порядке, который предусмотрен для внесения изменений и дополнений в Коллективный договор.</w:t>
      </w:r>
    </w:p>
    <w:p w:rsidR="00B97F7D" w:rsidRPr="00E852E3" w:rsidRDefault="00B97F7D" w:rsidP="00643C27">
      <w:pPr>
        <w:pStyle w:val="af2"/>
        <w:numPr>
          <w:ilvl w:val="1"/>
          <w:numId w:val="44"/>
        </w:numPr>
        <w:tabs>
          <w:tab w:val="left" w:pos="1100"/>
          <w:tab w:val="left" w:pos="1276"/>
        </w:tabs>
        <w:ind w:left="0" w:firstLine="709"/>
        <w:rPr>
          <w:rFonts w:ascii="Times New Roman" w:hAnsi="Times New Roman"/>
          <w:szCs w:val="28"/>
        </w:rPr>
      </w:pPr>
      <w:r w:rsidRPr="00E852E3">
        <w:rPr>
          <w:rFonts w:ascii="Times New Roman" w:hAnsi="Times New Roman"/>
          <w:szCs w:val="28"/>
        </w:rPr>
        <w:t xml:space="preserve">При  приеме на работу (до подписания трудового договора) Работник  должен быть ознакомлен с </w:t>
      </w:r>
      <w:r w:rsidR="00DA0A51" w:rsidRPr="00E852E3">
        <w:rPr>
          <w:rFonts w:ascii="Times New Roman" w:hAnsi="Times New Roman"/>
          <w:szCs w:val="28"/>
        </w:rPr>
        <w:t>Коллективным договором.</w:t>
      </w:r>
    </w:p>
    <w:p w:rsidR="00B97F7D" w:rsidRPr="00E852E3" w:rsidRDefault="00B97F7D" w:rsidP="00840DC2">
      <w:pPr>
        <w:ind w:firstLine="340"/>
        <w:rPr>
          <w:rFonts w:ascii="Times New Roman" w:hAnsi="Times New Roman"/>
          <w:szCs w:val="28"/>
        </w:rPr>
      </w:pPr>
    </w:p>
    <w:p w:rsidR="00947379" w:rsidRPr="00E852E3" w:rsidRDefault="00B97F7D" w:rsidP="00643C27">
      <w:pPr>
        <w:ind w:firstLine="0"/>
        <w:jc w:val="center"/>
        <w:rPr>
          <w:rFonts w:ascii="Times New Roman" w:hAnsi="Times New Roman"/>
          <w:b/>
          <w:szCs w:val="28"/>
        </w:rPr>
      </w:pPr>
      <w:r w:rsidRPr="00E852E3">
        <w:rPr>
          <w:rFonts w:ascii="Times New Roman" w:hAnsi="Times New Roman"/>
          <w:b/>
          <w:szCs w:val="28"/>
        </w:rPr>
        <w:t xml:space="preserve">Раздел </w:t>
      </w:r>
      <w:r w:rsidRPr="00E852E3">
        <w:rPr>
          <w:rFonts w:ascii="Times New Roman" w:hAnsi="Times New Roman"/>
          <w:b/>
          <w:szCs w:val="28"/>
          <w:lang w:val="en-US"/>
        </w:rPr>
        <w:t>2</w:t>
      </w:r>
      <w:r w:rsidRPr="00E852E3">
        <w:rPr>
          <w:rFonts w:ascii="Times New Roman" w:hAnsi="Times New Roman"/>
          <w:b/>
          <w:szCs w:val="28"/>
        </w:rPr>
        <w:t xml:space="preserve">. </w:t>
      </w:r>
    </w:p>
    <w:p w:rsidR="00B97F7D" w:rsidRPr="00E852E3" w:rsidRDefault="00B97F7D" w:rsidP="00643C27">
      <w:pPr>
        <w:ind w:firstLine="0"/>
        <w:jc w:val="center"/>
        <w:rPr>
          <w:rFonts w:ascii="Times New Roman" w:hAnsi="Times New Roman"/>
          <w:b/>
          <w:szCs w:val="28"/>
        </w:rPr>
      </w:pPr>
      <w:r w:rsidRPr="00E852E3">
        <w:rPr>
          <w:rFonts w:ascii="Times New Roman" w:hAnsi="Times New Roman"/>
          <w:b/>
          <w:szCs w:val="28"/>
        </w:rPr>
        <w:t>ТРУДОВЫЕ ОТНОШЕНИЯ</w:t>
      </w:r>
    </w:p>
    <w:p w:rsidR="00F33CAA" w:rsidRPr="00E852E3" w:rsidRDefault="00F33CAA" w:rsidP="00B97F7D">
      <w:pPr>
        <w:jc w:val="center"/>
        <w:rPr>
          <w:rFonts w:ascii="Times New Roman" w:hAnsi="Times New Roman"/>
          <w:b/>
          <w:szCs w:val="28"/>
        </w:rPr>
      </w:pPr>
    </w:p>
    <w:p w:rsidR="00B97F7D" w:rsidRPr="00E852E3" w:rsidRDefault="00B97F7D" w:rsidP="00643C27">
      <w:pPr>
        <w:pStyle w:val="af2"/>
        <w:numPr>
          <w:ilvl w:val="1"/>
          <w:numId w:val="45"/>
        </w:numPr>
        <w:tabs>
          <w:tab w:val="left" w:pos="1100"/>
          <w:tab w:val="left" w:pos="1276"/>
        </w:tabs>
        <w:ind w:left="0" w:firstLine="709"/>
        <w:rPr>
          <w:rFonts w:ascii="Times New Roman" w:hAnsi="Times New Roman"/>
          <w:szCs w:val="28"/>
        </w:rPr>
      </w:pPr>
      <w:r w:rsidRPr="00E852E3">
        <w:rPr>
          <w:rFonts w:ascii="Times New Roman" w:hAnsi="Times New Roman"/>
          <w:szCs w:val="28"/>
        </w:rPr>
        <w:t xml:space="preserve">Трудовые отношения возникают между Работниками и </w:t>
      </w:r>
      <w:r w:rsidR="00C27A8D" w:rsidRPr="00E852E3">
        <w:rPr>
          <w:rFonts w:ascii="Times New Roman" w:hAnsi="Times New Roman"/>
          <w:szCs w:val="28"/>
        </w:rPr>
        <w:t>Работодателем</w:t>
      </w:r>
      <w:r w:rsidRPr="00E852E3">
        <w:rPr>
          <w:rFonts w:ascii="Times New Roman" w:hAnsi="Times New Roman"/>
          <w:szCs w:val="28"/>
        </w:rPr>
        <w:t xml:space="preserve"> на основании трудового договора, заключаемого ими в соответствии с действующим законодательством РФ.</w:t>
      </w:r>
    </w:p>
    <w:p w:rsidR="00B97F7D" w:rsidRPr="00E852E3" w:rsidRDefault="00E84448" w:rsidP="00E84448">
      <w:pPr>
        <w:ind w:firstLine="0"/>
        <w:rPr>
          <w:rFonts w:ascii="Times New Roman" w:hAnsi="Times New Roman"/>
          <w:szCs w:val="28"/>
        </w:rPr>
      </w:pPr>
      <w:r w:rsidRPr="00E852E3">
        <w:rPr>
          <w:rFonts w:ascii="Times New Roman" w:hAnsi="Times New Roman"/>
          <w:szCs w:val="28"/>
        </w:rPr>
        <w:tab/>
      </w:r>
      <w:r w:rsidR="00B97F7D" w:rsidRPr="00E852E3">
        <w:rPr>
          <w:rFonts w:ascii="Times New Roman" w:hAnsi="Times New Roman"/>
          <w:szCs w:val="28"/>
        </w:rPr>
        <w:t xml:space="preserve">Трудовой договор – соглашение между </w:t>
      </w:r>
      <w:r w:rsidR="00C27A8D" w:rsidRPr="00E852E3">
        <w:rPr>
          <w:rFonts w:ascii="Times New Roman" w:hAnsi="Times New Roman"/>
          <w:szCs w:val="28"/>
        </w:rPr>
        <w:t>Работодателем</w:t>
      </w:r>
      <w:r w:rsidR="00DA0A51" w:rsidRPr="00E852E3">
        <w:rPr>
          <w:rFonts w:ascii="Times New Roman" w:hAnsi="Times New Roman"/>
          <w:szCs w:val="28"/>
        </w:rPr>
        <w:t xml:space="preserve"> и Р</w:t>
      </w:r>
      <w:r w:rsidR="00B97F7D" w:rsidRPr="00E852E3">
        <w:rPr>
          <w:rFonts w:ascii="Times New Roman" w:hAnsi="Times New Roman"/>
          <w:szCs w:val="28"/>
        </w:rPr>
        <w:t xml:space="preserve">аботником, в соответствии с которым </w:t>
      </w:r>
      <w:r w:rsidR="00C27A8D" w:rsidRPr="00E852E3">
        <w:rPr>
          <w:rFonts w:ascii="Times New Roman" w:hAnsi="Times New Roman"/>
          <w:szCs w:val="28"/>
        </w:rPr>
        <w:t>Работодатель</w:t>
      </w:r>
      <w:r w:rsidR="00B97F7D" w:rsidRPr="00E852E3">
        <w:rPr>
          <w:rFonts w:ascii="Times New Roman" w:hAnsi="Times New Roman"/>
          <w:szCs w:val="28"/>
        </w:rPr>
        <w:t xml:space="preserve"> обязуется предоставить Работнику работу по обусловленной трудовой функции, обеспечить условиями труда, предусмотренные действующим законодательством РФ, своевременно и в полном объеме выплачивать Работнику заработную плату, а Работник обязуется лично выполнять определенную этим соглашением трудовую функцию, соблюдать  действующие </w:t>
      </w:r>
      <w:r w:rsidR="003B230D" w:rsidRPr="00E852E3">
        <w:rPr>
          <w:rFonts w:ascii="Times New Roman" w:hAnsi="Times New Roman"/>
          <w:szCs w:val="28"/>
        </w:rPr>
        <w:t>у Работодателя</w:t>
      </w:r>
      <w:r w:rsidR="00B97F7D" w:rsidRPr="00E852E3">
        <w:rPr>
          <w:rFonts w:ascii="Times New Roman" w:hAnsi="Times New Roman"/>
          <w:szCs w:val="28"/>
        </w:rPr>
        <w:t xml:space="preserve"> Правила вну</w:t>
      </w:r>
      <w:r w:rsidR="00C56D28" w:rsidRPr="00E852E3">
        <w:rPr>
          <w:rFonts w:ascii="Times New Roman" w:hAnsi="Times New Roman"/>
          <w:szCs w:val="28"/>
        </w:rPr>
        <w:t>треннего трудового распорядка (П</w:t>
      </w:r>
      <w:r w:rsidR="00B97F7D" w:rsidRPr="00E852E3">
        <w:rPr>
          <w:rFonts w:ascii="Times New Roman" w:hAnsi="Times New Roman"/>
          <w:szCs w:val="28"/>
        </w:rPr>
        <w:t>риложение № 1).</w:t>
      </w:r>
    </w:p>
    <w:p w:rsidR="00B97F7D" w:rsidRPr="00E852E3" w:rsidRDefault="00B97F7D" w:rsidP="00E84448">
      <w:pPr>
        <w:ind w:firstLine="709"/>
        <w:rPr>
          <w:rFonts w:ascii="Times New Roman" w:hAnsi="Times New Roman"/>
          <w:szCs w:val="28"/>
        </w:rPr>
      </w:pPr>
      <w:r w:rsidRPr="00E852E3">
        <w:rPr>
          <w:rFonts w:ascii="Times New Roman" w:hAnsi="Times New Roman"/>
          <w:szCs w:val="28"/>
        </w:rPr>
        <w:t xml:space="preserve">Трудовой договор заключается в письменной форме, составляется в двух экземплярах, каждый из которых подписывается </w:t>
      </w:r>
      <w:r w:rsidR="00C27A8D" w:rsidRPr="00E852E3">
        <w:rPr>
          <w:rFonts w:ascii="Times New Roman" w:hAnsi="Times New Roman"/>
          <w:szCs w:val="28"/>
        </w:rPr>
        <w:t>Работодателем</w:t>
      </w:r>
      <w:r w:rsidRPr="00E852E3">
        <w:rPr>
          <w:rFonts w:ascii="Times New Roman" w:hAnsi="Times New Roman"/>
          <w:szCs w:val="28"/>
        </w:rPr>
        <w:t xml:space="preserve"> и Работником. Один экземпляр трудового договора передается Работнику, другой хранится у </w:t>
      </w:r>
      <w:r w:rsidR="00DA0A51" w:rsidRPr="00E852E3">
        <w:rPr>
          <w:rFonts w:ascii="Times New Roman" w:hAnsi="Times New Roman"/>
          <w:szCs w:val="28"/>
        </w:rPr>
        <w:t>Работодателя</w:t>
      </w:r>
      <w:r w:rsidRPr="00E852E3">
        <w:rPr>
          <w:rFonts w:ascii="Times New Roman" w:hAnsi="Times New Roman"/>
          <w:szCs w:val="28"/>
        </w:rPr>
        <w:t>.</w:t>
      </w:r>
    </w:p>
    <w:p w:rsidR="00B97F7D" w:rsidRPr="00E852E3" w:rsidRDefault="00B97F7D" w:rsidP="00D14BDA">
      <w:pPr>
        <w:ind w:firstLine="709"/>
        <w:rPr>
          <w:rFonts w:ascii="Times New Roman" w:hAnsi="Times New Roman"/>
          <w:szCs w:val="28"/>
        </w:rPr>
      </w:pPr>
      <w:r w:rsidRPr="00E852E3">
        <w:rPr>
          <w:rFonts w:ascii="Times New Roman" w:hAnsi="Times New Roman"/>
          <w:szCs w:val="28"/>
        </w:rPr>
        <w:t xml:space="preserve">Трудовой договор, не оформленный надлежащим образом, считается заключенным, если Работник приступил к работе с ведома или по поручению </w:t>
      </w:r>
      <w:r w:rsidR="00DA0A51" w:rsidRPr="00E852E3">
        <w:rPr>
          <w:rFonts w:ascii="Times New Roman" w:hAnsi="Times New Roman"/>
          <w:szCs w:val="28"/>
        </w:rPr>
        <w:t>Работодателя</w:t>
      </w:r>
      <w:r w:rsidRPr="00E852E3">
        <w:rPr>
          <w:rFonts w:ascii="Times New Roman" w:hAnsi="Times New Roman"/>
          <w:szCs w:val="28"/>
        </w:rPr>
        <w:t xml:space="preserve"> или его представителя. При фактическом допущении Работника к работе </w:t>
      </w:r>
      <w:r w:rsidR="00C27A8D" w:rsidRPr="00E852E3">
        <w:rPr>
          <w:rFonts w:ascii="Times New Roman" w:hAnsi="Times New Roman"/>
          <w:szCs w:val="28"/>
        </w:rPr>
        <w:t>Работодатель</w:t>
      </w:r>
      <w:r w:rsidRPr="00E852E3">
        <w:rPr>
          <w:rFonts w:ascii="Times New Roman" w:hAnsi="Times New Roman"/>
          <w:szCs w:val="28"/>
        </w:rPr>
        <w:t xml:space="preserve"> оформляет с ним трудовой договор в письменной форме не позднее трех рабочих дней со дня фактического допущения работника к работе</w:t>
      </w:r>
      <w:r w:rsidR="00564615" w:rsidRPr="00E852E3">
        <w:rPr>
          <w:rFonts w:ascii="Times New Roman" w:hAnsi="Times New Roman"/>
          <w:szCs w:val="28"/>
        </w:rPr>
        <w:t>, а если отношения, связанные с использованием личного труда возникли на основании гражданско-правого договора, но впоследствии были признаны трудовыми отношениями, - не позднее трех дней со дня признания этих отношений трудовыми отношениями, если иное не установлено судом</w:t>
      </w:r>
      <w:r w:rsidRPr="00E852E3">
        <w:rPr>
          <w:rFonts w:ascii="Times New Roman" w:hAnsi="Times New Roman"/>
          <w:szCs w:val="28"/>
        </w:rPr>
        <w:t>.</w:t>
      </w:r>
    </w:p>
    <w:p w:rsidR="00B97F7D" w:rsidRPr="00E852E3" w:rsidRDefault="00B97F7D" w:rsidP="00643C27">
      <w:pPr>
        <w:pStyle w:val="af2"/>
        <w:numPr>
          <w:ilvl w:val="1"/>
          <w:numId w:val="45"/>
        </w:numPr>
        <w:tabs>
          <w:tab w:val="left" w:pos="1100"/>
          <w:tab w:val="left" w:pos="1276"/>
        </w:tabs>
        <w:ind w:left="0" w:firstLine="709"/>
        <w:rPr>
          <w:rFonts w:ascii="Times New Roman" w:hAnsi="Times New Roman"/>
          <w:szCs w:val="28"/>
        </w:rPr>
      </w:pPr>
      <w:r w:rsidRPr="00E852E3">
        <w:rPr>
          <w:rFonts w:ascii="Times New Roman" w:hAnsi="Times New Roman"/>
          <w:szCs w:val="28"/>
        </w:rPr>
        <w:t xml:space="preserve">В трудовом договоре указываются фамилия, имя, отчество Работника и наименование </w:t>
      </w:r>
      <w:r w:rsidR="00DA0A51" w:rsidRPr="00E852E3">
        <w:rPr>
          <w:rFonts w:ascii="Times New Roman" w:hAnsi="Times New Roman"/>
          <w:szCs w:val="28"/>
        </w:rPr>
        <w:t>Работодателя</w:t>
      </w:r>
      <w:r w:rsidRPr="00E852E3">
        <w:rPr>
          <w:rFonts w:ascii="Times New Roman" w:hAnsi="Times New Roman"/>
          <w:szCs w:val="28"/>
        </w:rPr>
        <w:t>, заключивших трудовой договор.</w:t>
      </w:r>
    </w:p>
    <w:p w:rsidR="00B97F7D" w:rsidRPr="00E852E3" w:rsidRDefault="00B97F7D" w:rsidP="00E84448">
      <w:pPr>
        <w:ind w:firstLine="0"/>
        <w:rPr>
          <w:rFonts w:ascii="Times New Roman" w:hAnsi="Times New Roman"/>
          <w:szCs w:val="28"/>
        </w:rPr>
      </w:pPr>
      <w:r w:rsidRPr="00E852E3">
        <w:rPr>
          <w:rFonts w:ascii="Times New Roman" w:hAnsi="Times New Roman"/>
          <w:szCs w:val="28"/>
        </w:rPr>
        <w:t>Обязательными для включения в трудовой договор являются условия:</w:t>
      </w:r>
    </w:p>
    <w:p w:rsidR="00B97F7D" w:rsidRPr="00E852E3" w:rsidRDefault="00EE1BB1" w:rsidP="0017376A">
      <w:pPr>
        <w:pStyle w:val="af2"/>
        <w:numPr>
          <w:ilvl w:val="0"/>
          <w:numId w:val="82"/>
        </w:numPr>
        <w:tabs>
          <w:tab w:val="left" w:pos="1100"/>
        </w:tabs>
        <w:ind w:left="0" w:firstLine="660"/>
        <w:rPr>
          <w:rFonts w:ascii="Times New Roman" w:hAnsi="Times New Roman"/>
          <w:szCs w:val="28"/>
        </w:rPr>
      </w:pPr>
      <w:r w:rsidRPr="00E852E3">
        <w:rPr>
          <w:rFonts w:ascii="Times New Roman" w:hAnsi="Times New Roman"/>
          <w:szCs w:val="28"/>
        </w:rPr>
        <w:t>место работы</w:t>
      </w:r>
      <w:r w:rsidR="00B97F7D" w:rsidRPr="00E852E3">
        <w:rPr>
          <w:rFonts w:ascii="Times New Roman" w:hAnsi="Times New Roman"/>
          <w:szCs w:val="28"/>
        </w:rPr>
        <w:t>;</w:t>
      </w:r>
    </w:p>
    <w:p w:rsidR="00B97F7D" w:rsidRPr="00E852E3" w:rsidRDefault="00B97F7D" w:rsidP="0017376A">
      <w:pPr>
        <w:pStyle w:val="af2"/>
        <w:numPr>
          <w:ilvl w:val="0"/>
          <w:numId w:val="82"/>
        </w:numPr>
        <w:tabs>
          <w:tab w:val="left" w:pos="1100"/>
        </w:tabs>
        <w:ind w:left="0" w:firstLine="660"/>
        <w:rPr>
          <w:rFonts w:ascii="Times New Roman" w:hAnsi="Times New Roman"/>
          <w:szCs w:val="28"/>
        </w:rPr>
      </w:pPr>
      <w:r w:rsidRPr="00E852E3">
        <w:rPr>
          <w:rFonts w:ascii="Times New Roman" w:hAnsi="Times New Roman"/>
          <w:szCs w:val="28"/>
        </w:rPr>
        <w:t>трудовая функция: работа по должности в соответствии со штатным расписанием, профессии, специально</w:t>
      </w:r>
      <w:r w:rsidR="00643C27" w:rsidRPr="00E852E3">
        <w:rPr>
          <w:rFonts w:ascii="Times New Roman" w:hAnsi="Times New Roman"/>
          <w:szCs w:val="28"/>
        </w:rPr>
        <w:t>с</w:t>
      </w:r>
      <w:r w:rsidRPr="00E852E3">
        <w:rPr>
          <w:rFonts w:ascii="Times New Roman" w:hAnsi="Times New Roman"/>
          <w:szCs w:val="28"/>
        </w:rPr>
        <w:t>ти с указанием квалификации;</w:t>
      </w:r>
    </w:p>
    <w:p w:rsidR="00B97F7D" w:rsidRPr="00E852E3" w:rsidRDefault="00B97F7D" w:rsidP="0017376A">
      <w:pPr>
        <w:pStyle w:val="af2"/>
        <w:numPr>
          <w:ilvl w:val="0"/>
          <w:numId w:val="82"/>
        </w:numPr>
        <w:tabs>
          <w:tab w:val="left" w:pos="1100"/>
        </w:tabs>
        <w:ind w:left="0" w:firstLine="660"/>
        <w:rPr>
          <w:rFonts w:ascii="Times New Roman" w:hAnsi="Times New Roman"/>
          <w:szCs w:val="28"/>
        </w:rPr>
      </w:pPr>
      <w:r w:rsidRPr="00E852E3">
        <w:rPr>
          <w:rFonts w:ascii="Times New Roman" w:hAnsi="Times New Roman"/>
          <w:szCs w:val="28"/>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w:t>
      </w:r>
    </w:p>
    <w:p w:rsidR="00B97F7D" w:rsidRPr="00E852E3" w:rsidRDefault="00B97F7D" w:rsidP="0017376A">
      <w:pPr>
        <w:pStyle w:val="af2"/>
        <w:numPr>
          <w:ilvl w:val="0"/>
          <w:numId w:val="82"/>
        </w:numPr>
        <w:tabs>
          <w:tab w:val="left" w:pos="1100"/>
        </w:tabs>
        <w:ind w:left="0" w:firstLine="660"/>
        <w:rPr>
          <w:rFonts w:ascii="Times New Roman" w:hAnsi="Times New Roman"/>
          <w:szCs w:val="28"/>
        </w:rPr>
      </w:pPr>
      <w:r w:rsidRPr="00E852E3">
        <w:rPr>
          <w:rFonts w:ascii="Times New Roman" w:hAnsi="Times New Roman"/>
          <w:szCs w:val="28"/>
        </w:rPr>
        <w:t>режим труда и отдыха (если он в отношении данного Работника отличается от общих правил, установленных Правилами  внутреннего трудового распорядка);</w:t>
      </w:r>
    </w:p>
    <w:p w:rsidR="00B97F7D" w:rsidRPr="00E852E3" w:rsidRDefault="00B97F7D" w:rsidP="0017376A">
      <w:pPr>
        <w:pStyle w:val="af2"/>
        <w:numPr>
          <w:ilvl w:val="0"/>
          <w:numId w:val="82"/>
        </w:numPr>
        <w:tabs>
          <w:tab w:val="left" w:pos="1100"/>
        </w:tabs>
        <w:ind w:left="0" w:firstLine="660"/>
        <w:rPr>
          <w:rFonts w:ascii="Times New Roman" w:hAnsi="Times New Roman"/>
          <w:szCs w:val="28"/>
        </w:rPr>
      </w:pPr>
      <w:r w:rsidRPr="00E852E3">
        <w:rPr>
          <w:rFonts w:ascii="Times New Roman" w:hAnsi="Times New Roman"/>
          <w:szCs w:val="28"/>
        </w:rPr>
        <w:t xml:space="preserve">условия оплаты труда (оклад, часовая тарифная ставка, доплаты, надбавки, поощрительные выплаты, существующие </w:t>
      </w:r>
      <w:r w:rsidR="003B230D" w:rsidRPr="00E852E3">
        <w:rPr>
          <w:rFonts w:ascii="Times New Roman" w:hAnsi="Times New Roman"/>
          <w:szCs w:val="28"/>
        </w:rPr>
        <w:t>у Работодателя</w:t>
      </w:r>
      <w:r w:rsidRPr="00E852E3">
        <w:rPr>
          <w:rFonts w:ascii="Times New Roman" w:hAnsi="Times New Roman"/>
          <w:szCs w:val="28"/>
        </w:rPr>
        <w:t xml:space="preserve"> и соответствующие конкретным трудовым функциям работника;</w:t>
      </w:r>
    </w:p>
    <w:p w:rsidR="00B97F7D" w:rsidRPr="00E852E3" w:rsidRDefault="00C858ED" w:rsidP="0017376A">
      <w:pPr>
        <w:pStyle w:val="af2"/>
        <w:numPr>
          <w:ilvl w:val="0"/>
          <w:numId w:val="82"/>
        </w:numPr>
        <w:tabs>
          <w:tab w:val="left" w:pos="1100"/>
        </w:tabs>
        <w:ind w:left="0" w:firstLine="660"/>
        <w:rPr>
          <w:rFonts w:ascii="Times New Roman" w:hAnsi="Times New Roman"/>
          <w:szCs w:val="28"/>
        </w:rPr>
      </w:pPr>
      <w:r w:rsidRPr="00E852E3">
        <w:rPr>
          <w:rFonts w:ascii="Times New Roman" w:hAnsi="Times New Roman"/>
          <w:szCs w:val="28"/>
        </w:rPr>
        <w:t>гарантии и компенсации з</w:t>
      </w:r>
      <w:r w:rsidR="00B97F7D" w:rsidRPr="00E852E3">
        <w:rPr>
          <w:rFonts w:ascii="Times New Roman" w:hAnsi="Times New Roman"/>
          <w:szCs w:val="28"/>
        </w:rPr>
        <w:t>а работу с вредными и (</w:t>
      </w:r>
      <w:r w:rsidR="00C727C2" w:rsidRPr="00E852E3">
        <w:rPr>
          <w:rFonts w:ascii="Times New Roman" w:hAnsi="Times New Roman"/>
          <w:szCs w:val="28"/>
        </w:rPr>
        <w:t xml:space="preserve">или) опасными условиями </w:t>
      </w:r>
      <w:r w:rsidR="00B97F7D" w:rsidRPr="00E852E3">
        <w:rPr>
          <w:rFonts w:ascii="Times New Roman" w:hAnsi="Times New Roman"/>
          <w:szCs w:val="28"/>
        </w:rPr>
        <w:t xml:space="preserve"> труда, если работник принимается на работу в соответствующих условиях</w:t>
      </w:r>
      <w:r w:rsidRPr="00E852E3">
        <w:rPr>
          <w:rFonts w:ascii="Times New Roman" w:hAnsi="Times New Roman"/>
          <w:szCs w:val="28"/>
        </w:rPr>
        <w:t>, с указанием характеристик условий труда на рабочем месте</w:t>
      </w:r>
      <w:r w:rsidR="00B97F7D" w:rsidRPr="00E852E3">
        <w:rPr>
          <w:rFonts w:ascii="Times New Roman" w:hAnsi="Times New Roman"/>
          <w:szCs w:val="28"/>
        </w:rPr>
        <w:t>;</w:t>
      </w:r>
    </w:p>
    <w:p w:rsidR="007E76EA" w:rsidRPr="00E852E3" w:rsidRDefault="00B97F7D" w:rsidP="0017376A">
      <w:pPr>
        <w:pStyle w:val="af2"/>
        <w:numPr>
          <w:ilvl w:val="0"/>
          <w:numId w:val="82"/>
        </w:numPr>
        <w:tabs>
          <w:tab w:val="left" w:pos="1100"/>
        </w:tabs>
        <w:ind w:left="0" w:firstLine="660"/>
        <w:rPr>
          <w:rFonts w:ascii="Times New Roman" w:hAnsi="Times New Roman"/>
          <w:szCs w:val="28"/>
        </w:rPr>
      </w:pPr>
      <w:r w:rsidRPr="00E852E3">
        <w:rPr>
          <w:rFonts w:ascii="Times New Roman" w:hAnsi="Times New Roman"/>
          <w:szCs w:val="28"/>
        </w:rPr>
        <w:t>условие об обязательном социальном страховании работника</w:t>
      </w:r>
      <w:r w:rsidR="007E76EA" w:rsidRPr="00E852E3">
        <w:rPr>
          <w:rFonts w:ascii="Times New Roman" w:hAnsi="Times New Roman"/>
          <w:szCs w:val="28"/>
        </w:rPr>
        <w:t>;</w:t>
      </w:r>
    </w:p>
    <w:p w:rsidR="00B97F7D" w:rsidRPr="00E852E3" w:rsidRDefault="007E76EA" w:rsidP="0017376A">
      <w:pPr>
        <w:pStyle w:val="af2"/>
        <w:numPr>
          <w:ilvl w:val="0"/>
          <w:numId w:val="82"/>
        </w:numPr>
        <w:tabs>
          <w:tab w:val="left" w:pos="1100"/>
        </w:tabs>
        <w:ind w:left="0" w:firstLine="660"/>
        <w:rPr>
          <w:rFonts w:ascii="Times New Roman" w:hAnsi="Times New Roman"/>
          <w:szCs w:val="28"/>
        </w:rPr>
      </w:pPr>
      <w:r w:rsidRPr="00E852E3">
        <w:rPr>
          <w:rFonts w:ascii="Times New Roman" w:hAnsi="Times New Roman"/>
          <w:szCs w:val="28"/>
        </w:rPr>
        <w:t>условия труда на рабочем месте</w:t>
      </w:r>
      <w:r w:rsidR="00B97F7D" w:rsidRPr="00E852E3">
        <w:rPr>
          <w:rFonts w:ascii="Times New Roman" w:hAnsi="Times New Roman"/>
          <w:szCs w:val="28"/>
        </w:rPr>
        <w:t>.</w:t>
      </w:r>
    </w:p>
    <w:p w:rsidR="007E76EA" w:rsidRPr="00E852E3" w:rsidRDefault="00386B82" w:rsidP="007E76EA">
      <w:pPr>
        <w:tabs>
          <w:tab w:val="left" w:pos="1276"/>
        </w:tabs>
        <w:ind w:firstLine="0"/>
        <w:contextualSpacing/>
        <w:rPr>
          <w:rFonts w:ascii="Times New Roman" w:eastAsia="Calibri" w:hAnsi="Times New Roman" w:cs="Times New Roman"/>
          <w:i/>
          <w:lang w:eastAsia="en-US"/>
        </w:rPr>
      </w:pPr>
      <w:r w:rsidRPr="00E852E3">
        <w:rPr>
          <w:rFonts w:ascii="Times New Roman" w:eastAsia="Calibri" w:hAnsi="Times New Roman" w:cs="Times New Roman"/>
          <w:i/>
          <w:lang w:eastAsia="en-US"/>
        </w:rPr>
        <w:t>(</w:t>
      </w:r>
      <w:r w:rsidR="00C56DDA" w:rsidRPr="00E852E3">
        <w:rPr>
          <w:rFonts w:ascii="Times New Roman" w:eastAsia="Calibri" w:hAnsi="Times New Roman" w:cs="Times New Roman"/>
          <w:i/>
          <w:lang w:eastAsia="en-US"/>
        </w:rPr>
        <w:t xml:space="preserve">девятый </w:t>
      </w:r>
      <w:r w:rsidR="007E76EA" w:rsidRPr="00E852E3">
        <w:rPr>
          <w:rFonts w:ascii="Times New Roman" w:eastAsia="Calibri" w:hAnsi="Times New Roman" w:cs="Times New Roman"/>
          <w:i/>
          <w:lang w:eastAsia="en-US"/>
        </w:rPr>
        <w:t>абзац</w:t>
      </w:r>
      <w:r w:rsidRPr="00E852E3">
        <w:rPr>
          <w:rFonts w:ascii="Times New Roman" w:eastAsia="Calibri" w:hAnsi="Times New Roman" w:cs="Times New Roman"/>
          <w:i/>
          <w:lang w:eastAsia="en-US"/>
        </w:rPr>
        <w:t xml:space="preserve"> введен</w:t>
      </w:r>
      <w:r w:rsidR="007E76EA" w:rsidRPr="00E852E3">
        <w:rPr>
          <w:rFonts w:ascii="Times New Roman" w:eastAsia="Calibri" w:hAnsi="Times New Roman" w:cs="Times New Roman"/>
          <w:i/>
          <w:lang w:eastAsia="en-US"/>
        </w:rPr>
        <w:t xml:space="preserve"> Дополнительн</w:t>
      </w:r>
      <w:r w:rsidRPr="00E852E3">
        <w:rPr>
          <w:rFonts w:ascii="Times New Roman" w:eastAsia="Calibri" w:hAnsi="Times New Roman" w:cs="Times New Roman"/>
          <w:i/>
          <w:lang w:eastAsia="en-US"/>
        </w:rPr>
        <w:t>ым</w:t>
      </w:r>
      <w:r w:rsidR="007E76EA" w:rsidRPr="00E852E3">
        <w:rPr>
          <w:rFonts w:ascii="Times New Roman" w:eastAsia="Calibri" w:hAnsi="Times New Roman" w:cs="Times New Roman"/>
          <w:i/>
          <w:lang w:eastAsia="en-US"/>
        </w:rPr>
        <w:t xml:space="preserve"> соглашени</w:t>
      </w:r>
      <w:r w:rsidRPr="00E852E3">
        <w:rPr>
          <w:rFonts w:ascii="Times New Roman" w:eastAsia="Calibri" w:hAnsi="Times New Roman" w:cs="Times New Roman"/>
          <w:i/>
          <w:lang w:eastAsia="en-US"/>
        </w:rPr>
        <w:t>ем</w:t>
      </w:r>
      <w:r w:rsidR="007E76EA" w:rsidRPr="00E852E3">
        <w:rPr>
          <w:rFonts w:ascii="Times New Roman" w:eastAsia="Calibri" w:hAnsi="Times New Roman" w:cs="Times New Roman"/>
          <w:i/>
          <w:lang w:eastAsia="en-US"/>
        </w:rPr>
        <w:t xml:space="preserve"> от</w:t>
      </w:r>
      <w:r w:rsidRPr="00E852E3">
        <w:rPr>
          <w:rFonts w:ascii="Times New Roman" w:eastAsia="Calibri" w:hAnsi="Times New Roman" w:cs="Times New Roman"/>
          <w:i/>
          <w:lang w:eastAsia="en-US"/>
        </w:rPr>
        <w:t xml:space="preserve"> 08.06.2017 № 6</w:t>
      </w:r>
      <w:r w:rsidR="007E76EA" w:rsidRPr="00E852E3">
        <w:rPr>
          <w:rFonts w:ascii="Times New Roman" w:eastAsia="Calibri" w:hAnsi="Times New Roman" w:cs="Times New Roman"/>
          <w:i/>
          <w:lang w:eastAsia="en-US"/>
        </w:rPr>
        <w:t>)</w:t>
      </w:r>
    </w:p>
    <w:p w:rsidR="00B97F7D" w:rsidRPr="00E852E3" w:rsidRDefault="00B97F7D" w:rsidP="00643C27">
      <w:pPr>
        <w:pStyle w:val="af2"/>
        <w:numPr>
          <w:ilvl w:val="1"/>
          <w:numId w:val="45"/>
        </w:numPr>
        <w:tabs>
          <w:tab w:val="left" w:pos="1100"/>
          <w:tab w:val="left" w:pos="1276"/>
        </w:tabs>
        <w:ind w:left="0" w:firstLine="709"/>
        <w:rPr>
          <w:rFonts w:ascii="Times New Roman" w:hAnsi="Times New Roman"/>
          <w:szCs w:val="28"/>
        </w:rPr>
      </w:pPr>
      <w:r w:rsidRPr="00E852E3">
        <w:rPr>
          <w:rFonts w:ascii="Times New Roman" w:hAnsi="Times New Roman"/>
          <w:szCs w:val="28"/>
        </w:rPr>
        <w:t>Заключение трудового договора допускается с лицами, достигшими возраста шестнадцати лет.</w:t>
      </w:r>
    </w:p>
    <w:p w:rsidR="00B97F7D" w:rsidRPr="00E852E3" w:rsidRDefault="00E84448" w:rsidP="00E84448">
      <w:pPr>
        <w:ind w:firstLine="0"/>
        <w:rPr>
          <w:rFonts w:ascii="Times New Roman" w:hAnsi="Times New Roman"/>
          <w:szCs w:val="28"/>
        </w:rPr>
      </w:pPr>
      <w:r w:rsidRPr="00E852E3">
        <w:rPr>
          <w:rFonts w:ascii="Times New Roman" w:hAnsi="Times New Roman"/>
          <w:szCs w:val="28"/>
        </w:rPr>
        <w:tab/>
      </w:r>
      <w:r w:rsidR="00B97F7D" w:rsidRPr="00E852E3">
        <w:rPr>
          <w:rFonts w:ascii="Times New Roman" w:hAnsi="Times New Roman"/>
          <w:szCs w:val="28"/>
        </w:rPr>
        <w:t xml:space="preserve">В случае получения основного общего образования, либо продолжения освоения программы общего образования по иной, чем очная, форме обучения, либо оставления в соответствии с федеральным законом общеобразовательного учреждения трудовой договор могут заключать лица, достигшие возраста пятнадцати лет для выполнения легкого труда, не причиняющего вреда их здоровью. Для подготовки молодежи к производственному труду с согласия одного из родителей (попечителя) и органа опеки и попечительства трудовой договор может быть заключен с учащимся, достигшим возраста четырнадцати </w:t>
      </w:r>
      <w:r w:rsidR="00B97F7D" w:rsidRPr="00E852E3">
        <w:rPr>
          <w:rFonts w:ascii="Times New Roman" w:hAnsi="Times New Roman"/>
          <w:szCs w:val="28"/>
        </w:rPr>
        <w:lastRenderedPageBreak/>
        <w:t>лет, для выполнения в свободное от учебы время легкого труда, не причиняющего вреда его здоровью и не нарушающего процесса обучения.</w:t>
      </w:r>
    </w:p>
    <w:p w:rsidR="00B97F7D" w:rsidRPr="00E852E3" w:rsidRDefault="00B97F7D" w:rsidP="00643C27">
      <w:pPr>
        <w:pStyle w:val="af2"/>
        <w:numPr>
          <w:ilvl w:val="1"/>
          <w:numId w:val="45"/>
        </w:numPr>
        <w:tabs>
          <w:tab w:val="left" w:pos="1100"/>
          <w:tab w:val="left" w:pos="1276"/>
        </w:tabs>
        <w:ind w:left="0" w:firstLine="709"/>
        <w:rPr>
          <w:rFonts w:ascii="Times New Roman" w:hAnsi="Times New Roman"/>
          <w:szCs w:val="28"/>
        </w:rPr>
      </w:pPr>
      <w:r w:rsidRPr="00E852E3">
        <w:rPr>
          <w:rFonts w:ascii="Times New Roman" w:hAnsi="Times New Roman"/>
          <w:szCs w:val="28"/>
        </w:rPr>
        <w:t xml:space="preserve">Материально-ответственные лица, помимо установленных правил, принимаются на работу по согласованию с главным бухгалтером </w:t>
      </w:r>
      <w:r w:rsidR="00EE1BB1" w:rsidRPr="00E852E3">
        <w:rPr>
          <w:rFonts w:ascii="Times New Roman" w:hAnsi="Times New Roman"/>
          <w:szCs w:val="28"/>
        </w:rPr>
        <w:t>Работодателя</w:t>
      </w:r>
      <w:r w:rsidRPr="00E852E3">
        <w:rPr>
          <w:rFonts w:ascii="Times New Roman" w:hAnsi="Times New Roman"/>
          <w:szCs w:val="28"/>
        </w:rPr>
        <w:t>.</w:t>
      </w:r>
    </w:p>
    <w:p w:rsidR="00B97F7D" w:rsidRPr="00E852E3" w:rsidRDefault="00B97F7D" w:rsidP="00643C27">
      <w:pPr>
        <w:pStyle w:val="af2"/>
        <w:numPr>
          <w:ilvl w:val="1"/>
          <w:numId w:val="45"/>
        </w:numPr>
        <w:tabs>
          <w:tab w:val="left" w:pos="1100"/>
          <w:tab w:val="left" w:pos="1276"/>
        </w:tabs>
        <w:ind w:left="0" w:firstLine="709"/>
        <w:rPr>
          <w:rFonts w:ascii="Times New Roman" w:hAnsi="Times New Roman"/>
          <w:szCs w:val="28"/>
        </w:rPr>
      </w:pPr>
      <w:r w:rsidRPr="00E852E3">
        <w:rPr>
          <w:rFonts w:ascii="Times New Roman" w:hAnsi="Times New Roman"/>
          <w:szCs w:val="28"/>
        </w:rPr>
        <w:t xml:space="preserve">Изменение и прекращение трудового договора допускается только по основаниям и в порядке, установленном действующим законодательством РФ. Изменения определенных сторонами  условий трудового договора путем составления дополнительного соглашения между Работником и </w:t>
      </w:r>
      <w:r w:rsidR="00C27A8D" w:rsidRPr="00E852E3">
        <w:rPr>
          <w:rFonts w:ascii="Times New Roman" w:hAnsi="Times New Roman"/>
          <w:szCs w:val="28"/>
        </w:rPr>
        <w:t>Работодателем</w:t>
      </w:r>
      <w:r w:rsidRPr="00E852E3">
        <w:rPr>
          <w:rFonts w:ascii="Times New Roman" w:hAnsi="Times New Roman"/>
          <w:szCs w:val="28"/>
        </w:rPr>
        <w:t>, являющегося неотъемлемой частью заключенного ранее трудового договора (ст. 72 Трудового кодекса РФ).</w:t>
      </w:r>
    </w:p>
    <w:p w:rsidR="00B97F7D" w:rsidRPr="00E852E3" w:rsidRDefault="00B97F7D" w:rsidP="00643C27">
      <w:pPr>
        <w:pStyle w:val="af2"/>
        <w:numPr>
          <w:ilvl w:val="1"/>
          <w:numId w:val="45"/>
        </w:numPr>
        <w:tabs>
          <w:tab w:val="left" w:pos="1100"/>
          <w:tab w:val="left" w:pos="1276"/>
        </w:tabs>
        <w:ind w:left="0" w:firstLine="709"/>
        <w:rPr>
          <w:rFonts w:ascii="Times New Roman" w:hAnsi="Times New Roman"/>
          <w:szCs w:val="28"/>
        </w:rPr>
      </w:pPr>
      <w:r w:rsidRPr="00E852E3">
        <w:rPr>
          <w:rFonts w:ascii="Times New Roman" w:hAnsi="Times New Roman"/>
          <w:szCs w:val="28"/>
        </w:rPr>
        <w:t xml:space="preserve">При принятии решения о сокращении численности или штата Работников и возможном расторжении трудовых договоров </w:t>
      </w:r>
      <w:r w:rsidR="00C27A8D" w:rsidRPr="00E852E3">
        <w:rPr>
          <w:rFonts w:ascii="Times New Roman" w:hAnsi="Times New Roman"/>
          <w:szCs w:val="28"/>
        </w:rPr>
        <w:t>Работодатель</w:t>
      </w:r>
      <w:r w:rsidRPr="00E852E3">
        <w:rPr>
          <w:rFonts w:ascii="Times New Roman" w:hAnsi="Times New Roman"/>
          <w:szCs w:val="28"/>
        </w:rPr>
        <w:t xml:space="preserve"> в письменной форме сообщает об этом  выборному органу первичной профсоюзной организации  и государственной службе занятости не позднее чем за два месяца до начала проведения соответствующих мероприяти</w:t>
      </w:r>
      <w:r w:rsidR="00036ED3" w:rsidRPr="00E852E3">
        <w:rPr>
          <w:rFonts w:ascii="Times New Roman" w:hAnsi="Times New Roman"/>
          <w:szCs w:val="28"/>
        </w:rPr>
        <w:t>й</w:t>
      </w:r>
      <w:r w:rsidRPr="00E852E3">
        <w:rPr>
          <w:rFonts w:ascii="Times New Roman" w:hAnsi="Times New Roman"/>
          <w:szCs w:val="28"/>
        </w:rPr>
        <w:t>,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EE1BB1" w:rsidRPr="00E852E3" w:rsidRDefault="00B97F7D" w:rsidP="00643C27">
      <w:pPr>
        <w:pStyle w:val="af2"/>
        <w:numPr>
          <w:ilvl w:val="1"/>
          <w:numId w:val="45"/>
        </w:numPr>
        <w:tabs>
          <w:tab w:val="left" w:pos="1100"/>
          <w:tab w:val="left" w:pos="1276"/>
        </w:tabs>
        <w:ind w:left="0" w:firstLine="709"/>
        <w:rPr>
          <w:rFonts w:ascii="Times New Roman" w:hAnsi="Times New Roman"/>
          <w:szCs w:val="28"/>
        </w:rPr>
      </w:pPr>
      <w:r w:rsidRPr="00E852E3">
        <w:rPr>
          <w:rFonts w:ascii="Times New Roman" w:hAnsi="Times New Roman"/>
          <w:szCs w:val="28"/>
        </w:rPr>
        <w:t xml:space="preserve">При проведении мероприятий по сокращению численности или штата Работников </w:t>
      </w:r>
      <w:r w:rsidR="00C27A8D" w:rsidRPr="00E852E3">
        <w:rPr>
          <w:rFonts w:ascii="Times New Roman" w:hAnsi="Times New Roman"/>
          <w:szCs w:val="28"/>
        </w:rPr>
        <w:t>Работодатель</w:t>
      </w:r>
      <w:r w:rsidRPr="00E852E3">
        <w:rPr>
          <w:rFonts w:ascii="Times New Roman" w:hAnsi="Times New Roman"/>
          <w:szCs w:val="28"/>
        </w:rPr>
        <w:t xml:space="preserve"> предлагает Работникам, попавшим под сокращение, другую имеющуюся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О предстоящем увольнении в связи с ликвидацией</w:t>
      </w:r>
      <w:r w:rsidR="00EE1BB1" w:rsidRPr="00E852E3">
        <w:rPr>
          <w:rFonts w:ascii="Times New Roman" w:hAnsi="Times New Roman"/>
          <w:szCs w:val="28"/>
        </w:rPr>
        <w:t xml:space="preserve"> Работодателя</w:t>
      </w:r>
      <w:r w:rsidRPr="00E852E3">
        <w:rPr>
          <w:rFonts w:ascii="Times New Roman" w:hAnsi="Times New Roman"/>
          <w:szCs w:val="28"/>
        </w:rPr>
        <w:t xml:space="preserve">, сокращением </w:t>
      </w:r>
      <w:r w:rsidR="00EE1BB1" w:rsidRPr="00E852E3">
        <w:rPr>
          <w:rFonts w:ascii="Times New Roman" w:hAnsi="Times New Roman"/>
          <w:szCs w:val="28"/>
        </w:rPr>
        <w:t>численности или штата р</w:t>
      </w:r>
      <w:r w:rsidRPr="00E852E3">
        <w:rPr>
          <w:rFonts w:ascii="Times New Roman" w:hAnsi="Times New Roman"/>
          <w:szCs w:val="28"/>
        </w:rPr>
        <w:t>аботников</w:t>
      </w:r>
      <w:r w:rsidR="00EE1BB1" w:rsidRPr="00E852E3">
        <w:rPr>
          <w:rFonts w:ascii="Times New Roman" w:hAnsi="Times New Roman"/>
          <w:szCs w:val="28"/>
        </w:rPr>
        <w:t xml:space="preserve"> организации</w:t>
      </w:r>
      <w:r w:rsidRPr="00E852E3">
        <w:rPr>
          <w:rFonts w:ascii="Times New Roman" w:hAnsi="Times New Roman"/>
          <w:szCs w:val="28"/>
        </w:rPr>
        <w:t xml:space="preserve"> Работники предупреждаются персонально  и под роспись не менее чем за два месяца до увольнения. </w:t>
      </w:r>
      <w:r w:rsidR="00C27A8D" w:rsidRPr="00E852E3">
        <w:rPr>
          <w:rFonts w:ascii="Times New Roman" w:hAnsi="Times New Roman"/>
          <w:szCs w:val="28"/>
        </w:rPr>
        <w:t>Работодатель</w:t>
      </w:r>
      <w:r w:rsidR="00EE1BB1" w:rsidRPr="00E852E3">
        <w:rPr>
          <w:rFonts w:ascii="Times New Roman" w:hAnsi="Times New Roman"/>
          <w:szCs w:val="28"/>
        </w:rPr>
        <w:t xml:space="preserve"> с письменного согласия Р</w:t>
      </w:r>
      <w:r w:rsidRPr="00E852E3">
        <w:rPr>
          <w:rFonts w:ascii="Times New Roman" w:hAnsi="Times New Roman"/>
          <w:szCs w:val="28"/>
        </w:rPr>
        <w:t xml:space="preserve">аботника имеет право расторгнуть с ним трудовой договор до истечения срока предупреждения о ликвидации </w:t>
      </w:r>
      <w:r w:rsidR="00EE1BB1" w:rsidRPr="00E852E3">
        <w:rPr>
          <w:rFonts w:ascii="Times New Roman" w:hAnsi="Times New Roman"/>
          <w:szCs w:val="28"/>
        </w:rPr>
        <w:t>Работодателя</w:t>
      </w:r>
      <w:r w:rsidRPr="00E852E3">
        <w:rPr>
          <w:rFonts w:ascii="Times New Roman" w:hAnsi="Times New Roman"/>
          <w:szCs w:val="28"/>
        </w:rPr>
        <w:t xml:space="preserve">, сокращении численности или штата работников </w:t>
      </w:r>
      <w:r w:rsidR="003C290D" w:rsidRPr="00E852E3">
        <w:rPr>
          <w:rFonts w:ascii="Times New Roman" w:hAnsi="Times New Roman"/>
          <w:szCs w:val="28"/>
        </w:rPr>
        <w:t>Работодателя</w:t>
      </w:r>
      <w:r w:rsidRPr="00E852E3">
        <w:rPr>
          <w:rFonts w:ascii="Times New Roman" w:hAnsi="Times New Roman"/>
          <w:szCs w:val="28"/>
        </w:rPr>
        <w:t>, выплатив ему дополнительную компенсацию в размере среднего заработка Работника, исчисленного пропорционально оставшемуся до истечения срока предупреждения об увольнении.</w:t>
      </w:r>
    </w:p>
    <w:p w:rsidR="00B97F7D" w:rsidRPr="00E852E3" w:rsidRDefault="00B97F7D" w:rsidP="00643C27">
      <w:pPr>
        <w:pStyle w:val="af2"/>
        <w:numPr>
          <w:ilvl w:val="1"/>
          <w:numId w:val="45"/>
        </w:numPr>
        <w:tabs>
          <w:tab w:val="left" w:pos="1100"/>
          <w:tab w:val="left" w:pos="1276"/>
        </w:tabs>
        <w:ind w:left="0" w:firstLine="709"/>
        <w:rPr>
          <w:rFonts w:ascii="Times New Roman" w:hAnsi="Times New Roman"/>
          <w:szCs w:val="28"/>
        </w:rPr>
      </w:pPr>
      <w:r w:rsidRPr="00E852E3">
        <w:rPr>
          <w:rFonts w:ascii="Times New Roman" w:hAnsi="Times New Roman"/>
          <w:szCs w:val="28"/>
        </w:rPr>
        <w:t xml:space="preserve">При расторжении трудовых договоров с Работниками в связи с ликвидацией </w:t>
      </w:r>
      <w:r w:rsidR="00EE1BB1" w:rsidRPr="00E852E3">
        <w:rPr>
          <w:rFonts w:ascii="Times New Roman" w:hAnsi="Times New Roman"/>
          <w:szCs w:val="28"/>
        </w:rPr>
        <w:t>Работодателя</w:t>
      </w:r>
      <w:r w:rsidRPr="00E852E3">
        <w:rPr>
          <w:rFonts w:ascii="Times New Roman" w:hAnsi="Times New Roman"/>
          <w:szCs w:val="28"/>
        </w:rPr>
        <w:t xml:space="preserve"> либо сокращением</w:t>
      </w:r>
      <w:r w:rsidRPr="00E852E3">
        <w:rPr>
          <w:rFonts w:ascii="Times New Roman" w:hAnsi="Times New Roman"/>
          <w:spacing w:val="5"/>
          <w:szCs w:val="28"/>
        </w:rPr>
        <w:t xml:space="preserve"> численности или штата </w:t>
      </w:r>
      <w:r w:rsidR="00EE1BB1" w:rsidRPr="00E852E3">
        <w:rPr>
          <w:rFonts w:ascii="Times New Roman" w:hAnsi="Times New Roman"/>
          <w:spacing w:val="5"/>
          <w:szCs w:val="28"/>
        </w:rPr>
        <w:t>р</w:t>
      </w:r>
      <w:r w:rsidRPr="00E852E3">
        <w:rPr>
          <w:rFonts w:ascii="Times New Roman" w:hAnsi="Times New Roman"/>
          <w:spacing w:val="5"/>
          <w:szCs w:val="28"/>
        </w:rPr>
        <w:t xml:space="preserve">аботников </w:t>
      </w:r>
      <w:r w:rsidR="00EE1BB1" w:rsidRPr="00E852E3">
        <w:rPr>
          <w:rFonts w:ascii="Times New Roman" w:hAnsi="Times New Roman"/>
          <w:spacing w:val="5"/>
          <w:szCs w:val="28"/>
        </w:rPr>
        <w:t xml:space="preserve">организации </w:t>
      </w:r>
      <w:r w:rsidRPr="00E852E3">
        <w:rPr>
          <w:rFonts w:ascii="Times New Roman" w:hAnsi="Times New Roman"/>
          <w:spacing w:val="3"/>
          <w:szCs w:val="28"/>
        </w:rPr>
        <w:t>увольняемым работникам выплачивается выходное пособие в размере среднего месячного заработка, а также за Работниками (кроме совместителей) сохраняется средний месячный заработок на период трудоустройства, но не свыше трех месяцев со дня уволь</w:t>
      </w:r>
      <w:r w:rsidRPr="00E852E3">
        <w:rPr>
          <w:rFonts w:ascii="Times New Roman" w:hAnsi="Times New Roman"/>
          <w:spacing w:val="3"/>
          <w:szCs w:val="28"/>
        </w:rPr>
        <w:softHyphen/>
        <w:t>нения (с зачетом выходного пособия). В исключительных случаях средний месячный заработок сохраняется за указанными  Работниками в течение четвертого, пятого и шестого месяцев со дня увольнения по решению государственного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B97F7D" w:rsidRPr="00E852E3" w:rsidRDefault="00E84448" w:rsidP="00E84448">
      <w:pPr>
        <w:ind w:firstLine="0"/>
        <w:rPr>
          <w:rFonts w:ascii="Times New Roman" w:hAnsi="Times New Roman"/>
          <w:spacing w:val="4"/>
          <w:szCs w:val="28"/>
        </w:rPr>
      </w:pPr>
      <w:r w:rsidRPr="00E852E3">
        <w:rPr>
          <w:rFonts w:ascii="Times New Roman" w:hAnsi="Times New Roman"/>
          <w:spacing w:val="3"/>
          <w:szCs w:val="28"/>
        </w:rPr>
        <w:tab/>
      </w:r>
      <w:r w:rsidR="00B97F7D" w:rsidRPr="00E852E3">
        <w:rPr>
          <w:rFonts w:ascii="Times New Roman" w:hAnsi="Times New Roman"/>
          <w:spacing w:val="3"/>
          <w:szCs w:val="28"/>
        </w:rPr>
        <w:t xml:space="preserve">Выходное пособие в размере двухнедельного среднего заработка выплачивается </w:t>
      </w:r>
      <w:r w:rsidR="00B97F7D" w:rsidRPr="00E852E3">
        <w:rPr>
          <w:rFonts w:ascii="Times New Roman" w:hAnsi="Times New Roman"/>
          <w:spacing w:val="4"/>
          <w:szCs w:val="28"/>
        </w:rPr>
        <w:t>также Работникам при расторжении трудового договора в связи с:</w:t>
      </w:r>
    </w:p>
    <w:p w:rsidR="00B97F7D" w:rsidRPr="00E852E3" w:rsidRDefault="00B97F7D" w:rsidP="0017376A">
      <w:pPr>
        <w:pStyle w:val="af2"/>
        <w:numPr>
          <w:ilvl w:val="0"/>
          <w:numId w:val="83"/>
        </w:numPr>
        <w:tabs>
          <w:tab w:val="left" w:pos="1100"/>
        </w:tabs>
        <w:ind w:left="0" w:firstLine="660"/>
        <w:rPr>
          <w:rFonts w:ascii="Times New Roman" w:hAnsi="Times New Roman"/>
          <w:szCs w:val="28"/>
        </w:rPr>
      </w:pPr>
      <w:r w:rsidRPr="00E852E3">
        <w:rPr>
          <w:rFonts w:ascii="Times New Roman" w:hAnsi="Times New Roman"/>
          <w:spacing w:val="4"/>
          <w:szCs w:val="28"/>
        </w:rPr>
        <w:t xml:space="preserve">отказом Работника от перевода на другую работу, необходимую ему в соответствии с медицинским заключением, выданным в порядке, установленном  действующим законодательством РФ, либо отсутствием </w:t>
      </w:r>
      <w:r w:rsidR="003B230D" w:rsidRPr="00E852E3">
        <w:rPr>
          <w:rFonts w:ascii="Times New Roman" w:hAnsi="Times New Roman"/>
          <w:spacing w:val="4"/>
          <w:szCs w:val="28"/>
        </w:rPr>
        <w:t>у Работодателя</w:t>
      </w:r>
      <w:r w:rsidRPr="00E852E3">
        <w:rPr>
          <w:rFonts w:ascii="Times New Roman" w:hAnsi="Times New Roman"/>
          <w:spacing w:val="4"/>
          <w:szCs w:val="28"/>
        </w:rPr>
        <w:t xml:space="preserve"> соответствующей работы;</w:t>
      </w:r>
    </w:p>
    <w:p w:rsidR="00B97F7D" w:rsidRPr="00E852E3" w:rsidRDefault="00B97F7D" w:rsidP="0017376A">
      <w:pPr>
        <w:pStyle w:val="af2"/>
        <w:numPr>
          <w:ilvl w:val="0"/>
          <w:numId w:val="83"/>
        </w:numPr>
        <w:tabs>
          <w:tab w:val="left" w:pos="1100"/>
        </w:tabs>
        <w:ind w:left="0" w:firstLine="660"/>
        <w:rPr>
          <w:rFonts w:ascii="Times New Roman" w:hAnsi="Times New Roman"/>
          <w:szCs w:val="28"/>
        </w:rPr>
      </w:pPr>
      <w:r w:rsidRPr="00E852E3">
        <w:rPr>
          <w:rFonts w:ascii="Times New Roman" w:hAnsi="Times New Roman"/>
          <w:spacing w:val="6"/>
          <w:szCs w:val="28"/>
        </w:rPr>
        <w:t>призывом работника на военную службу или направлением его на заме</w:t>
      </w:r>
      <w:r w:rsidRPr="00E852E3">
        <w:rPr>
          <w:rFonts w:ascii="Times New Roman" w:hAnsi="Times New Roman"/>
          <w:spacing w:val="6"/>
          <w:szCs w:val="28"/>
        </w:rPr>
        <w:softHyphen/>
      </w:r>
      <w:r w:rsidRPr="00E852E3">
        <w:rPr>
          <w:rFonts w:ascii="Times New Roman" w:hAnsi="Times New Roman"/>
          <w:spacing w:val="4"/>
          <w:szCs w:val="28"/>
        </w:rPr>
        <w:t>няющую ее альтернативную гражданскую службу;</w:t>
      </w:r>
    </w:p>
    <w:p w:rsidR="00B97F7D" w:rsidRPr="00E852E3" w:rsidRDefault="00B97F7D" w:rsidP="0017376A">
      <w:pPr>
        <w:pStyle w:val="af2"/>
        <w:numPr>
          <w:ilvl w:val="0"/>
          <w:numId w:val="83"/>
        </w:numPr>
        <w:tabs>
          <w:tab w:val="left" w:pos="1100"/>
        </w:tabs>
        <w:ind w:left="0" w:firstLine="660"/>
        <w:rPr>
          <w:rFonts w:ascii="Times New Roman" w:hAnsi="Times New Roman"/>
          <w:szCs w:val="28"/>
        </w:rPr>
      </w:pPr>
      <w:r w:rsidRPr="00E852E3">
        <w:rPr>
          <w:rFonts w:ascii="Times New Roman" w:hAnsi="Times New Roman"/>
          <w:spacing w:val="2"/>
          <w:szCs w:val="28"/>
        </w:rPr>
        <w:t>восстановлением на работе работника, ранее выполнявшего эту работу;</w:t>
      </w:r>
    </w:p>
    <w:p w:rsidR="00B97F7D" w:rsidRPr="00E852E3" w:rsidRDefault="00B97F7D" w:rsidP="0017376A">
      <w:pPr>
        <w:pStyle w:val="af2"/>
        <w:numPr>
          <w:ilvl w:val="0"/>
          <w:numId w:val="83"/>
        </w:numPr>
        <w:tabs>
          <w:tab w:val="left" w:pos="1100"/>
        </w:tabs>
        <w:ind w:left="0" w:firstLine="660"/>
        <w:rPr>
          <w:rFonts w:ascii="Times New Roman" w:hAnsi="Times New Roman"/>
          <w:spacing w:val="2"/>
          <w:szCs w:val="28"/>
        </w:rPr>
      </w:pPr>
      <w:r w:rsidRPr="00E852E3">
        <w:rPr>
          <w:rFonts w:ascii="Times New Roman" w:hAnsi="Times New Roman"/>
          <w:spacing w:val="4"/>
          <w:szCs w:val="28"/>
        </w:rPr>
        <w:t xml:space="preserve">отказом Работника от перевода в связи с перемещением </w:t>
      </w:r>
      <w:r w:rsidR="003C290D" w:rsidRPr="00E852E3">
        <w:rPr>
          <w:rFonts w:ascii="Times New Roman" w:hAnsi="Times New Roman"/>
          <w:spacing w:val="4"/>
          <w:szCs w:val="28"/>
        </w:rPr>
        <w:t>Работодателя</w:t>
      </w:r>
      <w:r w:rsidRPr="00E852E3">
        <w:rPr>
          <w:rFonts w:ascii="Times New Roman" w:hAnsi="Times New Roman"/>
          <w:spacing w:val="4"/>
          <w:szCs w:val="28"/>
        </w:rPr>
        <w:t xml:space="preserve"> в дру</w:t>
      </w:r>
      <w:r w:rsidRPr="00E852E3">
        <w:rPr>
          <w:rFonts w:ascii="Times New Roman" w:hAnsi="Times New Roman"/>
          <w:spacing w:val="4"/>
          <w:szCs w:val="28"/>
        </w:rPr>
        <w:softHyphen/>
      </w:r>
      <w:r w:rsidRPr="00E852E3">
        <w:rPr>
          <w:rFonts w:ascii="Times New Roman" w:hAnsi="Times New Roman"/>
          <w:spacing w:val="2"/>
          <w:szCs w:val="28"/>
        </w:rPr>
        <w:t>гую местность;</w:t>
      </w:r>
    </w:p>
    <w:p w:rsidR="00B97F7D" w:rsidRPr="00E852E3" w:rsidRDefault="00B97F7D" w:rsidP="0017376A">
      <w:pPr>
        <w:pStyle w:val="af2"/>
        <w:numPr>
          <w:ilvl w:val="0"/>
          <w:numId w:val="83"/>
        </w:numPr>
        <w:tabs>
          <w:tab w:val="left" w:pos="1100"/>
        </w:tabs>
        <w:ind w:left="0" w:firstLine="660"/>
        <w:rPr>
          <w:rFonts w:ascii="Times New Roman" w:hAnsi="Times New Roman"/>
          <w:spacing w:val="2"/>
          <w:szCs w:val="28"/>
        </w:rPr>
      </w:pPr>
      <w:r w:rsidRPr="00E852E3">
        <w:rPr>
          <w:rFonts w:ascii="Times New Roman" w:hAnsi="Times New Roman"/>
          <w:spacing w:val="2"/>
          <w:szCs w:val="28"/>
        </w:rPr>
        <w:t>признанием Работника полностью неспособным к трудовой деятельности в соответствии с медицинским заключением, выданном в порядке, установленном действующим законодательством РФ;</w:t>
      </w:r>
    </w:p>
    <w:p w:rsidR="00B97F7D" w:rsidRPr="00E852E3" w:rsidRDefault="00B97F7D" w:rsidP="0017376A">
      <w:pPr>
        <w:pStyle w:val="af2"/>
        <w:numPr>
          <w:ilvl w:val="0"/>
          <w:numId w:val="83"/>
        </w:numPr>
        <w:tabs>
          <w:tab w:val="left" w:pos="1100"/>
        </w:tabs>
        <w:ind w:left="0" w:firstLine="660"/>
        <w:rPr>
          <w:rFonts w:ascii="Times New Roman" w:hAnsi="Times New Roman"/>
          <w:szCs w:val="28"/>
        </w:rPr>
      </w:pPr>
      <w:r w:rsidRPr="00E852E3">
        <w:rPr>
          <w:rFonts w:ascii="Times New Roman" w:hAnsi="Times New Roman"/>
          <w:spacing w:val="2"/>
          <w:szCs w:val="28"/>
        </w:rPr>
        <w:t>отказом Работника от продолжения работы в связи с изменением определенных сторонами условий трудового договора.</w:t>
      </w:r>
    </w:p>
    <w:p w:rsidR="00B97F7D" w:rsidRPr="00E852E3" w:rsidRDefault="00B97F7D" w:rsidP="00643C27">
      <w:pPr>
        <w:pStyle w:val="af2"/>
        <w:numPr>
          <w:ilvl w:val="1"/>
          <w:numId w:val="45"/>
        </w:numPr>
        <w:tabs>
          <w:tab w:val="left" w:pos="1100"/>
          <w:tab w:val="left" w:pos="1276"/>
        </w:tabs>
        <w:ind w:left="0" w:firstLine="709"/>
        <w:rPr>
          <w:rFonts w:ascii="Times New Roman" w:hAnsi="Times New Roman"/>
          <w:szCs w:val="28"/>
        </w:rPr>
      </w:pPr>
      <w:r w:rsidRPr="00E852E3">
        <w:rPr>
          <w:rFonts w:ascii="Times New Roman" w:hAnsi="Times New Roman"/>
          <w:spacing w:val="3"/>
          <w:szCs w:val="28"/>
        </w:rPr>
        <w:t>При</w:t>
      </w:r>
      <w:r w:rsidRPr="00E852E3">
        <w:rPr>
          <w:rFonts w:ascii="Times New Roman" w:hAnsi="Times New Roman"/>
          <w:spacing w:val="7"/>
          <w:szCs w:val="28"/>
        </w:rPr>
        <w:t xml:space="preserve"> </w:t>
      </w:r>
      <w:r w:rsidRPr="00E852E3">
        <w:rPr>
          <w:rFonts w:ascii="Times New Roman" w:hAnsi="Times New Roman"/>
          <w:szCs w:val="28"/>
        </w:rPr>
        <w:t>сокращении</w:t>
      </w:r>
      <w:r w:rsidRPr="00E852E3">
        <w:rPr>
          <w:rFonts w:ascii="Times New Roman" w:hAnsi="Times New Roman"/>
          <w:spacing w:val="7"/>
          <w:szCs w:val="28"/>
        </w:rPr>
        <w:t xml:space="preserve"> численности или штата Работников </w:t>
      </w:r>
      <w:r w:rsidR="00546CCD" w:rsidRPr="00E852E3">
        <w:rPr>
          <w:rFonts w:ascii="Times New Roman" w:hAnsi="Times New Roman"/>
          <w:spacing w:val="7"/>
          <w:szCs w:val="28"/>
        </w:rPr>
        <w:t>организации</w:t>
      </w:r>
      <w:r w:rsidRPr="00E852E3">
        <w:rPr>
          <w:rFonts w:ascii="Times New Roman" w:hAnsi="Times New Roman"/>
          <w:spacing w:val="7"/>
          <w:szCs w:val="28"/>
        </w:rPr>
        <w:t xml:space="preserve"> пре</w:t>
      </w:r>
      <w:r w:rsidRPr="00E852E3">
        <w:rPr>
          <w:rFonts w:ascii="Times New Roman" w:hAnsi="Times New Roman"/>
          <w:spacing w:val="3"/>
          <w:szCs w:val="28"/>
        </w:rPr>
        <w:t xml:space="preserve">имущественное право на оставление на работе предоставляется Работникам с </w:t>
      </w:r>
      <w:r w:rsidRPr="00E852E3">
        <w:rPr>
          <w:rFonts w:ascii="Times New Roman" w:hAnsi="Times New Roman"/>
          <w:spacing w:val="4"/>
          <w:szCs w:val="28"/>
        </w:rPr>
        <w:t xml:space="preserve">более </w:t>
      </w:r>
      <w:r w:rsidRPr="00E852E3">
        <w:rPr>
          <w:rFonts w:ascii="Times New Roman" w:hAnsi="Times New Roman"/>
          <w:szCs w:val="28"/>
        </w:rPr>
        <w:t>высокой производительностью труда и квалификацией. При равной производительности труда и квалификации предпочтение в оставлении на работе отдается:</w:t>
      </w:r>
    </w:p>
    <w:p w:rsidR="00B97F7D" w:rsidRPr="00E852E3" w:rsidRDefault="00B97F7D" w:rsidP="0017376A">
      <w:pPr>
        <w:pStyle w:val="af2"/>
        <w:numPr>
          <w:ilvl w:val="0"/>
          <w:numId w:val="83"/>
        </w:numPr>
        <w:tabs>
          <w:tab w:val="left" w:pos="1100"/>
        </w:tabs>
        <w:ind w:left="0" w:firstLine="660"/>
        <w:rPr>
          <w:rFonts w:ascii="Times New Roman" w:hAnsi="Times New Roman"/>
          <w:spacing w:val="2"/>
          <w:szCs w:val="28"/>
        </w:rPr>
      </w:pPr>
      <w:r w:rsidRPr="00E852E3">
        <w:rPr>
          <w:rFonts w:ascii="Times New Roman" w:hAnsi="Times New Roman"/>
          <w:szCs w:val="28"/>
        </w:rPr>
        <w:t xml:space="preserve">семейным - при </w:t>
      </w:r>
      <w:r w:rsidRPr="00E852E3">
        <w:rPr>
          <w:rFonts w:ascii="Times New Roman" w:hAnsi="Times New Roman"/>
          <w:spacing w:val="2"/>
          <w:szCs w:val="28"/>
        </w:rPr>
        <w:t>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rsidR="00B97F7D" w:rsidRPr="00E852E3" w:rsidRDefault="00B97F7D" w:rsidP="0017376A">
      <w:pPr>
        <w:pStyle w:val="af2"/>
        <w:numPr>
          <w:ilvl w:val="0"/>
          <w:numId w:val="83"/>
        </w:numPr>
        <w:tabs>
          <w:tab w:val="left" w:pos="1100"/>
        </w:tabs>
        <w:ind w:left="0" w:firstLine="660"/>
        <w:rPr>
          <w:rFonts w:ascii="Times New Roman" w:hAnsi="Times New Roman"/>
          <w:spacing w:val="2"/>
          <w:szCs w:val="28"/>
        </w:rPr>
      </w:pPr>
      <w:r w:rsidRPr="00E852E3">
        <w:rPr>
          <w:rFonts w:ascii="Times New Roman" w:hAnsi="Times New Roman"/>
          <w:spacing w:val="2"/>
          <w:szCs w:val="28"/>
        </w:rPr>
        <w:t>лицам, в семье которых нет других работников с самостоятельным заработком;</w:t>
      </w:r>
    </w:p>
    <w:p w:rsidR="00B97F7D" w:rsidRPr="00E852E3" w:rsidRDefault="00B97F7D" w:rsidP="0017376A">
      <w:pPr>
        <w:pStyle w:val="af2"/>
        <w:numPr>
          <w:ilvl w:val="0"/>
          <w:numId w:val="83"/>
        </w:numPr>
        <w:tabs>
          <w:tab w:val="left" w:pos="1100"/>
        </w:tabs>
        <w:ind w:left="0" w:firstLine="660"/>
        <w:rPr>
          <w:rFonts w:ascii="Times New Roman" w:hAnsi="Times New Roman"/>
          <w:spacing w:val="2"/>
          <w:szCs w:val="28"/>
        </w:rPr>
      </w:pPr>
      <w:r w:rsidRPr="00E852E3">
        <w:rPr>
          <w:rFonts w:ascii="Times New Roman" w:hAnsi="Times New Roman"/>
          <w:spacing w:val="2"/>
          <w:szCs w:val="28"/>
        </w:rPr>
        <w:lastRenderedPageBreak/>
        <w:t xml:space="preserve">Работникам, получившим </w:t>
      </w:r>
      <w:r w:rsidR="00546CCD" w:rsidRPr="00E852E3">
        <w:rPr>
          <w:rFonts w:ascii="Times New Roman" w:hAnsi="Times New Roman"/>
          <w:spacing w:val="2"/>
          <w:szCs w:val="28"/>
        </w:rPr>
        <w:t>у Работодателя</w:t>
      </w:r>
      <w:r w:rsidRPr="00E852E3">
        <w:rPr>
          <w:rFonts w:ascii="Times New Roman" w:hAnsi="Times New Roman"/>
          <w:spacing w:val="2"/>
          <w:szCs w:val="28"/>
        </w:rPr>
        <w:t xml:space="preserve"> трудовое увечье или профессиональное заболевание;</w:t>
      </w:r>
    </w:p>
    <w:p w:rsidR="00B97F7D" w:rsidRPr="00E852E3" w:rsidRDefault="00B97F7D" w:rsidP="0017376A">
      <w:pPr>
        <w:pStyle w:val="af2"/>
        <w:numPr>
          <w:ilvl w:val="0"/>
          <w:numId w:val="83"/>
        </w:numPr>
        <w:tabs>
          <w:tab w:val="left" w:pos="1100"/>
        </w:tabs>
        <w:ind w:left="0" w:firstLine="660"/>
        <w:rPr>
          <w:rFonts w:ascii="Times New Roman" w:hAnsi="Times New Roman"/>
          <w:spacing w:val="2"/>
          <w:szCs w:val="28"/>
        </w:rPr>
      </w:pPr>
      <w:r w:rsidRPr="00E852E3">
        <w:rPr>
          <w:rFonts w:ascii="Times New Roman" w:hAnsi="Times New Roman"/>
          <w:spacing w:val="2"/>
          <w:szCs w:val="28"/>
        </w:rPr>
        <w:t>инвалидам Великой Отечественной войны и инвалидам боевых действий по защите Отечества;</w:t>
      </w:r>
    </w:p>
    <w:p w:rsidR="00B97F7D" w:rsidRPr="00E852E3" w:rsidRDefault="00B97F7D" w:rsidP="0017376A">
      <w:pPr>
        <w:pStyle w:val="af2"/>
        <w:numPr>
          <w:ilvl w:val="0"/>
          <w:numId w:val="83"/>
        </w:numPr>
        <w:tabs>
          <w:tab w:val="left" w:pos="1100"/>
        </w:tabs>
        <w:ind w:left="0" w:firstLine="660"/>
        <w:rPr>
          <w:rFonts w:ascii="Times New Roman" w:hAnsi="Times New Roman"/>
          <w:szCs w:val="28"/>
        </w:rPr>
      </w:pPr>
      <w:r w:rsidRPr="00E852E3">
        <w:rPr>
          <w:rFonts w:ascii="Times New Roman" w:hAnsi="Times New Roman"/>
          <w:spacing w:val="2"/>
          <w:szCs w:val="28"/>
        </w:rPr>
        <w:t>Работникам, п</w:t>
      </w:r>
      <w:r w:rsidRPr="00E852E3">
        <w:rPr>
          <w:rFonts w:ascii="Times New Roman" w:hAnsi="Times New Roman"/>
          <w:szCs w:val="28"/>
        </w:rPr>
        <w:t xml:space="preserve">овышающим свою квалификацию по направлению </w:t>
      </w:r>
      <w:r w:rsidR="00546CCD" w:rsidRPr="00E852E3">
        <w:rPr>
          <w:rFonts w:ascii="Times New Roman" w:hAnsi="Times New Roman"/>
          <w:szCs w:val="28"/>
        </w:rPr>
        <w:t>Работодателя</w:t>
      </w:r>
      <w:r w:rsidRPr="00E852E3">
        <w:rPr>
          <w:rFonts w:ascii="Times New Roman" w:hAnsi="Times New Roman"/>
          <w:szCs w:val="28"/>
        </w:rPr>
        <w:t xml:space="preserve"> без отрыва от работы.</w:t>
      </w:r>
    </w:p>
    <w:p w:rsidR="00B97F7D" w:rsidRPr="00E852E3" w:rsidRDefault="00B97F7D" w:rsidP="00643C27">
      <w:pPr>
        <w:pStyle w:val="af2"/>
        <w:numPr>
          <w:ilvl w:val="1"/>
          <w:numId w:val="45"/>
        </w:numPr>
        <w:tabs>
          <w:tab w:val="left" w:pos="1100"/>
          <w:tab w:val="left" w:pos="1276"/>
        </w:tabs>
        <w:ind w:left="0" w:firstLine="709"/>
        <w:rPr>
          <w:rFonts w:ascii="Times New Roman" w:hAnsi="Times New Roman"/>
          <w:szCs w:val="28"/>
        </w:rPr>
      </w:pPr>
      <w:r w:rsidRPr="00E852E3">
        <w:rPr>
          <w:rFonts w:ascii="Times New Roman" w:hAnsi="Times New Roman"/>
          <w:szCs w:val="28"/>
        </w:rPr>
        <w:t>Порядок приема и увольнения Работников, основные права, обязанности и ответственность сторон трудового договора устанавливаются Правилами внутреннего трудового распорядка (Приложение № 1).</w:t>
      </w:r>
    </w:p>
    <w:p w:rsidR="00B05B68" w:rsidRPr="00E852E3" w:rsidRDefault="00B05B68" w:rsidP="00B97F7D">
      <w:pPr>
        <w:rPr>
          <w:rFonts w:ascii="Times New Roman" w:hAnsi="Times New Roman"/>
          <w:szCs w:val="28"/>
        </w:rPr>
      </w:pPr>
    </w:p>
    <w:p w:rsidR="00947379" w:rsidRPr="00E852E3" w:rsidRDefault="00B97F7D" w:rsidP="00E84448">
      <w:pPr>
        <w:ind w:firstLine="0"/>
        <w:jc w:val="center"/>
        <w:rPr>
          <w:rFonts w:ascii="Times New Roman" w:hAnsi="Times New Roman"/>
          <w:b/>
          <w:szCs w:val="28"/>
        </w:rPr>
      </w:pPr>
      <w:r w:rsidRPr="00E852E3">
        <w:rPr>
          <w:rFonts w:ascii="Times New Roman" w:hAnsi="Times New Roman"/>
          <w:b/>
          <w:szCs w:val="28"/>
        </w:rPr>
        <w:t>Раздел 3.</w:t>
      </w:r>
      <w:r w:rsidR="00546CCD" w:rsidRPr="00E852E3">
        <w:rPr>
          <w:rFonts w:ascii="Times New Roman" w:hAnsi="Times New Roman"/>
          <w:b/>
          <w:szCs w:val="28"/>
        </w:rPr>
        <w:t xml:space="preserve"> </w:t>
      </w:r>
    </w:p>
    <w:p w:rsidR="00B97F7D" w:rsidRPr="00E852E3" w:rsidRDefault="00B97F7D" w:rsidP="00B97F7D">
      <w:pPr>
        <w:jc w:val="center"/>
        <w:rPr>
          <w:rFonts w:ascii="Times New Roman" w:hAnsi="Times New Roman"/>
          <w:b/>
          <w:szCs w:val="28"/>
        </w:rPr>
      </w:pPr>
      <w:r w:rsidRPr="00E852E3">
        <w:rPr>
          <w:rFonts w:ascii="Times New Roman" w:hAnsi="Times New Roman"/>
          <w:b/>
          <w:szCs w:val="28"/>
        </w:rPr>
        <w:t>ЗАНЯТОСТЬ, ОБУЧЕНИЕ, ПЕРЕОБУЧЕНИЕ РАБОТНИКОВ</w:t>
      </w:r>
    </w:p>
    <w:p w:rsidR="00F33CAA" w:rsidRPr="00E852E3" w:rsidRDefault="00F33CAA" w:rsidP="00B97F7D">
      <w:pPr>
        <w:jc w:val="center"/>
        <w:rPr>
          <w:rFonts w:ascii="Times New Roman" w:hAnsi="Times New Roman"/>
          <w:b/>
          <w:szCs w:val="28"/>
        </w:rPr>
      </w:pPr>
    </w:p>
    <w:p w:rsidR="00546CCD" w:rsidRPr="00E852E3" w:rsidRDefault="00B97F7D" w:rsidP="00643C27">
      <w:pPr>
        <w:pStyle w:val="af2"/>
        <w:numPr>
          <w:ilvl w:val="1"/>
          <w:numId w:val="46"/>
        </w:numPr>
        <w:tabs>
          <w:tab w:val="left" w:pos="1100"/>
          <w:tab w:val="left" w:pos="1276"/>
        </w:tabs>
        <w:ind w:left="0" w:firstLine="709"/>
        <w:rPr>
          <w:rFonts w:ascii="Times New Roman" w:hAnsi="Times New Roman"/>
          <w:szCs w:val="28"/>
        </w:rPr>
      </w:pPr>
      <w:r w:rsidRPr="00E852E3">
        <w:rPr>
          <w:rFonts w:ascii="Times New Roman" w:hAnsi="Times New Roman"/>
          <w:spacing w:val="7"/>
          <w:szCs w:val="28"/>
        </w:rPr>
        <w:t>Профессиональная</w:t>
      </w:r>
      <w:r w:rsidRPr="00E852E3">
        <w:rPr>
          <w:rFonts w:ascii="Times New Roman" w:hAnsi="Times New Roman"/>
          <w:szCs w:val="28"/>
        </w:rPr>
        <w:t xml:space="preserve"> подготовка, переподготовка, повышение квалификации Работников, включая обучение новым профессиям и специальностям </w:t>
      </w:r>
      <w:r w:rsidR="00546CCD" w:rsidRPr="00E852E3">
        <w:rPr>
          <w:rFonts w:ascii="Times New Roman" w:hAnsi="Times New Roman"/>
          <w:szCs w:val="28"/>
        </w:rPr>
        <w:t>у Работодателя</w:t>
      </w:r>
      <w:r w:rsidRPr="00E852E3">
        <w:rPr>
          <w:rFonts w:ascii="Times New Roman" w:hAnsi="Times New Roman"/>
          <w:szCs w:val="28"/>
        </w:rPr>
        <w:t xml:space="preserve">, а при  необходимости – в образовательных  учреждениях  профессионального  и   дополнительного  образования  определяется  потребностью  </w:t>
      </w:r>
      <w:r w:rsidR="00546CCD" w:rsidRPr="00E852E3">
        <w:rPr>
          <w:rFonts w:ascii="Times New Roman" w:hAnsi="Times New Roman"/>
          <w:szCs w:val="28"/>
        </w:rPr>
        <w:t>Работодателя</w:t>
      </w:r>
      <w:r w:rsidRPr="00E852E3">
        <w:rPr>
          <w:rFonts w:ascii="Times New Roman" w:hAnsi="Times New Roman"/>
          <w:szCs w:val="28"/>
        </w:rPr>
        <w:t xml:space="preserve"> в  высококвалифицированных  кадрах и производится </w:t>
      </w:r>
      <w:r w:rsidR="00C27A8D" w:rsidRPr="00E852E3">
        <w:rPr>
          <w:rFonts w:ascii="Times New Roman" w:hAnsi="Times New Roman"/>
          <w:szCs w:val="28"/>
        </w:rPr>
        <w:t>Работодателем</w:t>
      </w:r>
      <w:r w:rsidRPr="00E852E3">
        <w:rPr>
          <w:rFonts w:ascii="Times New Roman" w:hAnsi="Times New Roman"/>
          <w:szCs w:val="28"/>
        </w:rPr>
        <w:t xml:space="preserve"> на основании дополнительных договоров, заключаемых между Работниками и </w:t>
      </w:r>
      <w:r w:rsidR="00C27A8D" w:rsidRPr="00E852E3">
        <w:rPr>
          <w:rFonts w:ascii="Times New Roman" w:hAnsi="Times New Roman"/>
          <w:szCs w:val="28"/>
        </w:rPr>
        <w:t>Работодателем</w:t>
      </w:r>
      <w:r w:rsidRPr="00E852E3">
        <w:rPr>
          <w:rFonts w:ascii="Times New Roman" w:hAnsi="Times New Roman"/>
          <w:szCs w:val="28"/>
        </w:rPr>
        <w:t>.</w:t>
      </w:r>
    </w:p>
    <w:p w:rsidR="00546CCD" w:rsidRPr="00E852E3" w:rsidRDefault="00B97F7D" w:rsidP="00643C27">
      <w:pPr>
        <w:pStyle w:val="af2"/>
        <w:numPr>
          <w:ilvl w:val="1"/>
          <w:numId w:val="46"/>
        </w:numPr>
        <w:tabs>
          <w:tab w:val="left" w:pos="1100"/>
          <w:tab w:val="left" w:pos="1276"/>
        </w:tabs>
        <w:ind w:left="0" w:firstLine="709"/>
        <w:rPr>
          <w:rFonts w:ascii="Times New Roman" w:hAnsi="Times New Roman"/>
          <w:spacing w:val="7"/>
          <w:szCs w:val="28"/>
        </w:rPr>
      </w:pPr>
      <w:r w:rsidRPr="00E852E3">
        <w:rPr>
          <w:rFonts w:ascii="Times New Roman" w:hAnsi="Times New Roman"/>
          <w:spacing w:val="7"/>
          <w:szCs w:val="28"/>
        </w:rPr>
        <w:t>Формы  профессиональной  подготовки,  переподготов</w:t>
      </w:r>
      <w:r w:rsidR="00F33CAA" w:rsidRPr="00E852E3">
        <w:rPr>
          <w:rFonts w:ascii="Times New Roman" w:hAnsi="Times New Roman"/>
          <w:spacing w:val="7"/>
          <w:szCs w:val="28"/>
        </w:rPr>
        <w:t>ки  и повышения  квалификации  Р</w:t>
      </w:r>
      <w:r w:rsidRPr="00E852E3">
        <w:rPr>
          <w:rFonts w:ascii="Times New Roman" w:hAnsi="Times New Roman"/>
          <w:spacing w:val="7"/>
          <w:szCs w:val="28"/>
        </w:rPr>
        <w:t xml:space="preserve">аботников, перечень  необходимых профессий  и  специальностей  определяется </w:t>
      </w:r>
      <w:r w:rsidR="00C27A8D" w:rsidRPr="00E852E3">
        <w:rPr>
          <w:rFonts w:ascii="Times New Roman" w:hAnsi="Times New Roman"/>
          <w:spacing w:val="7"/>
          <w:szCs w:val="28"/>
        </w:rPr>
        <w:t>Работодателем</w:t>
      </w:r>
      <w:r w:rsidRPr="00E852E3">
        <w:rPr>
          <w:rFonts w:ascii="Times New Roman" w:hAnsi="Times New Roman"/>
          <w:spacing w:val="7"/>
          <w:szCs w:val="28"/>
        </w:rPr>
        <w:t xml:space="preserve"> с учетом  поданных  заявок  от  руководителей  структурных подразделений </w:t>
      </w:r>
      <w:r w:rsidR="003C290D" w:rsidRPr="00E852E3">
        <w:rPr>
          <w:rFonts w:ascii="Times New Roman" w:hAnsi="Times New Roman"/>
          <w:spacing w:val="7"/>
          <w:szCs w:val="28"/>
        </w:rPr>
        <w:t>Работодателя</w:t>
      </w:r>
      <w:r w:rsidRPr="00E852E3">
        <w:rPr>
          <w:rFonts w:ascii="Times New Roman" w:hAnsi="Times New Roman"/>
          <w:spacing w:val="7"/>
          <w:szCs w:val="28"/>
        </w:rPr>
        <w:t>.</w:t>
      </w:r>
    </w:p>
    <w:p w:rsidR="00546CCD" w:rsidRPr="00E852E3" w:rsidRDefault="00B97F7D" w:rsidP="00643C27">
      <w:pPr>
        <w:pStyle w:val="af2"/>
        <w:numPr>
          <w:ilvl w:val="1"/>
          <w:numId w:val="46"/>
        </w:numPr>
        <w:tabs>
          <w:tab w:val="left" w:pos="1100"/>
          <w:tab w:val="left" w:pos="1276"/>
        </w:tabs>
        <w:ind w:left="0" w:firstLine="709"/>
        <w:rPr>
          <w:rFonts w:ascii="Times New Roman" w:hAnsi="Times New Roman"/>
          <w:szCs w:val="28"/>
        </w:rPr>
      </w:pPr>
      <w:r w:rsidRPr="00E852E3">
        <w:rPr>
          <w:rFonts w:ascii="Times New Roman" w:hAnsi="Times New Roman"/>
          <w:spacing w:val="7"/>
          <w:szCs w:val="28"/>
        </w:rPr>
        <w:t xml:space="preserve">Работники, направленные </w:t>
      </w:r>
      <w:r w:rsidR="00C27A8D" w:rsidRPr="00E852E3">
        <w:rPr>
          <w:rFonts w:ascii="Times New Roman" w:hAnsi="Times New Roman"/>
          <w:spacing w:val="7"/>
          <w:szCs w:val="28"/>
        </w:rPr>
        <w:t>Работодателем</w:t>
      </w:r>
      <w:r w:rsidRPr="00E852E3">
        <w:rPr>
          <w:rFonts w:ascii="Times New Roman" w:hAnsi="Times New Roman"/>
          <w:spacing w:val="7"/>
          <w:szCs w:val="28"/>
        </w:rPr>
        <w:t xml:space="preserve"> на обучение за счет последнего, обязаны отработать</w:t>
      </w:r>
      <w:r w:rsidRPr="00E852E3">
        <w:rPr>
          <w:rFonts w:ascii="Times New Roman" w:hAnsi="Times New Roman"/>
          <w:szCs w:val="28"/>
        </w:rPr>
        <w:t xml:space="preserve">  после обучения не менее установленного трудовым договором срока.</w:t>
      </w:r>
    </w:p>
    <w:p w:rsidR="00B97F7D" w:rsidRPr="00E852E3" w:rsidRDefault="00B97F7D" w:rsidP="00643C27">
      <w:pPr>
        <w:pStyle w:val="af2"/>
        <w:numPr>
          <w:ilvl w:val="1"/>
          <w:numId w:val="46"/>
        </w:numPr>
        <w:tabs>
          <w:tab w:val="left" w:pos="1100"/>
          <w:tab w:val="left" w:pos="1276"/>
        </w:tabs>
        <w:ind w:left="0" w:firstLine="709"/>
        <w:rPr>
          <w:rFonts w:ascii="Times New Roman" w:hAnsi="Times New Roman"/>
          <w:szCs w:val="28"/>
        </w:rPr>
      </w:pPr>
      <w:r w:rsidRPr="00E852E3">
        <w:rPr>
          <w:rFonts w:ascii="Times New Roman" w:hAnsi="Times New Roman"/>
          <w:szCs w:val="28"/>
        </w:rPr>
        <w:t>При невыполнении указанного в 3.3. условия без уважительных на то причин Работник, прошедший обучение (полностью или частично)</w:t>
      </w:r>
      <w:r w:rsidR="00F33CAA" w:rsidRPr="00E852E3">
        <w:rPr>
          <w:rFonts w:ascii="Times New Roman" w:hAnsi="Times New Roman"/>
          <w:szCs w:val="28"/>
        </w:rPr>
        <w:t>,</w:t>
      </w:r>
      <w:r w:rsidRPr="00E852E3">
        <w:rPr>
          <w:rFonts w:ascii="Times New Roman" w:hAnsi="Times New Roman"/>
          <w:szCs w:val="28"/>
        </w:rPr>
        <w:t xml:space="preserve"> обязан компенсировать </w:t>
      </w:r>
      <w:r w:rsidR="00C27A8D" w:rsidRPr="00E852E3">
        <w:rPr>
          <w:rFonts w:ascii="Times New Roman" w:hAnsi="Times New Roman"/>
          <w:szCs w:val="28"/>
        </w:rPr>
        <w:t>Работодателю</w:t>
      </w:r>
      <w:r w:rsidRPr="00E852E3">
        <w:rPr>
          <w:rFonts w:ascii="Times New Roman" w:hAnsi="Times New Roman"/>
          <w:szCs w:val="28"/>
        </w:rPr>
        <w:t xml:space="preserve"> затраченные на его обучение средства.</w:t>
      </w:r>
    </w:p>
    <w:p w:rsidR="00B97F7D" w:rsidRPr="00E852E3" w:rsidRDefault="00B97F7D" w:rsidP="00643C27">
      <w:pPr>
        <w:tabs>
          <w:tab w:val="left" w:pos="1100"/>
          <w:tab w:val="left" w:pos="1276"/>
        </w:tabs>
        <w:ind w:firstLine="709"/>
        <w:rPr>
          <w:rFonts w:ascii="Times New Roman" w:hAnsi="Times New Roman"/>
          <w:szCs w:val="28"/>
        </w:rPr>
      </w:pPr>
      <w:r w:rsidRPr="00E852E3">
        <w:rPr>
          <w:rFonts w:ascii="Times New Roman" w:hAnsi="Times New Roman"/>
          <w:szCs w:val="28"/>
        </w:rPr>
        <w:t xml:space="preserve">При возмещении (компенсации) произведенных </w:t>
      </w:r>
      <w:r w:rsidR="00C27A8D" w:rsidRPr="00E852E3">
        <w:rPr>
          <w:rFonts w:ascii="Times New Roman" w:hAnsi="Times New Roman"/>
          <w:szCs w:val="28"/>
        </w:rPr>
        <w:t>Работодателем</w:t>
      </w:r>
      <w:r w:rsidRPr="00E852E3">
        <w:rPr>
          <w:rFonts w:ascii="Times New Roman" w:hAnsi="Times New Roman"/>
          <w:szCs w:val="28"/>
        </w:rPr>
        <w:t xml:space="preserve"> на обучение Работника расходов действует общее правило – в полном объеме. В исключительных случаях допускается уменьшение объема (компенсации), а именно: при расторжении Работником трудового договора досрочно вне зависимости от уважительных причин – по инициативе </w:t>
      </w:r>
      <w:r w:rsidR="00C27A8D" w:rsidRPr="00E852E3">
        <w:rPr>
          <w:rFonts w:ascii="Times New Roman" w:hAnsi="Times New Roman"/>
          <w:szCs w:val="28"/>
        </w:rPr>
        <w:t>Работодателя</w:t>
      </w:r>
      <w:r w:rsidRPr="00E852E3">
        <w:rPr>
          <w:rFonts w:ascii="Times New Roman" w:hAnsi="Times New Roman"/>
          <w:szCs w:val="28"/>
        </w:rPr>
        <w:t xml:space="preserve">, размер компенсации может быть уменьшен либо Работник может быть полностью освобожден от обязанности компенсировать </w:t>
      </w:r>
      <w:r w:rsidR="00C27A8D" w:rsidRPr="00E852E3">
        <w:rPr>
          <w:rFonts w:ascii="Times New Roman" w:hAnsi="Times New Roman"/>
          <w:szCs w:val="28"/>
        </w:rPr>
        <w:t>Работодателю</w:t>
      </w:r>
      <w:r w:rsidRPr="00E852E3">
        <w:rPr>
          <w:rFonts w:ascii="Times New Roman" w:hAnsi="Times New Roman"/>
          <w:szCs w:val="28"/>
        </w:rPr>
        <w:t xml:space="preserve"> затраты на его обучение.</w:t>
      </w:r>
    </w:p>
    <w:p w:rsidR="00546CCD" w:rsidRPr="00E852E3" w:rsidRDefault="00B97F7D" w:rsidP="00643C27">
      <w:pPr>
        <w:pStyle w:val="af2"/>
        <w:numPr>
          <w:ilvl w:val="1"/>
          <w:numId w:val="46"/>
        </w:numPr>
        <w:tabs>
          <w:tab w:val="left" w:pos="1100"/>
          <w:tab w:val="left" w:pos="1276"/>
        </w:tabs>
        <w:ind w:left="0" w:firstLine="709"/>
        <w:rPr>
          <w:rFonts w:ascii="Times New Roman" w:hAnsi="Times New Roman"/>
          <w:szCs w:val="28"/>
        </w:rPr>
      </w:pPr>
      <w:r w:rsidRPr="00E852E3">
        <w:rPr>
          <w:rFonts w:ascii="Times New Roman" w:hAnsi="Times New Roman"/>
          <w:szCs w:val="28"/>
        </w:rPr>
        <w:t xml:space="preserve">Работникам (кроме совместителей), успешно </w:t>
      </w:r>
      <w:r w:rsidR="00D617C8" w:rsidRPr="00E852E3">
        <w:rPr>
          <w:rFonts w:ascii="Times New Roman" w:hAnsi="Times New Roman"/>
          <w:szCs w:val="28"/>
        </w:rPr>
        <w:t>осваивающим имеющие государственную аккредитацию образовательные программы основного общего или среднего общего образования</w:t>
      </w:r>
      <w:r w:rsidRPr="00E852E3">
        <w:rPr>
          <w:rFonts w:ascii="Times New Roman" w:hAnsi="Times New Roman"/>
          <w:szCs w:val="28"/>
        </w:rPr>
        <w:t xml:space="preserve">, </w:t>
      </w:r>
      <w:r w:rsidR="00C1151F" w:rsidRPr="00E852E3">
        <w:rPr>
          <w:rFonts w:ascii="Times New Roman" w:hAnsi="Times New Roman"/>
          <w:szCs w:val="28"/>
        </w:rPr>
        <w:t xml:space="preserve">программы </w:t>
      </w:r>
      <w:r w:rsidRPr="00E852E3">
        <w:rPr>
          <w:rFonts w:ascii="Times New Roman" w:hAnsi="Times New Roman"/>
          <w:szCs w:val="28"/>
        </w:rPr>
        <w:t>среднего</w:t>
      </w:r>
      <w:r w:rsidR="00D617C8" w:rsidRPr="00E852E3">
        <w:rPr>
          <w:rFonts w:ascii="Times New Roman" w:hAnsi="Times New Roman"/>
          <w:szCs w:val="28"/>
        </w:rPr>
        <w:t xml:space="preserve"> профессионального, программ</w:t>
      </w:r>
      <w:r w:rsidR="00C1151F" w:rsidRPr="00E852E3">
        <w:rPr>
          <w:rFonts w:ascii="Times New Roman" w:hAnsi="Times New Roman"/>
          <w:szCs w:val="28"/>
        </w:rPr>
        <w:t>ы</w:t>
      </w:r>
      <w:r w:rsidR="00D617C8" w:rsidRPr="00E852E3">
        <w:rPr>
          <w:rFonts w:ascii="Times New Roman" w:hAnsi="Times New Roman"/>
          <w:szCs w:val="28"/>
        </w:rPr>
        <w:t xml:space="preserve"> бакалавриата, программ</w:t>
      </w:r>
      <w:r w:rsidR="00C1151F" w:rsidRPr="00E852E3">
        <w:rPr>
          <w:rFonts w:ascii="Times New Roman" w:hAnsi="Times New Roman"/>
          <w:szCs w:val="28"/>
        </w:rPr>
        <w:t>ы</w:t>
      </w:r>
      <w:r w:rsidR="00D617C8" w:rsidRPr="00E852E3">
        <w:rPr>
          <w:rFonts w:ascii="Times New Roman" w:hAnsi="Times New Roman"/>
          <w:szCs w:val="28"/>
        </w:rPr>
        <w:t xml:space="preserve"> специалитета или программ</w:t>
      </w:r>
      <w:r w:rsidR="00C1151F" w:rsidRPr="00E852E3">
        <w:rPr>
          <w:rFonts w:ascii="Times New Roman" w:hAnsi="Times New Roman"/>
          <w:szCs w:val="28"/>
        </w:rPr>
        <w:t>ы</w:t>
      </w:r>
      <w:r w:rsidR="00D617C8" w:rsidRPr="00E852E3">
        <w:rPr>
          <w:rFonts w:ascii="Times New Roman" w:hAnsi="Times New Roman"/>
          <w:szCs w:val="28"/>
        </w:rPr>
        <w:t xml:space="preserve"> магистратуры</w:t>
      </w:r>
      <w:r w:rsidR="00C1151F" w:rsidRPr="00E852E3">
        <w:rPr>
          <w:rFonts w:ascii="Times New Roman" w:hAnsi="Times New Roman"/>
          <w:szCs w:val="28"/>
        </w:rPr>
        <w:t xml:space="preserve"> по очной форме обучения</w:t>
      </w:r>
      <w:r w:rsidRPr="00E852E3">
        <w:rPr>
          <w:rFonts w:ascii="Times New Roman" w:hAnsi="Times New Roman"/>
          <w:szCs w:val="28"/>
        </w:rPr>
        <w:t xml:space="preserve"> при получении соответствующего образования впервые, предоставляются гарантии и компенсации, установленные действующим законодательством РФ. </w:t>
      </w:r>
    </w:p>
    <w:p w:rsidR="00C15610" w:rsidRPr="00E852E3" w:rsidRDefault="00B97F7D" w:rsidP="00643C27">
      <w:pPr>
        <w:pStyle w:val="af2"/>
        <w:numPr>
          <w:ilvl w:val="1"/>
          <w:numId w:val="46"/>
        </w:numPr>
        <w:tabs>
          <w:tab w:val="left" w:pos="1100"/>
          <w:tab w:val="left" w:pos="1276"/>
        </w:tabs>
        <w:ind w:left="0" w:firstLine="709"/>
        <w:rPr>
          <w:rFonts w:ascii="Times New Roman" w:hAnsi="Times New Roman"/>
          <w:szCs w:val="28"/>
        </w:rPr>
      </w:pPr>
      <w:r w:rsidRPr="00E852E3">
        <w:rPr>
          <w:rFonts w:ascii="Times New Roman" w:hAnsi="Times New Roman"/>
          <w:szCs w:val="28"/>
        </w:rPr>
        <w:t>Работникам, обучающимся  в  учебных  заведениях, не  имеющих  государственной  аккредитации, либо при  получении  второго образования  соответс</w:t>
      </w:r>
      <w:r w:rsidR="00546CCD" w:rsidRPr="00E852E3">
        <w:rPr>
          <w:rFonts w:ascii="Times New Roman" w:hAnsi="Times New Roman"/>
          <w:szCs w:val="28"/>
        </w:rPr>
        <w:t>твующего  уровня,  предоставляются</w:t>
      </w:r>
      <w:r w:rsidRPr="00E852E3">
        <w:rPr>
          <w:rFonts w:ascii="Times New Roman" w:hAnsi="Times New Roman"/>
          <w:szCs w:val="28"/>
        </w:rPr>
        <w:t xml:space="preserve">  отпуска  без  сохранения заработной  платы</w:t>
      </w:r>
      <w:r w:rsidR="00546CCD" w:rsidRPr="00E852E3">
        <w:rPr>
          <w:rFonts w:ascii="Times New Roman" w:hAnsi="Times New Roman"/>
          <w:szCs w:val="28"/>
        </w:rPr>
        <w:t xml:space="preserve"> </w:t>
      </w:r>
      <w:r w:rsidR="00C15610" w:rsidRPr="00E852E3">
        <w:rPr>
          <w:rFonts w:ascii="Times New Roman" w:hAnsi="Times New Roman"/>
          <w:szCs w:val="28"/>
        </w:rPr>
        <w:t xml:space="preserve">продолжительностью, необходимой </w:t>
      </w:r>
      <w:r w:rsidR="00546CCD" w:rsidRPr="00E852E3">
        <w:rPr>
          <w:rFonts w:ascii="Times New Roman" w:hAnsi="Times New Roman"/>
          <w:szCs w:val="28"/>
        </w:rPr>
        <w:t>для прохождения промежуто</w:t>
      </w:r>
      <w:r w:rsidR="00C15610" w:rsidRPr="00E852E3">
        <w:rPr>
          <w:rFonts w:ascii="Times New Roman" w:hAnsi="Times New Roman"/>
          <w:szCs w:val="28"/>
        </w:rPr>
        <w:t>чной аттестации, сдачи итоговых экзаменов</w:t>
      </w:r>
      <w:r w:rsidRPr="00E852E3">
        <w:rPr>
          <w:rFonts w:ascii="Times New Roman" w:hAnsi="Times New Roman"/>
          <w:szCs w:val="28"/>
        </w:rPr>
        <w:t>.</w:t>
      </w:r>
    </w:p>
    <w:p w:rsidR="00C15610" w:rsidRPr="00E852E3" w:rsidRDefault="00B97F7D" w:rsidP="00643C27">
      <w:pPr>
        <w:pStyle w:val="af2"/>
        <w:numPr>
          <w:ilvl w:val="1"/>
          <w:numId w:val="46"/>
        </w:numPr>
        <w:tabs>
          <w:tab w:val="left" w:pos="1100"/>
          <w:tab w:val="left" w:pos="1276"/>
        </w:tabs>
        <w:ind w:left="0" w:firstLine="709"/>
        <w:rPr>
          <w:rFonts w:ascii="Times New Roman" w:hAnsi="Times New Roman"/>
          <w:szCs w:val="28"/>
        </w:rPr>
      </w:pPr>
      <w:r w:rsidRPr="00E852E3">
        <w:rPr>
          <w:rFonts w:ascii="Times New Roman" w:hAnsi="Times New Roman"/>
          <w:szCs w:val="28"/>
        </w:rPr>
        <w:t>Работникам  пред</w:t>
      </w:r>
      <w:r w:rsidR="00C15610" w:rsidRPr="00E852E3">
        <w:rPr>
          <w:rFonts w:ascii="Times New Roman" w:hAnsi="Times New Roman"/>
          <w:szCs w:val="28"/>
        </w:rPr>
        <w:t>оставляю</w:t>
      </w:r>
      <w:r w:rsidRPr="00E852E3">
        <w:rPr>
          <w:rFonts w:ascii="Times New Roman" w:hAnsi="Times New Roman"/>
          <w:szCs w:val="28"/>
        </w:rPr>
        <w:t>тся отпуск</w:t>
      </w:r>
      <w:r w:rsidR="00C15610" w:rsidRPr="00E852E3">
        <w:rPr>
          <w:rFonts w:ascii="Times New Roman" w:hAnsi="Times New Roman"/>
          <w:szCs w:val="28"/>
        </w:rPr>
        <w:t>а</w:t>
      </w:r>
      <w:r w:rsidRPr="00E852E3">
        <w:rPr>
          <w:rFonts w:ascii="Times New Roman" w:hAnsi="Times New Roman"/>
          <w:szCs w:val="28"/>
        </w:rPr>
        <w:t xml:space="preserve"> в связи с обучением в высших и средних профессиональных учебных заведениях на основании справки-вызова образовательного учреждения установленного образца. </w:t>
      </w:r>
    </w:p>
    <w:p w:rsidR="00B97F7D" w:rsidRPr="00E852E3" w:rsidRDefault="00B97F7D" w:rsidP="00643C27">
      <w:pPr>
        <w:pStyle w:val="af2"/>
        <w:numPr>
          <w:ilvl w:val="1"/>
          <w:numId w:val="46"/>
        </w:numPr>
        <w:tabs>
          <w:tab w:val="left" w:pos="1100"/>
          <w:tab w:val="left" w:pos="1276"/>
        </w:tabs>
        <w:ind w:left="0" w:firstLine="709"/>
        <w:rPr>
          <w:rFonts w:ascii="Times New Roman" w:hAnsi="Times New Roman"/>
          <w:szCs w:val="28"/>
        </w:rPr>
      </w:pPr>
      <w:r w:rsidRPr="00E852E3">
        <w:rPr>
          <w:rFonts w:ascii="Times New Roman" w:hAnsi="Times New Roman"/>
          <w:szCs w:val="28"/>
        </w:rPr>
        <w:t xml:space="preserve">Тарифно-квалификационная комиссия принимает экзамены у Работников на повышение квалификации (разряда) (Приложение </w:t>
      </w:r>
      <w:r w:rsidR="009C53C6" w:rsidRPr="00E852E3">
        <w:rPr>
          <w:rFonts w:ascii="Times New Roman" w:hAnsi="Times New Roman"/>
          <w:szCs w:val="28"/>
        </w:rPr>
        <w:t xml:space="preserve"> № </w:t>
      </w:r>
      <w:r w:rsidRPr="00E852E3">
        <w:rPr>
          <w:rFonts w:ascii="Times New Roman" w:hAnsi="Times New Roman"/>
          <w:szCs w:val="28"/>
        </w:rPr>
        <w:t>3).</w:t>
      </w:r>
    </w:p>
    <w:p w:rsidR="00B97F7D" w:rsidRPr="00E852E3" w:rsidRDefault="00B97F7D" w:rsidP="00B05B68">
      <w:pPr>
        <w:ind w:firstLine="709"/>
        <w:rPr>
          <w:rFonts w:ascii="Times New Roman" w:hAnsi="Times New Roman"/>
          <w:szCs w:val="28"/>
        </w:rPr>
      </w:pPr>
    </w:p>
    <w:p w:rsidR="00947379" w:rsidRPr="00E852E3" w:rsidRDefault="00B97F7D" w:rsidP="00643C27">
      <w:pPr>
        <w:ind w:firstLine="0"/>
        <w:jc w:val="center"/>
        <w:rPr>
          <w:rFonts w:ascii="Times New Roman" w:hAnsi="Times New Roman"/>
          <w:b/>
          <w:szCs w:val="28"/>
        </w:rPr>
      </w:pPr>
      <w:r w:rsidRPr="00E852E3">
        <w:rPr>
          <w:rFonts w:ascii="Times New Roman" w:hAnsi="Times New Roman"/>
          <w:b/>
          <w:szCs w:val="28"/>
        </w:rPr>
        <w:t>Раздел 4.</w:t>
      </w:r>
      <w:r w:rsidR="00C15610" w:rsidRPr="00E852E3">
        <w:rPr>
          <w:rFonts w:ascii="Times New Roman" w:hAnsi="Times New Roman"/>
          <w:b/>
          <w:szCs w:val="28"/>
        </w:rPr>
        <w:t xml:space="preserve"> </w:t>
      </w:r>
    </w:p>
    <w:p w:rsidR="00947379" w:rsidRPr="00E852E3" w:rsidRDefault="00B97F7D" w:rsidP="00643C27">
      <w:pPr>
        <w:ind w:firstLine="0"/>
        <w:jc w:val="center"/>
        <w:rPr>
          <w:rFonts w:ascii="Times New Roman" w:hAnsi="Times New Roman"/>
          <w:b/>
          <w:szCs w:val="28"/>
        </w:rPr>
      </w:pPr>
      <w:r w:rsidRPr="00E852E3">
        <w:rPr>
          <w:rFonts w:ascii="Times New Roman" w:hAnsi="Times New Roman"/>
          <w:b/>
          <w:szCs w:val="28"/>
        </w:rPr>
        <w:t xml:space="preserve">ЭКОЛОГИЧЕСКАЯ БЕЗОПАСНОСТЬ </w:t>
      </w:r>
    </w:p>
    <w:p w:rsidR="00B97F7D" w:rsidRPr="00E852E3" w:rsidRDefault="00B97F7D" w:rsidP="00643C27">
      <w:pPr>
        <w:ind w:firstLine="0"/>
        <w:jc w:val="center"/>
        <w:rPr>
          <w:rFonts w:ascii="Times New Roman" w:hAnsi="Times New Roman"/>
          <w:b/>
          <w:szCs w:val="28"/>
        </w:rPr>
      </w:pPr>
      <w:r w:rsidRPr="00E852E3">
        <w:rPr>
          <w:rFonts w:ascii="Times New Roman" w:hAnsi="Times New Roman"/>
          <w:b/>
          <w:szCs w:val="28"/>
        </w:rPr>
        <w:t>И ОХРАНА ЗДОРОВЬЯ РАБОТНИКОВ НА ПРОИЗВОДСТВЕ</w:t>
      </w:r>
    </w:p>
    <w:p w:rsidR="00C15610" w:rsidRPr="00E852E3" w:rsidRDefault="00C15610" w:rsidP="00E27349">
      <w:pPr>
        <w:pStyle w:val="af2"/>
        <w:ind w:left="390"/>
        <w:rPr>
          <w:rFonts w:ascii="Times New Roman" w:hAnsi="Times New Roman"/>
          <w:vanish/>
          <w:szCs w:val="28"/>
        </w:rPr>
      </w:pPr>
    </w:p>
    <w:p w:rsidR="00C15610" w:rsidRPr="00E852E3" w:rsidRDefault="00B97F7D" w:rsidP="00643C27">
      <w:pPr>
        <w:pStyle w:val="af2"/>
        <w:numPr>
          <w:ilvl w:val="1"/>
          <w:numId w:val="47"/>
        </w:numPr>
        <w:tabs>
          <w:tab w:val="left" w:pos="1100"/>
          <w:tab w:val="left" w:pos="1210"/>
        </w:tabs>
        <w:ind w:left="0" w:firstLine="709"/>
        <w:rPr>
          <w:rFonts w:ascii="Times New Roman" w:hAnsi="Times New Roman"/>
          <w:szCs w:val="28"/>
        </w:rPr>
      </w:pPr>
      <w:r w:rsidRPr="00E852E3">
        <w:rPr>
          <w:rFonts w:ascii="Times New Roman" w:hAnsi="Times New Roman"/>
          <w:szCs w:val="28"/>
        </w:rPr>
        <w:t xml:space="preserve">Для обеспечения экологической безопасности и охраны труда Работников </w:t>
      </w:r>
      <w:r w:rsidR="00C27A8D" w:rsidRPr="00E852E3">
        <w:rPr>
          <w:rFonts w:ascii="Times New Roman" w:hAnsi="Times New Roman"/>
          <w:szCs w:val="28"/>
        </w:rPr>
        <w:t>Работодатель</w:t>
      </w:r>
      <w:r w:rsidRPr="00E852E3">
        <w:rPr>
          <w:rFonts w:ascii="Times New Roman" w:hAnsi="Times New Roman"/>
          <w:szCs w:val="28"/>
        </w:rPr>
        <w:t xml:space="preserve"> обязуется:</w:t>
      </w:r>
    </w:p>
    <w:p w:rsidR="00C15610" w:rsidRPr="00E852E3" w:rsidRDefault="00B97F7D" w:rsidP="001073C2">
      <w:pPr>
        <w:pStyle w:val="af2"/>
        <w:numPr>
          <w:ilvl w:val="2"/>
          <w:numId w:val="47"/>
        </w:numPr>
        <w:tabs>
          <w:tab w:val="left" w:pos="1276"/>
        </w:tabs>
        <w:ind w:left="0" w:firstLine="709"/>
        <w:rPr>
          <w:rFonts w:ascii="Times New Roman" w:hAnsi="Times New Roman"/>
          <w:szCs w:val="28"/>
        </w:rPr>
      </w:pPr>
      <w:r w:rsidRPr="00E852E3">
        <w:rPr>
          <w:rFonts w:ascii="Times New Roman" w:hAnsi="Times New Roman"/>
          <w:szCs w:val="28"/>
        </w:rPr>
        <w:t>Соблюдать законы  и  правила по охране труда</w:t>
      </w:r>
      <w:r w:rsidR="009C53C6" w:rsidRPr="00E852E3">
        <w:rPr>
          <w:rFonts w:ascii="Times New Roman" w:hAnsi="Times New Roman"/>
          <w:szCs w:val="28"/>
        </w:rPr>
        <w:t>,</w:t>
      </w:r>
      <w:r w:rsidRPr="00E852E3">
        <w:rPr>
          <w:rFonts w:ascii="Times New Roman" w:hAnsi="Times New Roman"/>
          <w:szCs w:val="28"/>
        </w:rPr>
        <w:t xml:space="preserve"> </w:t>
      </w:r>
      <w:r w:rsidR="009C53C6" w:rsidRPr="00E852E3">
        <w:rPr>
          <w:rFonts w:ascii="Times New Roman" w:hAnsi="Times New Roman"/>
          <w:szCs w:val="28"/>
        </w:rPr>
        <w:t>п</w:t>
      </w:r>
      <w:r w:rsidRPr="00E852E3">
        <w:rPr>
          <w:rFonts w:ascii="Times New Roman" w:hAnsi="Times New Roman"/>
          <w:szCs w:val="28"/>
        </w:rPr>
        <w:t xml:space="preserve">ринимать необходимые меры для устранения или уменьшения  воздействия вредных факторов,  предупреждения несчастных случаев и содержание </w:t>
      </w:r>
      <w:r w:rsidRPr="00E852E3">
        <w:rPr>
          <w:rFonts w:ascii="Times New Roman" w:hAnsi="Times New Roman"/>
          <w:szCs w:val="28"/>
        </w:rPr>
        <w:lastRenderedPageBreak/>
        <w:t>рабочих мест в надлежащем санитарно-гигиеническом состоянии, предотвращающем возникновение профессиональных заболеваний рабочих и служащих.</w:t>
      </w:r>
    </w:p>
    <w:p w:rsidR="00C15610" w:rsidRPr="00E852E3" w:rsidRDefault="00B97F7D" w:rsidP="001073C2">
      <w:pPr>
        <w:pStyle w:val="af2"/>
        <w:numPr>
          <w:ilvl w:val="2"/>
          <w:numId w:val="47"/>
        </w:numPr>
        <w:tabs>
          <w:tab w:val="left" w:pos="1276"/>
        </w:tabs>
        <w:ind w:left="0" w:firstLine="709"/>
        <w:rPr>
          <w:rFonts w:ascii="Times New Roman" w:hAnsi="Times New Roman"/>
          <w:szCs w:val="28"/>
        </w:rPr>
      </w:pPr>
      <w:r w:rsidRPr="00E852E3">
        <w:rPr>
          <w:rFonts w:ascii="Times New Roman" w:hAnsi="Times New Roman"/>
          <w:szCs w:val="28"/>
        </w:rPr>
        <w:t>Обеспечивать своевре</w:t>
      </w:r>
      <w:r w:rsidR="00E60284" w:rsidRPr="00E852E3">
        <w:rPr>
          <w:rFonts w:ascii="Times New Roman" w:hAnsi="Times New Roman"/>
          <w:szCs w:val="28"/>
        </w:rPr>
        <w:t>менную разработку и выполнение плана мероприятий по улучшению условий труда на основании результатов специальной оценки условий труда и аттестации рабочих мет.</w:t>
      </w:r>
    </w:p>
    <w:p w:rsidR="00C15610" w:rsidRPr="00E04427" w:rsidRDefault="00E04427" w:rsidP="001073C2">
      <w:pPr>
        <w:pStyle w:val="af2"/>
        <w:numPr>
          <w:ilvl w:val="2"/>
          <w:numId w:val="47"/>
        </w:numPr>
        <w:tabs>
          <w:tab w:val="left" w:pos="1276"/>
        </w:tabs>
        <w:ind w:left="0" w:firstLine="709"/>
        <w:rPr>
          <w:rFonts w:ascii="Times New Roman" w:hAnsi="Times New Roman"/>
          <w:szCs w:val="28"/>
        </w:rPr>
      </w:pPr>
      <w:r w:rsidRPr="00E04427">
        <w:rPr>
          <w:rFonts w:ascii="Times New Roman" w:hAnsi="Times New Roman"/>
        </w:rPr>
        <w:t>Руководителям структурных подразделений в срок до 01 декабря текущего года разрабатывать мероприятия, направленные на улучшение условий труда работников, предупреждения несчастных случаев и профессиональных заболеваний и отравлений, для включения в план мероприятий по улучшению условий и охраны труда и снижению уровней профессиональных рисков на следующий год. Ежегодно, до 01 февраля, проводить анализ производственного травматизма, подводить итоги выполнения плана мероприятий по улучшению условий и охраны труда и снижению уровней профессиональных рисков</w:t>
      </w:r>
      <w:r w:rsidR="00B97F7D" w:rsidRPr="00E04427">
        <w:rPr>
          <w:rFonts w:ascii="Times New Roman" w:hAnsi="Times New Roman"/>
          <w:szCs w:val="28"/>
        </w:rPr>
        <w:t>.</w:t>
      </w:r>
      <w:r w:rsidR="009A4409" w:rsidRPr="00E04427">
        <w:rPr>
          <w:rFonts w:ascii="Times New Roman" w:hAnsi="Times New Roman"/>
          <w:szCs w:val="28"/>
        </w:rPr>
        <w:t xml:space="preserve">   </w:t>
      </w:r>
    </w:p>
    <w:p w:rsidR="009A4409" w:rsidRPr="003F3EF2" w:rsidRDefault="009A4409" w:rsidP="003F3EF2">
      <w:pPr>
        <w:tabs>
          <w:tab w:val="left" w:pos="1276"/>
        </w:tabs>
        <w:ind w:firstLine="0"/>
        <w:rPr>
          <w:rFonts w:ascii="Times New Roman" w:hAnsi="Times New Roman"/>
          <w:i/>
          <w:szCs w:val="28"/>
        </w:rPr>
      </w:pPr>
      <w:r w:rsidRPr="003F3EF2">
        <w:rPr>
          <w:rFonts w:ascii="Times New Roman" w:hAnsi="Times New Roman"/>
          <w:i/>
          <w:szCs w:val="28"/>
        </w:rPr>
        <w:t xml:space="preserve">(п. </w:t>
      </w:r>
      <w:r w:rsidR="003F3EF2">
        <w:rPr>
          <w:rFonts w:ascii="Times New Roman" w:hAnsi="Times New Roman"/>
          <w:i/>
          <w:szCs w:val="28"/>
        </w:rPr>
        <w:t>4.1.3</w:t>
      </w:r>
      <w:r w:rsidRPr="003F3EF2">
        <w:rPr>
          <w:rFonts w:ascii="Times New Roman" w:hAnsi="Times New Roman"/>
          <w:i/>
          <w:szCs w:val="28"/>
        </w:rPr>
        <w:t xml:space="preserve"> в ред. Дополнительного соглашения от</w:t>
      </w:r>
      <w:r w:rsidR="003F3EF2">
        <w:rPr>
          <w:rFonts w:ascii="Times New Roman" w:hAnsi="Times New Roman"/>
          <w:i/>
          <w:szCs w:val="28"/>
        </w:rPr>
        <w:t xml:space="preserve"> </w:t>
      </w:r>
      <w:r w:rsidRPr="003F3EF2">
        <w:rPr>
          <w:rFonts w:ascii="Times New Roman" w:hAnsi="Times New Roman"/>
          <w:i/>
          <w:szCs w:val="28"/>
        </w:rPr>
        <w:t>2</w:t>
      </w:r>
      <w:r w:rsidR="003F3EF2">
        <w:rPr>
          <w:rFonts w:ascii="Times New Roman" w:hAnsi="Times New Roman"/>
          <w:i/>
          <w:szCs w:val="28"/>
        </w:rPr>
        <w:t>5.12.2018</w:t>
      </w:r>
      <w:r w:rsidRPr="003F3EF2">
        <w:rPr>
          <w:rFonts w:ascii="Times New Roman" w:hAnsi="Times New Roman"/>
          <w:i/>
          <w:szCs w:val="28"/>
        </w:rPr>
        <w:t xml:space="preserve"> № </w:t>
      </w:r>
      <w:r w:rsidR="003F3EF2">
        <w:rPr>
          <w:rFonts w:ascii="Times New Roman" w:hAnsi="Times New Roman"/>
          <w:i/>
          <w:szCs w:val="28"/>
        </w:rPr>
        <w:t>9</w:t>
      </w:r>
      <w:r w:rsidRPr="003F3EF2">
        <w:rPr>
          <w:rFonts w:ascii="Times New Roman" w:hAnsi="Times New Roman"/>
          <w:i/>
          <w:szCs w:val="28"/>
        </w:rPr>
        <w:t>)</w:t>
      </w:r>
    </w:p>
    <w:p w:rsidR="00B97F7D" w:rsidRPr="00E852E3" w:rsidRDefault="00B97F7D" w:rsidP="001073C2">
      <w:pPr>
        <w:pStyle w:val="af2"/>
        <w:numPr>
          <w:ilvl w:val="2"/>
          <w:numId w:val="47"/>
        </w:numPr>
        <w:tabs>
          <w:tab w:val="left" w:pos="1276"/>
        </w:tabs>
        <w:ind w:left="0" w:firstLine="709"/>
        <w:rPr>
          <w:rFonts w:ascii="Times New Roman" w:hAnsi="Times New Roman"/>
          <w:szCs w:val="28"/>
        </w:rPr>
      </w:pPr>
      <w:r w:rsidRPr="00E852E3">
        <w:rPr>
          <w:rFonts w:ascii="Times New Roman" w:hAnsi="Times New Roman"/>
          <w:szCs w:val="28"/>
        </w:rPr>
        <w:t xml:space="preserve">Строго соблюдать нормативные акты по охране труда женщин и молодежи: </w:t>
      </w:r>
    </w:p>
    <w:p w:rsidR="00B97F7D" w:rsidRPr="00E852E3" w:rsidRDefault="00B97F7D" w:rsidP="0017376A">
      <w:pPr>
        <w:pStyle w:val="af2"/>
        <w:numPr>
          <w:ilvl w:val="0"/>
          <w:numId w:val="83"/>
        </w:numPr>
        <w:tabs>
          <w:tab w:val="left" w:pos="1100"/>
        </w:tabs>
        <w:ind w:left="0" w:firstLine="660"/>
        <w:rPr>
          <w:rFonts w:ascii="Times New Roman" w:hAnsi="Times New Roman"/>
          <w:spacing w:val="2"/>
          <w:szCs w:val="28"/>
        </w:rPr>
      </w:pPr>
      <w:r w:rsidRPr="00E852E3">
        <w:rPr>
          <w:rFonts w:ascii="Times New Roman" w:hAnsi="Times New Roman"/>
          <w:szCs w:val="28"/>
        </w:rPr>
        <w:t xml:space="preserve">не  </w:t>
      </w:r>
      <w:r w:rsidRPr="00E852E3">
        <w:rPr>
          <w:rFonts w:ascii="Times New Roman" w:hAnsi="Times New Roman"/>
          <w:spacing w:val="2"/>
          <w:szCs w:val="28"/>
        </w:rPr>
        <w:t>применять  труд  женщин  на тяжелых  работах  и  на  работах  с  вредными  условиями     труда  согласно  спискам   производств, профессий работ с тяжелыми и вредными условиями труда, на которых запрещается применение труда женщин и молодежи;</w:t>
      </w:r>
    </w:p>
    <w:p w:rsidR="00B97F7D" w:rsidRPr="00E852E3" w:rsidRDefault="00B97F7D" w:rsidP="0017376A">
      <w:pPr>
        <w:pStyle w:val="af2"/>
        <w:numPr>
          <w:ilvl w:val="0"/>
          <w:numId w:val="83"/>
        </w:numPr>
        <w:tabs>
          <w:tab w:val="left" w:pos="1100"/>
        </w:tabs>
        <w:ind w:left="0" w:firstLine="660"/>
        <w:rPr>
          <w:rFonts w:ascii="Times New Roman" w:hAnsi="Times New Roman"/>
          <w:spacing w:val="2"/>
          <w:szCs w:val="28"/>
        </w:rPr>
      </w:pPr>
      <w:r w:rsidRPr="00E852E3">
        <w:rPr>
          <w:rFonts w:ascii="Times New Roman" w:hAnsi="Times New Roman"/>
          <w:spacing w:val="2"/>
          <w:szCs w:val="28"/>
        </w:rPr>
        <w:t>соблюдать  установленные действующим законодательством РФ нормы  переноски  и  передвижения  тяжести    для женщин и молодежи;</w:t>
      </w:r>
    </w:p>
    <w:p w:rsidR="00B97F7D" w:rsidRPr="00E852E3" w:rsidRDefault="00B97F7D" w:rsidP="0017376A">
      <w:pPr>
        <w:pStyle w:val="af2"/>
        <w:numPr>
          <w:ilvl w:val="0"/>
          <w:numId w:val="83"/>
        </w:numPr>
        <w:tabs>
          <w:tab w:val="left" w:pos="1100"/>
        </w:tabs>
        <w:ind w:left="0" w:firstLine="660"/>
        <w:rPr>
          <w:rFonts w:ascii="Times New Roman" w:hAnsi="Times New Roman"/>
          <w:szCs w:val="28"/>
        </w:rPr>
      </w:pPr>
      <w:r w:rsidRPr="00E852E3">
        <w:rPr>
          <w:rFonts w:ascii="Times New Roman" w:hAnsi="Times New Roman"/>
          <w:spacing w:val="2"/>
          <w:szCs w:val="28"/>
        </w:rPr>
        <w:t>с уч</w:t>
      </w:r>
      <w:r w:rsidRPr="00E852E3">
        <w:rPr>
          <w:rFonts w:ascii="Times New Roman" w:hAnsi="Times New Roman"/>
          <w:szCs w:val="28"/>
        </w:rPr>
        <w:t>етом производственных возможностей принимать меры к сокращению или полному прекращению труда женщин в ночное время.</w:t>
      </w:r>
    </w:p>
    <w:p w:rsidR="00842700" w:rsidRPr="00810BA4" w:rsidRDefault="00842700" w:rsidP="00810BA4">
      <w:pPr>
        <w:pStyle w:val="af2"/>
        <w:numPr>
          <w:ilvl w:val="2"/>
          <w:numId w:val="47"/>
        </w:numPr>
        <w:tabs>
          <w:tab w:val="left" w:pos="1276"/>
        </w:tabs>
        <w:ind w:left="0" w:firstLine="709"/>
        <w:rPr>
          <w:rFonts w:ascii="Times New Roman" w:hAnsi="Times New Roman"/>
        </w:rPr>
      </w:pPr>
      <w:r w:rsidRPr="00810BA4">
        <w:rPr>
          <w:rFonts w:ascii="Times New Roman" w:hAnsi="Times New Roman"/>
          <w:szCs w:val="28"/>
        </w:rPr>
        <w:t>Гарантии медицинского обеспечения для работников (ст.323 ТК РФ): проведение предварительных</w:t>
      </w:r>
      <w:r w:rsidRPr="00810BA4">
        <w:rPr>
          <w:rFonts w:ascii="Times New Roman" w:hAnsi="Times New Roman"/>
          <w:color w:val="000000"/>
        </w:rPr>
        <w:t xml:space="preserve"> медицинских осмотров, периодических медицинских осмотров, предрейсовых медицинских осмотров, </w:t>
      </w:r>
      <w:hyperlink r:id="rId8" w:history="1">
        <w:r w:rsidRPr="00810BA4">
          <w:rPr>
            <w:rFonts w:ascii="Times New Roman" w:hAnsi="Times New Roman"/>
          </w:rPr>
          <w:t>обязательных психиатрических освидетельствований</w:t>
        </w:r>
      </w:hyperlink>
      <w:r w:rsidRPr="00810BA4">
        <w:rPr>
          <w:rFonts w:ascii="Times New Roman" w:hAnsi="Times New Roman"/>
        </w:rPr>
        <w:t>.</w:t>
      </w:r>
    </w:p>
    <w:p w:rsidR="00842700" w:rsidRPr="00810BA4" w:rsidRDefault="00842700" w:rsidP="00842700">
      <w:pPr>
        <w:autoSpaceDE w:val="0"/>
        <w:autoSpaceDN w:val="0"/>
        <w:adjustRightInd w:val="0"/>
        <w:ind w:firstLine="709"/>
        <w:rPr>
          <w:rFonts w:ascii="Times New Roman" w:hAnsi="Times New Roman" w:cs="Times New Roman"/>
        </w:rPr>
      </w:pPr>
      <w:r w:rsidRPr="00810BA4">
        <w:rPr>
          <w:rFonts w:ascii="Times New Roman" w:hAnsi="Times New Roman" w:cs="Times New Roman"/>
        </w:rPr>
        <w:t>Работникам, занятым на работах с вредными и (или) опасными условиями труда,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(ст.213 ТК РФ).</w:t>
      </w:r>
    </w:p>
    <w:p w:rsidR="00842700" w:rsidRPr="00810BA4" w:rsidRDefault="00842700" w:rsidP="00842700">
      <w:pPr>
        <w:shd w:val="clear" w:color="auto" w:fill="FFFFFF"/>
        <w:ind w:firstLine="709"/>
        <w:textAlignment w:val="baseline"/>
        <w:rPr>
          <w:rFonts w:ascii="Times New Roman" w:hAnsi="Times New Roman" w:cs="Times New Roman"/>
          <w:color w:val="000000"/>
        </w:rPr>
      </w:pPr>
      <w:r w:rsidRPr="00810BA4">
        <w:rPr>
          <w:rFonts w:ascii="Times New Roman" w:hAnsi="Times New Roman" w:cs="Times New Roman"/>
          <w:color w:val="000000"/>
        </w:rPr>
        <w:t xml:space="preserve">Предварительный медицинский осмотр при поступлении на работу  проводится в целях определения соответствия состояния здоровья работника поручаемой ему работе. </w:t>
      </w:r>
      <w:bookmarkStart w:id="1" w:name="bssPhr577"/>
      <w:bookmarkStart w:id="2" w:name="ZAP28O43GJ"/>
      <w:bookmarkStart w:id="3" w:name="XA00MC82NJ"/>
      <w:bookmarkStart w:id="4" w:name="ZAP239I3F2"/>
      <w:bookmarkEnd w:id="1"/>
      <w:bookmarkEnd w:id="2"/>
      <w:bookmarkEnd w:id="3"/>
      <w:bookmarkEnd w:id="4"/>
    </w:p>
    <w:p w:rsidR="00842700" w:rsidRPr="00810BA4" w:rsidRDefault="00842700" w:rsidP="00842700">
      <w:pPr>
        <w:shd w:val="clear" w:color="auto" w:fill="FFFFFF"/>
        <w:ind w:firstLine="709"/>
        <w:textAlignment w:val="baseline"/>
        <w:rPr>
          <w:rFonts w:ascii="Times New Roman" w:hAnsi="Times New Roman" w:cs="Times New Roman"/>
          <w:color w:val="000000"/>
        </w:rPr>
      </w:pPr>
      <w:r w:rsidRPr="00810BA4">
        <w:rPr>
          <w:rFonts w:ascii="Times New Roman" w:hAnsi="Times New Roman" w:cs="Times New Roman"/>
          <w:color w:val="000000"/>
        </w:rPr>
        <w:t>Периодический медицинский осмотр (с установленной периодичностью) проводится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выявления медицинских противопоказаний к осуществлению отдельных видов работ.</w:t>
      </w:r>
    </w:p>
    <w:p w:rsidR="00842700" w:rsidRPr="00810BA4" w:rsidRDefault="00842700" w:rsidP="00842700">
      <w:pPr>
        <w:shd w:val="clear" w:color="auto" w:fill="FFFFFF"/>
        <w:ind w:firstLine="709"/>
        <w:textAlignment w:val="baseline"/>
        <w:rPr>
          <w:rFonts w:ascii="Times New Roman" w:hAnsi="Times New Roman" w:cs="Times New Roman"/>
          <w:color w:val="000000"/>
        </w:rPr>
      </w:pPr>
      <w:bookmarkStart w:id="5" w:name="ZAP2PTA3IC"/>
      <w:bookmarkStart w:id="6" w:name="bssPhr578"/>
      <w:bookmarkStart w:id="7" w:name="ZAP2BIE3JC"/>
      <w:bookmarkStart w:id="8" w:name="XA00M3S2MI"/>
      <w:bookmarkStart w:id="9" w:name="ZAP263S3HR"/>
      <w:bookmarkEnd w:id="5"/>
      <w:bookmarkEnd w:id="6"/>
      <w:bookmarkEnd w:id="7"/>
      <w:bookmarkEnd w:id="8"/>
      <w:bookmarkEnd w:id="9"/>
      <w:r w:rsidRPr="00810BA4">
        <w:rPr>
          <w:rFonts w:ascii="Times New Roman" w:hAnsi="Times New Roman" w:cs="Times New Roman"/>
          <w:color w:val="000000"/>
        </w:rPr>
        <w:t>Предрейсовые медицинские осмотры (перед началом рабочего дня (рейса)) проводятся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842700" w:rsidRPr="00810BA4" w:rsidRDefault="00842700" w:rsidP="00842700">
      <w:pPr>
        <w:autoSpaceDE w:val="0"/>
        <w:autoSpaceDN w:val="0"/>
        <w:adjustRightInd w:val="0"/>
        <w:ind w:firstLine="709"/>
        <w:contextualSpacing/>
        <w:rPr>
          <w:rFonts w:ascii="Times New Roman" w:hAnsi="Times New Roman" w:cs="Times New Roman"/>
        </w:rPr>
      </w:pPr>
      <w:r w:rsidRPr="00810BA4">
        <w:rPr>
          <w:rFonts w:ascii="Times New Roman" w:hAnsi="Times New Roman" w:cs="Times New Roman"/>
        </w:rPr>
        <w:t>Обязательное психиатрическое освидетельствование (не реже одного раза в пять лет) проводится работникам, осуществляющим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работающим в условиях повышенной опасности.</w:t>
      </w:r>
    </w:p>
    <w:p w:rsidR="00C15610" w:rsidRDefault="00842700" w:rsidP="00810BA4">
      <w:pPr>
        <w:tabs>
          <w:tab w:val="left" w:pos="1276"/>
        </w:tabs>
        <w:rPr>
          <w:rFonts w:ascii="Times New Roman" w:hAnsi="Times New Roman"/>
          <w:szCs w:val="28"/>
        </w:rPr>
      </w:pPr>
      <w:r w:rsidRPr="00810BA4">
        <w:rPr>
          <w:rFonts w:ascii="Times New Roman" w:hAnsi="Times New Roman"/>
        </w:rPr>
        <w:t>Обязательные предварительные (при поступлении на работу) и периодические (в течение трудовой деятельности) медицинские осмотры (обследования), психиатрические освидетельствования проводятся за счет собственных средств Работодателя</w:t>
      </w:r>
      <w:r w:rsidR="00B97F7D" w:rsidRPr="00810BA4">
        <w:rPr>
          <w:rFonts w:ascii="Times New Roman" w:hAnsi="Times New Roman"/>
          <w:szCs w:val="28"/>
        </w:rPr>
        <w:t>.</w:t>
      </w:r>
    </w:p>
    <w:p w:rsidR="00810BA4" w:rsidRPr="003F3EF2" w:rsidRDefault="00810BA4" w:rsidP="00810BA4">
      <w:pPr>
        <w:tabs>
          <w:tab w:val="left" w:pos="1276"/>
        </w:tabs>
        <w:ind w:firstLine="0"/>
        <w:rPr>
          <w:rFonts w:ascii="Times New Roman" w:hAnsi="Times New Roman"/>
          <w:i/>
          <w:szCs w:val="28"/>
        </w:rPr>
      </w:pPr>
      <w:r w:rsidRPr="003F3EF2">
        <w:rPr>
          <w:rFonts w:ascii="Times New Roman" w:hAnsi="Times New Roman"/>
          <w:i/>
          <w:szCs w:val="28"/>
        </w:rPr>
        <w:t xml:space="preserve">(п. </w:t>
      </w:r>
      <w:r>
        <w:rPr>
          <w:rFonts w:ascii="Times New Roman" w:hAnsi="Times New Roman"/>
          <w:i/>
          <w:szCs w:val="28"/>
        </w:rPr>
        <w:t>4.1.5</w:t>
      </w:r>
      <w:r w:rsidRPr="003F3EF2">
        <w:rPr>
          <w:rFonts w:ascii="Times New Roman" w:hAnsi="Times New Roman"/>
          <w:i/>
          <w:szCs w:val="28"/>
        </w:rPr>
        <w:t xml:space="preserve"> в ред. Дополнительного соглашения от</w:t>
      </w:r>
      <w:r>
        <w:rPr>
          <w:rFonts w:ascii="Times New Roman" w:hAnsi="Times New Roman"/>
          <w:i/>
          <w:szCs w:val="28"/>
        </w:rPr>
        <w:t xml:space="preserve"> </w:t>
      </w:r>
      <w:r w:rsidRPr="003F3EF2">
        <w:rPr>
          <w:rFonts w:ascii="Times New Roman" w:hAnsi="Times New Roman"/>
          <w:i/>
          <w:szCs w:val="28"/>
        </w:rPr>
        <w:t>2</w:t>
      </w:r>
      <w:r>
        <w:rPr>
          <w:rFonts w:ascii="Times New Roman" w:hAnsi="Times New Roman"/>
          <w:i/>
          <w:szCs w:val="28"/>
        </w:rPr>
        <w:t>5.12.2018</w:t>
      </w:r>
      <w:r w:rsidRPr="003F3EF2">
        <w:rPr>
          <w:rFonts w:ascii="Times New Roman" w:hAnsi="Times New Roman"/>
          <w:i/>
          <w:szCs w:val="28"/>
        </w:rPr>
        <w:t xml:space="preserve"> № </w:t>
      </w:r>
      <w:r>
        <w:rPr>
          <w:rFonts w:ascii="Times New Roman" w:hAnsi="Times New Roman"/>
          <w:i/>
          <w:szCs w:val="28"/>
        </w:rPr>
        <w:t>9</w:t>
      </w:r>
      <w:r w:rsidRPr="003F3EF2">
        <w:rPr>
          <w:rFonts w:ascii="Times New Roman" w:hAnsi="Times New Roman"/>
          <w:i/>
          <w:szCs w:val="28"/>
        </w:rPr>
        <w:t>)</w:t>
      </w:r>
    </w:p>
    <w:p w:rsidR="00C15610" w:rsidRPr="005025DD" w:rsidRDefault="005025DD" w:rsidP="001073C2">
      <w:pPr>
        <w:pStyle w:val="af2"/>
        <w:numPr>
          <w:ilvl w:val="2"/>
          <w:numId w:val="47"/>
        </w:numPr>
        <w:tabs>
          <w:tab w:val="left" w:pos="1276"/>
        </w:tabs>
        <w:ind w:left="0" w:firstLine="709"/>
        <w:rPr>
          <w:rFonts w:ascii="Times New Roman" w:hAnsi="Times New Roman"/>
          <w:szCs w:val="28"/>
        </w:rPr>
      </w:pPr>
      <w:r w:rsidRPr="005025DD">
        <w:rPr>
          <w:rFonts w:ascii="Times New Roman" w:hAnsi="Times New Roman"/>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(ст.221 ТК РФ)  и Перечнем</w:t>
      </w:r>
      <w:r w:rsidRPr="005025DD">
        <w:rPr>
          <w:rFonts w:ascii="Times New Roman" w:hAnsi="Times New Roman"/>
          <w:b/>
          <w:bCs/>
          <w:color w:val="000000"/>
          <w:szCs w:val="28"/>
        </w:rPr>
        <w:t xml:space="preserve"> </w:t>
      </w:r>
      <w:r w:rsidRPr="005025DD">
        <w:rPr>
          <w:rFonts w:ascii="Times New Roman" w:hAnsi="Times New Roman"/>
        </w:rPr>
        <w:t>бесплатной выдачи специальной одежды, специальной обуви и других средств индивидуальной защиты работникам АО «ЮКЭК-Белоярский» (Приложение № 4)</w:t>
      </w:r>
      <w:r w:rsidR="00B97F7D" w:rsidRPr="005025DD">
        <w:rPr>
          <w:rFonts w:ascii="Times New Roman" w:hAnsi="Times New Roman"/>
          <w:szCs w:val="28"/>
        </w:rPr>
        <w:t>).</w:t>
      </w:r>
      <w:r w:rsidR="00C15610" w:rsidRPr="005025DD">
        <w:rPr>
          <w:rFonts w:ascii="Times New Roman" w:hAnsi="Times New Roman"/>
          <w:szCs w:val="28"/>
        </w:rPr>
        <w:t xml:space="preserve"> </w:t>
      </w:r>
    </w:p>
    <w:p w:rsidR="004660BE" w:rsidRPr="004660BE" w:rsidRDefault="004660BE" w:rsidP="004660BE">
      <w:pPr>
        <w:tabs>
          <w:tab w:val="left" w:pos="1276"/>
        </w:tabs>
        <w:ind w:firstLine="0"/>
        <w:rPr>
          <w:rFonts w:ascii="Times New Roman" w:hAnsi="Times New Roman"/>
          <w:i/>
          <w:szCs w:val="28"/>
        </w:rPr>
      </w:pPr>
      <w:r w:rsidRPr="004660BE">
        <w:rPr>
          <w:rFonts w:ascii="Times New Roman" w:hAnsi="Times New Roman"/>
          <w:i/>
          <w:szCs w:val="28"/>
        </w:rPr>
        <w:t>(</w:t>
      </w:r>
      <w:r>
        <w:rPr>
          <w:rFonts w:ascii="Times New Roman" w:hAnsi="Times New Roman"/>
          <w:i/>
          <w:szCs w:val="28"/>
        </w:rPr>
        <w:t xml:space="preserve">абзац первый </w:t>
      </w:r>
      <w:r w:rsidRPr="004660BE">
        <w:rPr>
          <w:rFonts w:ascii="Times New Roman" w:hAnsi="Times New Roman"/>
          <w:i/>
          <w:szCs w:val="28"/>
        </w:rPr>
        <w:t>п. 4.1.</w:t>
      </w:r>
      <w:r w:rsidR="005025DD">
        <w:rPr>
          <w:rFonts w:ascii="Times New Roman" w:hAnsi="Times New Roman"/>
          <w:i/>
          <w:szCs w:val="28"/>
        </w:rPr>
        <w:t>6</w:t>
      </w:r>
      <w:r w:rsidRPr="004660BE">
        <w:rPr>
          <w:rFonts w:ascii="Times New Roman" w:hAnsi="Times New Roman"/>
          <w:i/>
          <w:szCs w:val="28"/>
        </w:rPr>
        <w:t xml:space="preserve"> в ред. Дополнительного соглашения от 25.12.2018 № 9)</w:t>
      </w:r>
    </w:p>
    <w:p w:rsidR="00B97F7D" w:rsidRPr="00E852E3" w:rsidRDefault="00B97F7D" w:rsidP="00947379">
      <w:pPr>
        <w:pStyle w:val="af2"/>
        <w:tabs>
          <w:tab w:val="left" w:pos="1276"/>
        </w:tabs>
        <w:ind w:left="0" w:firstLine="709"/>
        <w:rPr>
          <w:rFonts w:ascii="Times New Roman" w:hAnsi="Times New Roman"/>
          <w:szCs w:val="28"/>
        </w:rPr>
      </w:pPr>
      <w:r w:rsidRPr="00E852E3">
        <w:rPr>
          <w:rFonts w:ascii="Times New Roman" w:hAnsi="Times New Roman"/>
          <w:szCs w:val="28"/>
        </w:rPr>
        <w:lastRenderedPageBreak/>
        <w:t>Не допускать к работе лиц без соответствующих средств защиты, обеспечить     надлежащее хранение  и использование строго по назначению спецодежды, спецобуви и  защитных приспособлений.</w:t>
      </w:r>
    </w:p>
    <w:p w:rsidR="00B97F7D" w:rsidRPr="00E852E3" w:rsidRDefault="00B97F7D" w:rsidP="00E84448">
      <w:pPr>
        <w:ind w:firstLine="709"/>
        <w:rPr>
          <w:rFonts w:ascii="Times New Roman" w:hAnsi="Times New Roman"/>
          <w:szCs w:val="28"/>
        </w:rPr>
      </w:pPr>
      <w:r w:rsidRPr="00E852E3">
        <w:rPr>
          <w:rFonts w:ascii="Times New Roman" w:hAnsi="Times New Roman"/>
          <w:szCs w:val="28"/>
        </w:rPr>
        <w:t xml:space="preserve">Для  решения  вопросов  по  дополнительной  выдаче  </w:t>
      </w:r>
      <w:r w:rsidR="0014001A" w:rsidRPr="00E852E3">
        <w:rPr>
          <w:rFonts w:ascii="Times New Roman" w:hAnsi="Times New Roman"/>
          <w:szCs w:val="28"/>
        </w:rPr>
        <w:t xml:space="preserve">Работникам </w:t>
      </w:r>
      <w:r w:rsidRPr="00E852E3">
        <w:rPr>
          <w:rFonts w:ascii="Times New Roman" w:hAnsi="Times New Roman"/>
          <w:szCs w:val="28"/>
        </w:rPr>
        <w:t xml:space="preserve">бесплатной  спецодежды  и  спецобуви  (за исключением брезентовой, меховой и овчинно-шубной)  сверх  установленной  нормы,  в  случаях  расширения  зон   обслуживания, при введении  новых  профессий,  неучтенных  в  нормах  и  других  случаях,  руководителям   </w:t>
      </w:r>
      <w:r w:rsidR="0014001A" w:rsidRPr="00E852E3">
        <w:rPr>
          <w:rFonts w:ascii="Times New Roman" w:hAnsi="Times New Roman"/>
          <w:szCs w:val="28"/>
        </w:rPr>
        <w:t xml:space="preserve">структурных подразделений </w:t>
      </w:r>
      <w:r w:rsidRPr="00E852E3">
        <w:rPr>
          <w:rFonts w:ascii="Times New Roman" w:hAnsi="Times New Roman"/>
          <w:szCs w:val="28"/>
        </w:rPr>
        <w:t xml:space="preserve">необходимо  представлять  </w:t>
      </w:r>
      <w:r w:rsidR="00C27A8D" w:rsidRPr="00E852E3">
        <w:rPr>
          <w:rFonts w:ascii="Times New Roman" w:hAnsi="Times New Roman"/>
          <w:szCs w:val="28"/>
        </w:rPr>
        <w:t>Работодател</w:t>
      </w:r>
      <w:r w:rsidR="0014001A" w:rsidRPr="00E852E3">
        <w:rPr>
          <w:rFonts w:ascii="Times New Roman" w:hAnsi="Times New Roman"/>
          <w:szCs w:val="28"/>
        </w:rPr>
        <w:t>ю</w:t>
      </w:r>
      <w:r w:rsidRPr="00E852E3">
        <w:rPr>
          <w:rFonts w:ascii="Times New Roman" w:hAnsi="Times New Roman"/>
          <w:szCs w:val="28"/>
        </w:rPr>
        <w:t xml:space="preserve"> обоснованные предложения для их рассмотрения и внесения в нормы бесплатной выдачи спецодежды, спецобуви  и  других  средств  индивидуальной  защиты  для  Работников.</w:t>
      </w:r>
    </w:p>
    <w:p w:rsidR="00B97F7D" w:rsidRPr="00E852E3" w:rsidRDefault="00637302" w:rsidP="001073C2">
      <w:pPr>
        <w:pStyle w:val="af2"/>
        <w:numPr>
          <w:ilvl w:val="2"/>
          <w:numId w:val="47"/>
        </w:numPr>
        <w:tabs>
          <w:tab w:val="left" w:pos="1276"/>
        </w:tabs>
        <w:ind w:left="0" w:firstLine="709"/>
        <w:rPr>
          <w:rFonts w:ascii="Times New Roman" w:hAnsi="Times New Roman"/>
          <w:szCs w:val="28"/>
        </w:rPr>
      </w:pPr>
      <w:r w:rsidRPr="00E852E3">
        <w:rPr>
          <w:rFonts w:ascii="Times New Roman" w:hAnsi="Times New Roman"/>
          <w:szCs w:val="28"/>
        </w:rPr>
        <w:t>Организовать надлежащий уход за средствами индивидуальной защиты. Для организации стирки спецодежды структурным подразделениям выдается стиральный порошок из расчета 400 грамм в месяц (в два месяца) на одного работника, фактически работавш</w:t>
      </w:r>
      <w:r w:rsidR="00696B3D" w:rsidRPr="00E852E3">
        <w:rPr>
          <w:rFonts w:ascii="Times New Roman" w:hAnsi="Times New Roman"/>
          <w:szCs w:val="28"/>
        </w:rPr>
        <w:t>его в текущем периоде</w:t>
      </w:r>
      <w:r w:rsidRPr="00E852E3">
        <w:rPr>
          <w:rFonts w:ascii="Times New Roman" w:hAnsi="Times New Roman"/>
          <w:szCs w:val="28"/>
        </w:rPr>
        <w:t xml:space="preserve"> </w:t>
      </w:r>
      <w:r w:rsidR="00696B3D" w:rsidRPr="00E852E3">
        <w:rPr>
          <w:rFonts w:ascii="Times New Roman" w:hAnsi="Times New Roman"/>
          <w:szCs w:val="28"/>
        </w:rPr>
        <w:t xml:space="preserve">(месяц или два месяца) </w:t>
      </w:r>
      <w:r w:rsidR="00C56D28" w:rsidRPr="00E852E3">
        <w:rPr>
          <w:rFonts w:ascii="Times New Roman" w:hAnsi="Times New Roman"/>
          <w:szCs w:val="28"/>
        </w:rPr>
        <w:t>(Приложение № 20</w:t>
      </w:r>
      <w:r w:rsidRPr="00E852E3">
        <w:rPr>
          <w:rFonts w:ascii="Times New Roman" w:hAnsi="Times New Roman"/>
          <w:szCs w:val="28"/>
        </w:rPr>
        <w:t>).</w:t>
      </w:r>
    </w:p>
    <w:p w:rsidR="00B97F7D" w:rsidRPr="00E852E3" w:rsidRDefault="00B97F7D" w:rsidP="00E84448">
      <w:pPr>
        <w:pStyle w:val="af2"/>
        <w:numPr>
          <w:ilvl w:val="2"/>
          <w:numId w:val="47"/>
        </w:numPr>
        <w:tabs>
          <w:tab w:val="left" w:pos="1276"/>
        </w:tabs>
        <w:ind w:left="0" w:firstLine="709"/>
        <w:rPr>
          <w:rFonts w:ascii="Times New Roman" w:hAnsi="Times New Roman"/>
          <w:szCs w:val="28"/>
        </w:rPr>
      </w:pPr>
      <w:r w:rsidRPr="00E852E3">
        <w:rPr>
          <w:rFonts w:ascii="Times New Roman" w:hAnsi="Times New Roman"/>
          <w:szCs w:val="28"/>
        </w:rPr>
        <w:t xml:space="preserve">Перечень </w:t>
      </w:r>
      <w:r w:rsidR="005A3DAF" w:rsidRPr="00E852E3">
        <w:rPr>
          <w:rFonts w:ascii="Times New Roman" w:hAnsi="Times New Roman"/>
          <w:szCs w:val="28"/>
        </w:rPr>
        <w:t xml:space="preserve">рабочих мест и список </w:t>
      </w:r>
      <w:r w:rsidRPr="00E852E3">
        <w:rPr>
          <w:rFonts w:ascii="Times New Roman" w:hAnsi="Times New Roman"/>
          <w:szCs w:val="28"/>
        </w:rPr>
        <w:t xml:space="preserve">профессий, </w:t>
      </w:r>
      <w:r w:rsidR="005A3DAF" w:rsidRPr="00E852E3">
        <w:rPr>
          <w:rFonts w:ascii="Times New Roman" w:hAnsi="Times New Roman"/>
          <w:szCs w:val="28"/>
        </w:rPr>
        <w:t>для которых необходима выдача смывающих и (или) обезвреживающих средств,</w:t>
      </w:r>
      <w:r w:rsidRPr="00E852E3">
        <w:rPr>
          <w:rFonts w:ascii="Times New Roman" w:hAnsi="Times New Roman"/>
          <w:szCs w:val="28"/>
        </w:rPr>
        <w:t xml:space="preserve"> устанавливается </w:t>
      </w:r>
      <w:r w:rsidR="00C27A8D" w:rsidRPr="00E852E3">
        <w:rPr>
          <w:rFonts w:ascii="Times New Roman" w:hAnsi="Times New Roman"/>
          <w:szCs w:val="28"/>
        </w:rPr>
        <w:t>Работодателем</w:t>
      </w:r>
      <w:r w:rsidRPr="00E852E3">
        <w:rPr>
          <w:rFonts w:ascii="Times New Roman" w:hAnsi="Times New Roman"/>
          <w:szCs w:val="28"/>
        </w:rPr>
        <w:t xml:space="preserve"> в соответствии с требованиям</w:t>
      </w:r>
      <w:r w:rsidR="00C56D28" w:rsidRPr="00E852E3">
        <w:rPr>
          <w:rFonts w:ascii="Times New Roman" w:hAnsi="Times New Roman"/>
          <w:szCs w:val="28"/>
        </w:rPr>
        <w:t>и по охране труда (Приложение №19</w:t>
      </w:r>
      <w:r w:rsidRPr="00E852E3">
        <w:rPr>
          <w:rFonts w:ascii="Times New Roman" w:hAnsi="Times New Roman"/>
          <w:szCs w:val="28"/>
        </w:rPr>
        <w:t>).</w:t>
      </w:r>
    </w:p>
    <w:p w:rsidR="00B97F7D" w:rsidRPr="00E852E3" w:rsidRDefault="00B97F7D" w:rsidP="00E84448">
      <w:pPr>
        <w:ind w:firstLine="709"/>
        <w:rPr>
          <w:rFonts w:ascii="Times New Roman" w:hAnsi="Times New Roman"/>
          <w:szCs w:val="28"/>
        </w:rPr>
      </w:pPr>
      <w:r w:rsidRPr="00E852E3">
        <w:rPr>
          <w:rFonts w:ascii="Times New Roman" w:hAnsi="Times New Roman"/>
          <w:szCs w:val="28"/>
        </w:rPr>
        <w:t xml:space="preserve">Если </w:t>
      </w:r>
      <w:r w:rsidR="0014001A" w:rsidRPr="00E852E3">
        <w:rPr>
          <w:rFonts w:ascii="Times New Roman" w:hAnsi="Times New Roman"/>
          <w:szCs w:val="28"/>
        </w:rPr>
        <w:t>в структурном подразделении</w:t>
      </w:r>
      <w:r w:rsidRPr="00E852E3">
        <w:rPr>
          <w:rFonts w:ascii="Times New Roman" w:hAnsi="Times New Roman"/>
          <w:szCs w:val="28"/>
        </w:rPr>
        <w:t xml:space="preserve"> </w:t>
      </w:r>
      <w:r w:rsidR="00C27A8D" w:rsidRPr="00E852E3">
        <w:rPr>
          <w:rFonts w:ascii="Times New Roman" w:hAnsi="Times New Roman"/>
          <w:szCs w:val="28"/>
        </w:rPr>
        <w:t>Работодателя</w:t>
      </w:r>
      <w:r w:rsidRPr="00E852E3">
        <w:rPr>
          <w:rFonts w:ascii="Times New Roman" w:hAnsi="Times New Roman"/>
          <w:szCs w:val="28"/>
        </w:rPr>
        <w:t xml:space="preserve"> имеются умывальные с горячей, холодной водой, обеспеченные мылом, то выдача последнего на руки не производится.</w:t>
      </w:r>
    </w:p>
    <w:p w:rsidR="00E60284" w:rsidRPr="00E852E3" w:rsidRDefault="00E60284" w:rsidP="00E60284">
      <w:pPr>
        <w:pStyle w:val="af2"/>
        <w:numPr>
          <w:ilvl w:val="2"/>
          <w:numId w:val="47"/>
        </w:numPr>
        <w:tabs>
          <w:tab w:val="left" w:pos="1276"/>
        </w:tabs>
        <w:ind w:left="0" w:firstLine="709"/>
        <w:rPr>
          <w:rFonts w:ascii="Times New Roman" w:hAnsi="Times New Roman"/>
          <w:szCs w:val="28"/>
        </w:rPr>
      </w:pPr>
      <w:r w:rsidRPr="00E852E3">
        <w:rPr>
          <w:rFonts w:ascii="Times New Roman" w:hAnsi="Times New Roman"/>
        </w:rPr>
        <w:t xml:space="preserve">Выдавать  бесплатно молоко  или другие равноценные  пищевые продукты  работникам  в дни фактической занятости на работах с вредными условиями,  труда обусловленными наличием на рабочем месте вредных производственных факторов, предусмотренных </w:t>
      </w:r>
      <w:hyperlink w:anchor="Par150" w:history="1">
        <w:r w:rsidRPr="00E852E3">
          <w:rPr>
            <w:rFonts w:ascii="Times New Roman" w:hAnsi="Times New Roman"/>
          </w:rPr>
          <w:t>Перечнем</w:t>
        </w:r>
      </w:hyperlink>
      <w:r w:rsidRPr="00E852E3">
        <w:rPr>
          <w:rFonts w:ascii="Times New Roman" w:hAnsi="Times New Roman"/>
        </w:rPr>
        <w:t xml:space="preserve">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w:t>
      </w:r>
    </w:p>
    <w:p w:rsidR="00E60284" w:rsidRPr="00E852E3" w:rsidRDefault="00E60284" w:rsidP="00E60284">
      <w:pPr>
        <w:autoSpaceDE w:val="0"/>
        <w:autoSpaceDN w:val="0"/>
        <w:adjustRightInd w:val="0"/>
        <w:ind w:firstLine="709"/>
        <w:rPr>
          <w:rFonts w:ascii="Times New Roman" w:hAnsi="Times New Roman" w:cs="Times New Roman"/>
          <w:i/>
          <w:iCs/>
        </w:rPr>
      </w:pPr>
      <w:r w:rsidRPr="00E852E3">
        <w:rPr>
          <w:rFonts w:ascii="Times New Roman" w:hAnsi="Times New Roman" w:cs="Times New Roman"/>
        </w:rPr>
        <w:t>Норма бесплатной выдачи молока составляет 0,5 литра за смену независимо от продолжительности смены. Если время работы во вредных условиях труда меньше установленной продолжительности рабочей смены, молоко выдается при выполнении работ в указанных условиях в течение не менее чем половины рабочей смены.</w:t>
      </w:r>
    </w:p>
    <w:p w:rsidR="00E60284" w:rsidRPr="00E852E3" w:rsidRDefault="00E60284" w:rsidP="009F1318">
      <w:pPr>
        <w:ind w:firstLine="709"/>
        <w:rPr>
          <w:rFonts w:ascii="Times New Roman" w:hAnsi="Times New Roman" w:cs="Times New Roman"/>
        </w:rPr>
      </w:pPr>
      <w:r w:rsidRPr="00E852E3">
        <w:rPr>
          <w:rFonts w:ascii="Times New Roman" w:hAnsi="Times New Roman" w:cs="Times New Roman"/>
        </w:rPr>
        <w:t>Стоимость одного талона принимать по фактической стоимости  0,5 л</w:t>
      </w:r>
      <w:r w:rsidR="005C017D" w:rsidRPr="00E852E3">
        <w:rPr>
          <w:rFonts w:ascii="Times New Roman" w:hAnsi="Times New Roman" w:cs="Times New Roman"/>
        </w:rPr>
        <w:t>итр</w:t>
      </w:r>
      <w:r w:rsidR="009F1318" w:rsidRPr="00E852E3">
        <w:rPr>
          <w:rFonts w:ascii="Times New Roman" w:hAnsi="Times New Roman" w:cs="Times New Roman"/>
        </w:rPr>
        <w:t>а</w:t>
      </w:r>
      <w:r w:rsidRPr="00E852E3">
        <w:rPr>
          <w:rFonts w:ascii="Times New Roman" w:hAnsi="Times New Roman" w:cs="Times New Roman"/>
        </w:rPr>
        <w:t xml:space="preserve"> молока в розничной торговле по месту расположения работодателя на территории Белоярского района.</w:t>
      </w:r>
    </w:p>
    <w:p w:rsidR="00E60284" w:rsidRPr="00E852E3" w:rsidRDefault="00E60284" w:rsidP="00E60284">
      <w:pPr>
        <w:ind w:firstLine="709"/>
        <w:rPr>
          <w:rFonts w:ascii="Times New Roman" w:hAnsi="Times New Roman" w:cs="Times New Roman"/>
        </w:rPr>
      </w:pPr>
      <w:r w:rsidRPr="00E852E3">
        <w:rPr>
          <w:rFonts w:ascii="Times New Roman" w:hAnsi="Times New Roman"/>
        </w:rPr>
        <w:t xml:space="preserve">Выдача молока или других равноценных  пищевых продуктов производится на основании договора на поставку товаров (молока или других равноценных пищевых продуктов) с предприятием розничной торговли. </w:t>
      </w:r>
    </w:p>
    <w:p w:rsidR="00B97F7D" w:rsidRPr="00E852E3" w:rsidRDefault="00B97F7D" w:rsidP="00E60284">
      <w:pPr>
        <w:pStyle w:val="af2"/>
        <w:numPr>
          <w:ilvl w:val="2"/>
          <w:numId w:val="47"/>
        </w:numPr>
        <w:tabs>
          <w:tab w:val="left" w:pos="1276"/>
        </w:tabs>
        <w:ind w:left="0" w:firstLine="709"/>
        <w:rPr>
          <w:rFonts w:ascii="Times New Roman" w:hAnsi="Times New Roman"/>
          <w:szCs w:val="28"/>
        </w:rPr>
      </w:pPr>
      <w:r w:rsidRPr="00E852E3">
        <w:rPr>
          <w:rFonts w:ascii="Times New Roman" w:hAnsi="Times New Roman"/>
        </w:rPr>
        <w:t>Соблюдать нормативы выбросов и сбросов вредных веществ в ок</w:t>
      </w:r>
      <w:r w:rsidRPr="00E852E3">
        <w:rPr>
          <w:rFonts w:ascii="Times New Roman" w:hAnsi="Times New Roman"/>
          <w:szCs w:val="28"/>
        </w:rPr>
        <w:t>ружающую среду, не допускать загрязнения почвы, атмосферы и водных бассейнов сверх допустимого.</w:t>
      </w:r>
    </w:p>
    <w:p w:rsidR="00B97F7D" w:rsidRPr="00E852E3" w:rsidRDefault="00B97F7D" w:rsidP="00B06FE1">
      <w:pPr>
        <w:ind w:firstLine="709"/>
        <w:rPr>
          <w:rFonts w:ascii="Times New Roman" w:hAnsi="Times New Roman"/>
          <w:szCs w:val="28"/>
        </w:rPr>
      </w:pPr>
    </w:p>
    <w:p w:rsidR="00947379" w:rsidRPr="00E852E3" w:rsidRDefault="00B97F7D" w:rsidP="00643C27">
      <w:pPr>
        <w:ind w:firstLine="0"/>
        <w:jc w:val="center"/>
        <w:rPr>
          <w:rFonts w:ascii="Times New Roman" w:hAnsi="Times New Roman"/>
          <w:b/>
          <w:szCs w:val="28"/>
        </w:rPr>
      </w:pPr>
      <w:r w:rsidRPr="00E852E3">
        <w:rPr>
          <w:rFonts w:ascii="Times New Roman" w:hAnsi="Times New Roman"/>
          <w:b/>
          <w:szCs w:val="28"/>
        </w:rPr>
        <w:t>Раздел 5.</w:t>
      </w:r>
      <w:r w:rsidR="0014001A" w:rsidRPr="00E852E3">
        <w:rPr>
          <w:rFonts w:ascii="Times New Roman" w:hAnsi="Times New Roman"/>
          <w:b/>
          <w:szCs w:val="28"/>
        </w:rPr>
        <w:t xml:space="preserve"> </w:t>
      </w:r>
    </w:p>
    <w:p w:rsidR="00B97F7D" w:rsidRPr="00E852E3" w:rsidRDefault="00B97F7D" w:rsidP="00643C27">
      <w:pPr>
        <w:ind w:firstLine="0"/>
        <w:jc w:val="center"/>
        <w:rPr>
          <w:rFonts w:ascii="Times New Roman" w:hAnsi="Times New Roman"/>
          <w:b/>
          <w:szCs w:val="28"/>
        </w:rPr>
      </w:pPr>
      <w:r w:rsidRPr="00E852E3">
        <w:rPr>
          <w:rFonts w:ascii="Times New Roman" w:hAnsi="Times New Roman"/>
          <w:b/>
          <w:szCs w:val="28"/>
        </w:rPr>
        <w:t>ОПЛАТА ТРУДА, НАДБАВКИ И ВОЗНАГРАЖДЕНИЯ</w:t>
      </w:r>
    </w:p>
    <w:p w:rsidR="00B97F7D" w:rsidRPr="00E852E3" w:rsidRDefault="00B97F7D" w:rsidP="00B97F7D">
      <w:pPr>
        <w:jc w:val="center"/>
        <w:rPr>
          <w:rFonts w:ascii="Times New Roman" w:hAnsi="Times New Roman"/>
          <w:szCs w:val="28"/>
        </w:rPr>
      </w:pPr>
    </w:p>
    <w:p w:rsidR="0014001A" w:rsidRPr="00E852E3" w:rsidRDefault="00B97F7D" w:rsidP="00643C27">
      <w:pPr>
        <w:pStyle w:val="af2"/>
        <w:numPr>
          <w:ilvl w:val="1"/>
          <w:numId w:val="48"/>
        </w:numPr>
        <w:tabs>
          <w:tab w:val="left" w:pos="1100"/>
          <w:tab w:val="left" w:pos="1276"/>
        </w:tabs>
        <w:ind w:left="0" w:firstLine="709"/>
        <w:rPr>
          <w:rFonts w:ascii="Times New Roman" w:hAnsi="Times New Roman"/>
          <w:szCs w:val="28"/>
        </w:rPr>
      </w:pPr>
      <w:r w:rsidRPr="00E852E3">
        <w:rPr>
          <w:rFonts w:ascii="Times New Roman" w:hAnsi="Times New Roman"/>
          <w:szCs w:val="28"/>
        </w:rPr>
        <w:t>Заработная  плата  (оплата труда Работников)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и  стимулирующие выпла</w:t>
      </w:r>
      <w:r w:rsidR="001E0F61" w:rsidRPr="00E852E3">
        <w:rPr>
          <w:rFonts w:ascii="Times New Roman" w:hAnsi="Times New Roman"/>
          <w:szCs w:val="28"/>
        </w:rPr>
        <w:t>ты</w:t>
      </w:r>
      <w:r w:rsidRPr="00E852E3">
        <w:rPr>
          <w:rFonts w:ascii="Times New Roman" w:hAnsi="Times New Roman"/>
          <w:szCs w:val="28"/>
        </w:rPr>
        <w:t>.</w:t>
      </w:r>
    </w:p>
    <w:p w:rsidR="0014001A" w:rsidRPr="00E852E3" w:rsidRDefault="00B97F7D" w:rsidP="00643C27">
      <w:pPr>
        <w:pStyle w:val="af2"/>
        <w:numPr>
          <w:ilvl w:val="1"/>
          <w:numId w:val="48"/>
        </w:numPr>
        <w:tabs>
          <w:tab w:val="left" w:pos="1100"/>
          <w:tab w:val="left" w:pos="1276"/>
        </w:tabs>
        <w:ind w:left="0" w:firstLine="709"/>
        <w:rPr>
          <w:rFonts w:ascii="Times New Roman" w:hAnsi="Times New Roman"/>
          <w:szCs w:val="28"/>
        </w:rPr>
      </w:pPr>
      <w:r w:rsidRPr="00E852E3">
        <w:rPr>
          <w:rFonts w:ascii="Times New Roman" w:hAnsi="Times New Roman"/>
          <w:szCs w:val="28"/>
        </w:rPr>
        <w:t>Выплата  заработной  платы  Работникам производится  в  денежной  форме в валюте Российской Федерации (в рублях).</w:t>
      </w:r>
    </w:p>
    <w:p w:rsidR="0014001A" w:rsidRPr="00E852E3" w:rsidRDefault="001E0F61" w:rsidP="00643C27">
      <w:pPr>
        <w:pStyle w:val="af2"/>
        <w:numPr>
          <w:ilvl w:val="1"/>
          <w:numId w:val="48"/>
        </w:numPr>
        <w:tabs>
          <w:tab w:val="left" w:pos="1100"/>
          <w:tab w:val="left" w:pos="1276"/>
        </w:tabs>
        <w:ind w:left="0" w:firstLine="709"/>
        <w:rPr>
          <w:rFonts w:ascii="Times New Roman" w:hAnsi="Times New Roman"/>
          <w:szCs w:val="28"/>
        </w:rPr>
      </w:pPr>
      <w:r w:rsidRPr="00E852E3">
        <w:rPr>
          <w:rFonts w:ascii="Times New Roman" w:hAnsi="Times New Roman"/>
          <w:szCs w:val="28"/>
        </w:rPr>
        <w:t>Организация  и с</w:t>
      </w:r>
      <w:r w:rsidR="009C53C6" w:rsidRPr="00E852E3">
        <w:rPr>
          <w:rFonts w:ascii="Times New Roman" w:hAnsi="Times New Roman"/>
          <w:szCs w:val="28"/>
        </w:rPr>
        <w:t>истемы</w:t>
      </w:r>
      <w:r w:rsidR="00B97F7D" w:rsidRPr="00E852E3">
        <w:rPr>
          <w:rFonts w:ascii="Times New Roman" w:hAnsi="Times New Roman"/>
          <w:szCs w:val="28"/>
        </w:rPr>
        <w:t xml:space="preserve">  оплаты  труда, доплат</w:t>
      </w:r>
      <w:r w:rsidRPr="00E852E3">
        <w:rPr>
          <w:rFonts w:ascii="Times New Roman" w:hAnsi="Times New Roman"/>
          <w:szCs w:val="28"/>
        </w:rPr>
        <w:t>ы</w:t>
      </w:r>
      <w:r w:rsidR="00B97F7D" w:rsidRPr="00E852E3">
        <w:rPr>
          <w:rFonts w:ascii="Times New Roman" w:hAnsi="Times New Roman"/>
          <w:szCs w:val="28"/>
        </w:rPr>
        <w:t>, надбав</w:t>
      </w:r>
      <w:r w:rsidRPr="00E852E3">
        <w:rPr>
          <w:rFonts w:ascii="Times New Roman" w:hAnsi="Times New Roman"/>
          <w:szCs w:val="28"/>
        </w:rPr>
        <w:t>ки</w:t>
      </w:r>
      <w:r w:rsidR="00B97F7D" w:rsidRPr="00E852E3">
        <w:rPr>
          <w:rFonts w:ascii="Times New Roman" w:hAnsi="Times New Roman"/>
          <w:szCs w:val="28"/>
        </w:rPr>
        <w:t>, преми</w:t>
      </w:r>
      <w:r w:rsidRPr="00E852E3">
        <w:rPr>
          <w:rFonts w:ascii="Times New Roman" w:hAnsi="Times New Roman"/>
          <w:szCs w:val="28"/>
        </w:rPr>
        <w:t>и</w:t>
      </w:r>
      <w:r w:rsidR="00B97F7D" w:rsidRPr="00E852E3">
        <w:rPr>
          <w:rFonts w:ascii="Times New Roman" w:hAnsi="Times New Roman"/>
          <w:szCs w:val="28"/>
        </w:rPr>
        <w:t xml:space="preserve"> и други</w:t>
      </w:r>
      <w:r w:rsidRPr="00E852E3">
        <w:rPr>
          <w:rFonts w:ascii="Times New Roman" w:hAnsi="Times New Roman"/>
          <w:szCs w:val="28"/>
        </w:rPr>
        <w:t>е</w:t>
      </w:r>
      <w:r w:rsidR="00B97F7D" w:rsidRPr="00E852E3">
        <w:rPr>
          <w:rFonts w:ascii="Times New Roman" w:hAnsi="Times New Roman"/>
          <w:szCs w:val="28"/>
        </w:rPr>
        <w:t xml:space="preserve"> поощрительны</w:t>
      </w:r>
      <w:r w:rsidRPr="00E852E3">
        <w:rPr>
          <w:rFonts w:ascii="Times New Roman" w:hAnsi="Times New Roman"/>
          <w:szCs w:val="28"/>
        </w:rPr>
        <w:t>е</w:t>
      </w:r>
      <w:r w:rsidR="00B97F7D" w:rsidRPr="00E852E3">
        <w:rPr>
          <w:rFonts w:ascii="Times New Roman" w:hAnsi="Times New Roman"/>
          <w:szCs w:val="28"/>
        </w:rPr>
        <w:t xml:space="preserve"> выплат</w:t>
      </w:r>
      <w:r w:rsidRPr="00E852E3">
        <w:rPr>
          <w:rFonts w:ascii="Times New Roman" w:hAnsi="Times New Roman"/>
          <w:szCs w:val="28"/>
        </w:rPr>
        <w:t>ы</w:t>
      </w:r>
      <w:r w:rsidR="00B97F7D" w:rsidRPr="00E852E3">
        <w:rPr>
          <w:rFonts w:ascii="Times New Roman" w:hAnsi="Times New Roman"/>
          <w:szCs w:val="28"/>
        </w:rPr>
        <w:t xml:space="preserve"> </w:t>
      </w:r>
      <w:r w:rsidR="0014001A" w:rsidRPr="00E852E3">
        <w:rPr>
          <w:rFonts w:ascii="Times New Roman" w:hAnsi="Times New Roman"/>
          <w:szCs w:val="28"/>
        </w:rPr>
        <w:t>у Работодателя</w:t>
      </w:r>
      <w:r w:rsidR="00B97F7D" w:rsidRPr="00E852E3">
        <w:rPr>
          <w:rFonts w:ascii="Times New Roman" w:hAnsi="Times New Roman"/>
          <w:szCs w:val="28"/>
        </w:rPr>
        <w:t xml:space="preserve"> устанавливаются  </w:t>
      </w:r>
      <w:r w:rsidRPr="00E852E3">
        <w:rPr>
          <w:rFonts w:ascii="Times New Roman" w:hAnsi="Times New Roman"/>
          <w:szCs w:val="28"/>
        </w:rPr>
        <w:t xml:space="preserve">в соответствии с трудовым </w:t>
      </w:r>
      <w:r w:rsidR="000202C8" w:rsidRPr="00E852E3">
        <w:rPr>
          <w:rFonts w:ascii="Times New Roman" w:hAnsi="Times New Roman"/>
          <w:szCs w:val="28"/>
        </w:rPr>
        <w:t>законодательством РФ</w:t>
      </w:r>
      <w:r w:rsidR="00FC0B5C" w:rsidRPr="00E852E3">
        <w:rPr>
          <w:rFonts w:ascii="Times New Roman" w:hAnsi="Times New Roman"/>
          <w:szCs w:val="28"/>
        </w:rPr>
        <w:t xml:space="preserve"> и иными нормативными актами (Положениями), содержащими нормы трудового права</w:t>
      </w:r>
      <w:r w:rsidR="00B97F7D" w:rsidRPr="00E852E3">
        <w:rPr>
          <w:rFonts w:ascii="Times New Roman" w:hAnsi="Times New Roman"/>
          <w:szCs w:val="28"/>
        </w:rPr>
        <w:t>.</w:t>
      </w:r>
    </w:p>
    <w:p w:rsidR="00FC0B5C" w:rsidRPr="00E852E3" w:rsidRDefault="00FC0B5C" w:rsidP="00643C27">
      <w:pPr>
        <w:pStyle w:val="af2"/>
        <w:numPr>
          <w:ilvl w:val="1"/>
          <w:numId w:val="48"/>
        </w:numPr>
        <w:tabs>
          <w:tab w:val="left" w:pos="1100"/>
          <w:tab w:val="left" w:pos="1276"/>
        </w:tabs>
        <w:ind w:left="0" w:firstLine="709"/>
        <w:rPr>
          <w:rFonts w:ascii="Times New Roman" w:hAnsi="Times New Roman"/>
          <w:szCs w:val="28"/>
        </w:rPr>
      </w:pPr>
      <w:r w:rsidRPr="00E852E3">
        <w:rPr>
          <w:rFonts w:ascii="Times New Roman" w:hAnsi="Times New Roman"/>
          <w:szCs w:val="28"/>
        </w:rPr>
        <w:t xml:space="preserve">Минимальную месячную тарифную ставку рабочего </w:t>
      </w:r>
      <w:r w:rsidR="0087792D" w:rsidRPr="00E852E3">
        <w:rPr>
          <w:rFonts w:ascii="Times New Roman" w:hAnsi="Times New Roman"/>
          <w:szCs w:val="28"/>
        </w:rPr>
        <w:t>1</w:t>
      </w:r>
      <w:r w:rsidRPr="00E852E3">
        <w:rPr>
          <w:rFonts w:ascii="Times New Roman" w:hAnsi="Times New Roman"/>
          <w:szCs w:val="28"/>
        </w:rPr>
        <w:t xml:space="preserve"> разряда в нормальных условиях труда по Единой тарифной сетке</w:t>
      </w:r>
      <w:r w:rsidRPr="00E852E3">
        <w:rPr>
          <w:rFonts w:ascii="Times New Roman" w:hAnsi="Times New Roman"/>
          <w:bCs/>
          <w:szCs w:val="28"/>
        </w:rPr>
        <w:t xml:space="preserve"> </w:t>
      </w:r>
      <w:r w:rsidR="001E6E63" w:rsidRPr="00E852E3">
        <w:rPr>
          <w:rFonts w:ascii="Times New Roman" w:hAnsi="Times New Roman"/>
          <w:bCs/>
          <w:szCs w:val="28"/>
        </w:rPr>
        <w:t>Работодатель</w:t>
      </w:r>
      <w:r w:rsidRPr="00E852E3">
        <w:rPr>
          <w:rFonts w:ascii="Times New Roman" w:hAnsi="Times New Roman"/>
          <w:bCs/>
          <w:szCs w:val="28"/>
        </w:rPr>
        <w:t xml:space="preserve"> </w:t>
      </w:r>
      <w:r w:rsidRPr="00E852E3">
        <w:rPr>
          <w:rFonts w:ascii="Times New Roman" w:hAnsi="Times New Roman"/>
          <w:szCs w:val="28"/>
        </w:rPr>
        <w:t xml:space="preserve">устанавливает приказом директора, с учетом мнения </w:t>
      </w:r>
      <w:r w:rsidR="004438F9" w:rsidRPr="00E852E3">
        <w:rPr>
          <w:rFonts w:ascii="Times New Roman" w:hAnsi="Times New Roman"/>
          <w:szCs w:val="28"/>
        </w:rPr>
        <w:t xml:space="preserve">первичной </w:t>
      </w:r>
      <w:r w:rsidRPr="00E852E3">
        <w:rPr>
          <w:rFonts w:ascii="Times New Roman" w:hAnsi="Times New Roman"/>
          <w:szCs w:val="28"/>
        </w:rPr>
        <w:t>профсоюзной организации.</w:t>
      </w:r>
    </w:p>
    <w:p w:rsidR="00FC0B5C" w:rsidRPr="00E852E3" w:rsidRDefault="00FC0B5C" w:rsidP="00643C27">
      <w:pPr>
        <w:pStyle w:val="ConsNormal"/>
        <w:tabs>
          <w:tab w:val="left" w:pos="1100"/>
          <w:tab w:val="left" w:pos="1276"/>
        </w:tabs>
        <w:ind w:firstLine="709"/>
        <w:rPr>
          <w:rFonts w:ascii="Times New Roman" w:hAnsi="Times New Roman" w:cs="Times New Roman"/>
          <w:sz w:val="22"/>
          <w:szCs w:val="28"/>
        </w:rPr>
      </w:pPr>
      <w:r w:rsidRPr="00E852E3">
        <w:rPr>
          <w:rFonts w:ascii="Times New Roman" w:hAnsi="Times New Roman" w:cs="Times New Roman"/>
          <w:sz w:val="22"/>
          <w:szCs w:val="28"/>
        </w:rPr>
        <w:t>Установленный размер минимальной тарифной ставки является основой дифференциации размеров тарифных ставок и должностных окладов всех профессионально-квалификационных групп Работников с учетом сложившихся отраслевых пропорций в уровнях оплаты труда.</w:t>
      </w:r>
    </w:p>
    <w:p w:rsidR="00FC0B5C" w:rsidRPr="00E852E3" w:rsidRDefault="00FC0B5C" w:rsidP="00643C27">
      <w:pPr>
        <w:pStyle w:val="ConsNormal"/>
        <w:tabs>
          <w:tab w:val="left" w:pos="1100"/>
          <w:tab w:val="left" w:pos="1276"/>
        </w:tabs>
        <w:ind w:firstLine="709"/>
        <w:rPr>
          <w:rFonts w:ascii="Times New Roman" w:hAnsi="Times New Roman" w:cs="Times New Roman"/>
          <w:sz w:val="22"/>
          <w:szCs w:val="28"/>
        </w:rPr>
      </w:pPr>
      <w:r w:rsidRPr="00E852E3">
        <w:rPr>
          <w:rFonts w:ascii="Times New Roman" w:hAnsi="Times New Roman"/>
          <w:sz w:val="22"/>
          <w:szCs w:val="28"/>
        </w:rPr>
        <w:t>Базовый размер месячной тарифной ставки рабочего первого разряда пересматривается при условии роста  фонда оплаты труда в принятых регулирующими органами  тарифах на оказываемые коммунальные услуги  и в пределах фонда оплаты труда на жилищные услуги (определенные конкурсной документацией или согласованным тарифом с собственниками жилых помещений).</w:t>
      </w:r>
    </w:p>
    <w:p w:rsidR="00B97F7D" w:rsidRPr="00E852E3" w:rsidRDefault="00B97F7D" w:rsidP="00643C27">
      <w:pPr>
        <w:pStyle w:val="af2"/>
        <w:numPr>
          <w:ilvl w:val="1"/>
          <w:numId w:val="48"/>
        </w:numPr>
        <w:tabs>
          <w:tab w:val="left" w:pos="1100"/>
          <w:tab w:val="left" w:pos="1276"/>
        </w:tabs>
        <w:ind w:left="0" w:firstLine="709"/>
        <w:rPr>
          <w:rFonts w:ascii="Times New Roman" w:hAnsi="Times New Roman"/>
          <w:szCs w:val="28"/>
        </w:rPr>
      </w:pPr>
      <w:r w:rsidRPr="00E852E3">
        <w:rPr>
          <w:rFonts w:ascii="Times New Roman" w:hAnsi="Times New Roman"/>
          <w:szCs w:val="28"/>
        </w:rPr>
        <w:t>К  тарифным  ставкам  (должностным  окладам)  устанавливается   надбавка за стаж  работы   в жилищно-коммунальном хозяйстве в   соответствии  с  Положением</w:t>
      </w:r>
      <w:r w:rsidR="000202C8" w:rsidRPr="00E852E3">
        <w:rPr>
          <w:rFonts w:ascii="Times New Roman" w:hAnsi="Times New Roman"/>
          <w:szCs w:val="28"/>
        </w:rPr>
        <w:t xml:space="preserve"> о порядке выплаты надбавок к </w:t>
      </w:r>
      <w:r w:rsidR="000202C8" w:rsidRPr="00E852E3">
        <w:rPr>
          <w:rFonts w:ascii="Times New Roman" w:hAnsi="Times New Roman"/>
          <w:szCs w:val="28"/>
        </w:rPr>
        <w:lastRenderedPageBreak/>
        <w:t>заработной плате за стаж работы в жилищно-коммунальном хозяйстве</w:t>
      </w:r>
      <w:r w:rsidR="001854D8" w:rsidRPr="00E852E3">
        <w:rPr>
          <w:rFonts w:ascii="Times New Roman" w:hAnsi="Times New Roman"/>
          <w:szCs w:val="28"/>
        </w:rPr>
        <w:t xml:space="preserve"> работников </w:t>
      </w:r>
      <w:r w:rsidR="005E382C" w:rsidRPr="00E852E3">
        <w:rPr>
          <w:rFonts w:ascii="Times New Roman" w:hAnsi="Times New Roman"/>
          <w:szCs w:val="28"/>
        </w:rPr>
        <w:t>АО</w:t>
      </w:r>
      <w:r w:rsidR="001854D8" w:rsidRPr="00E852E3">
        <w:rPr>
          <w:rFonts w:ascii="Times New Roman" w:hAnsi="Times New Roman"/>
          <w:szCs w:val="28"/>
        </w:rPr>
        <w:t xml:space="preserve"> «ЮКЭК-Белоярский» (Приложение № 14)</w:t>
      </w:r>
      <w:r w:rsidRPr="00E852E3">
        <w:rPr>
          <w:rFonts w:ascii="Times New Roman" w:hAnsi="Times New Roman"/>
          <w:szCs w:val="28"/>
        </w:rPr>
        <w:t xml:space="preserve">. На  надбавку за стаж </w:t>
      </w:r>
      <w:r w:rsidR="00771A72" w:rsidRPr="00E852E3">
        <w:rPr>
          <w:rFonts w:ascii="Times New Roman" w:hAnsi="Times New Roman"/>
          <w:szCs w:val="28"/>
        </w:rPr>
        <w:t xml:space="preserve">работы в жилищно-коммунальном хозяйстве </w:t>
      </w:r>
      <w:r w:rsidRPr="00E852E3">
        <w:rPr>
          <w:rFonts w:ascii="Times New Roman" w:hAnsi="Times New Roman"/>
          <w:szCs w:val="28"/>
        </w:rPr>
        <w:t>начисляется  только  районный  коэффициент  и  процентная  надбавка к заработной плате за стаж работы в районах Крайнего Севера и приравненных к</w:t>
      </w:r>
      <w:r w:rsidR="001854D8" w:rsidRPr="00E852E3">
        <w:rPr>
          <w:rFonts w:ascii="Times New Roman" w:hAnsi="Times New Roman"/>
          <w:szCs w:val="28"/>
        </w:rPr>
        <w:t xml:space="preserve"> ним местностям</w:t>
      </w:r>
      <w:r w:rsidRPr="00E852E3">
        <w:rPr>
          <w:rFonts w:ascii="Times New Roman" w:hAnsi="Times New Roman"/>
          <w:szCs w:val="28"/>
        </w:rPr>
        <w:t>.</w:t>
      </w:r>
    </w:p>
    <w:p w:rsidR="0059245C" w:rsidRPr="00E852E3" w:rsidRDefault="00B97F7D" w:rsidP="00643C27">
      <w:pPr>
        <w:pStyle w:val="af2"/>
        <w:numPr>
          <w:ilvl w:val="1"/>
          <w:numId w:val="48"/>
        </w:numPr>
        <w:tabs>
          <w:tab w:val="left" w:pos="1100"/>
          <w:tab w:val="left" w:pos="1276"/>
        </w:tabs>
        <w:ind w:left="0" w:firstLine="709"/>
        <w:rPr>
          <w:rFonts w:ascii="Times New Roman" w:hAnsi="Times New Roman"/>
          <w:szCs w:val="28"/>
        </w:rPr>
      </w:pPr>
      <w:r w:rsidRPr="00E852E3">
        <w:rPr>
          <w:rFonts w:ascii="Times New Roman" w:hAnsi="Times New Roman"/>
          <w:szCs w:val="28"/>
        </w:rPr>
        <w:t>Районны</w:t>
      </w:r>
      <w:r w:rsidR="0059245C" w:rsidRPr="00E852E3">
        <w:rPr>
          <w:rFonts w:ascii="Times New Roman" w:hAnsi="Times New Roman"/>
          <w:szCs w:val="28"/>
        </w:rPr>
        <w:t>й</w:t>
      </w:r>
      <w:r w:rsidRPr="00E852E3">
        <w:rPr>
          <w:rFonts w:ascii="Times New Roman" w:hAnsi="Times New Roman"/>
          <w:szCs w:val="28"/>
        </w:rPr>
        <w:t xml:space="preserve"> коэффициент </w:t>
      </w:r>
      <w:r w:rsidR="00771A72" w:rsidRPr="00E852E3">
        <w:rPr>
          <w:rFonts w:ascii="Times New Roman" w:hAnsi="Times New Roman"/>
          <w:szCs w:val="28"/>
        </w:rPr>
        <w:t xml:space="preserve">для расчета заработной платы работников организаций, расположенных в районах Крайнего Севера, </w:t>
      </w:r>
      <w:r w:rsidRPr="00E852E3">
        <w:rPr>
          <w:rFonts w:ascii="Times New Roman" w:hAnsi="Times New Roman"/>
          <w:szCs w:val="28"/>
        </w:rPr>
        <w:t>и процентн</w:t>
      </w:r>
      <w:r w:rsidR="0059245C" w:rsidRPr="00E852E3">
        <w:rPr>
          <w:rFonts w:ascii="Times New Roman" w:hAnsi="Times New Roman"/>
          <w:szCs w:val="28"/>
        </w:rPr>
        <w:t>ая</w:t>
      </w:r>
      <w:r w:rsidRPr="00E852E3">
        <w:rPr>
          <w:rFonts w:ascii="Times New Roman" w:hAnsi="Times New Roman"/>
          <w:szCs w:val="28"/>
        </w:rPr>
        <w:t xml:space="preserve"> надбавк</w:t>
      </w:r>
      <w:r w:rsidR="0059245C" w:rsidRPr="00E852E3">
        <w:rPr>
          <w:rFonts w:ascii="Times New Roman" w:hAnsi="Times New Roman"/>
          <w:szCs w:val="28"/>
        </w:rPr>
        <w:t>а</w:t>
      </w:r>
      <w:r w:rsidRPr="00E852E3">
        <w:rPr>
          <w:rFonts w:ascii="Times New Roman" w:hAnsi="Times New Roman"/>
          <w:szCs w:val="28"/>
        </w:rPr>
        <w:t xml:space="preserve"> к заработной плате за работу в районах Крайнего Севера</w:t>
      </w:r>
      <w:r w:rsidR="00771A72" w:rsidRPr="00E852E3">
        <w:rPr>
          <w:rFonts w:ascii="Times New Roman" w:hAnsi="Times New Roman"/>
          <w:szCs w:val="28"/>
        </w:rPr>
        <w:t xml:space="preserve"> </w:t>
      </w:r>
      <w:r w:rsidR="0059245C" w:rsidRPr="00E852E3">
        <w:rPr>
          <w:rFonts w:ascii="Times New Roman" w:hAnsi="Times New Roman"/>
          <w:szCs w:val="28"/>
        </w:rPr>
        <w:t>на</w:t>
      </w:r>
      <w:r w:rsidRPr="00E852E3">
        <w:rPr>
          <w:rFonts w:ascii="Times New Roman" w:hAnsi="Times New Roman"/>
          <w:szCs w:val="28"/>
        </w:rPr>
        <w:t>числя</w:t>
      </w:r>
      <w:r w:rsidR="00A37032" w:rsidRPr="00E852E3">
        <w:rPr>
          <w:rFonts w:ascii="Times New Roman" w:hAnsi="Times New Roman"/>
          <w:szCs w:val="28"/>
        </w:rPr>
        <w:t>ют</w:t>
      </w:r>
      <w:r w:rsidR="0059245C" w:rsidRPr="00E852E3">
        <w:rPr>
          <w:rFonts w:ascii="Times New Roman" w:hAnsi="Times New Roman"/>
          <w:szCs w:val="28"/>
        </w:rPr>
        <w:t>с</w:t>
      </w:r>
      <w:r w:rsidR="00A37032" w:rsidRPr="00E852E3">
        <w:rPr>
          <w:rFonts w:ascii="Times New Roman" w:hAnsi="Times New Roman"/>
          <w:szCs w:val="28"/>
        </w:rPr>
        <w:t>я</w:t>
      </w:r>
      <w:r w:rsidRPr="00E852E3">
        <w:rPr>
          <w:rFonts w:ascii="Times New Roman" w:hAnsi="Times New Roman"/>
          <w:szCs w:val="28"/>
        </w:rPr>
        <w:t xml:space="preserve"> на фактический заработок без ограничения его размера в порядке, установленном статьями 316 и 317 Трудового кодекса РФ.</w:t>
      </w:r>
    </w:p>
    <w:p w:rsidR="0059245C" w:rsidRPr="00E852E3" w:rsidRDefault="00B97F7D" w:rsidP="00643C27">
      <w:pPr>
        <w:pStyle w:val="af2"/>
        <w:numPr>
          <w:ilvl w:val="1"/>
          <w:numId w:val="48"/>
        </w:numPr>
        <w:tabs>
          <w:tab w:val="left" w:pos="1100"/>
          <w:tab w:val="left" w:pos="1276"/>
        </w:tabs>
        <w:ind w:left="0" w:firstLine="709"/>
        <w:rPr>
          <w:rFonts w:ascii="Times New Roman" w:hAnsi="Times New Roman"/>
          <w:szCs w:val="28"/>
        </w:rPr>
      </w:pPr>
      <w:r w:rsidRPr="00E852E3">
        <w:rPr>
          <w:rFonts w:ascii="Times New Roman" w:hAnsi="Times New Roman"/>
          <w:szCs w:val="28"/>
        </w:rPr>
        <w:t xml:space="preserve">При оплате пособия по временной нетрудоспособности и пособия по беременности и  родам </w:t>
      </w:r>
      <w:r w:rsidR="00C27A8D" w:rsidRPr="00E852E3">
        <w:rPr>
          <w:rFonts w:ascii="Times New Roman" w:hAnsi="Times New Roman"/>
          <w:szCs w:val="28"/>
        </w:rPr>
        <w:t>Работодатель</w:t>
      </w:r>
      <w:r w:rsidRPr="00E852E3">
        <w:rPr>
          <w:rFonts w:ascii="Times New Roman" w:hAnsi="Times New Roman"/>
          <w:szCs w:val="28"/>
        </w:rPr>
        <w:t xml:space="preserve"> производит доплату до фактического заработка.</w:t>
      </w:r>
    </w:p>
    <w:p w:rsidR="0059245C" w:rsidRPr="00E852E3" w:rsidRDefault="00B97F7D" w:rsidP="00643C27">
      <w:pPr>
        <w:pStyle w:val="af2"/>
        <w:numPr>
          <w:ilvl w:val="1"/>
          <w:numId w:val="48"/>
        </w:numPr>
        <w:tabs>
          <w:tab w:val="left" w:pos="1100"/>
          <w:tab w:val="left" w:pos="1276"/>
        </w:tabs>
        <w:ind w:left="0" w:firstLine="709"/>
        <w:rPr>
          <w:rFonts w:ascii="Times New Roman" w:hAnsi="Times New Roman"/>
          <w:szCs w:val="28"/>
        </w:rPr>
      </w:pPr>
      <w:r w:rsidRPr="00E852E3">
        <w:rPr>
          <w:rFonts w:ascii="Times New Roman" w:hAnsi="Times New Roman"/>
          <w:szCs w:val="28"/>
        </w:rPr>
        <w:t>Работникам, за исключением Работников, получающи</w:t>
      </w:r>
      <w:r w:rsidR="000202C8" w:rsidRPr="00E852E3">
        <w:rPr>
          <w:rFonts w:ascii="Times New Roman" w:hAnsi="Times New Roman"/>
          <w:szCs w:val="28"/>
        </w:rPr>
        <w:t>х</w:t>
      </w:r>
      <w:r w:rsidRPr="00E852E3">
        <w:rPr>
          <w:rFonts w:ascii="Times New Roman" w:hAnsi="Times New Roman"/>
          <w:szCs w:val="28"/>
        </w:rPr>
        <w:t xml:space="preserve"> оклад (должностной оклад), за нера</w:t>
      </w:r>
      <w:r w:rsidR="00D40DF0" w:rsidRPr="00E852E3">
        <w:rPr>
          <w:rFonts w:ascii="Times New Roman" w:hAnsi="Times New Roman"/>
          <w:szCs w:val="28"/>
        </w:rPr>
        <w:t>бочие праздничные дни</w:t>
      </w:r>
      <w:r w:rsidRPr="00E852E3">
        <w:rPr>
          <w:rFonts w:ascii="Times New Roman" w:hAnsi="Times New Roman"/>
          <w:szCs w:val="28"/>
        </w:rPr>
        <w:t xml:space="preserve">, в которые они не привлекались к работе, выплачивается дополнительное вознаграждение </w:t>
      </w:r>
      <w:r w:rsidR="00FC0B5C" w:rsidRPr="00E852E3">
        <w:rPr>
          <w:rFonts w:ascii="Times New Roman" w:hAnsi="Times New Roman"/>
          <w:szCs w:val="28"/>
        </w:rPr>
        <w:t xml:space="preserve">в соответствии с трудовым законодательством РФ и Положением об оплате труда работников </w:t>
      </w:r>
      <w:r w:rsidR="005E382C" w:rsidRPr="00E852E3">
        <w:rPr>
          <w:rFonts w:ascii="Times New Roman" w:hAnsi="Times New Roman"/>
          <w:szCs w:val="28"/>
        </w:rPr>
        <w:t>АО</w:t>
      </w:r>
      <w:r w:rsidR="00FC0B5C" w:rsidRPr="00E852E3">
        <w:rPr>
          <w:rFonts w:ascii="Times New Roman" w:hAnsi="Times New Roman"/>
          <w:szCs w:val="28"/>
        </w:rPr>
        <w:t xml:space="preserve"> «ЮКЭК-Белоярский».</w:t>
      </w:r>
    </w:p>
    <w:p w:rsidR="00B97F7D" w:rsidRPr="00E852E3" w:rsidRDefault="0059245C" w:rsidP="00643C27">
      <w:pPr>
        <w:pStyle w:val="af2"/>
        <w:numPr>
          <w:ilvl w:val="1"/>
          <w:numId w:val="48"/>
        </w:numPr>
        <w:tabs>
          <w:tab w:val="left" w:pos="1100"/>
          <w:tab w:val="left" w:pos="1276"/>
        </w:tabs>
        <w:ind w:left="0" w:firstLine="709"/>
        <w:rPr>
          <w:rFonts w:ascii="Times New Roman" w:hAnsi="Times New Roman"/>
          <w:szCs w:val="28"/>
        </w:rPr>
      </w:pPr>
      <w:r w:rsidRPr="00E852E3">
        <w:rPr>
          <w:rFonts w:ascii="Times New Roman" w:hAnsi="Times New Roman"/>
          <w:szCs w:val="28"/>
        </w:rPr>
        <w:t>Д</w:t>
      </w:r>
      <w:r w:rsidR="00B97F7D" w:rsidRPr="00E852E3">
        <w:rPr>
          <w:rFonts w:ascii="Times New Roman" w:hAnsi="Times New Roman"/>
          <w:szCs w:val="28"/>
        </w:rPr>
        <w:t xml:space="preserve">опускается единовременное  премирование  Работников  за  выполнение  особо важного производственного задания,  имеющих большое значение для  </w:t>
      </w:r>
      <w:r w:rsidRPr="00E852E3">
        <w:rPr>
          <w:rFonts w:ascii="Times New Roman" w:hAnsi="Times New Roman"/>
          <w:szCs w:val="28"/>
        </w:rPr>
        <w:t>Работодателя</w:t>
      </w:r>
      <w:r w:rsidR="00B97F7D" w:rsidRPr="00E852E3">
        <w:rPr>
          <w:rFonts w:ascii="Times New Roman" w:hAnsi="Times New Roman"/>
          <w:szCs w:val="28"/>
        </w:rPr>
        <w:t xml:space="preserve"> и для от</w:t>
      </w:r>
      <w:r w:rsidR="00C56D28" w:rsidRPr="00E852E3">
        <w:rPr>
          <w:rFonts w:ascii="Times New Roman" w:hAnsi="Times New Roman"/>
          <w:szCs w:val="28"/>
        </w:rPr>
        <w:t>расли  в целом (Приложение №  11</w:t>
      </w:r>
      <w:r w:rsidR="00B97F7D" w:rsidRPr="00E852E3">
        <w:rPr>
          <w:rFonts w:ascii="Times New Roman" w:hAnsi="Times New Roman"/>
          <w:szCs w:val="28"/>
        </w:rPr>
        <w:t>).</w:t>
      </w:r>
    </w:p>
    <w:p w:rsidR="0059245C" w:rsidRPr="00E852E3" w:rsidRDefault="00B97F7D" w:rsidP="00643C27">
      <w:pPr>
        <w:pStyle w:val="af2"/>
        <w:numPr>
          <w:ilvl w:val="1"/>
          <w:numId w:val="48"/>
        </w:numPr>
        <w:tabs>
          <w:tab w:val="left" w:pos="1100"/>
          <w:tab w:val="left" w:pos="1276"/>
        </w:tabs>
        <w:ind w:left="0" w:firstLine="709"/>
        <w:rPr>
          <w:rFonts w:ascii="Times New Roman" w:hAnsi="Times New Roman"/>
          <w:szCs w:val="28"/>
        </w:rPr>
      </w:pPr>
      <w:r w:rsidRPr="00E852E3">
        <w:rPr>
          <w:rFonts w:ascii="Times New Roman" w:hAnsi="Times New Roman"/>
          <w:szCs w:val="28"/>
        </w:rPr>
        <w:t xml:space="preserve">Выплата вознаграждения по итогам работы за год осуществляется в соответствии с Положением о выплате вознаграждения по итогам работы </w:t>
      </w:r>
      <w:r w:rsidR="005E382C" w:rsidRPr="00E852E3">
        <w:rPr>
          <w:rFonts w:ascii="Times New Roman" w:hAnsi="Times New Roman"/>
          <w:szCs w:val="28"/>
        </w:rPr>
        <w:t>АО</w:t>
      </w:r>
      <w:r w:rsidRPr="00E852E3">
        <w:rPr>
          <w:rFonts w:ascii="Times New Roman" w:hAnsi="Times New Roman"/>
          <w:szCs w:val="28"/>
        </w:rPr>
        <w:t xml:space="preserve"> «ЮКЭК-Белоярский» за год  (Приложение № 1</w:t>
      </w:r>
      <w:r w:rsidR="00C56D28" w:rsidRPr="00E852E3">
        <w:rPr>
          <w:rFonts w:ascii="Times New Roman" w:hAnsi="Times New Roman"/>
          <w:szCs w:val="28"/>
        </w:rPr>
        <w:t>2</w:t>
      </w:r>
      <w:r w:rsidRPr="00E852E3">
        <w:rPr>
          <w:rFonts w:ascii="Times New Roman" w:hAnsi="Times New Roman"/>
          <w:szCs w:val="28"/>
        </w:rPr>
        <w:t xml:space="preserve">). </w:t>
      </w:r>
    </w:p>
    <w:p w:rsidR="0059245C" w:rsidRPr="00E852E3" w:rsidRDefault="00B97F7D" w:rsidP="00643C27">
      <w:pPr>
        <w:pStyle w:val="af2"/>
        <w:numPr>
          <w:ilvl w:val="1"/>
          <w:numId w:val="48"/>
        </w:numPr>
        <w:tabs>
          <w:tab w:val="left" w:pos="1100"/>
          <w:tab w:val="left" w:pos="1276"/>
        </w:tabs>
        <w:ind w:left="0" w:firstLine="709"/>
        <w:rPr>
          <w:rFonts w:ascii="Times New Roman" w:hAnsi="Times New Roman"/>
          <w:szCs w:val="28"/>
        </w:rPr>
      </w:pPr>
      <w:r w:rsidRPr="00E852E3">
        <w:rPr>
          <w:rFonts w:ascii="Times New Roman" w:hAnsi="Times New Roman"/>
          <w:szCs w:val="28"/>
        </w:rPr>
        <w:t xml:space="preserve">Средства  </w:t>
      </w:r>
      <w:r w:rsidR="0059245C" w:rsidRPr="00E852E3">
        <w:rPr>
          <w:rFonts w:ascii="Times New Roman" w:hAnsi="Times New Roman"/>
          <w:szCs w:val="28"/>
        </w:rPr>
        <w:t xml:space="preserve">Работодателя </w:t>
      </w:r>
      <w:r w:rsidRPr="00E852E3">
        <w:rPr>
          <w:rFonts w:ascii="Times New Roman" w:hAnsi="Times New Roman"/>
          <w:szCs w:val="28"/>
        </w:rPr>
        <w:t>после платежей  в  бюджет  в  первую очередь  направляются на  выплату  заработной  платы  в  зависимости  от поступления средств.</w:t>
      </w:r>
    </w:p>
    <w:p w:rsidR="00D40DF0" w:rsidRPr="00E852E3" w:rsidRDefault="002000CC" w:rsidP="00643C27">
      <w:pPr>
        <w:pStyle w:val="af2"/>
        <w:numPr>
          <w:ilvl w:val="1"/>
          <w:numId w:val="48"/>
        </w:numPr>
        <w:tabs>
          <w:tab w:val="left" w:pos="1100"/>
          <w:tab w:val="left" w:pos="1276"/>
        </w:tabs>
        <w:ind w:left="0" w:firstLine="709"/>
        <w:rPr>
          <w:rFonts w:ascii="Times New Roman" w:hAnsi="Times New Roman"/>
          <w:szCs w:val="28"/>
        </w:rPr>
      </w:pPr>
      <w:r w:rsidRPr="00E852E3">
        <w:rPr>
          <w:rFonts w:ascii="Times New Roman" w:hAnsi="Times New Roman"/>
          <w:szCs w:val="28"/>
        </w:rPr>
        <w:t xml:space="preserve">Заработная плата </w:t>
      </w:r>
      <w:r w:rsidR="00D40DF0" w:rsidRPr="00E852E3">
        <w:rPr>
          <w:rFonts w:ascii="Times New Roman" w:hAnsi="Times New Roman"/>
          <w:szCs w:val="28"/>
        </w:rPr>
        <w:t>выплачивается Работнику 12-го и 26-го числа каждого месяца</w:t>
      </w:r>
      <w:r w:rsidRPr="00E852E3">
        <w:rPr>
          <w:rFonts w:ascii="Times New Roman" w:hAnsi="Times New Roman"/>
          <w:szCs w:val="28"/>
        </w:rPr>
        <w:t>.</w:t>
      </w:r>
    </w:p>
    <w:p w:rsidR="00D40DF0" w:rsidRPr="00E852E3" w:rsidRDefault="00D40DF0" w:rsidP="00643C27">
      <w:pPr>
        <w:pStyle w:val="af2"/>
        <w:numPr>
          <w:ilvl w:val="1"/>
          <w:numId w:val="48"/>
        </w:numPr>
        <w:tabs>
          <w:tab w:val="left" w:pos="1100"/>
          <w:tab w:val="left" w:pos="1276"/>
        </w:tabs>
        <w:ind w:left="0" w:firstLine="709"/>
        <w:rPr>
          <w:rFonts w:ascii="Times New Roman" w:hAnsi="Times New Roman"/>
          <w:szCs w:val="28"/>
        </w:rPr>
      </w:pPr>
      <w:r w:rsidRPr="00E852E3">
        <w:rPr>
          <w:rFonts w:ascii="Times New Roman" w:hAnsi="Times New Roman"/>
        </w:rPr>
        <w:t xml:space="preserve">Заработная плата </w:t>
      </w:r>
      <w:r w:rsidR="00066F08" w:rsidRPr="00E852E3">
        <w:rPr>
          <w:rFonts w:ascii="Times New Roman" w:hAnsi="Times New Roman"/>
          <w:szCs w:val="28"/>
        </w:rPr>
        <w:t>выплачивается путем перечисления на счет</w:t>
      </w:r>
      <w:r w:rsidRPr="00E852E3">
        <w:rPr>
          <w:rFonts w:ascii="Times New Roman" w:hAnsi="Times New Roman"/>
        </w:rPr>
        <w:t xml:space="preserve"> в кредитную организацию, указанную в заявле</w:t>
      </w:r>
      <w:r w:rsidR="00066F08" w:rsidRPr="00E852E3">
        <w:rPr>
          <w:rFonts w:ascii="Times New Roman" w:hAnsi="Times New Roman"/>
        </w:rPr>
        <w:t>нии Р</w:t>
      </w:r>
      <w:r w:rsidRPr="00E852E3">
        <w:rPr>
          <w:rFonts w:ascii="Times New Roman" w:hAnsi="Times New Roman"/>
        </w:rPr>
        <w:t>аботника.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r w:rsidR="00D26514" w:rsidRPr="00E852E3">
        <w:rPr>
          <w:rFonts w:ascii="Times New Roman" w:hAnsi="Times New Roman"/>
        </w:rPr>
        <w:t xml:space="preserve"> Выплата заработной платы может быть произведена в кас</w:t>
      </w:r>
      <w:r w:rsidR="00CF1EC9" w:rsidRPr="00E852E3">
        <w:rPr>
          <w:rFonts w:ascii="Times New Roman" w:hAnsi="Times New Roman"/>
        </w:rPr>
        <w:t>се Р</w:t>
      </w:r>
      <w:r w:rsidR="00D26514" w:rsidRPr="00E852E3">
        <w:rPr>
          <w:rFonts w:ascii="Times New Roman" w:hAnsi="Times New Roman"/>
        </w:rPr>
        <w:t>аботодателя.</w:t>
      </w:r>
    </w:p>
    <w:p w:rsidR="00CF1EC9" w:rsidRPr="00E852E3" w:rsidRDefault="00CF1EC9" w:rsidP="00CF1EC9">
      <w:pPr>
        <w:tabs>
          <w:tab w:val="left" w:pos="1276"/>
        </w:tabs>
        <w:ind w:firstLine="0"/>
        <w:rPr>
          <w:rFonts w:ascii="Times New Roman" w:hAnsi="Times New Roman"/>
          <w:i/>
          <w:szCs w:val="28"/>
        </w:rPr>
      </w:pPr>
      <w:r w:rsidRPr="00E852E3">
        <w:rPr>
          <w:rFonts w:ascii="Times New Roman" w:hAnsi="Times New Roman"/>
          <w:i/>
          <w:szCs w:val="28"/>
        </w:rPr>
        <w:t>(п. 5.13 в ред. Дополнительного соглашения от21.12.2017 № 7)</w:t>
      </w:r>
    </w:p>
    <w:p w:rsidR="002000CC" w:rsidRPr="00E852E3" w:rsidRDefault="00B97F7D" w:rsidP="00643C27">
      <w:pPr>
        <w:pStyle w:val="af2"/>
        <w:numPr>
          <w:ilvl w:val="1"/>
          <w:numId w:val="48"/>
        </w:numPr>
        <w:tabs>
          <w:tab w:val="left" w:pos="1100"/>
          <w:tab w:val="left" w:pos="1276"/>
        </w:tabs>
        <w:ind w:left="0" w:firstLine="709"/>
        <w:rPr>
          <w:rFonts w:ascii="Times New Roman" w:hAnsi="Times New Roman"/>
          <w:szCs w:val="28"/>
        </w:rPr>
      </w:pPr>
      <w:r w:rsidRPr="00E852E3">
        <w:rPr>
          <w:rFonts w:ascii="Times New Roman" w:hAnsi="Times New Roman"/>
          <w:szCs w:val="28"/>
        </w:rPr>
        <w:t>Оплат</w:t>
      </w:r>
      <w:r w:rsidR="002000CC" w:rsidRPr="00E852E3">
        <w:rPr>
          <w:rFonts w:ascii="Times New Roman" w:hAnsi="Times New Roman"/>
          <w:szCs w:val="28"/>
        </w:rPr>
        <w:t>а</w:t>
      </w:r>
      <w:r w:rsidRPr="00E852E3">
        <w:rPr>
          <w:rFonts w:ascii="Times New Roman" w:hAnsi="Times New Roman"/>
          <w:szCs w:val="28"/>
        </w:rPr>
        <w:t xml:space="preserve"> отпусков производит</w:t>
      </w:r>
      <w:r w:rsidR="002000CC" w:rsidRPr="00E852E3">
        <w:rPr>
          <w:rFonts w:ascii="Times New Roman" w:hAnsi="Times New Roman"/>
          <w:szCs w:val="28"/>
        </w:rPr>
        <w:t>ся</w:t>
      </w:r>
      <w:r w:rsidRPr="00E852E3">
        <w:rPr>
          <w:rFonts w:ascii="Times New Roman" w:hAnsi="Times New Roman"/>
          <w:szCs w:val="28"/>
        </w:rPr>
        <w:t xml:space="preserve"> не позднее, чем за три дня до его начала.</w:t>
      </w:r>
    </w:p>
    <w:p w:rsidR="00B97F7D" w:rsidRPr="00E852E3" w:rsidRDefault="00B97F7D" w:rsidP="00643C27">
      <w:pPr>
        <w:pStyle w:val="af2"/>
        <w:numPr>
          <w:ilvl w:val="1"/>
          <w:numId w:val="48"/>
        </w:numPr>
        <w:tabs>
          <w:tab w:val="left" w:pos="1100"/>
          <w:tab w:val="left" w:pos="1276"/>
        </w:tabs>
        <w:ind w:left="0" w:firstLine="709"/>
        <w:rPr>
          <w:rFonts w:ascii="Times New Roman" w:hAnsi="Times New Roman"/>
          <w:szCs w:val="28"/>
        </w:rPr>
      </w:pPr>
      <w:r w:rsidRPr="00E852E3">
        <w:rPr>
          <w:rFonts w:ascii="Times New Roman" w:hAnsi="Times New Roman"/>
          <w:szCs w:val="28"/>
        </w:rPr>
        <w:t>Для всех случаев определения размера средней заработной платы (среднего заработка) Работников по настоящему коллективному договору расчет производит</w:t>
      </w:r>
      <w:r w:rsidR="002000CC" w:rsidRPr="00E852E3">
        <w:rPr>
          <w:rFonts w:ascii="Times New Roman" w:hAnsi="Times New Roman"/>
          <w:szCs w:val="28"/>
        </w:rPr>
        <w:t>ся</w:t>
      </w:r>
      <w:r w:rsidRPr="00E852E3">
        <w:rPr>
          <w:rFonts w:ascii="Times New Roman" w:hAnsi="Times New Roman"/>
          <w:szCs w:val="28"/>
        </w:rPr>
        <w:t xml:space="preserve"> в порядке, предусмотренном статьей 139 Трудового кодекса РФ.</w:t>
      </w:r>
    </w:p>
    <w:p w:rsidR="00947379" w:rsidRPr="00E852E3" w:rsidRDefault="00B97F7D" w:rsidP="00643C27">
      <w:pPr>
        <w:pStyle w:val="10"/>
        <w:ind w:firstLine="0"/>
        <w:jc w:val="center"/>
        <w:rPr>
          <w:b/>
          <w:sz w:val="22"/>
          <w:szCs w:val="28"/>
        </w:rPr>
      </w:pPr>
      <w:r w:rsidRPr="00E852E3">
        <w:rPr>
          <w:b/>
          <w:sz w:val="22"/>
          <w:szCs w:val="28"/>
        </w:rPr>
        <w:t>Раздел 6</w:t>
      </w:r>
      <w:r w:rsidR="002000CC" w:rsidRPr="00E852E3">
        <w:rPr>
          <w:b/>
          <w:sz w:val="22"/>
          <w:szCs w:val="28"/>
        </w:rPr>
        <w:t xml:space="preserve">. </w:t>
      </w:r>
    </w:p>
    <w:p w:rsidR="00E84448" w:rsidRPr="00E852E3" w:rsidRDefault="00B97F7D" w:rsidP="00643C27">
      <w:pPr>
        <w:pStyle w:val="10"/>
        <w:ind w:firstLine="0"/>
        <w:jc w:val="center"/>
        <w:rPr>
          <w:b/>
          <w:sz w:val="22"/>
          <w:szCs w:val="28"/>
        </w:rPr>
      </w:pPr>
      <w:r w:rsidRPr="00E852E3">
        <w:rPr>
          <w:b/>
          <w:sz w:val="22"/>
          <w:szCs w:val="28"/>
        </w:rPr>
        <w:t xml:space="preserve">ГАРАНТИИ ПРАВ ЧЛЕНОВ ПРОФСОЮЗА </w:t>
      </w:r>
    </w:p>
    <w:p w:rsidR="00B97F7D" w:rsidRPr="00E852E3" w:rsidRDefault="00B97F7D" w:rsidP="00643C27">
      <w:pPr>
        <w:pStyle w:val="10"/>
        <w:ind w:firstLine="0"/>
        <w:jc w:val="center"/>
        <w:rPr>
          <w:b/>
          <w:sz w:val="22"/>
          <w:szCs w:val="28"/>
        </w:rPr>
      </w:pPr>
      <w:r w:rsidRPr="00E852E3">
        <w:rPr>
          <w:b/>
          <w:sz w:val="22"/>
          <w:szCs w:val="28"/>
        </w:rPr>
        <w:t>И ДЕЯТЕЛЬНОСТИ ПРОФСОЮЗНЫХ ОРГАНОВ</w:t>
      </w:r>
    </w:p>
    <w:p w:rsidR="002000CC" w:rsidRPr="00E852E3" w:rsidRDefault="002000CC" w:rsidP="002000CC">
      <w:pPr>
        <w:rPr>
          <w:sz w:val="20"/>
        </w:rPr>
      </w:pPr>
    </w:p>
    <w:p w:rsidR="00FA3605" w:rsidRPr="00E852E3" w:rsidRDefault="002000CC" w:rsidP="00643C27">
      <w:pPr>
        <w:pStyle w:val="af2"/>
        <w:numPr>
          <w:ilvl w:val="1"/>
          <w:numId w:val="49"/>
        </w:numPr>
        <w:tabs>
          <w:tab w:val="left" w:pos="1100"/>
          <w:tab w:val="left" w:pos="1276"/>
        </w:tabs>
        <w:ind w:left="0" w:firstLine="709"/>
        <w:rPr>
          <w:rFonts w:ascii="Times New Roman" w:hAnsi="Times New Roman"/>
          <w:bCs/>
          <w:iCs/>
          <w:szCs w:val="28"/>
        </w:rPr>
      </w:pPr>
      <w:r w:rsidRPr="00E852E3">
        <w:rPr>
          <w:rFonts w:ascii="Times New Roman" w:hAnsi="Times New Roman"/>
          <w:szCs w:val="28"/>
        </w:rPr>
        <w:t xml:space="preserve">Работодатель обязан оказывать содействие Профсоюзу в </w:t>
      </w:r>
      <w:r w:rsidR="00FA3605" w:rsidRPr="00E852E3">
        <w:rPr>
          <w:rFonts w:ascii="Times New Roman" w:hAnsi="Times New Roman"/>
          <w:szCs w:val="28"/>
        </w:rPr>
        <w:t>его</w:t>
      </w:r>
      <w:r w:rsidRPr="00E852E3">
        <w:rPr>
          <w:rFonts w:ascii="Times New Roman" w:hAnsi="Times New Roman"/>
          <w:szCs w:val="28"/>
        </w:rPr>
        <w:t xml:space="preserve"> деятельности</w:t>
      </w:r>
      <w:r w:rsidR="00FA3605" w:rsidRPr="00E852E3">
        <w:rPr>
          <w:rFonts w:ascii="Times New Roman" w:hAnsi="Times New Roman"/>
          <w:szCs w:val="28"/>
        </w:rPr>
        <w:t>.</w:t>
      </w:r>
    </w:p>
    <w:p w:rsidR="002000CC" w:rsidRPr="00E852E3" w:rsidRDefault="00C27A8D" w:rsidP="00643C27">
      <w:pPr>
        <w:pStyle w:val="af2"/>
        <w:numPr>
          <w:ilvl w:val="1"/>
          <w:numId w:val="49"/>
        </w:numPr>
        <w:tabs>
          <w:tab w:val="left" w:pos="1100"/>
          <w:tab w:val="left" w:pos="1276"/>
        </w:tabs>
        <w:ind w:left="0" w:firstLine="709"/>
        <w:rPr>
          <w:rFonts w:ascii="Times New Roman" w:hAnsi="Times New Roman"/>
          <w:bCs/>
          <w:iCs/>
          <w:szCs w:val="28"/>
        </w:rPr>
      </w:pPr>
      <w:r w:rsidRPr="00E852E3">
        <w:rPr>
          <w:rFonts w:ascii="Times New Roman" w:hAnsi="Times New Roman"/>
          <w:szCs w:val="28"/>
        </w:rPr>
        <w:t>Работодатель</w:t>
      </w:r>
      <w:r w:rsidR="00B97F7D" w:rsidRPr="00E852E3">
        <w:rPr>
          <w:rFonts w:ascii="Times New Roman" w:hAnsi="Times New Roman"/>
          <w:bCs/>
          <w:iCs/>
          <w:szCs w:val="28"/>
        </w:rPr>
        <w:t xml:space="preserve"> обязуется:</w:t>
      </w:r>
    </w:p>
    <w:p w:rsidR="00DA5104" w:rsidRPr="00E852E3" w:rsidRDefault="00B97F7D" w:rsidP="001073C2">
      <w:pPr>
        <w:pStyle w:val="af2"/>
        <w:numPr>
          <w:ilvl w:val="2"/>
          <w:numId w:val="49"/>
        </w:numPr>
        <w:tabs>
          <w:tab w:val="left" w:pos="1276"/>
        </w:tabs>
        <w:ind w:left="0" w:firstLine="709"/>
        <w:rPr>
          <w:rFonts w:ascii="Times New Roman" w:hAnsi="Times New Roman"/>
          <w:bCs/>
          <w:iCs/>
          <w:szCs w:val="28"/>
        </w:rPr>
      </w:pPr>
      <w:r w:rsidRPr="00E852E3">
        <w:rPr>
          <w:rFonts w:ascii="Times New Roman" w:hAnsi="Times New Roman"/>
          <w:szCs w:val="28"/>
        </w:rPr>
        <w:t xml:space="preserve">Гарантировать осуществление деятельности </w:t>
      </w:r>
      <w:r w:rsidR="00FA3605" w:rsidRPr="00E852E3">
        <w:rPr>
          <w:rFonts w:ascii="Times New Roman" w:hAnsi="Times New Roman"/>
          <w:szCs w:val="28"/>
        </w:rPr>
        <w:t>Профсоюза</w:t>
      </w:r>
      <w:r w:rsidRPr="00E852E3">
        <w:rPr>
          <w:rFonts w:ascii="Times New Roman" w:hAnsi="Times New Roman"/>
          <w:szCs w:val="28"/>
        </w:rPr>
        <w:t xml:space="preserve"> и е</w:t>
      </w:r>
      <w:r w:rsidR="00FA3605" w:rsidRPr="00E852E3">
        <w:rPr>
          <w:rFonts w:ascii="Times New Roman" w:hAnsi="Times New Roman"/>
          <w:szCs w:val="28"/>
        </w:rPr>
        <w:t>го</w:t>
      </w:r>
      <w:r w:rsidRPr="00E852E3">
        <w:rPr>
          <w:rFonts w:ascii="Times New Roman" w:hAnsi="Times New Roman"/>
          <w:szCs w:val="28"/>
        </w:rPr>
        <w:t xml:space="preserve"> выборных органов в соответствии с </w:t>
      </w:r>
      <w:r w:rsidR="00DA5104" w:rsidRPr="00E852E3">
        <w:rPr>
          <w:rFonts w:ascii="Times New Roman" w:hAnsi="Times New Roman"/>
          <w:szCs w:val="28"/>
        </w:rPr>
        <w:t>действующим законодательством РФ</w:t>
      </w:r>
      <w:r w:rsidRPr="00E852E3">
        <w:rPr>
          <w:rFonts w:ascii="Times New Roman" w:hAnsi="Times New Roman"/>
          <w:szCs w:val="28"/>
        </w:rPr>
        <w:t>.</w:t>
      </w:r>
    </w:p>
    <w:p w:rsidR="00DA5104" w:rsidRPr="00E852E3" w:rsidRDefault="00FA3605" w:rsidP="001073C2">
      <w:pPr>
        <w:pStyle w:val="af2"/>
        <w:numPr>
          <w:ilvl w:val="2"/>
          <w:numId w:val="49"/>
        </w:numPr>
        <w:tabs>
          <w:tab w:val="left" w:pos="1276"/>
        </w:tabs>
        <w:ind w:left="0" w:firstLine="709"/>
        <w:rPr>
          <w:rFonts w:ascii="Times New Roman" w:hAnsi="Times New Roman"/>
          <w:bCs/>
          <w:iCs/>
          <w:szCs w:val="28"/>
        </w:rPr>
      </w:pPr>
      <w:r w:rsidRPr="00E852E3">
        <w:rPr>
          <w:rFonts w:ascii="Times New Roman" w:hAnsi="Times New Roman"/>
          <w:szCs w:val="28"/>
        </w:rPr>
        <w:t>Сохра</w:t>
      </w:r>
      <w:r w:rsidR="00B97F7D" w:rsidRPr="00E852E3">
        <w:rPr>
          <w:rFonts w:ascii="Times New Roman" w:hAnsi="Times New Roman"/>
          <w:szCs w:val="28"/>
        </w:rPr>
        <w:t xml:space="preserve">нять </w:t>
      </w:r>
      <w:r w:rsidRPr="00E852E3">
        <w:rPr>
          <w:rFonts w:ascii="Times New Roman" w:hAnsi="Times New Roman"/>
          <w:szCs w:val="28"/>
        </w:rPr>
        <w:t xml:space="preserve">среднюю заработную плату и возмещать командировочные расходы в установленном законодательством РФ порядке </w:t>
      </w:r>
      <w:r w:rsidR="00B97F7D" w:rsidRPr="00E852E3">
        <w:rPr>
          <w:rFonts w:ascii="Times New Roman" w:hAnsi="Times New Roman"/>
          <w:szCs w:val="28"/>
        </w:rPr>
        <w:t xml:space="preserve">членам выборных органов </w:t>
      </w:r>
      <w:r w:rsidRPr="00E852E3">
        <w:rPr>
          <w:rFonts w:ascii="Times New Roman" w:hAnsi="Times New Roman"/>
          <w:szCs w:val="28"/>
        </w:rPr>
        <w:t>Профсоюза,</w:t>
      </w:r>
      <w:r w:rsidR="00B97F7D" w:rsidRPr="00E852E3">
        <w:rPr>
          <w:rFonts w:ascii="Times New Roman" w:hAnsi="Times New Roman"/>
          <w:szCs w:val="28"/>
        </w:rPr>
        <w:t xml:space="preserve"> не освобожденным от о</w:t>
      </w:r>
      <w:r w:rsidRPr="00E852E3">
        <w:rPr>
          <w:rFonts w:ascii="Times New Roman" w:hAnsi="Times New Roman"/>
          <w:szCs w:val="28"/>
        </w:rPr>
        <w:t xml:space="preserve">сновной работы, </w:t>
      </w:r>
      <w:r w:rsidR="00B97F7D" w:rsidRPr="00E852E3">
        <w:rPr>
          <w:rFonts w:ascii="Times New Roman" w:hAnsi="Times New Roman"/>
          <w:szCs w:val="28"/>
        </w:rPr>
        <w:t xml:space="preserve"> </w:t>
      </w:r>
      <w:r w:rsidRPr="00E852E3">
        <w:rPr>
          <w:rFonts w:ascii="Times New Roman" w:hAnsi="Times New Roman"/>
          <w:szCs w:val="28"/>
        </w:rPr>
        <w:t>но не более 18</w:t>
      </w:r>
      <w:r w:rsidR="00B97F7D" w:rsidRPr="00E852E3">
        <w:rPr>
          <w:rFonts w:ascii="Times New Roman" w:hAnsi="Times New Roman"/>
          <w:szCs w:val="28"/>
        </w:rPr>
        <w:t xml:space="preserve"> </w:t>
      </w:r>
      <w:r w:rsidRPr="00E852E3">
        <w:rPr>
          <w:rFonts w:ascii="Times New Roman" w:hAnsi="Times New Roman"/>
          <w:szCs w:val="28"/>
        </w:rPr>
        <w:t>календарных</w:t>
      </w:r>
      <w:r w:rsidR="00B97F7D" w:rsidRPr="00E852E3">
        <w:rPr>
          <w:rFonts w:ascii="Times New Roman" w:hAnsi="Times New Roman"/>
          <w:szCs w:val="28"/>
        </w:rPr>
        <w:t xml:space="preserve"> дней в году (без учета времени на проезд</w:t>
      </w:r>
      <w:r w:rsidRPr="00E852E3">
        <w:rPr>
          <w:rFonts w:ascii="Times New Roman" w:hAnsi="Times New Roman"/>
          <w:szCs w:val="28"/>
        </w:rPr>
        <w:t>,</w:t>
      </w:r>
      <w:r w:rsidR="00B97F7D" w:rsidRPr="00E852E3">
        <w:rPr>
          <w:rFonts w:ascii="Times New Roman" w:hAnsi="Times New Roman"/>
          <w:szCs w:val="28"/>
        </w:rPr>
        <w:t xml:space="preserve"> </w:t>
      </w:r>
      <w:r w:rsidRPr="00E852E3">
        <w:rPr>
          <w:rFonts w:ascii="Times New Roman" w:hAnsi="Times New Roman"/>
          <w:szCs w:val="28"/>
        </w:rPr>
        <w:t>для прохождения краткосрочной профсоюзной учебы</w:t>
      </w:r>
      <w:r w:rsidR="00B97F7D" w:rsidRPr="00E852E3">
        <w:rPr>
          <w:rFonts w:ascii="Times New Roman" w:hAnsi="Times New Roman"/>
          <w:szCs w:val="28"/>
        </w:rPr>
        <w:t xml:space="preserve"> на </w:t>
      </w:r>
      <w:r w:rsidR="003B329A" w:rsidRPr="00E852E3">
        <w:rPr>
          <w:rFonts w:ascii="Times New Roman" w:hAnsi="Times New Roman"/>
          <w:szCs w:val="28"/>
        </w:rPr>
        <w:t>территории Российской Федерации.</w:t>
      </w:r>
    </w:p>
    <w:p w:rsidR="00DA5104" w:rsidRPr="00E852E3" w:rsidRDefault="00B97F7D" w:rsidP="001073C2">
      <w:pPr>
        <w:pStyle w:val="af2"/>
        <w:numPr>
          <w:ilvl w:val="2"/>
          <w:numId w:val="49"/>
        </w:numPr>
        <w:tabs>
          <w:tab w:val="left" w:pos="1276"/>
        </w:tabs>
        <w:ind w:left="0" w:firstLine="709"/>
        <w:rPr>
          <w:rFonts w:ascii="Times New Roman" w:hAnsi="Times New Roman"/>
          <w:bCs/>
          <w:iCs/>
          <w:szCs w:val="28"/>
        </w:rPr>
      </w:pPr>
      <w:r w:rsidRPr="00E852E3">
        <w:rPr>
          <w:rFonts w:ascii="Times New Roman" w:hAnsi="Times New Roman"/>
          <w:szCs w:val="28"/>
        </w:rPr>
        <w:t xml:space="preserve">Предоставлять членам выборных органов </w:t>
      </w:r>
      <w:r w:rsidR="00DA5104" w:rsidRPr="00E852E3">
        <w:rPr>
          <w:rFonts w:ascii="Times New Roman" w:hAnsi="Times New Roman"/>
          <w:szCs w:val="28"/>
        </w:rPr>
        <w:t>Профсоюза</w:t>
      </w:r>
      <w:r w:rsidRPr="00E852E3">
        <w:rPr>
          <w:rFonts w:ascii="Times New Roman" w:hAnsi="Times New Roman"/>
          <w:szCs w:val="28"/>
        </w:rPr>
        <w:t xml:space="preserve">, не освобожденным от основной работы, уполномоченным </w:t>
      </w:r>
      <w:r w:rsidR="00DA5104" w:rsidRPr="00E852E3">
        <w:rPr>
          <w:rFonts w:ascii="Times New Roman" w:hAnsi="Times New Roman"/>
          <w:szCs w:val="28"/>
        </w:rPr>
        <w:t>П</w:t>
      </w:r>
      <w:r w:rsidRPr="00E852E3">
        <w:rPr>
          <w:rFonts w:ascii="Times New Roman" w:hAnsi="Times New Roman"/>
          <w:szCs w:val="28"/>
        </w:rPr>
        <w:t>рофсоюза п</w:t>
      </w:r>
      <w:r w:rsidR="00DA5104" w:rsidRPr="00E852E3">
        <w:rPr>
          <w:rFonts w:ascii="Times New Roman" w:hAnsi="Times New Roman"/>
          <w:szCs w:val="28"/>
        </w:rPr>
        <w:t>о охране труда, представителям П</w:t>
      </w:r>
      <w:r w:rsidRPr="00E852E3">
        <w:rPr>
          <w:rFonts w:ascii="Times New Roman" w:hAnsi="Times New Roman"/>
          <w:szCs w:val="28"/>
        </w:rPr>
        <w:t>рофсоюза в комитетах (комиссиях) по охране труда</w:t>
      </w:r>
      <w:r w:rsidR="00DA5104" w:rsidRPr="00E852E3">
        <w:rPr>
          <w:rFonts w:ascii="Times New Roman" w:hAnsi="Times New Roman"/>
          <w:szCs w:val="28"/>
        </w:rPr>
        <w:t>,</w:t>
      </w:r>
      <w:r w:rsidRPr="00E852E3">
        <w:rPr>
          <w:rFonts w:ascii="Times New Roman" w:hAnsi="Times New Roman"/>
          <w:szCs w:val="28"/>
        </w:rPr>
        <w:t xml:space="preserve"> свободное от работы время для выполнения общественных обязанностей – не менее трех часов в неделю с сохранением среднего заработка.</w:t>
      </w:r>
    </w:p>
    <w:p w:rsidR="00B97F7D" w:rsidRPr="00E852E3" w:rsidRDefault="00B97F7D" w:rsidP="001073C2">
      <w:pPr>
        <w:pStyle w:val="af2"/>
        <w:numPr>
          <w:ilvl w:val="2"/>
          <w:numId w:val="49"/>
        </w:numPr>
        <w:tabs>
          <w:tab w:val="left" w:pos="1276"/>
        </w:tabs>
        <w:ind w:left="0" w:firstLine="709"/>
        <w:rPr>
          <w:rFonts w:ascii="Times New Roman" w:hAnsi="Times New Roman"/>
          <w:bCs/>
          <w:iCs/>
          <w:szCs w:val="28"/>
        </w:rPr>
      </w:pPr>
      <w:r w:rsidRPr="00E852E3">
        <w:rPr>
          <w:rFonts w:ascii="Times New Roman" w:hAnsi="Times New Roman"/>
          <w:szCs w:val="28"/>
        </w:rPr>
        <w:t xml:space="preserve">Безвозмездно  предоставлять </w:t>
      </w:r>
      <w:r w:rsidR="00DA5104" w:rsidRPr="00E852E3">
        <w:rPr>
          <w:rFonts w:ascii="Times New Roman" w:hAnsi="Times New Roman"/>
          <w:szCs w:val="28"/>
        </w:rPr>
        <w:t xml:space="preserve">Профсоюзу </w:t>
      </w:r>
      <w:r w:rsidRPr="00E852E3">
        <w:rPr>
          <w:rFonts w:ascii="Times New Roman" w:hAnsi="Times New Roman"/>
          <w:szCs w:val="28"/>
        </w:rPr>
        <w:t>в пользование:</w:t>
      </w:r>
    </w:p>
    <w:p w:rsidR="00DA5104" w:rsidRPr="00E852E3" w:rsidRDefault="00DA5104" w:rsidP="00E84448">
      <w:pPr>
        <w:pStyle w:val="ConsNormal"/>
        <w:ind w:firstLine="709"/>
        <w:rPr>
          <w:rFonts w:ascii="Times New Roman" w:hAnsi="Times New Roman" w:cs="Times New Roman"/>
          <w:sz w:val="22"/>
          <w:szCs w:val="28"/>
        </w:rPr>
      </w:pPr>
      <w:r w:rsidRPr="00E852E3">
        <w:rPr>
          <w:rFonts w:ascii="Times New Roman" w:hAnsi="Times New Roman" w:cs="Times New Roman"/>
          <w:sz w:val="22"/>
          <w:szCs w:val="28"/>
        </w:rPr>
        <w:t xml:space="preserve">- </w:t>
      </w:r>
      <w:r w:rsidR="00B97F7D" w:rsidRPr="00E852E3">
        <w:rPr>
          <w:rFonts w:ascii="Times New Roman" w:hAnsi="Times New Roman" w:cs="Times New Roman"/>
          <w:sz w:val="22"/>
          <w:szCs w:val="28"/>
        </w:rPr>
        <w:t>помещения (согласно действующим нормативно-техническим документам) с необходимым оборудованием, мебелью, отоплением, освещением, а также оргтехнику, транспортные средства и средства связи, множительную технику и другие необходимые технические средства;</w:t>
      </w:r>
    </w:p>
    <w:p w:rsidR="00B97F7D" w:rsidRPr="00E852E3" w:rsidRDefault="00DA5104" w:rsidP="00E84448">
      <w:pPr>
        <w:pStyle w:val="ConsNormal"/>
        <w:ind w:firstLine="709"/>
        <w:rPr>
          <w:rFonts w:ascii="Times New Roman" w:hAnsi="Times New Roman" w:cs="Times New Roman"/>
          <w:sz w:val="22"/>
          <w:szCs w:val="28"/>
        </w:rPr>
      </w:pPr>
      <w:r w:rsidRPr="00E852E3">
        <w:rPr>
          <w:rFonts w:ascii="Times New Roman" w:hAnsi="Times New Roman" w:cs="Times New Roman"/>
          <w:sz w:val="22"/>
          <w:szCs w:val="28"/>
        </w:rPr>
        <w:t xml:space="preserve">- </w:t>
      </w:r>
      <w:r w:rsidR="00B97F7D" w:rsidRPr="00E852E3">
        <w:rPr>
          <w:rFonts w:ascii="Times New Roman" w:hAnsi="Times New Roman" w:cs="Times New Roman"/>
          <w:sz w:val="22"/>
          <w:szCs w:val="28"/>
        </w:rPr>
        <w:t xml:space="preserve">помещения для проведения заседаний, конференций профсоюзных органов. </w:t>
      </w:r>
    </w:p>
    <w:p w:rsidR="00B97F7D" w:rsidRPr="00E852E3" w:rsidRDefault="00B97F7D" w:rsidP="00E84448">
      <w:pPr>
        <w:pStyle w:val="ConsNormal"/>
        <w:tabs>
          <w:tab w:val="left" w:pos="1620"/>
        </w:tabs>
        <w:ind w:firstLine="709"/>
        <w:rPr>
          <w:rFonts w:ascii="Times New Roman" w:hAnsi="Times New Roman" w:cs="Times New Roman"/>
          <w:sz w:val="22"/>
          <w:szCs w:val="28"/>
        </w:rPr>
      </w:pPr>
      <w:r w:rsidRPr="00E852E3">
        <w:rPr>
          <w:rFonts w:ascii="Times New Roman" w:hAnsi="Times New Roman" w:cs="Times New Roman"/>
          <w:sz w:val="22"/>
          <w:szCs w:val="28"/>
        </w:rPr>
        <w:t xml:space="preserve">При этом эксплуатация, в том числе хозяйственное содержание, ремонт, отопление, освещение, уборка, охрана, а также оборудование указанных объектов, техническое обслуживание транспортных средств и оргтехники осуществляется за счет средств Работодателя. </w:t>
      </w:r>
    </w:p>
    <w:p w:rsidR="00D640ED" w:rsidRPr="00E852E3" w:rsidRDefault="00F534AF" w:rsidP="001073C2">
      <w:pPr>
        <w:pStyle w:val="af2"/>
        <w:numPr>
          <w:ilvl w:val="2"/>
          <w:numId w:val="49"/>
        </w:numPr>
        <w:tabs>
          <w:tab w:val="left" w:pos="1276"/>
        </w:tabs>
        <w:ind w:left="0" w:firstLine="709"/>
        <w:rPr>
          <w:rFonts w:ascii="Times New Roman" w:hAnsi="Times New Roman"/>
          <w:szCs w:val="28"/>
        </w:rPr>
      </w:pPr>
      <w:r w:rsidRPr="00E852E3">
        <w:rPr>
          <w:rFonts w:ascii="Times New Roman" w:hAnsi="Times New Roman"/>
          <w:szCs w:val="28"/>
        </w:rPr>
        <w:lastRenderedPageBreak/>
        <w:t xml:space="preserve">  </w:t>
      </w:r>
      <w:r w:rsidR="00B97F7D" w:rsidRPr="00E852E3">
        <w:rPr>
          <w:rFonts w:ascii="Times New Roman" w:hAnsi="Times New Roman"/>
          <w:szCs w:val="28"/>
        </w:rPr>
        <w:t>Обеспечивать при наличии письменных заявлений Работников, являющихся членами профсоюза, ежемесячное и бесплатное перечисление на расчетны</w:t>
      </w:r>
      <w:r w:rsidR="00DA5104" w:rsidRPr="00E852E3">
        <w:rPr>
          <w:rFonts w:ascii="Times New Roman" w:hAnsi="Times New Roman"/>
          <w:szCs w:val="28"/>
        </w:rPr>
        <w:t>й</w:t>
      </w:r>
      <w:r w:rsidR="00B97F7D" w:rsidRPr="00E852E3">
        <w:rPr>
          <w:rFonts w:ascii="Times New Roman" w:hAnsi="Times New Roman"/>
          <w:szCs w:val="28"/>
        </w:rPr>
        <w:t xml:space="preserve"> счет </w:t>
      </w:r>
      <w:r w:rsidR="00DA5104" w:rsidRPr="00E852E3">
        <w:rPr>
          <w:rFonts w:ascii="Times New Roman" w:hAnsi="Times New Roman"/>
          <w:szCs w:val="28"/>
        </w:rPr>
        <w:t xml:space="preserve">Профсоюза </w:t>
      </w:r>
      <w:r w:rsidR="00B97F7D" w:rsidRPr="00E852E3">
        <w:rPr>
          <w:rFonts w:ascii="Times New Roman" w:hAnsi="Times New Roman"/>
          <w:szCs w:val="28"/>
        </w:rPr>
        <w:t>членские профсоюзные взносы из заработной платы Работников одновременно с перечислением средств на заработную плату Работников.</w:t>
      </w:r>
    </w:p>
    <w:p w:rsidR="005E2F8C" w:rsidRPr="00E852E3" w:rsidRDefault="00B97F7D" w:rsidP="001073C2">
      <w:pPr>
        <w:pStyle w:val="af2"/>
        <w:numPr>
          <w:ilvl w:val="2"/>
          <w:numId w:val="49"/>
        </w:numPr>
        <w:tabs>
          <w:tab w:val="left" w:pos="1276"/>
        </w:tabs>
        <w:ind w:left="0" w:firstLine="709"/>
        <w:rPr>
          <w:rFonts w:ascii="Times New Roman" w:hAnsi="Times New Roman"/>
          <w:szCs w:val="28"/>
        </w:rPr>
      </w:pPr>
      <w:r w:rsidRPr="00E852E3">
        <w:rPr>
          <w:rFonts w:ascii="Times New Roman" w:hAnsi="Times New Roman"/>
          <w:szCs w:val="28"/>
        </w:rPr>
        <w:t>Предоставлять</w:t>
      </w:r>
      <w:r w:rsidR="005E2F8C" w:rsidRPr="00E852E3">
        <w:rPr>
          <w:rFonts w:ascii="Times New Roman" w:hAnsi="Times New Roman"/>
          <w:szCs w:val="28"/>
        </w:rPr>
        <w:t xml:space="preserve"> Профсоюзу</w:t>
      </w:r>
      <w:r w:rsidRPr="00E852E3">
        <w:rPr>
          <w:rFonts w:ascii="Times New Roman" w:hAnsi="Times New Roman"/>
          <w:szCs w:val="28"/>
        </w:rPr>
        <w:t>, при необходимости, для организации культурно-просветительской и оздоровительной работы и отдыха Работников и членов их семей в бесплатное пользование здания, помещения, базы отдыха, спортивные и оздоровительные сооружения, обеспечив при этом оплату их хозяйственного содержания, ремонта, технического обслуживания и охраны.</w:t>
      </w:r>
    </w:p>
    <w:p w:rsidR="005E2F8C" w:rsidRPr="00E852E3" w:rsidRDefault="00B97F7D" w:rsidP="001073C2">
      <w:pPr>
        <w:pStyle w:val="af2"/>
        <w:numPr>
          <w:ilvl w:val="2"/>
          <w:numId w:val="49"/>
        </w:numPr>
        <w:tabs>
          <w:tab w:val="left" w:pos="1276"/>
        </w:tabs>
        <w:ind w:left="0" w:firstLine="709"/>
        <w:rPr>
          <w:rFonts w:ascii="Times New Roman" w:hAnsi="Times New Roman"/>
          <w:szCs w:val="28"/>
        </w:rPr>
      </w:pPr>
      <w:r w:rsidRPr="00E852E3">
        <w:rPr>
          <w:rFonts w:ascii="Times New Roman" w:hAnsi="Times New Roman"/>
          <w:szCs w:val="28"/>
        </w:rPr>
        <w:t xml:space="preserve">Разрешать, по согласованию Сторон, проведение профсоюзных собраний и конференций в рабочее время без нарушения нормальной деятельности организации. </w:t>
      </w:r>
    </w:p>
    <w:p w:rsidR="00B97F7D" w:rsidRPr="00E852E3" w:rsidRDefault="00B97F7D" w:rsidP="001073C2">
      <w:pPr>
        <w:pStyle w:val="af2"/>
        <w:numPr>
          <w:ilvl w:val="2"/>
          <w:numId w:val="49"/>
        </w:numPr>
        <w:tabs>
          <w:tab w:val="left" w:pos="1276"/>
        </w:tabs>
        <w:ind w:left="0" w:firstLine="709"/>
        <w:rPr>
          <w:rFonts w:ascii="Times New Roman" w:hAnsi="Times New Roman"/>
          <w:szCs w:val="28"/>
        </w:rPr>
      </w:pPr>
      <w:r w:rsidRPr="00E852E3">
        <w:rPr>
          <w:rFonts w:ascii="Times New Roman" w:hAnsi="Times New Roman"/>
          <w:szCs w:val="28"/>
        </w:rPr>
        <w:t xml:space="preserve">Расторгать трудовой договор по инициативе Работодателя в соответствии с пунктами 2, 3 или 5 части первой статьи 81 </w:t>
      </w:r>
      <w:r w:rsidR="005E2F8C" w:rsidRPr="00E852E3">
        <w:rPr>
          <w:rFonts w:ascii="Times New Roman" w:hAnsi="Times New Roman"/>
          <w:szCs w:val="28"/>
        </w:rPr>
        <w:t>Трудового к</w:t>
      </w:r>
      <w:r w:rsidRPr="00E852E3">
        <w:rPr>
          <w:rFonts w:ascii="Times New Roman" w:hAnsi="Times New Roman"/>
          <w:szCs w:val="28"/>
        </w:rPr>
        <w:t xml:space="preserve">одекса </w:t>
      </w:r>
      <w:r w:rsidR="005E2F8C" w:rsidRPr="00E852E3">
        <w:rPr>
          <w:rFonts w:ascii="Times New Roman" w:hAnsi="Times New Roman"/>
          <w:szCs w:val="28"/>
        </w:rPr>
        <w:t xml:space="preserve">РФ </w:t>
      </w:r>
      <w:r w:rsidRPr="00E852E3">
        <w:rPr>
          <w:rFonts w:ascii="Times New Roman" w:hAnsi="Times New Roman"/>
          <w:szCs w:val="28"/>
        </w:rPr>
        <w:t>с Работниками, являющимися членами профсоюза, с учетом мотивированного мнения выборного органа соответствующей первичной профсоюзной организации.</w:t>
      </w:r>
    </w:p>
    <w:p w:rsidR="00B97F7D" w:rsidRPr="00E852E3" w:rsidRDefault="00B97F7D" w:rsidP="00B97F7D">
      <w:pPr>
        <w:ind w:firstLine="708"/>
        <w:rPr>
          <w:rFonts w:ascii="Times New Roman" w:hAnsi="Times New Roman"/>
          <w:szCs w:val="28"/>
        </w:rPr>
      </w:pPr>
    </w:p>
    <w:p w:rsidR="00947379" w:rsidRPr="00E852E3" w:rsidRDefault="00B97F7D" w:rsidP="00643C27">
      <w:pPr>
        <w:ind w:firstLine="0"/>
        <w:jc w:val="center"/>
        <w:rPr>
          <w:rFonts w:ascii="Times New Roman" w:hAnsi="Times New Roman"/>
          <w:b/>
          <w:szCs w:val="28"/>
        </w:rPr>
      </w:pPr>
      <w:r w:rsidRPr="00E852E3">
        <w:rPr>
          <w:rFonts w:ascii="Times New Roman" w:hAnsi="Times New Roman"/>
          <w:b/>
          <w:szCs w:val="28"/>
        </w:rPr>
        <w:t>Раздел 7.</w:t>
      </w:r>
      <w:r w:rsidR="005E2F8C" w:rsidRPr="00E852E3">
        <w:rPr>
          <w:rFonts w:ascii="Times New Roman" w:hAnsi="Times New Roman"/>
          <w:b/>
          <w:szCs w:val="28"/>
        </w:rPr>
        <w:t xml:space="preserve"> </w:t>
      </w:r>
    </w:p>
    <w:p w:rsidR="00B97F7D" w:rsidRPr="00E852E3" w:rsidRDefault="00B97F7D" w:rsidP="00643C27">
      <w:pPr>
        <w:ind w:firstLine="0"/>
        <w:jc w:val="center"/>
        <w:rPr>
          <w:rFonts w:ascii="Times New Roman" w:hAnsi="Times New Roman"/>
          <w:b/>
          <w:szCs w:val="28"/>
        </w:rPr>
      </w:pPr>
      <w:r w:rsidRPr="00E852E3">
        <w:rPr>
          <w:rFonts w:ascii="Times New Roman" w:hAnsi="Times New Roman"/>
          <w:b/>
          <w:szCs w:val="28"/>
        </w:rPr>
        <w:t>ЗАКЛЮЧИТЕЛЬНЫЕ ПОЛОЖЕНИЯ</w:t>
      </w:r>
    </w:p>
    <w:p w:rsidR="00B97F7D" w:rsidRPr="00E852E3" w:rsidRDefault="00B97F7D" w:rsidP="00B97F7D">
      <w:pPr>
        <w:jc w:val="center"/>
        <w:rPr>
          <w:rFonts w:ascii="Times New Roman" w:hAnsi="Times New Roman"/>
          <w:szCs w:val="28"/>
        </w:rPr>
      </w:pPr>
    </w:p>
    <w:p w:rsidR="005E2F8C" w:rsidRPr="00E852E3" w:rsidRDefault="00B97F7D" w:rsidP="00643C27">
      <w:pPr>
        <w:pStyle w:val="af2"/>
        <w:numPr>
          <w:ilvl w:val="1"/>
          <w:numId w:val="50"/>
        </w:numPr>
        <w:tabs>
          <w:tab w:val="left" w:pos="1100"/>
          <w:tab w:val="left" w:pos="1276"/>
        </w:tabs>
        <w:ind w:left="0" w:firstLine="709"/>
        <w:rPr>
          <w:rFonts w:ascii="Times New Roman" w:hAnsi="Times New Roman"/>
          <w:szCs w:val="28"/>
        </w:rPr>
      </w:pPr>
      <w:r w:rsidRPr="00E852E3">
        <w:rPr>
          <w:rFonts w:ascii="Times New Roman" w:hAnsi="Times New Roman"/>
          <w:szCs w:val="28"/>
        </w:rPr>
        <w:t xml:space="preserve">Коллективный договор в течение семи дней со дня его подписания направляется </w:t>
      </w:r>
      <w:r w:rsidR="00C27A8D" w:rsidRPr="00E852E3">
        <w:rPr>
          <w:rFonts w:ascii="Times New Roman" w:hAnsi="Times New Roman"/>
          <w:szCs w:val="28"/>
        </w:rPr>
        <w:t>Работодателем</w:t>
      </w:r>
      <w:r w:rsidRPr="00E852E3">
        <w:rPr>
          <w:rFonts w:ascii="Times New Roman" w:hAnsi="Times New Roman"/>
          <w:szCs w:val="28"/>
        </w:rPr>
        <w:t xml:space="preserve"> на уведомительную регистрацию в </w:t>
      </w:r>
      <w:r w:rsidR="0019553D" w:rsidRPr="00E852E3">
        <w:rPr>
          <w:rFonts w:ascii="Times New Roman" w:hAnsi="Times New Roman"/>
          <w:szCs w:val="28"/>
        </w:rPr>
        <w:t>соответствующий орган по труду</w:t>
      </w:r>
      <w:r w:rsidRPr="00E852E3">
        <w:rPr>
          <w:rFonts w:ascii="Times New Roman" w:hAnsi="Times New Roman"/>
          <w:szCs w:val="28"/>
        </w:rPr>
        <w:t>. Вступление Коллективного договора в силу не зависит от факта уведомительной регистрации.</w:t>
      </w:r>
    </w:p>
    <w:p w:rsidR="005E2F8C" w:rsidRPr="00E852E3" w:rsidRDefault="00B97F7D" w:rsidP="00643C27">
      <w:pPr>
        <w:pStyle w:val="af2"/>
        <w:numPr>
          <w:ilvl w:val="1"/>
          <w:numId w:val="50"/>
        </w:numPr>
        <w:tabs>
          <w:tab w:val="left" w:pos="1100"/>
          <w:tab w:val="left" w:pos="1276"/>
        </w:tabs>
        <w:ind w:left="0" w:firstLine="709"/>
        <w:rPr>
          <w:rFonts w:ascii="Times New Roman" w:hAnsi="Times New Roman"/>
          <w:szCs w:val="28"/>
        </w:rPr>
      </w:pPr>
      <w:r w:rsidRPr="00E852E3">
        <w:rPr>
          <w:rFonts w:ascii="Times New Roman" w:hAnsi="Times New Roman"/>
          <w:szCs w:val="28"/>
        </w:rPr>
        <w:t>Изменения и дополнения</w:t>
      </w:r>
      <w:r w:rsidR="005E2F8C" w:rsidRPr="00E852E3">
        <w:rPr>
          <w:rFonts w:ascii="Times New Roman" w:hAnsi="Times New Roman"/>
          <w:szCs w:val="28"/>
        </w:rPr>
        <w:t xml:space="preserve"> в </w:t>
      </w:r>
      <w:r w:rsidRPr="00E852E3">
        <w:rPr>
          <w:rFonts w:ascii="Times New Roman" w:hAnsi="Times New Roman"/>
          <w:szCs w:val="28"/>
        </w:rPr>
        <w:t>Коллективн</w:t>
      </w:r>
      <w:r w:rsidR="005E2F8C" w:rsidRPr="00E852E3">
        <w:rPr>
          <w:rFonts w:ascii="Times New Roman" w:hAnsi="Times New Roman"/>
          <w:szCs w:val="28"/>
        </w:rPr>
        <w:t>ый</w:t>
      </w:r>
      <w:r w:rsidRPr="00E852E3">
        <w:rPr>
          <w:rFonts w:ascii="Times New Roman" w:hAnsi="Times New Roman"/>
          <w:szCs w:val="28"/>
        </w:rPr>
        <w:t xml:space="preserve"> договор</w:t>
      </w:r>
      <w:r w:rsidR="005E2F8C" w:rsidRPr="00E852E3">
        <w:rPr>
          <w:rFonts w:ascii="Times New Roman" w:hAnsi="Times New Roman"/>
          <w:szCs w:val="28"/>
        </w:rPr>
        <w:t xml:space="preserve"> производя</w:t>
      </w:r>
      <w:r w:rsidRPr="00E852E3">
        <w:rPr>
          <w:rFonts w:ascii="Times New Roman" w:hAnsi="Times New Roman"/>
          <w:szCs w:val="28"/>
        </w:rPr>
        <w:t xml:space="preserve">тся в порядке, установленном </w:t>
      </w:r>
      <w:r w:rsidR="005E2F8C" w:rsidRPr="00E852E3">
        <w:rPr>
          <w:rFonts w:ascii="Times New Roman" w:hAnsi="Times New Roman"/>
          <w:szCs w:val="28"/>
        </w:rPr>
        <w:t>Трудовым Кодексом РФ</w:t>
      </w:r>
      <w:r w:rsidRPr="00E852E3">
        <w:rPr>
          <w:rFonts w:ascii="Times New Roman" w:hAnsi="Times New Roman"/>
          <w:szCs w:val="28"/>
        </w:rPr>
        <w:t>.</w:t>
      </w:r>
    </w:p>
    <w:p w:rsidR="005E2F8C" w:rsidRPr="00E852E3" w:rsidRDefault="0019553D" w:rsidP="00643C27">
      <w:pPr>
        <w:pStyle w:val="af2"/>
        <w:numPr>
          <w:ilvl w:val="1"/>
          <w:numId w:val="50"/>
        </w:numPr>
        <w:tabs>
          <w:tab w:val="left" w:pos="1100"/>
          <w:tab w:val="left" w:pos="1276"/>
        </w:tabs>
        <w:ind w:left="0" w:firstLine="709"/>
        <w:rPr>
          <w:rFonts w:ascii="Times New Roman" w:hAnsi="Times New Roman"/>
          <w:szCs w:val="28"/>
        </w:rPr>
      </w:pPr>
      <w:r w:rsidRPr="00E852E3">
        <w:rPr>
          <w:rFonts w:ascii="Times New Roman" w:hAnsi="Times New Roman"/>
          <w:szCs w:val="28"/>
        </w:rPr>
        <w:t xml:space="preserve">Неурегулированные разногласия становятся предметом дальнейших коллективных переговоров и разрешаются </w:t>
      </w:r>
      <w:r w:rsidR="00B97F7D" w:rsidRPr="00E852E3">
        <w:rPr>
          <w:rFonts w:ascii="Times New Roman" w:hAnsi="Times New Roman"/>
          <w:szCs w:val="28"/>
        </w:rPr>
        <w:t>в соответствии с действующим законодательством РФ.</w:t>
      </w:r>
    </w:p>
    <w:p w:rsidR="005E2F8C" w:rsidRPr="00E852E3" w:rsidRDefault="00B97F7D" w:rsidP="00643C27">
      <w:pPr>
        <w:pStyle w:val="af2"/>
        <w:numPr>
          <w:ilvl w:val="1"/>
          <w:numId w:val="50"/>
        </w:numPr>
        <w:tabs>
          <w:tab w:val="left" w:pos="1100"/>
          <w:tab w:val="left" w:pos="1276"/>
        </w:tabs>
        <w:ind w:left="0" w:firstLine="709"/>
        <w:rPr>
          <w:rFonts w:ascii="Times New Roman" w:hAnsi="Times New Roman"/>
          <w:szCs w:val="28"/>
        </w:rPr>
      </w:pPr>
      <w:r w:rsidRPr="00E852E3">
        <w:rPr>
          <w:rFonts w:ascii="Times New Roman" w:hAnsi="Times New Roman"/>
          <w:szCs w:val="28"/>
        </w:rPr>
        <w:t xml:space="preserve">Контроль за исполнением Коллективного договора осуществляется </w:t>
      </w:r>
      <w:r w:rsidR="005E2F8C" w:rsidRPr="00E852E3">
        <w:rPr>
          <w:rFonts w:ascii="Times New Roman" w:hAnsi="Times New Roman"/>
          <w:szCs w:val="28"/>
        </w:rPr>
        <w:t>С</w:t>
      </w:r>
      <w:r w:rsidRPr="00E852E3">
        <w:rPr>
          <w:rFonts w:ascii="Times New Roman" w:hAnsi="Times New Roman"/>
          <w:szCs w:val="28"/>
        </w:rPr>
        <w:t>торонами</w:t>
      </w:r>
      <w:r w:rsidR="0019553D" w:rsidRPr="00E852E3">
        <w:rPr>
          <w:rFonts w:ascii="Times New Roman" w:hAnsi="Times New Roman"/>
          <w:szCs w:val="28"/>
        </w:rPr>
        <w:t xml:space="preserve"> и их представителями</w:t>
      </w:r>
      <w:r w:rsidRPr="00E852E3">
        <w:rPr>
          <w:rFonts w:ascii="Times New Roman" w:hAnsi="Times New Roman"/>
          <w:szCs w:val="28"/>
        </w:rPr>
        <w:t>.</w:t>
      </w:r>
    </w:p>
    <w:p w:rsidR="00710172" w:rsidRPr="00E852E3" w:rsidRDefault="0019553D" w:rsidP="00643C27">
      <w:pPr>
        <w:pStyle w:val="af2"/>
        <w:numPr>
          <w:ilvl w:val="1"/>
          <w:numId w:val="50"/>
        </w:numPr>
        <w:tabs>
          <w:tab w:val="left" w:pos="1100"/>
          <w:tab w:val="left" w:pos="1276"/>
        </w:tabs>
        <w:ind w:left="0" w:firstLine="709"/>
        <w:rPr>
          <w:rFonts w:ascii="Times New Roman" w:hAnsi="Times New Roman"/>
          <w:szCs w:val="28"/>
        </w:rPr>
      </w:pPr>
      <w:r w:rsidRPr="00E852E3">
        <w:rPr>
          <w:rFonts w:ascii="Times New Roman" w:hAnsi="Times New Roman"/>
          <w:szCs w:val="28"/>
        </w:rPr>
        <w:t xml:space="preserve">Работодатель обеспечивает тиражирование Коллективного договора и ознакомление с ним Работников. </w:t>
      </w:r>
      <w:r w:rsidR="003E2ED6" w:rsidRPr="00E852E3">
        <w:rPr>
          <w:rFonts w:ascii="Times New Roman" w:hAnsi="Times New Roman"/>
          <w:szCs w:val="28"/>
        </w:rPr>
        <w:t>Вновь принимаемых Работников Работодатель знакомит с Коллективным договором при приеме на работу (до подписания трудового договора).</w:t>
      </w:r>
      <w:r w:rsidR="00710172" w:rsidRPr="00E852E3">
        <w:rPr>
          <w:rFonts w:ascii="Times New Roman" w:hAnsi="Times New Roman"/>
          <w:b/>
          <w:szCs w:val="28"/>
        </w:rPr>
        <w:br w:type="page"/>
      </w:r>
    </w:p>
    <w:p w:rsidR="00B97F7D" w:rsidRPr="00E852E3" w:rsidRDefault="00710172" w:rsidP="00B97F7D">
      <w:pPr>
        <w:jc w:val="right"/>
        <w:rPr>
          <w:rFonts w:ascii="Times New Roman" w:hAnsi="Times New Roman"/>
          <w:b/>
          <w:szCs w:val="28"/>
        </w:rPr>
      </w:pPr>
      <w:r w:rsidRPr="00E852E3">
        <w:rPr>
          <w:rFonts w:ascii="Times New Roman" w:hAnsi="Times New Roman"/>
          <w:b/>
          <w:szCs w:val="28"/>
        </w:rPr>
        <w:lastRenderedPageBreak/>
        <w:t>П</w:t>
      </w:r>
      <w:r w:rsidR="00B97F7D" w:rsidRPr="00E852E3">
        <w:rPr>
          <w:rFonts w:ascii="Times New Roman" w:hAnsi="Times New Roman"/>
          <w:b/>
          <w:szCs w:val="28"/>
        </w:rPr>
        <w:t>риложение № 1</w:t>
      </w:r>
    </w:p>
    <w:p w:rsidR="003C290D" w:rsidRPr="00E852E3" w:rsidRDefault="003C290D" w:rsidP="00B97F7D">
      <w:pPr>
        <w:jc w:val="right"/>
        <w:rPr>
          <w:rFonts w:ascii="Times New Roman" w:hAnsi="Times New Roman"/>
          <w:szCs w:val="28"/>
        </w:rPr>
      </w:pPr>
      <w:r w:rsidRPr="00E852E3">
        <w:rPr>
          <w:rFonts w:ascii="Times New Roman" w:hAnsi="Times New Roman"/>
          <w:szCs w:val="28"/>
        </w:rPr>
        <w:t xml:space="preserve">к Коллективному договору </w:t>
      </w:r>
      <w:r w:rsidR="005E382C" w:rsidRPr="00E852E3">
        <w:rPr>
          <w:rFonts w:ascii="Times New Roman" w:hAnsi="Times New Roman"/>
          <w:szCs w:val="28"/>
        </w:rPr>
        <w:t>АО</w:t>
      </w:r>
      <w:r w:rsidRPr="00E852E3">
        <w:rPr>
          <w:rFonts w:ascii="Times New Roman" w:hAnsi="Times New Roman"/>
          <w:szCs w:val="28"/>
        </w:rPr>
        <w:t xml:space="preserve"> «ЮКЭК-Белоярский»</w:t>
      </w:r>
    </w:p>
    <w:p w:rsidR="003C290D" w:rsidRPr="00E852E3" w:rsidRDefault="003C290D" w:rsidP="00B97F7D">
      <w:pPr>
        <w:jc w:val="right"/>
        <w:rPr>
          <w:rFonts w:ascii="Times New Roman" w:hAnsi="Times New Roman"/>
          <w:szCs w:val="28"/>
        </w:rPr>
      </w:pPr>
    </w:p>
    <w:p w:rsidR="00B97F7D" w:rsidRPr="00E852E3" w:rsidRDefault="00B97F7D" w:rsidP="00B97F7D">
      <w:pPr>
        <w:jc w:val="right"/>
        <w:rPr>
          <w:rFonts w:ascii="Times New Roman" w:hAnsi="Times New Roman"/>
          <w:szCs w:val="28"/>
        </w:rPr>
      </w:pPr>
    </w:p>
    <w:p w:rsidR="00B97F7D" w:rsidRPr="00E852E3" w:rsidRDefault="00B97F7D" w:rsidP="00B97F7D">
      <w:pPr>
        <w:jc w:val="right"/>
        <w:rPr>
          <w:rFonts w:ascii="Times New Roman" w:hAnsi="Times New Roman"/>
          <w:szCs w:val="28"/>
        </w:rPr>
      </w:pPr>
    </w:p>
    <w:p w:rsidR="00B97F7D" w:rsidRPr="00E852E3" w:rsidRDefault="00B97F7D" w:rsidP="00B97F7D">
      <w:pPr>
        <w:jc w:val="center"/>
        <w:rPr>
          <w:rFonts w:ascii="Times New Roman" w:hAnsi="Times New Roman"/>
          <w:b/>
          <w:szCs w:val="28"/>
        </w:rPr>
      </w:pPr>
      <w:r w:rsidRPr="00E852E3">
        <w:rPr>
          <w:rFonts w:ascii="Times New Roman" w:hAnsi="Times New Roman"/>
          <w:b/>
          <w:szCs w:val="28"/>
        </w:rPr>
        <w:t>ПРАВИЛА</w:t>
      </w:r>
    </w:p>
    <w:p w:rsidR="003B230D" w:rsidRPr="00E852E3" w:rsidRDefault="00B97F7D" w:rsidP="00B97F7D">
      <w:pPr>
        <w:jc w:val="center"/>
        <w:rPr>
          <w:rFonts w:ascii="Times New Roman" w:hAnsi="Times New Roman"/>
          <w:b/>
          <w:szCs w:val="28"/>
        </w:rPr>
      </w:pPr>
      <w:r w:rsidRPr="00E852E3">
        <w:rPr>
          <w:rFonts w:ascii="Times New Roman" w:hAnsi="Times New Roman"/>
          <w:b/>
          <w:szCs w:val="28"/>
        </w:rPr>
        <w:t>внутреннего трудового распорядка</w:t>
      </w:r>
      <w:r w:rsidR="003B230D" w:rsidRPr="00E852E3">
        <w:rPr>
          <w:rFonts w:ascii="Times New Roman" w:hAnsi="Times New Roman"/>
          <w:b/>
          <w:szCs w:val="28"/>
        </w:rPr>
        <w:t xml:space="preserve"> для работников </w:t>
      </w:r>
    </w:p>
    <w:p w:rsidR="003B230D" w:rsidRPr="00E852E3" w:rsidRDefault="005E382C" w:rsidP="00B97F7D">
      <w:pPr>
        <w:jc w:val="center"/>
        <w:rPr>
          <w:rFonts w:ascii="Times New Roman" w:hAnsi="Times New Roman"/>
          <w:b/>
          <w:szCs w:val="28"/>
        </w:rPr>
      </w:pPr>
      <w:r w:rsidRPr="00E852E3">
        <w:rPr>
          <w:rFonts w:ascii="Times New Roman" w:hAnsi="Times New Roman"/>
          <w:b/>
          <w:szCs w:val="28"/>
        </w:rPr>
        <w:t>АО</w:t>
      </w:r>
      <w:r w:rsidR="003B230D" w:rsidRPr="00E852E3">
        <w:rPr>
          <w:rFonts w:ascii="Times New Roman" w:hAnsi="Times New Roman"/>
          <w:b/>
          <w:szCs w:val="28"/>
        </w:rPr>
        <w:t xml:space="preserve"> «ЮКЭК-Белоярский»</w:t>
      </w:r>
    </w:p>
    <w:p w:rsidR="00B97F7D" w:rsidRPr="00E852E3" w:rsidRDefault="00B97F7D" w:rsidP="00B97F7D">
      <w:pPr>
        <w:rPr>
          <w:rFonts w:ascii="Times New Roman" w:hAnsi="Times New Roman"/>
          <w:szCs w:val="28"/>
        </w:rPr>
      </w:pPr>
      <w:r w:rsidRPr="00E852E3">
        <w:rPr>
          <w:rFonts w:ascii="Times New Roman" w:hAnsi="Times New Roman"/>
          <w:szCs w:val="28"/>
        </w:rPr>
        <w:tab/>
      </w:r>
      <w:r w:rsidRPr="00E852E3">
        <w:rPr>
          <w:rFonts w:ascii="Times New Roman" w:hAnsi="Times New Roman"/>
          <w:szCs w:val="28"/>
        </w:rPr>
        <w:tab/>
      </w:r>
      <w:r w:rsidRPr="00E852E3">
        <w:rPr>
          <w:rFonts w:ascii="Times New Roman" w:hAnsi="Times New Roman"/>
          <w:szCs w:val="28"/>
        </w:rPr>
        <w:tab/>
      </w:r>
      <w:r w:rsidRPr="00E852E3">
        <w:rPr>
          <w:rFonts w:ascii="Times New Roman" w:hAnsi="Times New Roman"/>
          <w:szCs w:val="28"/>
        </w:rPr>
        <w:tab/>
      </w:r>
      <w:r w:rsidRPr="00E852E3">
        <w:rPr>
          <w:rFonts w:ascii="Times New Roman" w:hAnsi="Times New Roman"/>
          <w:szCs w:val="28"/>
        </w:rPr>
        <w:tab/>
      </w:r>
    </w:p>
    <w:p w:rsidR="00B97F7D" w:rsidRPr="00E852E3" w:rsidRDefault="00B97F7D" w:rsidP="00B97F7D">
      <w:pPr>
        <w:jc w:val="center"/>
        <w:rPr>
          <w:rFonts w:ascii="Times New Roman" w:hAnsi="Times New Roman"/>
          <w:szCs w:val="28"/>
        </w:rPr>
      </w:pPr>
    </w:p>
    <w:p w:rsidR="00B97F7D" w:rsidRPr="00E852E3" w:rsidRDefault="003B230D" w:rsidP="001073C2">
      <w:pPr>
        <w:numPr>
          <w:ilvl w:val="0"/>
          <w:numId w:val="3"/>
        </w:numPr>
        <w:contextualSpacing/>
        <w:jc w:val="center"/>
        <w:rPr>
          <w:rFonts w:ascii="Times New Roman" w:hAnsi="Times New Roman"/>
          <w:b/>
          <w:szCs w:val="28"/>
        </w:rPr>
      </w:pPr>
      <w:r w:rsidRPr="00E852E3">
        <w:rPr>
          <w:rFonts w:ascii="Times New Roman" w:hAnsi="Times New Roman"/>
          <w:b/>
          <w:szCs w:val="28"/>
        </w:rPr>
        <w:t>ОБЩИЕ ПОЛОЖЕНИЯ</w:t>
      </w:r>
    </w:p>
    <w:p w:rsidR="00B97F7D" w:rsidRPr="00E852E3" w:rsidRDefault="00B97F7D" w:rsidP="00B97F7D">
      <w:pPr>
        <w:ind w:left="720"/>
        <w:contextualSpacing/>
        <w:rPr>
          <w:rFonts w:ascii="Times New Roman" w:hAnsi="Times New Roman"/>
          <w:szCs w:val="28"/>
        </w:rPr>
      </w:pPr>
    </w:p>
    <w:p w:rsidR="003B230D" w:rsidRPr="00E852E3" w:rsidRDefault="003B230D" w:rsidP="005236C0">
      <w:pPr>
        <w:pStyle w:val="af2"/>
        <w:numPr>
          <w:ilvl w:val="1"/>
          <w:numId w:val="51"/>
        </w:numPr>
        <w:tabs>
          <w:tab w:val="left" w:pos="1100"/>
          <w:tab w:val="left" w:pos="1210"/>
        </w:tabs>
        <w:ind w:left="0" w:firstLine="709"/>
        <w:rPr>
          <w:rFonts w:ascii="Times New Roman" w:hAnsi="Times New Roman"/>
          <w:szCs w:val="28"/>
        </w:rPr>
      </w:pPr>
      <w:r w:rsidRPr="00E852E3">
        <w:rPr>
          <w:rFonts w:ascii="Times New Roman" w:hAnsi="Times New Roman"/>
          <w:szCs w:val="28"/>
        </w:rPr>
        <w:t xml:space="preserve">Настоящие </w:t>
      </w:r>
      <w:r w:rsidR="00B97F7D" w:rsidRPr="00E852E3">
        <w:rPr>
          <w:rFonts w:ascii="Times New Roman" w:hAnsi="Times New Roman"/>
          <w:szCs w:val="28"/>
        </w:rPr>
        <w:t>Правила внутреннего трудового распорядка</w:t>
      </w:r>
      <w:r w:rsidRPr="00E852E3">
        <w:rPr>
          <w:rFonts w:ascii="Times New Roman" w:hAnsi="Times New Roman"/>
          <w:szCs w:val="28"/>
        </w:rPr>
        <w:t xml:space="preserve"> для работников</w:t>
      </w:r>
      <w:r w:rsidR="00B97F7D" w:rsidRPr="00E852E3">
        <w:rPr>
          <w:rFonts w:ascii="Times New Roman" w:hAnsi="Times New Roman"/>
          <w:szCs w:val="28"/>
        </w:rPr>
        <w:t xml:space="preserve"> </w:t>
      </w:r>
      <w:r w:rsidR="005E382C" w:rsidRPr="00E852E3">
        <w:rPr>
          <w:rFonts w:ascii="Times New Roman" w:hAnsi="Times New Roman"/>
          <w:szCs w:val="28"/>
        </w:rPr>
        <w:t>Акционерного</w:t>
      </w:r>
      <w:r w:rsidR="00B97F7D" w:rsidRPr="00E852E3">
        <w:rPr>
          <w:rFonts w:ascii="Times New Roman" w:hAnsi="Times New Roman"/>
          <w:szCs w:val="28"/>
        </w:rPr>
        <w:t xml:space="preserve"> общества «Югорская коммунальная эксплуатирующая компания – Белоярский» </w:t>
      </w:r>
      <w:r w:rsidRPr="00E852E3">
        <w:rPr>
          <w:rFonts w:ascii="Times New Roman" w:hAnsi="Times New Roman"/>
          <w:szCs w:val="28"/>
        </w:rPr>
        <w:t>(</w:t>
      </w:r>
      <w:r w:rsidR="005E382C" w:rsidRPr="00E852E3">
        <w:rPr>
          <w:rFonts w:ascii="Times New Roman" w:hAnsi="Times New Roman"/>
          <w:szCs w:val="28"/>
        </w:rPr>
        <w:t>АО</w:t>
      </w:r>
      <w:r w:rsidRPr="00E852E3">
        <w:rPr>
          <w:rFonts w:ascii="Times New Roman" w:hAnsi="Times New Roman"/>
          <w:szCs w:val="28"/>
        </w:rPr>
        <w:t xml:space="preserve"> «ЮКЭК-Белоярский» </w:t>
      </w:r>
      <w:r w:rsidR="00B97F7D" w:rsidRPr="00E852E3">
        <w:rPr>
          <w:rFonts w:ascii="Times New Roman" w:hAnsi="Times New Roman"/>
          <w:szCs w:val="28"/>
        </w:rPr>
        <w:t>(далее</w:t>
      </w:r>
      <w:r w:rsidR="009044A6" w:rsidRPr="00E852E3">
        <w:rPr>
          <w:rFonts w:ascii="Times New Roman" w:hAnsi="Times New Roman"/>
          <w:szCs w:val="28"/>
        </w:rPr>
        <w:t xml:space="preserve"> соответственно</w:t>
      </w:r>
      <w:r w:rsidR="00B97F7D" w:rsidRPr="00E852E3">
        <w:rPr>
          <w:rFonts w:ascii="Times New Roman" w:hAnsi="Times New Roman"/>
          <w:szCs w:val="28"/>
        </w:rPr>
        <w:t xml:space="preserve"> – </w:t>
      </w:r>
      <w:r w:rsidRPr="00E852E3">
        <w:rPr>
          <w:rFonts w:ascii="Times New Roman" w:hAnsi="Times New Roman"/>
          <w:szCs w:val="28"/>
        </w:rPr>
        <w:t xml:space="preserve">Работник, </w:t>
      </w:r>
      <w:r w:rsidR="00C27A8D" w:rsidRPr="00E852E3">
        <w:rPr>
          <w:rFonts w:ascii="Times New Roman" w:hAnsi="Times New Roman"/>
          <w:szCs w:val="28"/>
        </w:rPr>
        <w:t>Работодатель</w:t>
      </w:r>
      <w:r w:rsidR="00B97F7D" w:rsidRPr="00E852E3">
        <w:rPr>
          <w:rFonts w:ascii="Times New Roman" w:hAnsi="Times New Roman"/>
          <w:szCs w:val="28"/>
        </w:rPr>
        <w:t>) – локальный нормативный акт, регламентирующий в соответствии с Трудовым кодексом Российской Федерации и иными федеральными законами порядо</w:t>
      </w:r>
      <w:r w:rsidRPr="00E852E3">
        <w:rPr>
          <w:rFonts w:ascii="Times New Roman" w:hAnsi="Times New Roman"/>
          <w:szCs w:val="28"/>
        </w:rPr>
        <w:t>к приема и увольнения Р</w:t>
      </w:r>
      <w:r w:rsidR="00B97F7D" w:rsidRPr="00E852E3">
        <w:rPr>
          <w:rFonts w:ascii="Times New Roman" w:hAnsi="Times New Roman"/>
          <w:szCs w:val="28"/>
        </w:rPr>
        <w:t>аботников, основные права,</w:t>
      </w:r>
      <w:r w:rsidRPr="00E852E3">
        <w:rPr>
          <w:rFonts w:ascii="Times New Roman" w:hAnsi="Times New Roman"/>
          <w:szCs w:val="28"/>
        </w:rPr>
        <w:t xml:space="preserve"> обязанности и ответственность Р</w:t>
      </w:r>
      <w:r w:rsidR="00B97F7D" w:rsidRPr="00E852E3">
        <w:rPr>
          <w:rFonts w:ascii="Times New Roman" w:hAnsi="Times New Roman"/>
          <w:szCs w:val="28"/>
        </w:rPr>
        <w:t xml:space="preserve">аботников и </w:t>
      </w:r>
      <w:r w:rsidRPr="00E852E3">
        <w:rPr>
          <w:rFonts w:ascii="Times New Roman" w:hAnsi="Times New Roman"/>
          <w:szCs w:val="28"/>
        </w:rPr>
        <w:t>Р</w:t>
      </w:r>
      <w:r w:rsidR="00B97F7D" w:rsidRPr="00E852E3">
        <w:rPr>
          <w:rFonts w:ascii="Times New Roman" w:hAnsi="Times New Roman"/>
          <w:szCs w:val="28"/>
        </w:rPr>
        <w:t xml:space="preserve">аботодателя, режим работы, время отдыха, применяемые к работникам меры поощрения и взыскания, а также иные вопросы регулирования трудовых отношений </w:t>
      </w:r>
      <w:r w:rsidRPr="00E852E3">
        <w:rPr>
          <w:rFonts w:ascii="Times New Roman" w:hAnsi="Times New Roman"/>
          <w:szCs w:val="28"/>
        </w:rPr>
        <w:t>у Работодателя</w:t>
      </w:r>
      <w:r w:rsidR="00B97F7D" w:rsidRPr="00E852E3">
        <w:rPr>
          <w:rFonts w:ascii="Times New Roman" w:hAnsi="Times New Roman"/>
          <w:szCs w:val="28"/>
        </w:rPr>
        <w:t>.</w:t>
      </w:r>
    </w:p>
    <w:p w:rsidR="003B230D" w:rsidRPr="00E852E3" w:rsidRDefault="00B97F7D" w:rsidP="005236C0">
      <w:pPr>
        <w:pStyle w:val="af2"/>
        <w:numPr>
          <w:ilvl w:val="1"/>
          <w:numId w:val="51"/>
        </w:numPr>
        <w:tabs>
          <w:tab w:val="left" w:pos="1100"/>
          <w:tab w:val="left" w:pos="1210"/>
        </w:tabs>
        <w:ind w:left="0" w:firstLine="709"/>
        <w:rPr>
          <w:rFonts w:ascii="Times New Roman" w:hAnsi="Times New Roman"/>
          <w:szCs w:val="28"/>
        </w:rPr>
      </w:pPr>
      <w:r w:rsidRPr="00E852E3">
        <w:rPr>
          <w:rFonts w:ascii="Times New Roman" w:hAnsi="Times New Roman"/>
          <w:szCs w:val="28"/>
        </w:rPr>
        <w:t xml:space="preserve">Соблюдение настоящих Правил является </w:t>
      </w:r>
      <w:r w:rsidR="003C290D" w:rsidRPr="00E852E3">
        <w:rPr>
          <w:rFonts w:ascii="Times New Roman" w:hAnsi="Times New Roman"/>
          <w:szCs w:val="28"/>
        </w:rPr>
        <w:t>обязательным для всех Работников</w:t>
      </w:r>
      <w:r w:rsidRPr="00E852E3">
        <w:rPr>
          <w:rFonts w:ascii="Times New Roman" w:hAnsi="Times New Roman"/>
          <w:szCs w:val="28"/>
        </w:rPr>
        <w:t>.</w:t>
      </w:r>
    </w:p>
    <w:p w:rsidR="00B97F7D" w:rsidRPr="00E852E3" w:rsidRDefault="00B97F7D" w:rsidP="005236C0">
      <w:pPr>
        <w:pStyle w:val="af2"/>
        <w:numPr>
          <w:ilvl w:val="1"/>
          <w:numId w:val="51"/>
        </w:numPr>
        <w:tabs>
          <w:tab w:val="left" w:pos="1100"/>
          <w:tab w:val="left" w:pos="1210"/>
        </w:tabs>
        <w:ind w:left="0" w:firstLine="709"/>
        <w:rPr>
          <w:rFonts w:ascii="Times New Roman" w:hAnsi="Times New Roman"/>
          <w:szCs w:val="28"/>
        </w:rPr>
      </w:pPr>
      <w:r w:rsidRPr="00E852E3">
        <w:rPr>
          <w:rFonts w:ascii="Times New Roman" w:hAnsi="Times New Roman"/>
          <w:szCs w:val="28"/>
        </w:rPr>
        <w:t>Работник знакомится с настоящими Правилами до подписания трудового договора.</w:t>
      </w:r>
    </w:p>
    <w:p w:rsidR="00B97F7D" w:rsidRPr="00E852E3" w:rsidRDefault="00B97F7D" w:rsidP="000A453A">
      <w:pPr>
        <w:ind w:firstLine="709"/>
        <w:contextualSpacing/>
        <w:rPr>
          <w:rFonts w:ascii="Times New Roman" w:hAnsi="Times New Roman"/>
          <w:szCs w:val="28"/>
        </w:rPr>
      </w:pPr>
    </w:p>
    <w:p w:rsidR="00B97F7D" w:rsidRPr="00E852E3" w:rsidRDefault="003C290D" w:rsidP="001073C2">
      <w:pPr>
        <w:pStyle w:val="af2"/>
        <w:numPr>
          <w:ilvl w:val="0"/>
          <w:numId w:val="51"/>
        </w:numPr>
        <w:jc w:val="center"/>
        <w:rPr>
          <w:rFonts w:ascii="Times New Roman" w:hAnsi="Times New Roman"/>
          <w:b/>
          <w:szCs w:val="28"/>
        </w:rPr>
      </w:pPr>
      <w:r w:rsidRPr="00E852E3">
        <w:rPr>
          <w:rFonts w:ascii="Times New Roman" w:hAnsi="Times New Roman"/>
          <w:b/>
          <w:szCs w:val="28"/>
        </w:rPr>
        <w:t>ПОРЯДОК ПРИЕМА И УВОЛЬНЕНИЯ РАБОТНИКОВ</w:t>
      </w:r>
    </w:p>
    <w:p w:rsidR="00B97F7D" w:rsidRPr="00E852E3" w:rsidRDefault="00B97F7D" w:rsidP="000A453A">
      <w:pPr>
        <w:ind w:firstLine="709"/>
        <w:contextualSpacing/>
        <w:rPr>
          <w:rFonts w:ascii="Times New Roman" w:hAnsi="Times New Roman"/>
          <w:szCs w:val="28"/>
        </w:rPr>
      </w:pPr>
    </w:p>
    <w:p w:rsidR="003C290D" w:rsidRPr="00E852E3" w:rsidRDefault="003C290D" w:rsidP="005236C0">
      <w:pPr>
        <w:pStyle w:val="af2"/>
        <w:numPr>
          <w:ilvl w:val="1"/>
          <w:numId w:val="51"/>
        </w:numPr>
        <w:tabs>
          <w:tab w:val="left" w:pos="1100"/>
          <w:tab w:val="left" w:pos="1210"/>
        </w:tabs>
        <w:ind w:left="0" w:firstLine="709"/>
        <w:rPr>
          <w:rFonts w:ascii="Times New Roman" w:hAnsi="Times New Roman"/>
          <w:szCs w:val="28"/>
        </w:rPr>
      </w:pPr>
      <w:r w:rsidRPr="00E852E3">
        <w:rPr>
          <w:rFonts w:ascii="Times New Roman" w:hAnsi="Times New Roman"/>
          <w:szCs w:val="28"/>
        </w:rPr>
        <w:t>При приеме на работу с Р</w:t>
      </w:r>
      <w:r w:rsidR="00B97F7D" w:rsidRPr="00E852E3">
        <w:rPr>
          <w:rFonts w:ascii="Times New Roman" w:hAnsi="Times New Roman"/>
          <w:szCs w:val="28"/>
        </w:rPr>
        <w:t>аботниками заключается трудовой договор.</w:t>
      </w:r>
    </w:p>
    <w:p w:rsidR="00B97F7D" w:rsidRPr="00E852E3" w:rsidRDefault="00B97F7D" w:rsidP="005236C0">
      <w:pPr>
        <w:pStyle w:val="af2"/>
        <w:numPr>
          <w:ilvl w:val="1"/>
          <w:numId w:val="51"/>
        </w:numPr>
        <w:tabs>
          <w:tab w:val="left" w:pos="1100"/>
          <w:tab w:val="left" w:pos="1210"/>
        </w:tabs>
        <w:ind w:left="0" w:firstLine="709"/>
        <w:rPr>
          <w:rFonts w:ascii="Times New Roman" w:hAnsi="Times New Roman"/>
          <w:szCs w:val="28"/>
        </w:rPr>
      </w:pPr>
      <w:r w:rsidRPr="00E852E3">
        <w:rPr>
          <w:rFonts w:ascii="Times New Roman" w:hAnsi="Times New Roman"/>
          <w:szCs w:val="28"/>
        </w:rPr>
        <w:t xml:space="preserve">При заключении трудового договора </w:t>
      </w:r>
      <w:r w:rsidR="00C27A8D" w:rsidRPr="00E852E3">
        <w:rPr>
          <w:rFonts w:ascii="Times New Roman" w:hAnsi="Times New Roman"/>
          <w:szCs w:val="28"/>
        </w:rPr>
        <w:t>Работодатель</w:t>
      </w:r>
      <w:r w:rsidR="003C290D" w:rsidRPr="00E852E3">
        <w:rPr>
          <w:rFonts w:ascii="Times New Roman" w:hAnsi="Times New Roman"/>
          <w:szCs w:val="28"/>
        </w:rPr>
        <w:t xml:space="preserve"> обязан</w:t>
      </w:r>
      <w:r w:rsidRPr="00E852E3">
        <w:rPr>
          <w:rFonts w:ascii="Times New Roman" w:hAnsi="Times New Roman"/>
          <w:szCs w:val="28"/>
        </w:rPr>
        <w:t xml:space="preserve"> потребовать от поступающего</w:t>
      </w:r>
      <w:r w:rsidR="003C290D" w:rsidRPr="00E852E3">
        <w:rPr>
          <w:rFonts w:ascii="Times New Roman" w:hAnsi="Times New Roman"/>
          <w:szCs w:val="28"/>
        </w:rPr>
        <w:t xml:space="preserve"> на работу</w:t>
      </w:r>
      <w:r w:rsidRPr="00E852E3">
        <w:rPr>
          <w:rFonts w:ascii="Times New Roman" w:hAnsi="Times New Roman"/>
          <w:szCs w:val="28"/>
        </w:rPr>
        <w:t>:</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паспорт или иной документ, удостоверяющий личность;</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страховое свидетельство государственного пенсионного страхования;</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документы воинского учета – для военнообязанных и лиц, подлежащих призыву на военную службу;</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97F7D" w:rsidRPr="00E852E3" w:rsidRDefault="00B97F7D" w:rsidP="00DB26CC">
      <w:pPr>
        <w:ind w:firstLine="709"/>
        <w:rPr>
          <w:rFonts w:ascii="Times New Roman" w:hAnsi="Times New Roman"/>
          <w:szCs w:val="28"/>
        </w:rPr>
      </w:pPr>
      <w:r w:rsidRPr="00E852E3">
        <w:rPr>
          <w:rFonts w:ascii="Times New Roman" w:hAnsi="Times New Roman"/>
          <w:szCs w:val="28"/>
        </w:rPr>
        <w:t>В отдельных случаях с учетом специфики работы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B97F7D" w:rsidRPr="00E852E3" w:rsidRDefault="00B97F7D" w:rsidP="00066F08">
      <w:pPr>
        <w:ind w:firstLine="709"/>
        <w:rPr>
          <w:rFonts w:ascii="Times New Roman" w:hAnsi="Times New Roman"/>
          <w:szCs w:val="28"/>
        </w:rPr>
      </w:pPr>
      <w:r w:rsidRPr="00E852E3">
        <w:rPr>
          <w:rFonts w:ascii="Times New Roman" w:hAnsi="Times New Roman"/>
          <w:szCs w:val="28"/>
        </w:rPr>
        <w:t xml:space="preserve">По направлению  </w:t>
      </w:r>
      <w:r w:rsidR="003C290D" w:rsidRPr="00E852E3">
        <w:rPr>
          <w:rFonts w:ascii="Times New Roman" w:hAnsi="Times New Roman"/>
          <w:szCs w:val="28"/>
        </w:rPr>
        <w:t xml:space="preserve">Работодателя  </w:t>
      </w:r>
      <w:r w:rsidRPr="00E852E3">
        <w:rPr>
          <w:rFonts w:ascii="Times New Roman" w:hAnsi="Times New Roman"/>
          <w:szCs w:val="28"/>
        </w:rPr>
        <w:t xml:space="preserve">лицо, поступающее на работу,  проходит  обязательный  медицинский осмотр (обследование). Обязательному медицинскому осмотру (обследованию) при заключении трудового договора подлежат лица, не достигшие возраста восемнадцати лет; лица, принимаемые  для выполнения тяжелых работ и работ </w:t>
      </w:r>
      <w:r w:rsidRPr="00E852E3">
        <w:rPr>
          <w:rFonts w:ascii="Times New Roman" w:hAnsi="Times New Roman"/>
          <w:spacing w:val="1"/>
          <w:szCs w:val="28"/>
        </w:rPr>
        <w:t xml:space="preserve">с вредными и (или) </w:t>
      </w:r>
      <w:r w:rsidRPr="00E852E3">
        <w:rPr>
          <w:rFonts w:ascii="Times New Roman" w:hAnsi="Times New Roman"/>
          <w:spacing w:val="2"/>
          <w:szCs w:val="28"/>
        </w:rPr>
        <w:t>опасными условиями труда; лица, поступающие на работу, непосредственно связанную с движением транспортных средств.</w:t>
      </w:r>
    </w:p>
    <w:p w:rsidR="00B97F7D" w:rsidRPr="00E852E3" w:rsidRDefault="00B97F7D" w:rsidP="00066F08">
      <w:pPr>
        <w:ind w:firstLine="709"/>
        <w:rPr>
          <w:rFonts w:ascii="Times New Roman" w:hAnsi="Times New Roman"/>
          <w:szCs w:val="28"/>
        </w:rPr>
      </w:pPr>
      <w:r w:rsidRPr="00E852E3">
        <w:rPr>
          <w:rFonts w:ascii="Times New Roman" w:hAnsi="Times New Roman"/>
          <w:szCs w:val="28"/>
        </w:rPr>
        <w:t xml:space="preserve">Обязательные предварительные (при поступлении на работу) и периодические (в течение трудовой деятельности) медицинские осмотры (обследования) проводятся за счет собственных средств </w:t>
      </w:r>
      <w:r w:rsidR="003C290D" w:rsidRPr="00E852E3">
        <w:rPr>
          <w:rFonts w:ascii="Times New Roman" w:hAnsi="Times New Roman"/>
          <w:szCs w:val="28"/>
        </w:rPr>
        <w:t>Работодателя</w:t>
      </w:r>
      <w:r w:rsidRPr="00E852E3">
        <w:rPr>
          <w:rFonts w:ascii="Times New Roman" w:hAnsi="Times New Roman"/>
          <w:szCs w:val="28"/>
        </w:rPr>
        <w:t>.</w:t>
      </w:r>
    </w:p>
    <w:p w:rsidR="00B97F7D" w:rsidRPr="00E852E3" w:rsidRDefault="00B97F7D" w:rsidP="00066F08">
      <w:pPr>
        <w:ind w:firstLine="709"/>
        <w:rPr>
          <w:rFonts w:ascii="Times New Roman" w:hAnsi="Times New Roman"/>
          <w:szCs w:val="28"/>
        </w:rPr>
      </w:pPr>
      <w:r w:rsidRPr="00B005AD">
        <w:rPr>
          <w:rFonts w:ascii="Times New Roman" w:hAnsi="Times New Roman"/>
          <w:szCs w:val="28"/>
        </w:rPr>
        <w:t xml:space="preserve">Компенсация стоимости прохождения медицинского осмотра при поступлении на работу производится на основании заявления </w:t>
      </w:r>
      <w:r w:rsidR="0090272B" w:rsidRPr="00B005AD">
        <w:rPr>
          <w:rFonts w:ascii="Times New Roman" w:hAnsi="Times New Roman"/>
          <w:szCs w:val="28"/>
        </w:rPr>
        <w:t>Р</w:t>
      </w:r>
      <w:r w:rsidR="00294EBC" w:rsidRPr="00B005AD">
        <w:rPr>
          <w:rFonts w:ascii="Times New Roman" w:hAnsi="Times New Roman"/>
          <w:szCs w:val="28"/>
        </w:rPr>
        <w:t>аботника и документов, подтверждающих</w:t>
      </w:r>
      <w:r w:rsidRPr="00B005AD">
        <w:rPr>
          <w:rFonts w:ascii="Times New Roman" w:hAnsi="Times New Roman"/>
          <w:szCs w:val="28"/>
        </w:rPr>
        <w:t xml:space="preserve"> понесенные расходы.</w:t>
      </w:r>
    </w:p>
    <w:p w:rsidR="00B97F7D" w:rsidRPr="00E852E3" w:rsidRDefault="00B97F7D" w:rsidP="00066F08">
      <w:pPr>
        <w:ind w:firstLine="709"/>
        <w:rPr>
          <w:rFonts w:ascii="Times New Roman" w:hAnsi="Times New Roman"/>
          <w:szCs w:val="28"/>
        </w:rPr>
      </w:pPr>
      <w:r w:rsidRPr="00E852E3">
        <w:rPr>
          <w:rFonts w:ascii="Times New Roman" w:hAnsi="Times New Roman"/>
          <w:szCs w:val="28"/>
        </w:rPr>
        <w:t xml:space="preserve">При заключении трудового договора впервые трудовая книжка и страховое свидетельство государственного пенсионного страхования оформляются </w:t>
      </w:r>
      <w:r w:rsidR="00C27A8D" w:rsidRPr="00E852E3">
        <w:rPr>
          <w:rFonts w:ascii="Times New Roman" w:hAnsi="Times New Roman"/>
          <w:szCs w:val="28"/>
        </w:rPr>
        <w:t>Работодателем</w:t>
      </w:r>
      <w:r w:rsidRPr="00E852E3">
        <w:rPr>
          <w:rFonts w:ascii="Times New Roman" w:hAnsi="Times New Roman"/>
          <w:szCs w:val="28"/>
        </w:rPr>
        <w:t>.</w:t>
      </w:r>
    </w:p>
    <w:p w:rsidR="00B97F7D" w:rsidRPr="00E852E3" w:rsidRDefault="00B97F7D" w:rsidP="00066F08">
      <w:pPr>
        <w:ind w:firstLine="709"/>
        <w:rPr>
          <w:rFonts w:ascii="Times New Roman" w:hAnsi="Times New Roman"/>
          <w:szCs w:val="28"/>
        </w:rPr>
      </w:pPr>
      <w:r w:rsidRPr="00E852E3">
        <w:rPr>
          <w:rFonts w:ascii="Times New Roman" w:hAnsi="Times New Roman"/>
          <w:szCs w:val="28"/>
        </w:rPr>
        <w:t xml:space="preserve">В случае отсутствия у лица, поступающего на работу, трудовой книжки в связи с ее утратой, повреждением или по иной причине </w:t>
      </w:r>
      <w:r w:rsidR="00C27A8D" w:rsidRPr="00E852E3">
        <w:rPr>
          <w:rFonts w:ascii="Times New Roman" w:hAnsi="Times New Roman"/>
          <w:szCs w:val="28"/>
        </w:rPr>
        <w:t>Работодатель</w:t>
      </w:r>
      <w:r w:rsidRPr="00E852E3">
        <w:rPr>
          <w:rFonts w:ascii="Times New Roman" w:hAnsi="Times New Roman"/>
          <w:szCs w:val="28"/>
        </w:rPr>
        <w:t xml:space="preserve"> по письменному заявлению этого лица (с указанием причины отсутствия трудовой книжки) оформляет новую трудовую книжку.</w:t>
      </w:r>
    </w:p>
    <w:p w:rsidR="00B97F7D" w:rsidRPr="00E852E3" w:rsidRDefault="0090272B" w:rsidP="00066F08">
      <w:pPr>
        <w:ind w:firstLine="709"/>
        <w:rPr>
          <w:rFonts w:ascii="Times New Roman" w:hAnsi="Times New Roman"/>
          <w:szCs w:val="28"/>
        </w:rPr>
      </w:pPr>
      <w:r w:rsidRPr="00E852E3">
        <w:rPr>
          <w:rFonts w:ascii="Times New Roman" w:hAnsi="Times New Roman"/>
          <w:szCs w:val="28"/>
        </w:rPr>
        <w:t>При заключении с Р</w:t>
      </w:r>
      <w:r w:rsidR="00B97F7D" w:rsidRPr="00E852E3">
        <w:rPr>
          <w:rFonts w:ascii="Times New Roman" w:hAnsi="Times New Roman"/>
          <w:szCs w:val="28"/>
        </w:rPr>
        <w:t>аботниками трудового договора в нем может быть предусмотрено условие об испытании работника в целях проверки его соответствия  поручаемой работе. Отсутствие в трудовом договоре усло</w:t>
      </w:r>
      <w:r w:rsidRPr="00E852E3">
        <w:rPr>
          <w:rFonts w:ascii="Times New Roman" w:hAnsi="Times New Roman"/>
          <w:szCs w:val="28"/>
        </w:rPr>
        <w:t>вия об испытании означает, что Р</w:t>
      </w:r>
      <w:r w:rsidR="00B97F7D" w:rsidRPr="00E852E3">
        <w:rPr>
          <w:rFonts w:ascii="Times New Roman" w:hAnsi="Times New Roman"/>
          <w:szCs w:val="28"/>
        </w:rPr>
        <w:t>аботник принят на работу без испытания.</w:t>
      </w:r>
    </w:p>
    <w:p w:rsidR="006A3996" w:rsidRPr="00E852E3" w:rsidRDefault="006A3996" w:rsidP="005236C0">
      <w:pPr>
        <w:pStyle w:val="af2"/>
        <w:numPr>
          <w:ilvl w:val="1"/>
          <w:numId w:val="51"/>
        </w:numPr>
        <w:tabs>
          <w:tab w:val="left" w:pos="1100"/>
          <w:tab w:val="left" w:pos="1210"/>
        </w:tabs>
        <w:ind w:left="0" w:firstLine="709"/>
        <w:rPr>
          <w:rFonts w:ascii="Times New Roman" w:hAnsi="Times New Roman"/>
          <w:szCs w:val="28"/>
        </w:rPr>
      </w:pPr>
      <w:r w:rsidRPr="00E852E3">
        <w:rPr>
          <w:rFonts w:ascii="Times New Roman" w:hAnsi="Times New Roman"/>
          <w:szCs w:val="28"/>
        </w:rPr>
        <w:lastRenderedPageBreak/>
        <w:t>Работодатель проводит инструктаж по вопросам охраны труда для всех вновь поступивших Работников, а также переводимых на другую работу внутри организации, и обучает их безопасным методам и приемам выполнения работ непосредственно на рабочих местах.</w:t>
      </w:r>
    </w:p>
    <w:p w:rsidR="00066F08" w:rsidRPr="00E852E3" w:rsidRDefault="00066F08" w:rsidP="005236C0">
      <w:pPr>
        <w:pStyle w:val="af2"/>
        <w:numPr>
          <w:ilvl w:val="1"/>
          <w:numId w:val="51"/>
        </w:numPr>
        <w:tabs>
          <w:tab w:val="left" w:pos="1100"/>
          <w:tab w:val="left" w:pos="1210"/>
        </w:tabs>
        <w:ind w:left="0" w:firstLine="709"/>
        <w:rPr>
          <w:rFonts w:ascii="Times New Roman" w:hAnsi="Times New Roman"/>
          <w:szCs w:val="28"/>
        </w:rPr>
      </w:pPr>
      <w:r w:rsidRPr="00E852E3">
        <w:rPr>
          <w:rFonts w:ascii="Times New Roman" w:hAnsi="Times New Roman"/>
          <w:szCs w:val="28"/>
        </w:rPr>
        <w:t>Лицо, поступающее на работу, допускается к работе</w:t>
      </w:r>
      <w:r w:rsidR="006A3996" w:rsidRPr="00E852E3">
        <w:rPr>
          <w:rFonts w:ascii="Times New Roman" w:hAnsi="Times New Roman"/>
          <w:szCs w:val="28"/>
        </w:rPr>
        <w:t xml:space="preserve"> уполномоченным представителем Работодателя после прохождения обязательного медицинского осмотра (при необходимости) и инструктажа по вопросам охраны труда.</w:t>
      </w:r>
    </w:p>
    <w:p w:rsidR="0090272B" w:rsidRPr="00E852E3" w:rsidRDefault="00B97F7D" w:rsidP="005236C0">
      <w:pPr>
        <w:pStyle w:val="af2"/>
        <w:numPr>
          <w:ilvl w:val="1"/>
          <w:numId w:val="51"/>
        </w:numPr>
        <w:tabs>
          <w:tab w:val="left" w:pos="1100"/>
          <w:tab w:val="left" w:pos="1210"/>
        </w:tabs>
        <w:ind w:left="0" w:firstLine="709"/>
        <w:rPr>
          <w:rFonts w:ascii="Times New Roman" w:hAnsi="Times New Roman"/>
          <w:szCs w:val="28"/>
        </w:rPr>
      </w:pPr>
      <w:r w:rsidRPr="00E852E3">
        <w:rPr>
          <w:rFonts w:ascii="Times New Roman" w:hAnsi="Times New Roman"/>
          <w:szCs w:val="28"/>
        </w:rPr>
        <w:t>Трудовой договор заключается в письменной форме на неопределенный или определенный срок. Документ оформляется в двух экземплярах, каждый из которых подписывается сторонами. Один экземпляр трудового договора передаетс</w:t>
      </w:r>
      <w:r w:rsidR="0090272B" w:rsidRPr="00E852E3">
        <w:rPr>
          <w:rFonts w:ascii="Times New Roman" w:hAnsi="Times New Roman"/>
          <w:szCs w:val="28"/>
        </w:rPr>
        <w:t>я Работнику, другой хранится у Р</w:t>
      </w:r>
      <w:r w:rsidRPr="00E852E3">
        <w:rPr>
          <w:rFonts w:ascii="Times New Roman" w:hAnsi="Times New Roman"/>
          <w:szCs w:val="28"/>
        </w:rPr>
        <w:t>аботодателя. Получение Работником экземпляра трудового договора должно подтверждаться подписью Работника на экземпляре тр</w:t>
      </w:r>
      <w:r w:rsidR="0090272B" w:rsidRPr="00E852E3">
        <w:rPr>
          <w:rFonts w:ascii="Times New Roman" w:hAnsi="Times New Roman"/>
          <w:szCs w:val="28"/>
        </w:rPr>
        <w:t>удового договора, хранящемся у Р</w:t>
      </w:r>
      <w:r w:rsidRPr="00E852E3">
        <w:rPr>
          <w:rFonts w:ascii="Times New Roman" w:hAnsi="Times New Roman"/>
          <w:szCs w:val="28"/>
        </w:rPr>
        <w:t>аботодателя.</w:t>
      </w:r>
    </w:p>
    <w:p w:rsidR="0090272B" w:rsidRPr="00E852E3" w:rsidRDefault="00B97F7D" w:rsidP="005236C0">
      <w:pPr>
        <w:pStyle w:val="af2"/>
        <w:numPr>
          <w:ilvl w:val="1"/>
          <w:numId w:val="51"/>
        </w:numPr>
        <w:tabs>
          <w:tab w:val="left" w:pos="1100"/>
          <w:tab w:val="left" w:pos="1210"/>
        </w:tabs>
        <w:ind w:left="0" w:firstLine="709"/>
        <w:rPr>
          <w:rFonts w:ascii="Times New Roman" w:hAnsi="Times New Roman"/>
          <w:szCs w:val="28"/>
        </w:rPr>
      </w:pPr>
      <w:r w:rsidRPr="00E852E3">
        <w:rPr>
          <w:rFonts w:ascii="Times New Roman" w:hAnsi="Times New Roman"/>
          <w:szCs w:val="28"/>
        </w:rPr>
        <w:t>Прием Работника на работу оформляется</w:t>
      </w:r>
      <w:r w:rsidR="0090272B" w:rsidRPr="00E852E3">
        <w:rPr>
          <w:rFonts w:ascii="Times New Roman" w:hAnsi="Times New Roman"/>
          <w:szCs w:val="28"/>
        </w:rPr>
        <w:t xml:space="preserve"> приказом, который объявляется Р</w:t>
      </w:r>
      <w:r w:rsidRPr="00E852E3">
        <w:rPr>
          <w:rFonts w:ascii="Times New Roman" w:hAnsi="Times New Roman"/>
          <w:szCs w:val="28"/>
        </w:rPr>
        <w:t xml:space="preserve">аботнику под роспись в трехдневный срок со дня фактического начала работы. Содержание приказа должно соответствовать условиям заключенного трудового договора.  По требованию Работника </w:t>
      </w:r>
      <w:r w:rsidR="00C27A8D" w:rsidRPr="00E852E3">
        <w:rPr>
          <w:rFonts w:ascii="Times New Roman" w:hAnsi="Times New Roman"/>
          <w:szCs w:val="28"/>
        </w:rPr>
        <w:t>Работодатель</w:t>
      </w:r>
      <w:r w:rsidRPr="00E852E3">
        <w:rPr>
          <w:rFonts w:ascii="Times New Roman" w:hAnsi="Times New Roman"/>
          <w:szCs w:val="28"/>
        </w:rPr>
        <w:t xml:space="preserve"> выдает ему надлежащим образом заверенную копию указанного приказа (распоряжения).</w:t>
      </w:r>
    </w:p>
    <w:p w:rsidR="0090272B" w:rsidRPr="00E852E3" w:rsidRDefault="00B97F7D" w:rsidP="005236C0">
      <w:pPr>
        <w:pStyle w:val="af2"/>
        <w:numPr>
          <w:ilvl w:val="1"/>
          <w:numId w:val="51"/>
        </w:numPr>
        <w:tabs>
          <w:tab w:val="left" w:pos="1100"/>
          <w:tab w:val="left" w:pos="1210"/>
        </w:tabs>
        <w:ind w:left="0" w:firstLine="709"/>
        <w:rPr>
          <w:rFonts w:ascii="Times New Roman" w:hAnsi="Times New Roman"/>
          <w:szCs w:val="28"/>
        </w:rPr>
      </w:pPr>
      <w:r w:rsidRPr="00E852E3">
        <w:rPr>
          <w:rFonts w:ascii="Times New Roman" w:hAnsi="Times New Roman"/>
          <w:szCs w:val="28"/>
        </w:rPr>
        <w:t xml:space="preserve">Изменение определенных сторонами условий трудового договора производится по соглашению  между Работником и </w:t>
      </w:r>
      <w:r w:rsidR="00C27A8D" w:rsidRPr="00E852E3">
        <w:rPr>
          <w:rFonts w:ascii="Times New Roman" w:hAnsi="Times New Roman"/>
          <w:szCs w:val="28"/>
        </w:rPr>
        <w:t>Работодателем</w:t>
      </w:r>
      <w:r w:rsidRPr="00E852E3">
        <w:rPr>
          <w:rFonts w:ascii="Times New Roman" w:hAnsi="Times New Roman"/>
          <w:szCs w:val="28"/>
        </w:rPr>
        <w:t>, за исключением случаев, предусмотр</w:t>
      </w:r>
      <w:r w:rsidR="0090272B" w:rsidRPr="00E852E3">
        <w:rPr>
          <w:rFonts w:ascii="Times New Roman" w:hAnsi="Times New Roman"/>
          <w:szCs w:val="28"/>
        </w:rPr>
        <w:t>енных Трудовым  кодексом Р</w:t>
      </w:r>
      <w:r w:rsidRPr="00E852E3">
        <w:rPr>
          <w:rFonts w:ascii="Times New Roman" w:hAnsi="Times New Roman"/>
          <w:szCs w:val="28"/>
        </w:rPr>
        <w:t>оссийской Федерации. Соглашение об изменении определенных сторонами условий трудового договора заключается в письменной форме.</w:t>
      </w:r>
    </w:p>
    <w:p w:rsidR="0090272B" w:rsidRPr="00E852E3" w:rsidRDefault="00B97F7D" w:rsidP="005236C0">
      <w:pPr>
        <w:pStyle w:val="af2"/>
        <w:numPr>
          <w:ilvl w:val="1"/>
          <w:numId w:val="51"/>
        </w:numPr>
        <w:tabs>
          <w:tab w:val="left" w:pos="1100"/>
          <w:tab w:val="left" w:pos="1210"/>
        </w:tabs>
        <w:ind w:left="0" w:firstLine="709"/>
        <w:rPr>
          <w:rFonts w:ascii="Times New Roman" w:hAnsi="Times New Roman"/>
          <w:szCs w:val="28"/>
        </w:rPr>
      </w:pPr>
      <w:r w:rsidRPr="00E852E3">
        <w:rPr>
          <w:rFonts w:ascii="Times New Roman" w:hAnsi="Times New Roman"/>
          <w:szCs w:val="28"/>
        </w:rPr>
        <w:t>При приеме на работу или переводе его в установленном порядке на другую работу принимающий руководитель структурного подразделения знакомит Работника с поручаемой работой, условиями и оплатой труда, разъясняет его права и обязанности.</w:t>
      </w:r>
    </w:p>
    <w:p w:rsidR="00B97F7D" w:rsidRPr="00E852E3" w:rsidRDefault="00C27A8D" w:rsidP="005236C0">
      <w:pPr>
        <w:pStyle w:val="af2"/>
        <w:numPr>
          <w:ilvl w:val="1"/>
          <w:numId w:val="51"/>
        </w:numPr>
        <w:tabs>
          <w:tab w:val="left" w:pos="1100"/>
          <w:tab w:val="left" w:pos="1210"/>
        </w:tabs>
        <w:ind w:left="0" w:firstLine="709"/>
        <w:rPr>
          <w:rFonts w:ascii="Times New Roman" w:hAnsi="Times New Roman"/>
          <w:szCs w:val="28"/>
        </w:rPr>
      </w:pPr>
      <w:r w:rsidRPr="00E852E3">
        <w:rPr>
          <w:rFonts w:ascii="Times New Roman" w:hAnsi="Times New Roman"/>
          <w:szCs w:val="28"/>
        </w:rPr>
        <w:t>Работодатель</w:t>
      </w:r>
      <w:r w:rsidR="00B97F7D" w:rsidRPr="00E852E3">
        <w:rPr>
          <w:rFonts w:ascii="Times New Roman" w:hAnsi="Times New Roman"/>
          <w:szCs w:val="28"/>
        </w:rPr>
        <w:t xml:space="preserve"> обязан отстранить от </w:t>
      </w:r>
      <w:r w:rsidR="0090272B" w:rsidRPr="00E852E3">
        <w:rPr>
          <w:rFonts w:ascii="Times New Roman" w:hAnsi="Times New Roman"/>
          <w:szCs w:val="28"/>
        </w:rPr>
        <w:t>работы (не допускать к работе) Р</w:t>
      </w:r>
      <w:r w:rsidR="00B97F7D" w:rsidRPr="00E852E3">
        <w:rPr>
          <w:rFonts w:ascii="Times New Roman" w:hAnsi="Times New Roman"/>
          <w:szCs w:val="28"/>
        </w:rPr>
        <w:t>аботника:</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появившегося на работе в состоянии алкогольного, наркотического или иного токсического опьянения;</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не прошедшего в установленном порядке обучение и проверку знаний и навыков в области охраны труда;</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действующим законодательством Российской Федерации;</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при выявлении в соответствии с медицинским заключением, выданном в порядке, установленном действующим законодательством Российской Федерации, противопоказаний для выполнения Работником работы, обусловленной трудовым договором;</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в других случаях, предусмотренных статьей 76 Трудового кодекса Российской Федерации.</w:t>
      </w:r>
    </w:p>
    <w:p w:rsidR="00B97F7D" w:rsidRPr="00E852E3" w:rsidRDefault="00B97F7D" w:rsidP="00DB26CC">
      <w:pPr>
        <w:tabs>
          <w:tab w:val="left" w:pos="1276"/>
        </w:tabs>
        <w:ind w:firstLine="709"/>
        <w:rPr>
          <w:rFonts w:ascii="Times New Roman" w:hAnsi="Times New Roman"/>
          <w:szCs w:val="28"/>
        </w:rPr>
      </w:pPr>
      <w:r w:rsidRPr="00E852E3">
        <w:rPr>
          <w:rFonts w:ascii="Times New Roman" w:hAnsi="Times New Roman"/>
          <w:szCs w:val="28"/>
        </w:rPr>
        <w:t>Работник отстраняется на весь период времени до устранения обстоятельств, явившихся основанием для устранения от работы или недопущения  к работе.</w:t>
      </w:r>
    </w:p>
    <w:p w:rsidR="0090272B" w:rsidRPr="00E852E3" w:rsidRDefault="00B97F7D" w:rsidP="005236C0">
      <w:pPr>
        <w:pStyle w:val="af2"/>
        <w:numPr>
          <w:ilvl w:val="1"/>
          <w:numId w:val="51"/>
        </w:numPr>
        <w:tabs>
          <w:tab w:val="left" w:pos="1100"/>
          <w:tab w:val="left" w:pos="1210"/>
        </w:tabs>
        <w:ind w:left="0" w:firstLine="709"/>
        <w:rPr>
          <w:rFonts w:ascii="Times New Roman" w:hAnsi="Times New Roman"/>
          <w:szCs w:val="28"/>
        </w:rPr>
      </w:pPr>
      <w:r w:rsidRPr="00E852E3">
        <w:rPr>
          <w:rFonts w:ascii="Times New Roman" w:hAnsi="Times New Roman"/>
          <w:szCs w:val="28"/>
        </w:rPr>
        <w:t>Прекращение трудового договора может иметь место только по основаниям, предусмотренным трудовым законодательством Российской Федерации.</w:t>
      </w:r>
    </w:p>
    <w:p w:rsidR="0090272B" w:rsidRPr="00E852E3" w:rsidRDefault="00B97F7D" w:rsidP="005236C0">
      <w:pPr>
        <w:pStyle w:val="af2"/>
        <w:numPr>
          <w:ilvl w:val="1"/>
          <w:numId w:val="51"/>
        </w:numPr>
        <w:tabs>
          <w:tab w:val="left" w:pos="1100"/>
          <w:tab w:val="left" w:pos="1210"/>
        </w:tabs>
        <w:ind w:left="0" w:firstLine="709"/>
        <w:rPr>
          <w:rFonts w:ascii="Times New Roman" w:hAnsi="Times New Roman"/>
          <w:szCs w:val="28"/>
        </w:rPr>
      </w:pPr>
      <w:r w:rsidRPr="00E852E3">
        <w:rPr>
          <w:rFonts w:ascii="Times New Roman" w:hAnsi="Times New Roman"/>
          <w:szCs w:val="28"/>
        </w:rPr>
        <w:t>Трудовой договор может быть в любое время расторгнут по соглашению сторон трудового договора.</w:t>
      </w:r>
    </w:p>
    <w:p w:rsidR="00B97F7D" w:rsidRPr="00E852E3" w:rsidRDefault="00B97F7D" w:rsidP="005236C0">
      <w:pPr>
        <w:pStyle w:val="af2"/>
        <w:numPr>
          <w:ilvl w:val="1"/>
          <w:numId w:val="51"/>
        </w:numPr>
        <w:tabs>
          <w:tab w:val="left" w:pos="1100"/>
          <w:tab w:val="left" w:pos="1210"/>
        </w:tabs>
        <w:ind w:left="0" w:firstLine="709"/>
        <w:rPr>
          <w:rFonts w:ascii="Times New Roman" w:hAnsi="Times New Roman"/>
          <w:szCs w:val="28"/>
        </w:rPr>
      </w:pPr>
      <w:r w:rsidRPr="00E852E3">
        <w:rPr>
          <w:rFonts w:ascii="Times New Roman" w:hAnsi="Times New Roman"/>
          <w:szCs w:val="28"/>
        </w:rPr>
        <w:t>Работник имеет право расторгнуть трудовой договор,</w:t>
      </w:r>
      <w:r w:rsidR="0090272B" w:rsidRPr="00E852E3">
        <w:rPr>
          <w:rFonts w:ascii="Times New Roman" w:hAnsi="Times New Roman"/>
          <w:szCs w:val="28"/>
        </w:rPr>
        <w:t xml:space="preserve"> письменно предупредив об этом Р</w:t>
      </w:r>
      <w:r w:rsidRPr="00E852E3">
        <w:rPr>
          <w:rFonts w:ascii="Times New Roman" w:hAnsi="Times New Roman"/>
          <w:szCs w:val="28"/>
        </w:rPr>
        <w:t xml:space="preserve">аботодателя не позднее чем за две недели до увольнения, если иной срок не установлен Трудовым кодексом Российской Федерации или иным федеральным законом. Течение указанного срока начинается на </w:t>
      </w:r>
      <w:r w:rsidR="0090272B" w:rsidRPr="00E852E3">
        <w:rPr>
          <w:rFonts w:ascii="Times New Roman" w:hAnsi="Times New Roman"/>
          <w:szCs w:val="28"/>
        </w:rPr>
        <w:t>следующий день после получения Р</w:t>
      </w:r>
      <w:r w:rsidRPr="00E852E3">
        <w:rPr>
          <w:rFonts w:ascii="Times New Roman" w:hAnsi="Times New Roman"/>
          <w:szCs w:val="28"/>
        </w:rPr>
        <w:t xml:space="preserve">аботодателем заявления Работника об увольнении. По истечении срока  предупреждения об увольнении </w:t>
      </w:r>
      <w:r w:rsidR="0090272B" w:rsidRPr="00E852E3">
        <w:rPr>
          <w:rFonts w:ascii="Times New Roman" w:hAnsi="Times New Roman"/>
          <w:szCs w:val="28"/>
        </w:rPr>
        <w:t>Р</w:t>
      </w:r>
      <w:r w:rsidRPr="00E852E3">
        <w:rPr>
          <w:rFonts w:ascii="Times New Roman" w:hAnsi="Times New Roman"/>
          <w:szCs w:val="28"/>
        </w:rPr>
        <w:t>аботник вправе прекратить р</w:t>
      </w:r>
      <w:r w:rsidR="0090272B" w:rsidRPr="00E852E3">
        <w:rPr>
          <w:rFonts w:ascii="Times New Roman" w:hAnsi="Times New Roman"/>
          <w:szCs w:val="28"/>
        </w:rPr>
        <w:t>аботу. По договоренности между С</w:t>
      </w:r>
      <w:r w:rsidRPr="00E852E3">
        <w:rPr>
          <w:rFonts w:ascii="Times New Roman" w:hAnsi="Times New Roman"/>
          <w:szCs w:val="28"/>
        </w:rPr>
        <w:t>торонами трудовой договор может быть расторгнут в срок, о котором просит Работник.</w:t>
      </w:r>
    </w:p>
    <w:p w:rsidR="00B97F7D" w:rsidRPr="00E852E3" w:rsidRDefault="00B97F7D" w:rsidP="00DB26CC">
      <w:pPr>
        <w:ind w:firstLine="709"/>
        <w:rPr>
          <w:rFonts w:ascii="Times New Roman" w:hAnsi="Times New Roman"/>
          <w:szCs w:val="28"/>
        </w:rPr>
      </w:pPr>
      <w:r w:rsidRPr="00E852E3">
        <w:rPr>
          <w:rFonts w:ascii="Times New Roman" w:hAnsi="Times New Roman"/>
          <w:szCs w:val="28"/>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w:t>
      </w:r>
      <w:r w:rsidR="00C27A8D" w:rsidRPr="00E852E3">
        <w:rPr>
          <w:rFonts w:ascii="Times New Roman" w:hAnsi="Times New Roman"/>
          <w:szCs w:val="28"/>
        </w:rPr>
        <w:t>Работодатель</w:t>
      </w:r>
      <w:r w:rsidRPr="00E852E3">
        <w:rPr>
          <w:rFonts w:ascii="Times New Roman" w:hAnsi="Times New Roman"/>
          <w:szCs w:val="28"/>
        </w:rPr>
        <w:t xml:space="preserve"> расторгает трудовой договор в срок, указанный в заявлении Работника.</w:t>
      </w:r>
    </w:p>
    <w:p w:rsidR="00B97F7D" w:rsidRPr="00E852E3" w:rsidRDefault="00B97F7D" w:rsidP="00DB26CC">
      <w:pPr>
        <w:ind w:firstLine="709"/>
        <w:rPr>
          <w:rFonts w:ascii="Times New Roman" w:hAnsi="Times New Roman"/>
          <w:szCs w:val="28"/>
        </w:rPr>
      </w:pPr>
      <w:r w:rsidRPr="00E852E3">
        <w:rPr>
          <w:rFonts w:ascii="Times New Roman" w:hAnsi="Times New Roman"/>
          <w:szCs w:val="28"/>
        </w:rPr>
        <w:t>До истечения срока предупреждения об увольнении Работник имеет право в любое время отозвать свое заявление. Увольнение в данном случае не производится, если на его место не приглашен в письменной форме другой работник, которому в соответствии с действующим законодательством Российской Федерации не может быть отказано в заключении трудового договора.</w:t>
      </w:r>
    </w:p>
    <w:p w:rsidR="00B97F7D" w:rsidRPr="00E852E3" w:rsidRDefault="00B97F7D" w:rsidP="00DB26CC">
      <w:pPr>
        <w:ind w:firstLine="709"/>
        <w:rPr>
          <w:rFonts w:ascii="Times New Roman" w:hAnsi="Times New Roman"/>
          <w:szCs w:val="28"/>
        </w:rPr>
      </w:pPr>
      <w:r w:rsidRPr="00E852E3">
        <w:rPr>
          <w:rFonts w:ascii="Times New Roman" w:hAnsi="Times New Roman"/>
          <w:szCs w:val="28"/>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B97F7D" w:rsidRPr="00E852E3" w:rsidRDefault="00B97F7D" w:rsidP="005236C0">
      <w:pPr>
        <w:pStyle w:val="af2"/>
        <w:numPr>
          <w:ilvl w:val="1"/>
          <w:numId w:val="51"/>
        </w:numPr>
        <w:tabs>
          <w:tab w:val="left" w:pos="1100"/>
          <w:tab w:val="left" w:pos="1210"/>
        </w:tabs>
        <w:ind w:left="0" w:firstLine="709"/>
        <w:rPr>
          <w:rFonts w:ascii="Times New Roman" w:hAnsi="Times New Roman"/>
          <w:szCs w:val="28"/>
        </w:rPr>
      </w:pPr>
      <w:r w:rsidRPr="00E852E3">
        <w:rPr>
          <w:rFonts w:ascii="Times New Roman" w:hAnsi="Times New Roman"/>
          <w:szCs w:val="28"/>
        </w:rPr>
        <w:lastRenderedPageBreak/>
        <w:t xml:space="preserve">Срочные </w:t>
      </w:r>
      <w:r w:rsidR="0090272B" w:rsidRPr="00E852E3">
        <w:rPr>
          <w:rFonts w:ascii="Times New Roman" w:hAnsi="Times New Roman"/>
          <w:szCs w:val="28"/>
        </w:rPr>
        <w:t>трудовые договоры с Р</w:t>
      </w:r>
      <w:r w:rsidRPr="00E852E3">
        <w:rPr>
          <w:rFonts w:ascii="Times New Roman" w:hAnsi="Times New Roman"/>
          <w:szCs w:val="28"/>
        </w:rPr>
        <w:t>аботниками прекращаются с соблюдением правил, установленных статьей 79 Трудового кодекса Российской Федерации.</w:t>
      </w:r>
    </w:p>
    <w:p w:rsidR="0090272B" w:rsidRPr="00E852E3" w:rsidRDefault="00B97F7D" w:rsidP="005236C0">
      <w:pPr>
        <w:pStyle w:val="af2"/>
        <w:numPr>
          <w:ilvl w:val="1"/>
          <w:numId w:val="51"/>
        </w:numPr>
        <w:tabs>
          <w:tab w:val="left" w:pos="1100"/>
          <w:tab w:val="left" w:pos="1210"/>
        </w:tabs>
        <w:ind w:left="0" w:firstLine="709"/>
        <w:rPr>
          <w:rFonts w:ascii="Times New Roman" w:hAnsi="Times New Roman"/>
          <w:szCs w:val="28"/>
        </w:rPr>
      </w:pPr>
      <w:r w:rsidRPr="00E852E3">
        <w:rPr>
          <w:rFonts w:ascii="Times New Roman" w:hAnsi="Times New Roman"/>
          <w:szCs w:val="28"/>
        </w:rPr>
        <w:t xml:space="preserve">Расторжение трудового договора по инициативе </w:t>
      </w:r>
      <w:r w:rsidR="003C290D" w:rsidRPr="00E852E3">
        <w:rPr>
          <w:rFonts w:ascii="Times New Roman" w:hAnsi="Times New Roman"/>
          <w:szCs w:val="28"/>
        </w:rPr>
        <w:t>Работодателя</w:t>
      </w:r>
      <w:r w:rsidRPr="00E852E3">
        <w:rPr>
          <w:rFonts w:ascii="Times New Roman" w:hAnsi="Times New Roman"/>
          <w:szCs w:val="28"/>
        </w:rPr>
        <w:t xml:space="preserve"> производится по основаниям, предусмотренным статьей 81 Трудового кодекса Российской Федерации. Не допускается увольнение Работника по инициативе </w:t>
      </w:r>
      <w:r w:rsidR="003C290D" w:rsidRPr="00E852E3">
        <w:rPr>
          <w:rFonts w:ascii="Times New Roman" w:hAnsi="Times New Roman"/>
          <w:szCs w:val="28"/>
        </w:rPr>
        <w:t>Работодателя</w:t>
      </w:r>
      <w:r w:rsidRPr="00E852E3">
        <w:rPr>
          <w:rFonts w:ascii="Times New Roman" w:hAnsi="Times New Roman"/>
          <w:szCs w:val="28"/>
        </w:rPr>
        <w:t xml:space="preserve"> (за исключением случая ликвидации </w:t>
      </w:r>
      <w:r w:rsidR="003C290D" w:rsidRPr="00E852E3">
        <w:rPr>
          <w:rFonts w:ascii="Times New Roman" w:hAnsi="Times New Roman"/>
          <w:szCs w:val="28"/>
        </w:rPr>
        <w:t>Работодателя</w:t>
      </w:r>
      <w:r w:rsidRPr="00E852E3">
        <w:rPr>
          <w:rFonts w:ascii="Times New Roman" w:hAnsi="Times New Roman"/>
          <w:szCs w:val="28"/>
        </w:rPr>
        <w:t>) в период его временной нетрудоспособности и в период пребывания в отпуске.</w:t>
      </w:r>
    </w:p>
    <w:p w:rsidR="0090272B" w:rsidRPr="00E852E3" w:rsidRDefault="00B97F7D" w:rsidP="005236C0">
      <w:pPr>
        <w:pStyle w:val="af2"/>
        <w:numPr>
          <w:ilvl w:val="1"/>
          <w:numId w:val="51"/>
        </w:numPr>
        <w:tabs>
          <w:tab w:val="left" w:pos="1100"/>
          <w:tab w:val="left" w:pos="1210"/>
        </w:tabs>
        <w:ind w:left="0" w:firstLine="709"/>
        <w:rPr>
          <w:rFonts w:ascii="Times New Roman" w:hAnsi="Times New Roman"/>
          <w:szCs w:val="28"/>
        </w:rPr>
      </w:pPr>
      <w:r w:rsidRPr="00E852E3">
        <w:rPr>
          <w:rFonts w:ascii="Times New Roman" w:hAnsi="Times New Roman"/>
          <w:szCs w:val="28"/>
        </w:rPr>
        <w:t xml:space="preserve">После принятия решения о расторжении трудового договора </w:t>
      </w:r>
      <w:r w:rsidR="0090272B" w:rsidRPr="00E852E3">
        <w:rPr>
          <w:rFonts w:ascii="Times New Roman" w:hAnsi="Times New Roman"/>
          <w:szCs w:val="28"/>
        </w:rPr>
        <w:t xml:space="preserve">сотрудник </w:t>
      </w:r>
      <w:r w:rsidRPr="00E852E3">
        <w:rPr>
          <w:rFonts w:ascii="Times New Roman" w:hAnsi="Times New Roman"/>
          <w:szCs w:val="28"/>
        </w:rPr>
        <w:t>отдел</w:t>
      </w:r>
      <w:r w:rsidR="0090272B" w:rsidRPr="00E852E3">
        <w:rPr>
          <w:rFonts w:ascii="Times New Roman" w:hAnsi="Times New Roman"/>
          <w:szCs w:val="28"/>
        </w:rPr>
        <w:t xml:space="preserve">а </w:t>
      </w:r>
      <w:r w:rsidR="0042480F" w:rsidRPr="00E852E3">
        <w:rPr>
          <w:rFonts w:ascii="Times New Roman" w:hAnsi="Times New Roman"/>
          <w:szCs w:val="28"/>
        </w:rPr>
        <w:t xml:space="preserve">комплектования и учета </w:t>
      </w:r>
      <w:r w:rsidR="0090272B" w:rsidRPr="00E852E3">
        <w:rPr>
          <w:rFonts w:ascii="Times New Roman" w:hAnsi="Times New Roman"/>
          <w:szCs w:val="28"/>
        </w:rPr>
        <w:t>кадров выдает Р</w:t>
      </w:r>
      <w:r w:rsidRPr="00E852E3">
        <w:rPr>
          <w:rFonts w:ascii="Times New Roman" w:hAnsi="Times New Roman"/>
          <w:szCs w:val="28"/>
        </w:rPr>
        <w:t xml:space="preserve">аботнику обходной лист (приложение № 2 к Правилам внутреннего трудового распорядка), с которым увольняемый работник в 3-дневный срок должен пройти определенные подразделения </w:t>
      </w:r>
      <w:r w:rsidR="003C290D" w:rsidRPr="00E852E3">
        <w:rPr>
          <w:rFonts w:ascii="Times New Roman" w:hAnsi="Times New Roman"/>
          <w:szCs w:val="28"/>
        </w:rPr>
        <w:t>Работодателя</w:t>
      </w:r>
      <w:r w:rsidRPr="00E852E3">
        <w:rPr>
          <w:rFonts w:ascii="Times New Roman" w:hAnsi="Times New Roman"/>
          <w:szCs w:val="28"/>
        </w:rPr>
        <w:t>, с тем чтобы руководители или специалисты данных подразделений з</w:t>
      </w:r>
      <w:r w:rsidR="0090272B" w:rsidRPr="00E852E3">
        <w:rPr>
          <w:rFonts w:ascii="Times New Roman" w:hAnsi="Times New Roman"/>
          <w:szCs w:val="28"/>
        </w:rPr>
        <w:t>афиксировали факт отсутствия к Р</w:t>
      </w:r>
      <w:r w:rsidRPr="00E852E3">
        <w:rPr>
          <w:rFonts w:ascii="Times New Roman" w:hAnsi="Times New Roman"/>
          <w:szCs w:val="28"/>
        </w:rPr>
        <w:t>аботнику каких-либо имущественных претензий, связанных с невозвращением им материальных ценностей (денежные суммы, выданные под отчет, служебные удостоверения, техническая литература и т.д.)</w:t>
      </w:r>
    </w:p>
    <w:p w:rsidR="0090272B" w:rsidRPr="00E852E3" w:rsidRDefault="00B97F7D" w:rsidP="005236C0">
      <w:pPr>
        <w:pStyle w:val="af2"/>
        <w:numPr>
          <w:ilvl w:val="1"/>
          <w:numId w:val="51"/>
        </w:numPr>
        <w:tabs>
          <w:tab w:val="left" w:pos="1100"/>
          <w:tab w:val="left" w:pos="1210"/>
        </w:tabs>
        <w:ind w:left="0" w:firstLine="709"/>
        <w:rPr>
          <w:rFonts w:ascii="Times New Roman" w:hAnsi="Times New Roman"/>
          <w:szCs w:val="28"/>
        </w:rPr>
      </w:pPr>
      <w:r w:rsidRPr="00E852E3">
        <w:rPr>
          <w:rFonts w:ascii="Times New Roman" w:hAnsi="Times New Roman"/>
          <w:szCs w:val="28"/>
        </w:rPr>
        <w:t>Прекращение трудового договора оформляется при</w:t>
      </w:r>
      <w:r w:rsidR="0090272B" w:rsidRPr="00E852E3">
        <w:rPr>
          <w:rFonts w:ascii="Times New Roman" w:hAnsi="Times New Roman"/>
          <w:szCs w:val="28"/>
        </w:rPr>
        <w:t>казом, подписываемым директором</w:t>
      </w:r>
      <w:r w:rsidRPr="00E852E3">
        <w:rPr>
          <w:rFonts w:ascii="Times New Roman" w:hAnsi="Times New Roman"/>
          <w:szCs w:val="28"/>
        </w:rPr>
        <w:t>. С данным приказом Работник знакомится под роспись.</w:t>
      </w:r>
    </w:p>
    <w:p w:rsidR="00B97F7D" w:rsidRPr="00E852E3" w:rsidRDefault="00B97F7D" w:rsidP="005236C0">
      <w:pPr>
        <w:pStyle w:val="af2"/>
        <w:numPr>
          <w:ilvl w:val="1"/>
          <w:numId w:val="51"/>
        </w:numPr>
        <w:tabs>
          <w:tab w:val="left" w:pos="1100"/>
          <w:tab w:val="left" w:pos="1210"/>
        </w:tabs>
        <w:ind w:left="0" w:firstLine="709"/>
        <w:rPr>
          <w:rFonts w:ascii="Times New Roman" w:hAnsi="Times New Roman"/>
          <w:szCs w:val="28"/>
        </w:rPr>
      </w:pPr>
      <w:r w:rsidRPr="00E852E3">
        <w:rPr>
          <w:rFonts w:ascii="Times New Roman" w:hAnsi="Times New Roman"/>
          <w:szCs w:val="28"/>
        </w:rPr>
        <w:t>Днем прекращения трудового договора во всех случаях является последний рабочий день работы Работника, за исключением случаев, когда Работник фактически не работал, но  за ним в соответствии</w:t>
      </w:r>
      <w:r w:rsidR="0090272B" w:rsidRPr="00E852E3">
        <w:rPr>
          <w:rFonts w:ascii="Times New Roman" w:hAnsi="Times New Roman"/>
          <w:szCs w:val="28"/>
        </w:rPr>
        <w:t xml:space="preserve"> с действующим законодательством РФ</w:t>
      </w:r>
      <w:r w:rsidRPr="00E852E3">
        <w:rPr>
          <w:rFonts w:ascii="Times New Roman" w:hAnsi="Times New Roman"/>
          <w:szCs w:val="28"/>
        </w:rPr>
        <w:t xml:space="preserve"> сохранялось место работы (должность).</w:t>
      </w:r>
    </w:p>
    <w:p w:rsidR="00F26A87" w:rsidRPr="00E852E3" w:rsidRDefault="00DB26CC" w:rsidP="00DB26CC">
      <w:pPr>
        <w:ind w:firstLine="0"/>
        <w:rPr>
          <w:rFonts w:ascii="Times New Roman" w:hAnsi="Times New Roman"/>
          <w:szCs w:val="28"/>
        </w:rPr>
      </w:pPr>
      <w:r w:rsidRPr="00E852E3">
        <w:rPr>
          <w:rFonts w:ascii="Times New Roman" w:hAnsi="Times New Roman"/>
          <w:szCs w:val="28"/>
        </w:rPr>
        <w:tab/>
      </w:r>
      <w:r w:rsidR="00B97F7D" w:rsidRPr="00E852E3">
        <w:rPr>
          <w:rFonts w:ascii="Times New Roman" w:hAnsi="Times New Roman"/>
          <w:szCs w:val="28"/>
        </w:rPr>
        <w:t xml:space="preserve">В день прекращения трудового договора </w:t>
      </w:r>
      <w:r w:rsidR="0090272B" w:rsidRPr="00E852E3">
        <w:rPr>
          <w:rFonts w:ascii="Times New Roman" w:hAnsi="Times New Roman"/>
          <w:szCs w:val="28"/>
        </w:rPr>
        <w:t xml:space="preserve">сотрудник отдела </w:t>
      </w:r>
      <w:r w:rsidR="0042480F" w:rsidRPr="00E852E3">
        <w:rPr>
          <w:rFonts w:ascii="Times New Roman" w:hAnsi="Times New Roman"/>
          <w:szCs w:val="28"/>
        </w:rPr>
        <w:t xml:space="preserve">комплектования и учета </w:t>
      </w:r>
      <w:r w:rsidR="0090272B" w:rsidRPr="00E852E3">
        <w:rPr>
          <w:rFonts w:ascii="Times New Roman" w:hAnsi="Times New Roman"/>
          <w:szCs w:val="28"/>
        </w:rPr>
        <w:t>кадров</w:t>
      </w:r>
      <w:r w:rsidR="00B97F7D" w:rsidRPr="00E852E3">
        <w:rPr>
          <w:rFonts w:ascii="Times New Roman" w:hAnsi="Times New Roman"/>
          <w:szCs w:val="28"/>
        </w:rPr>
        <w:t xml:space="preserve"> </w:t>
      </w:r>
      <w:r w:rsidR="003C290D" w:rsidRPr="00E852E3">
        <w:rPr>
          <w:rFonts w:ascii="Times New Roman" w:hAnsi="Times New Roman"/>
          <w:szCs w:val="28"/>
        </w:rPr>
        <w:t>Работодателя</w:t>
      </w:r>
      <w:r w:rsidR="00B97F7D" w:rsidRPr="00E852E3">
        <w:rPr>
          <w:rFonts w:ascii="Times New Roman" w:hAnsi="Times New Roman"/>
          <w:szCs w:val="28"/>
        </w:rPr>
        <w:t xml:space="preserve"> выдает Работнику трудовую книжку, а также по письменному заявлению Работника заверенные надлежащим образом копии документов, связанных с работой. В этот же день бухгалтерия </w:t>
      </w:r>
      <w:r w:rsidR="003C290D" w:rsidRPr="00E852E3">
        <w:rPr>
          <w:rFonts w:ascii="Times New Roman" w:hAnsi="Times New Roman"/>
          <w:szCs w:val="28"/>
        </w:rPr>
        <w:t>Работодателя</w:t>
      </w:r>
      <w:r w:rsidR="00B97F7D" w:rsidRPr="00E852E3">
        <w:rPr>
          <w:rFonts w:ascii="Times New Roman" w:hAnsi="Times New Roman"/>
          <w:szCs w:val="28"/>
        </w:rPr>
        <w:t xml:space="preserve"> производит с Работником окончательный расчет. Записи в трудовую книжку об основании и причине прекращения трудового договора производится в точном соответствии с формулировками Трудового кодекса Российской Федерации или иного федерального закона  и со ссылкой на соответствующую статью, часть статьи, пункт статьи данных документов.</w:t>
      </w:r>
    </w:p>
    <w:p w:rsidR="00387821" w:rsidRPr="00E852E3" w:rsidRDefault="00387821" w:rsidP="00FC0F5A">
      <w:pPr>
        <w:ind w:firstLine="709"/>
        <w:rPr>
          <w:rFonts w:ascii="Times New Roman" w:hAnsi="Times New Roman"/>
          <w:szCs w:val="28"/>
        </w:rPr>
      </w:pPr>
    </w:p>
    <w:p w:rsidR="00B97F7D" w:rsidRPr="00E852E3" w:rsidRDefault="00387821" w:rsidP="00B20EEA">
      <w:pPr>
        <w:tabs>
          <w:tab w:val="left" w:pos="1200"/>
        </w:tabs>
        <w:jc w:val="center"/>
        <w:rPr>
          <w:rFonts w:ascii="Times New Roman" w:hAnsi="Times New Roman"/>
          <w:b/>
          <w:szCs w:val="28"/>
        </w:rPr>
      </w:pPr>
      <w:r w:rsidRPr="00E852E3">
        <w:rPr>
          <w:rFonts w:ascii="Times New Roman" w:hAnsi="Times New Roman"/>
          <w:b/>
          <w:szCs w:val="28"/>
        </w:rPr>
        <w:t>3.ОСНОВНЫЕ ПРАВА И ОБЯЗАННОСТИ И ОТВЕТСТВЕННОСТЬ РАБОТНИКОВ</w:t>
      </w:r>
    </w:p>
    <w:p w:rsidR="00B97F7D" w:rsidRPr="00E852E3" w:rsidRDefault="00B97F7D" w:rsidP="000A453A">
      <w:pPr>
        <w:tabs>
          <w:tab w:val="left" w:pos="1200"/>
        </w:tabs>
        <w:ind w:firstLine="709"/>
        <w:rPr>
          <w:rFonts w:ascii="Times New Roman" w:hAnsi="Times New Roman"/>
          <w:szCs w:val="28"/>
        </w:rPr>
      </w:pPr>
    </w:p>
    <w:p w:rsidR="00B97F7D" w:rsidRPr="00E852E3" w:rsidRDefault="00B97F7D" w:rsidP="005236C0">
      <w:pPr>
        <w:pStyle w:val="af2"/>
        <w:numPr>
          <w:ilvl w:val="1"/>
          <w:numId w:val="52"/>
        </w:numPr>
        <w:tabs>
          <w:tab w:val="left" w:pos="1100"/>
          <w:tab w:val="left" w:pos="1210"/>
        </w:tabs>
        <w:ind w:left="0" w:firstLine="709"/>
        <w:rPr>
          <w:rFonts w:ascii="Times New Roman" w:hAnsi="Times New Roman"/>
          <w:szCs w:val="28"/>
        </w:rPr>
      </w:pPr>
      <w:r w:rsidRPr="00E852E3">
        <w:rPr>
          <w:rFonts w:ascii="Times New Roman" w:hAnsi="Times New Roman"/>
          <w:szCs w:val="28"/>
        </w:rPr>
        <w:t>Работник имеет право на:</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 xml:space="preserve">заключение, изменение и расторжение трудового договора в порядке и на условиях, которые установлены </w:t>
      </w:r>
      <w:r w:rsidR="00387821" w:rsidRPr="00E852E3">
        <w:rPr>
          <w:rFonts w:ascii="Times New Roman" w:hAnsi="Times New Roman"/>
          <w:szCs w:val="28"/>
        </w:rPr>
        <w:t>действующим законодательством</w:t>
      </w:r>
      <w:r w:rsidRPr="00E852E3">
        <w:rPr>
          <w:rFonts w:ascii="Times New Roman" w:hAnsi="Times New Roman"/>
          <w:szCs w:val="28"/>
        </w:rPr>
        <w:t>;</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предоставление ему работы, обусловленной  трудовым договором;</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рабочее место, соответствующее государственным нормативным требованиям охраны тру</w:t>
      </w:r>
      <w:r w:rsidR="00387821" w:rsidRPr="00E852E3">
        <w:rPr>
          <w:rFonts w:ascii="Times New Roman" w:hAnsi="Times New Roman"/>
          <w:szCs w:val="28"/>
        </w:rPr>
        <w:t>да и условиям, предусмотренным К</w:t>
      </w:r>
      <w:r w:rsidRPr="00E852E3">
        <w:rPr>
          <w:rFonts w:ascii="Times New Roman" w:hAnsi="Times New Roman"/>
          <w:szCs w:val="28"/>
        </w:rPr>
        <w:t>оллективным договором;</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B97F7D" w:rsidRPr="00E852E3" w:rsidRDefault="00B97F7D" w:rsidP="00DB26CC">
      <w:pPr>
        <w:ind w:firstLine="709"/>
        <w:rPr>
          <w:rFonts w:ascii="Times New Roman" w:hAnsi="Times New Roman"/>
          <w:szCs w:val="28"/>
        </w:rPr>
      </w:pPr>
      <w:r w:rsidRPr="00E852E3">
        <w:rPr>
          <w:rFonts w:ascii="Times New Roman" w:hAnsi="Times New Roman"/>
          <w:szCs w:val="28"/>
        </w:rPr>
        <w:t xml:space="preserve">Другие права работников установлены статьей 21 Трудового кодекса Российской Федерации, а также могут предусматриваться коллективным договором, локальными нормативными актами </w:t>
      </w:r>
      <w:r w:rsidR="003C290D" w:rsidRPr="00E852E3">
        <w:rPr>
          <w:rFonts w:ascii="Times New Roman" w:hAnsi="Times New Roman"/>
          <w:szCs w:val="28"/>
        </w:rPr>
        <w:t>Работодателя</w:t>
      </w:r>
      <w:r w:rsidRPr="00E852E3">
        <w:rPr>
          <w:rFonts w:ascii="Times New Roman" w:hAnsi="Times New Roman"/>
          <w:szCs w:val="28"/>
        </w:rPr>
        <w:t xml:space="preserve"> и трудовым договором.</w:t>
      </w:r>
    </w:p>
    <w:p w:rsidR="00B97F7D" w:rsidRPr="00E852E3" w:rsidRDefault="00B97F7D" w:rsidP="005236C0">
      <w:pPr>
        <w:pStyle w:val="af2"/>
        <w:numPr>
          <w:ilvl w:val="1"/>
          <w:numId w:val="52"/>
        </w:numPr>
        <w:tabs>
          <w:tab w:val="left" w:pos="1100"/>
          <w:tab w:val="left" w:pos="1210"/>
        </w:tabs>
        <w:ind w:left="0" w:firstLine="709"/>
        <w:rPr>
          <w:rFonts w:ascii="Times New Roman" w:hAnsi="Times New Roman"/>
          <w:szCs w:val="28"/>
        </w:rPr>
      </w:pPr>
      <w:r w:rsidRPr="00E852E3">
        <w:rPr>
          <w:rFonts w:ascii="Times New Roman" w:hAnsi="Times New Roman"/>
          <w:szCs w:val="28"/>
        </w:rPr>
        <w:t>Работник обязан:</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добросовестно выполнять свои трудовые обязанности, возложенные на него трудовым договором;</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 xml:space="preserve">соблюдать настоящие Правила, другие локальные нормативные акты </w:t>
      </w:r>
      <w:r w:rsidR="003C290D" w:rsidRPr="00E852E3">
        <w:rPr>
          <w:rFonts w:ascii="Times New Roman" w:hAnsi="Times New Roman"/>
          <w:szCs w:val="28"/>
        </w:rPr>
        <w:t>Работодателя</w:t>
      </w:r>
      <w:r w:rsidRPr="00E852E3">
        <w:rPr>
          <w:rFonts w:ascii="Times New Roman" w:hAnsi="Times New Roman"/>
          <w:szCs w:val="28"/>
        </w:rPr>
        <w:t>;</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соблюдать трудовую дисциплину – основу порядка на производстве (вовремя приходить на работу, соблюдать установленную продолжительность рабочего времени, использовать все рабочее время для обеспечения производительности труда, своевременно и точно исполнять распоряжения администрации и др.);</w:t>
      </w:r>
    </w:p>
    <w:p w:rsidR="00B97F7D" w:rsidRPr="00E852E3" w:rsidRDefault="00387821"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сообщать Р</w:t>
      </w:r>
      <w:r w:rsidR="00B97F7D" w:rsidRPr="00E852E3">
        <w:rPr>
          <w:rFonts w:ascii="Times New Roman" w:hAnsi="Times New Roman"/>
          <w:szCs w:val="28"/>
        </w:rPr>
        <w:t>аботодателю обо всех случаях невыхода на работу в связи с болезнью, со сдачей крови и другими причинами;</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повышать производительность труда, своевременно и тщательно выполнять производственные задания;</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соблюдать технологическую дисциплину, не допускать брак в работе и улучшать качество продукции;</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lastRenderedPageBreak/>
        <w:t>соблюдать требования по охране труда, обеспечению безопасности труда, производственной санитарии, гигиене труда и противопожарной безопасности, предусмотренные соответствующими правилами и инструкциями, пользоваться выданной спецодеждой, спецобувью и предохранительными приспособлениями;</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 xml:space="preserve">содержать в порядке и чистоте свое рабочее место, а также соблюдать чистоту в цехе и на территории </w:t>
      </w:r>
      <w:r w:rsidR="003C290D" w:rsidRPr="00E852E3">
        <w:rPr>
          <w:rFonts w:ascii="Times New Roman" w:hAnsi="Times New Roman"/>
          <w:szCs w:val="28"/>
        </w:rPr>
        <w:t>Работодателя</w:t>
      </w:r>
      <w:r w:rsidRPr="00E852E3">
        <w:rPr>
          <w:rFonts w:ascii="Times New Roman" w:hAnsi="Times New Roman"/>
          <w:szCs w:val="28"/>
        </w:rPr>
        <w:t xml:space="preserve"> и передавать сменяющему Работнику свое рабочее место, оборудование и приспособления в исправном состоянии;</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 xml:space="preserve">бережно относится к имуществу </w:t>
      </w:r>
      <w:r w:rsidR="003C290D" w:rsidRPr="00E852E3">
        <w:rPr>
          <w:rFonts w:ascii="Times New Roman" w:hAnsi="Times New Roman"/>
          <w:szCs w:val="28"/>
        </w:rPr>
        <w:t>Работодателя</w:t>
      </w:r>
      <w:r w:rsidRPr="00E852E3">
        <w:rPr>
          <w:rFonts w:ascii="Times New Roman" w:hAnsi="Times New Roman"/>
          <w:szCs w:val="28"/>
        </w:rPr>
        <w:t xml:space="preserve"> (в том числе к имуществу третьих лиц, находящегося у </w:t>
      </w:r>
      <w:r w:rsidR="003C290D" w:rsidRPr="00E852E3">
        <w:rPr>
          <w:rFonts w:ascii="Times New Roman" w:hAnsi="Times New Roman"/>
          <w:szCs w:val="28"/>
        </w:rPr>
        <w:t>Работодателя</w:t>
      </w:r>
      <w:r w:rsidRPr="00E852E3">
        <w:rPr>
          <w:rFonts w:ascii="Times New Roman" w:hAnsi="Times New Roman"/>
          <w:szCs w:val="28"/>
        </w:rPr>
        <w:t xml:space="preserve">, если </w:t>
      </w:r>
      <w:r w:rsidR="00C27A8D" w:rsidRPr="00E852E3">
        <w:rPr>
          <w:rFonts w:ascii="Times New Roman" w:hAnsi="Times New Roman"/>
          <w:szCs w:val="28"/>
        </w:rPr>
        <w:t>Работодатель</w:t>
      </w:r>
      <w:r w:rsidRPr="00E852E3">
        <w:rPr>
          <w:rFonts w:ascii="Times New Roman" w:hAnsi="Times New Roman"/>
          <w:szCs w:val="28"/>
        </w:rPr>
        <w:t xml:space="preserve"> несет ответственность за сохранность этого имущества) и других </w:t>
      </w:r>
      <w:r w:rsidR="00387821" w:rsidRPr="00E852E3">
        <w:rPr>
          <w:rFonts w:ascii="Times New Roman" w:hAnsi="Times New Roman"/>
          <w:szCs w:val="28"/>
        </w:rPr>
        <w:t>Р</w:t>
      </w:r>
      <w:r w:rsidRPr="00E852E3">
        <w:rPr>
          <w:rFonts w:ascii="Times New Roman" w:hAnsi="Times New Roman"/>
          <w:szCs w:val="28"/>
        </w:rPr>
        <w:t>аботников, эффективно использовать машины, станки, инструменты, бережно относиться к материалам, спецодежде и т.д.;</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вести себя достойно, воздерживатьс</w:t>
      </w:r>
      <w:r w:rsidR="00387821" w:rsidRPr="00E852E3">
        <w:rPr>
          <w:rFonts w:ascii="Times New Roman" w:hAnsi="Times New Roman"/>
          <w:szCs w:val="28"/>
        </w:rPr>
        <w:t>я от действий, мешающих другим Р</w:t>
      </w:r>
      <w:r w:rsidRPr="00E852E3">
        <w:rPr>
          <w:rFonts w:ascii="Times New Roman" w:hAnsi="Times New Roman"/>
          <w:szCs w:val="28"/>
        </w:rPr>
        <w:t>аботникам выполнять их трудовые обязанности;</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 xml:space="preserve">принимать меры к немедленному устранению причин и условий, препятствующих или затрудняющих нормальное производство работ (простои, аварии). В случае отсутствия возможности устранить эти причины своими силами, немедленно доводить сведения об этом до администрации </w:t>
      </w:r>
      <w:r w:rsidR="003C290D" w:rsidRPr="00E852E3">
        <w:rPr>
          <w:rFonts w:ascii="Times New Roman" w:hAnsi="Times New Roman"/>
          <w:szCs w:val="28"/>
        </w:rPr>
        <w:t>Работодателя</w:t>
      </w:r>
      <w:r w:rsidRPr="00E852E3">
        <w:rPr>
          <w:rFonts w:ascii="Times New Roman" w:hAnsi="Times New Roman"/>
          <w:szCs w:val="28"/>
        </w:rPr>
        <w:t>;</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систематически повышать свою деловую (производственную) квалификацию;</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уважительно относится к коллегам по работе, не создавать конфликтные ситуации в коллективе;</w:t>
      </w:r>
    </w:p>
    <w:p w:rsidR="00B97F7D" w:rsidRPr="00E852E3" w:rsidRDefault="00B97F7D" w:rsidP="00DB26CC">
      <w:pPr>
        <w:ind w:firstLine="709"/>
        <w:rPr>
          <w:rFonts w:ascii="Times New Roman" w:hAnsi="Times New Roman"/>
          <w:szCs w:val="28"/>
        </w:rPr>
      </w:pPr>
      <w:r w:rsidRPr="00E852E3">
        <w:rPr>
          <w:rFonts w:ascii="Times New Roman" w:hAnsi="Times New Roman"/>
          <w:szCs w:val="28"/>
        </w:rPr>
        <w:t>Круг обязанностей (работ), которые выполняет каждый работник по своей специальности, квалификации или должности, определяется тарифно-квалификационными справочниками работ и профессий рабочих, квалификационными справочниками должностей служащих, а также техническими правилами, должностными инструкциями</w:t>
      </w:r>
      <w:r w:rsidR="00387821" w:rsidRPr="00E852E3">
        <w:rPr>
          <w:rFonts w:ascii="Times New Roman" w:hAnsi="Times New Roman"/>
          <w:szCs w:val="28"/>
        </w:rPr>
        <w:t xml:space="preserve"> (инструкциями по профессии) </w:t>
      </w:r>
      <w:r w:rsidRPr="00E852E3">
        <w:rPr>
          <w:rFonts w:ascii="Times New Roman" w:hAnsi="Times New Roman"/>
          <w:szCs w:val="28"/>
        </w:rPr>
        <w:t xml:space="preserve"> и положениями, утвержденными в установленном порядке.</w:t>
      </w:r>
    </w:p>
    <w:p w:rsidR="00387821" w:rsidRPr="00E852E3" w:rsidRDefault="00685408" w:rsidP="00DB26CC">
      <w:pPr>
        <w:ind w:firstLine="709"/>
        <w:rPr>
          <w:rFonts w:ascii="Times New Roman" w:hAnsi="Times New Roman"/>
          <w:szCs w:val="28"/>
        </w:rPr>
      </w:pPr>
      <w:r w:rsidRPr="00E852E3">
        <w:rPr>
          <w:rFonts w:ascii="Times New Roman" w:hAnsi="Times New Roman"/>
          <w:szCs w:val="28"/>
        </w:rPr>
        <w:t>Ответственность за разработку д</w:t>
      </w:r>
      <w:r w:rsidR="00387821" w:rsidRPr="00E852E3">
        <w:rPr>
          <w:rFonts w:ascii="Times New Roman" w:hAnsi="Times New Roman"/>
          <w:szCs w:val="28"/>
        </w:rPr>
        <w:t>олжностны</w:t>
      </w:r>
      <w:r w:rsidRPr="00E852E3">
        <w:rPr>
          <w:rFonts w:ascii="Times New Roman" w:hAnsi="Times New Roman"/>
          <w:szCs w:val="28"/>
        </w:rPr>
        <w:t>х</w:t>
      </w:r>
      <w:r w:rsidR="00387821" w:rsidRPr="00E852E3">
        <w:rPr>
          <w:rFonts w:ascii="Times New Roman" w:hAnsi="Times New Roman"/>
          <w:szCs w:val="28"/>
        </w:rPr>
        <w:t xml:space="preserve"> инструкци</w:t>
      </w:r>
      <w:r w:rsidRPr="00E852E3">
        <w:rPr>
          <w:rFonts w:ascii="Times New Roman" w:hAnsi="Times New Roman"/>
          <w:szCs w:val="28"/>
        </w:rPr>
        <w:t>й</w:t>
      </w:r>
      <w:r w:rsidR="00387821" w:rsidRPr="00E852E3">
        <w:rPr>
          <w:rFonts w:ascii="Times New Roman" w:hAnsi="Times New Roman"/>
          <w:szCs w:val="28"/>
        </w:rPr>
        <w:t xml:space="preserve"> (инструкци</w:t>
      </w:r>
      <w:r w:rsidRPr="00E852E3">
        <w:rPr>
          <w:rFonts w:ascii="Times New Roman" w:hAnsi="Times New Roman"/>
          <w:szCs w:val="28"/>
        </w:rPr>
        <w:t>й</w:t>
      </w:r>
      <w:r w:rsidR="00387821" w:rsidRPr="00E852E3">
        <w:rPr>
          <w:rFonts w:ascii="Times New Roman" w:hAnsi="Times New Roman"/>
          <w:szCs w:val="28"/>
        </w:rPr>
        <w:t xml:space="preserve"> по профессии)</w:t>
      </w:r>
      <w:r w:rsidRPr="00E852E3">
        <w:rPr>
          <w:rFonts w:ascii="Times New Roman" w:hAnsi="Times New Roman"/>
          <w:szCs w:val="28"/>
        </w:rPr>
        <w:t xml:space="preserve"> возлагается на руководителей структурных подразделений. Применение дисциплинарных взыскани</w:t>
      </w:r>
      <w:r w:rsidR="00AF28C1" w:rsidRPr="00E852E3">
        <w:rPr>
          <w:rFonts w:ascii="Times New Roman" w:hAnsi="Times New Roman"/>
          <w:szCs w:val="28"/>
        </w:rPr>
        <w:t>й</w:t>
      </w:r>
      <w:r w:rsidRPr="00E852E3">
        <w:rPr>
          <w:rFonts w:ascii="Times New Roman" w:hAnsi="Times New Roman"/>
          <w:szCs w:val="28"/>
        </w:rPr>
        <w:t xml:space="preserve"> к Работникам по количеству и качеству выполняемой работы при отсутствии должностной инструкции (инструкции по профессии) не допускается.</w:t>
      </w:r>
    </w:p>
    <w:p w:rsidR="00B97F7D" w:rsidRPr="00E852E3" w:rsidRDefault="00B97F7D" w:rsidP="00DB26CC">
      <w:pPr>
        <w:ind w:firstLine="709"/>
        <w:rPr>
          <w:rFonts w:ascii="Times New Roman" w:hAnsi="Times New Roman"/>
          <w:szCs w:val="28"/>
        </w:rPr>
      </w:pPr>
    </w:p>
    <w:p w:rsidR="00B97F7D" w:rsidRPr="00E852E3" w:rsidRDefault="00AF28C1" w:rsidP="00DB26CC">
      <w:pPr>
        <w:ind w:firstLine="0"/>
        <w:jc w:val="center"/>
        <w:rPr>
          <w:rFonts w:ascii="Times New Roman" w:hAnsi="Times New Roman"/>
          <w:b/>
          <w:szCs w:val="28"/>
        </w:rPr>
      </w:pPr>
      <w:r w:rsidRPr="00E852E3">
        <w:rPr>
          <w:rFonts w:ascii="Times New Roman" w:hAnsi="Times New Roman"/>
          <w:b/>
          <w:szCs w:val="28"/>
        </w:rPr>
        <w:t>4.ОСНОВНЫЕ ПРАВА И ОБЯЗАННОСТИ  И ОТВЕТСТВЕННОСТЬ РАБОТОДАТЕЛЯ</w:t>
      </w:r>
    </w:p>
    <w:p w:rsidR="00B97F7D" w:rsidRPr="00E852E3" w:rsidRDefault="00B97F7D" w:rsidP="00947379">
      <w:pPr>
        <w:tabs>
          <w:tab w:val="left" w:pos="1276"/>
        </w:tabs>
        <w:ind w:firstLine="709"/>
        <w:rPr>
          <w:rFonts w:ascii="Times New Roman" w:hAnsi="Times New Roman"/>
          <w:szCs w:val="28"/>
        </w:rPr>
      </w:pPr>
    </w:p>
    <w:p w:rsidR="00B97F7D" w:rsidRPr="00E852E3" w:rsidRDefault="00C27A8D" w:rsidP="005236C0">
      <w:pPr>
        <w:pStyle w:val="af2"/>
        <w:numPr>
          <w:ilvl w:val="1"/>
          <w:numId w:val="53"/>
        </w:numPr>
        <w:tabs>
          <w:tab w:val="left" w:pos="1100"/>
          <w:tab w:val="left" w:pos="1210"/>
        </w:tabs>
        <w:ind w:left="0" w:firstLine="709"/>
        <w:rPr>
          <w:rFonts w:ascii="Times New Roman" w:hAnsi="Times New Roman"/>
          <w:szCs w:val="28"/>
        </w:rPr>
      </w:pPr>
      <w:r w:rsidRPr="00E852E3">
        <w:rPr>
          <w:rFonts w:ascii="Times New Roman" w:hAnsi="Times New Roman"/>
          <w:szCs w:val="28"/>
        </w:rPr>
        <w:t>Работодатель</w:t>
      </w:r>
      <w:r w:rsidR="00B97F7D" w:rsidRPr="00E852E3">
        <w:rPr>
          <w:rFonts w:ascii="Times New Roman" w:hAnsi="Times New Roman"/>
          <w:szCs w:val="28"/>
        </w:rPr>
        <w:t xml:space="preserve"> имеет право:</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заключать, изменять и расторгать трудовые договоры с работниками в порядке и на условиях, которые установлены действующим законодательством РФ;</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вести коллективные переговоры и заключать коллективные договоры;</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поощрять работников за добросовестный эффективный труд;</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 xml:space="preserve">требовать от работников исполнения ими трудовых обязанностей и бережного отношения к имуществу </w:t>
      </w:r>
      <w:r w:rsidR="003C290D" w:rsidRPr="00E852E3">
        <w:rPr>
          <w:rFonts w:ascii="Times New Roman" w:hAnsi="Times New Roman"/>
          <w:szCs w:val="28"/>
        </w:rPr>
        <w:t>Работодателя</w:t>
      </w:r>
      <w:r w:rsidRPr="00E852E3">
        <w:rPr>
          <w:rFonts w:ascii="Times New Roman" w:hAnsi="Times New Roman"/>
          <w:szCs w:val="28"/>
        </w:rPr>
        <w:t xml:space="preserve"> (в том числе и к имуществу третьих лиц, находящемуся у </w:t>
      </w:r>
      <w:r w:rsidR="003C290D" w:rsidRPr="00E852E3">
        <w:rPr>
          <w:rFonts w:ascii="Times New Roman" w:hAnsi="Times New Roman"/>
          <w:szCs w:val="28"/>
        </w:rPr>
        <w:t>Работодателя</w:t>
      </w:r>
      <w:r w:rsidRPr="00E852E3">
        <w:rPr>
          <w:rFonts w:ascii="Times New Roman" w:hAnsi="Times New Roman"/>
          <w:szCs w:val="28"/>
        </w:rPr>
        <w:t xml:space="preserve">, если </w:t>
      </w:r>
      <w:r w:rsidR="00C27A8D" w:rsidRPr="00E852E3">
        <w:rPr>
          <w:rFonts w:ascii="Times New Roman" w:hAnsi="Times New Roman"/>
          <w:szCs w:val="28"/>
        </w:rPr>
        <w:t>Работодатель</w:t>
      </w:r>
      <w:r w:rsidRPr="00E852E3">
        <w:rPr>
          <w:rFonts w:ascii="Times New Roman" w:hAnsi="Times New Roman"/>
          <w:szCs w:val="28"/>
        </w:rPr>
        <w:t xml:space="preserve"> несет ответственность за сохранность этого имущества и </w:t>
      </w:r>
      <w:r w:rsidR="00AF28C1" w:rsidRPr="00E852E3">
        <w:rPr>
          <w:rFonts w:ascii="Times New Roman" w:hAnsi="Times New Roman"/>
          <w:szCs w:val="28"/>
        </w:rPr>
        <w:t>других работников,  соблюдения п</w:t>
      </w:r>
      <w:r w:rsidRPr="00E852E3">
        <w:rPr>
          <w:rFonts w:ascii="Times New Roman" w:hAnsi="Times New Roman"/>
          <w:szCs w:val="28"/>
        </w:rPr>
        <w:t>равил внутреннего трудового распорядка;</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привлекать работников к дисциплинарной и материальной ответственности в порядке, установленном действующим законодательством РФ;</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принимать локальные нормативные акты;</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создавать объединения Работодателей в целях представительства и защиты своих интересов и вступать в них.</w:t>
      </w:r>
    </w:p>
    <w:p w:rsidR="00B97F7D" w:rsidRPr="00E852E3" w:rsidRDefault="00C27A8D" w:rsidP="005236C0">
      <w:pPr>
        <w:pStyle w:val="af2"/>
        <w:numPr>
          <w:ilvl w:val="1"/>
          <w:numId w:val="53"/>
        </w:numPr>
        <w:tabs>
          <w:tab w:val="left" w:pos="1100"/>
          <w:tab w:val="left" w:pos="1210"/>
        </w:tabs>
        <w:ind w:left="0" w:firstLine="709"/>
        <w:rPr>
          <w:rFonts w:ascii="Times New Roman" w:hAnsi="Times New Roman"/>
          <w:szCs w:val="28"/>
        </w:rPr>
      </w:pPr>
      <w:r w:rsidRPr="00E852E3">
        <w:rPr>
          <w:rFonts w:ascii="Times New Roman" w:hAnsi="Times New Roman"/>
          <w:szCs w:val="28"/>
        </w:rPr>
        <w:t>Работодатель</w:t>
      </w:r>
      <w:r w:rsidR="00B97F7D" w:rsidRPr="00E852E3">
        <w:rPr>
          <w:rFonts w:ascii="Times New Roman" w:hAnsi="Times New Roman"/>
          <w:szCs w:val="28"/>
        </w:rPr>
        <w:t xml:space="preserve"> обязан:</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предоставлять  работникам работу, обусловленную трудовым договором;</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своевременно  до начала поручаемой работы знакомить работников с установленным заданием, обеспечивать безопасность и условия труда, соответствующие государственным нормативным требованиям охраны труда;</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lastRenderedPageBreak/>
        <w:t xml:space="preserve">внедрять современные средства </w:t>
      </w:r>
      <w:r w:rsidR="00AF28C1" w:rsidRPr="00E852E3">
        <w:rPr>
          <w:rFonts w:ascii="Times New Roman" w:hAnsi="Times New Roman"/>
          <w:szCs w:val="28"/>
        </w:rPr>
        <w:t>охраны труда</w:t>
      </w:r>
      <w:r w:rsidRPr="00E852E3">
        <w:rPr>
          <w:rFonts w:ascii="Times New Roman" w:hAnsi="Times New Roman"/>
          <w:szCs w:val="28"/>
        </w:rPr>
        <w:t>, предупреждающие производственный травматизм, и обеспечивать санитарно-гигиенические условия, предотвращающие возникновение профессиональных и других заболеваний работников;</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обеспечивать выполнение плановых заданий с наименьшими затратами  трудовых, материальных и финансовых ресурсов, максимально используя производственные мощности и внутрихозяйственные резервы, строго соблюдая режим экономии, повышая рентабельность производства и улучшая другие плановые показатели работы;</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обеспечивать исправное состояние машин, станков, инструмента и прочего оборудования, а также запасы (в соответствии с нормативами) сырья, материалов и других ресурсов, необходимых для бесперебойной и ритмичной работы;</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создавать условия для роста производительности труда путем внедрения новейших достижений науки, техники и научной организации труда, организовывать изучение и внедрение передовых приемов и методов труда, рациональных форм разделения и кооперации труда, совершенствовать организацию и обслуживание рабочих мест, механизировать тяжелые и трудоемкие работы;</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обеспечивать систематическое повышение деловой (производственной) квалификации работников и уровня экономических знаний, создавать необходимые условия для совмещения работы с обучением на производстве и в учебных заведениях;</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обеспечивать работникам равную оплату за труд равной ценности;</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выплачивать в полном размере причитающуюся работникам заработную плату в сроки, установленные дей</w:t>
      </w:r>
      <w:r w:rsidR="002B0E46" w:rsidRPr="00E852E3">
        <w:rPr>
          <w:rFonts w:ascii="Times New Roman" w:hAnsi="Times New Roman"/>
          <w:szCs w:val="28"/>
        </w:rPr>
        <w:t>ствующим законодательством РФ, К</w:t>
      </w:r>
      <w:r w:rsidRPr="00E852E3">
        <w:rPr>
          <w:rFonts w:ascii="Times New Roman" w:hAnsi="Times New Roman"/>
          <w:szCs w:val="28"/>
        </w:rPr>
        <w:t>оллективным договором, настоящими Правилами, трудовыми договорами;</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вести коллективные переговоры, а также заключать коллективный договор в порядке, установленном Трудовым кодексом РФ;</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 xml:space="preserve">предоставлять представителям работников полную и достоверную информацию, необходимую для заключения </w:t>
      </w:r>
      <w:r w:rsidR="002B0E46" w:rsidRPr="00E852E3">
        <w:rPr>
          <w:rFonts w:ascii="Times New Roman" w:hAnsi="Times New Roman"/>
          <w:szCs w:val="28"/>
        </w:rPr>
        <w:t>К</w:t>
      </w:r>
      <w:r w:rsidRPr="00E852E3">
        <w:rPr>
          <w:rFonts w:ascii="Times New Roman" w:hAnsi="Times New Roman"/>
          <w:szCs w:val="28"/>
        </w:rPr>
        <w:t>оллективного договора, соглашения и контроля за их выполнением;</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обеспечивать бытовые нужды работников, связанные с исполнением ими трудовых обязанностей;</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осуществлять обязательное социальное страхование работников в порядке, установленном действующим законодательством РФ;</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действующим зако</w:t>
      </w:r>
      <w:r w:rsidR="00DB26CC" w:rsidRPr="00E852E3">
        <w:rPr>
          <w:rFonts w:ascii="Times New Roman" w:hAnsi="Times New Roman"/>
          <w:szCs w:val="28"/>
        </w:rPr>
        <w:t>нодательством РФ.</w:t>
      </w:r>
    </w:p>
    <w:p w:rsidR="00B97F7D" w:rsidRPr="00E852E3" w:rsidRDefault="00B97F7D" w:rsidP="000A453A">
      <w:pPr>
        <w:ind w:firstLine="709"/>
        <w:rPr>
          <w:rFonts w:ascii="Times New Roman" w:hAnsi="Times New Roman"/>
          <w:szCs w:val="28"/>
        </w:rPr>
      </w:pPr>
    </w:p>
    <w:p w:rsidR="00B97F7D" w:rsidRPr="00E852E3" w:rsidRDefault="002B0E46" w:rsidP="00DB26CC">
      <w:pPr>
        <w:ind w:firstLine="0"/>
        <w:jc w:val="center"/>
        <w:rPr>
          <w:rFonts w:ascii="Times New Roman" w:hAnsi="Times New Roman"/>
          <w:b/>
          <w:szCs w:val="28"/>
        </w:rPr>
      </w:pPr>
      <w:r w:rsidRPr="00E852E3">
        <w:rPr>
          <w:rFonts w:ascii="Times New Roman" w:hAnsi="Times New Roman"/>
          <w:b/>
          <w:szCs w:val="28"/>
        </w:rPr>
        <w:t>5.РАБОЧЕЕ ВРЕМЯ</w:t>
      </w:r>
    </w:p>
    <w:p w:rsidR="00B97F7D" w:rsidRPr="00E852E3" w:rsidRDefault="00B97F7D" w:rsidP="000A453A">
      <w:pPr>
        <w:ind w:firstLine="709"/>
        <w:rPr>
          <w:rFonts w:ascii="Times New Roman" w:hAnsi="Times New Roman"/>
          <w:szCs w:val="28"/>
        </w:rPr>
      </w:pPr>
    </w:p>
    <w:p w:rsidR="00B97F7D" w:rsidRPr="00E852E3" w:rsidRDefault="00B97F7D" w:rsidP="00372A84">
      <w:pPr>
        <w:pStyle w:val="af2"/>
        <w:numPr>
          <w:ilvl w:val="1"/>
          <w:numId w:val="54"/>
        </w:numPr>
        <w:tabs>
          <w:tab w:val="left" w:pos="1100"/>
          <w:tab w:val="left" w:pos="1210"/>
        </w:tabs>
        <w:ind w:left="0" w:firstLine="709"/>
        <w:rPr>
          <w:rFonts w:ascii="Times New Roman" w:hAnsi="Times New Roman"/>
          <w:szCs w:val="28"/>
        </w:rPr>
      </w:pPr>
      <w:r w:rsidRPr="00E852E3">
        <w:rPr>
          <w:rFonts w:ascii="Times New Roman" w:hAnsi="Times New Roman"/>
          <w:szCs w:val="28"/>
        </w:rPr>
        <w:t>Рабочее время – время, в течение которого Работник в соответствии с дей</w:t>
      </w:r>
      <w:r w:rsidR="002B0E46" w:rsidRPr="00E852E3">
        <w:rPr>
          <w:rFonts w:ascii="Times New Roman" w:hAnsi="Times New Roman"/>
          <w:szCs w:val="28"/>
        </w:rPr>
        <w:t>ствующим законодательством РФ, П</w:t>
      </w:r>
      <w:r w:rsidRPr="00E852E3">
        <w:rPr>
          <w:rFonts w:ascii="Times New Roman" w:hAnsi="Times New Roman"/>
          <w:szCs w:val="28"/>
        </w:rPr>
        <w:t>равилами внутреннего трудового распорядка и  условиями трудового договора должен исполнять трудовые обязанности.</w:t>
      </w:r>
    </w:p>
    <w:p w:rsidR="00B97F7D" w:rsidRPr="00E852E3" w:rsidRDefault="00B97F7D" w:rsidP="00372A84">
      <w:pPr>
        <w:pStyle w:val="af2"/>
        <w:numPr>
          <w:ilvl w:val="1"/>
          <w:numId w:val="54"/>
        </w:numPr>
        <w:tabs>
          <w:tab w:val="left" w:pos="1100"/>
          <w:tab w:val="left" w:pos="1210"/>
        </w:tabs>
        <w:ind w:left="0" w:firstLine="709"/>
        <w:rPr>
          <w:rFonts w:ascii="Times New Roman" w:hAnsi="Times New Roman"/>
          <w:szCs w:val="28"/>
        </w:rPr>
      </w:pPr>
      <w:r w:rsidRPr="00E852E3">
        <w:rPr>
          <w:rFonts w:ascii="Times New Roman" w:hAnsi="Times New Roman"/>
          <w:szCs w:val="28"/>
        </w:rPr>
        <w:t xml:space="preserve">Рабочее время </w:t>
      </w:r>
      <w:r w:rsidR="003C290D" w:rsidRPr="00E852E3">
        <w:rPr>
          <w:rFonts w:ascii="Times New Roman" w:hAnsi="Times New Roman"/>
          <w:szCs w:val="28"/>
        </w:rPr>
        <w:t>Работодателя</w:t>
      </w:r>
      <w:r w:rsidRPr="00E852E3">
        <w:rPr>
          <w:rFonts w:ascii="Times New Roman" w:hAnsi="Times New Roman"/>
          <w:szCs w:val="28"/>
        </w:rPr>
        <w:t xml:space="preserve"> регулируются общими нормами действующего законодательства Российской Федерации. Особенности рабо</w:t>
      </w:r>
      <w:r w:rsidR="002B0E46" w:rsidRPr="00E852E3">
        <w:rPr>
          <w:rFonts w:ascii="Times New Roman" w:hAnsi="Times New Roman"/>
          <w:szCs w:val="28"/>
        </w:rPr>
        <w:t>чего времени, отдыха некоторых Р</w:t>
      </w:r>
      <w:r w:rsidRPr="00E852E3">
        <w:rPr>
          <w:rFonts w:ascii="Times New Roman" w:hAnsi="Times New Roman"/>
          <w:szCs w:val="28"/>
        </w:rPr>
        <w:t xml:space="preserve">аботников устанавливаются в пределах норм, предусмотренных Трудовым кодексом Российской Федерации. </w:t>
      </w:r>
    </w:p>
    <w:p w:rsidR="00B97F7D" w:rsidRPr="00E852E3" w:rsidRDefault="00B97F7D" w:rsidP="00372A84">
      <w:pPr>
        <w:pStyle w:val="af2"/>
        <w:numPr>
          <w:ilvl w:val="1"/>
          <w:numId w:val="54"/>
        </w:numPr>
        <w:tabs>
          <w:tab w:val="left" w:pos="1100"/>
          <w:tab w:val="left" w:pos="1210"/>
        </w:tabs>
        <w:ind w:left="0" w:firstLine="709"/>
        <w:rPr>
          <w:rFonts w:ascii="Times New Roman" w:hAnsi="Times New Roman"/>
          <w:szCs w:val="28"/>
        </w:rPr>
      </w:pPr>
      <w:r w:rsidRPr="00E852E3">
        <w:rPr>
          <w:rFonts w:ascii="Times New Roman" w:hAnsi="Times New Roman"/>
          <w:szCs w:val="28"/>
        </w:rPr>
        <w:t>Нормальная продолжительность рабочего времени не может превышать  40 часов в неделю.</w:t>
      </w:r>
    </w:p>
    <w:p w:rsidR="00B97F7D" w:rsidRPr="00E852E3" w:rsidRDefault="00B97F7D" w:rsidP="00372A84">
      <w:pPr>
        <w:pStyle w:val="af2"/>
        <w:numPr>
          <w:ilvl w:val="1"/>
          <w:numId w:val="54"/>
        </w:numPr>
        <w:tabs>
          <w:tab w:val="left" w:pos="1100"/>
          <w:tab w:val="left" w:pos="1210"/>
        </w:tabs>
        <w:ind w:left="0" w:firstLine="709"/>
        <w:rPr>
          <w:rFonts w:ascii="Times New Roman" w:hAnsi="Times New Roman"/>
          <w:szCs w:val="28"/>
        </w:rPr>
      </w:pPr>
      <w:r w:rsidRPr="00E852E3">
        <w:rPr>
          <w:rFonts w:ascii="Times New Roman" w:hAnsi="Times New Roman"/>
          <w:szCs w:val="28"/>
        </w:rPr>
        <w:t xml:space="preserve">Для женщин, работающих в районах Крайнего Севера, устанавливается  36-часовая рабочая неделя, если меньшая продолжительность рабочей недели не предусмотрена действующим законодательством РФ, настоящими Правилами или трудовым договором. При этом заработная плата выплачивается в том же размере, что и при полной рабочей неделе. </w:t>
      </w:r>
    </w:p>
    <w:p w:rsidR="00B97F7D" w:rsidRPr="00E852E3" w:rsidRDefault="00B97F7D" w:rsidP="00372A84">
      <w:pPr>
        <w:pStyle w:val="af2"/>
        <w:numPr>
          <w:ilvl w:val="1"/>
          <w:numId w:val="54"/>
        </w:numPr>
        <w:tabs>
          <w:tab w:val="left" w:pos="1100"/>
          <w:tab w:val="left" w:pos="1210"/>
        </w:tabs>
        <w:ind w:left="0" w:firstLine="709"/>
        <w:rPr>
          <w:rFonts w:ascii="Times New Roman" w:hAnsi="Times New Roman"/>
          <w:szCs w:val="28"/>
        </w:rPr>
      </w:pPr>
      <w:r w:rsidRPr="00E852E3">
        <w:rPr>
          <w:rFonts w:ascii="Times New Roman" w:hAnsi="Times New Roman"/>
          <w:szCs w:val="28"/>
        </w:rPr>
        <w:t>Сокращенная продолжительность рабочего времени устанавливается:</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для работников в возрасте до шестнадцати лет – не более  24 часов в неделю;</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для работников в возрасте от шестнадцати до  восемнадцати лет – не более 35 часов в неделю;</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для работников, являющихся инвалидами I и II групп</w:t>
      </w:r>
      <w:r w:rsidR="00AD62D0" w:rsidRPr="00E852E3">
        <w:rPr>
          <w:rFonts w:ascii="Times New Roman" w:hAnsi="Times New Roman"/>
          <w:szCs w:val="28"/>
        </w:rPr>
        <w:t>ы, - не более 35 часов в неделю;</w:t>
      </w:r>
    </w:p>
    <w:p w:rsidR="00AD62D0" w:rsidRPr="00E852E3" w:rsidRDefault="00AD62D0"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для работников, занятых на работах с вредными и (или) опас</w:t>
      </w:r>
      <w:r w:rsidR="007956F1" w:rsidRPr="00E852E3">
        <w:rPr>
          <w:rFonts w:ascii="Times New Roman" w:hAnsi="Times New Roman"/>
          <w:szCs w:val="28"/>
        </w:rPr>
        <w:t>ными условиями труда, - не более</w:t>
      </w:r>
      <w:r w:rsidRPr="00E852E3">
        <w:rPr>
          <w:rFonts w:ascii="Times New Roman" w:hAnsi="Times New Roman"/>
          <w:szCs w:val="28"/>
        </w:rPr>
        <w:t xml:space="preserve"> 36 часов в неделю</w:t>
      </w:r>
      <w:r w:rsidR="002946F2" w:rsidRPr="00E852E3">
        <w:rPr>
          <w:rFonts w:ascii="Times New Roman" w:hAnsi="Times New Roman"/>
          <w:szCs w:val="28"/>
        </w:rPr>
        <w:t xml:space="preserve"> в порядке</w:t>
      </w:r>
      <w:r w:rsidRPr="00E852E3">
        <w:rPr>
          <w:rFonts w:ascii="Times New Roman" w:hAnsi="Times New Roman"/>
          <w:szCs w:val="28"/>
        </w:rPr>
        <w:t>, установленном Правительством Российской Федерации.</w:t>
      </w:r>
    </w:p>
    <w:p w:rsidR="00B97F7D" w:rsidRPr="00E852E3" w:rsidRDefault="00B97F7D" w:rsidP="00372A84">
      <w:pPr>
        <w:pStyle w:val="af2"/>
        <w:numPr>
          <w:ilvl w:val="1"/>
          <w:numId w:val="54"/>
        </w:numPr>
        <w:tabs>
          <w:tab w:val="left" w:pos="1100"/>
          <w:tab w:val="left" w:pos="1210"/>
        </w:tabs>
        <w:ind w:left="0" w:firstLine="709"/>
        <w:rPr>
          <w:rFonts w:ascii="Times New Roman" w:hAnsi="Times New Roman"/>
          <w:szCs w:val="28"/>
        </w:rPr>
      </w:pPr>
      <w:r w:rsidRPr="00E852E3">
        <w:rPr>
          <w:rFonts w:ascii="Times New Roman" w:hAnsi="Times New Roman"/>
          <w:szCs w:val="28"/>
        </w:rPr>
        <w:lastRenderedPageBreak/>
        <w:t xml:space="preserve">Привлечение работников к работе в выходные и нерабочие праздничные дни допускается в порядке, предусмотренном ст. 113 Трудового кодекса Российской Федерации. </w:t>
      </w:r>
    </w:p>
    <w:p w:rsidR="00B97F7D" w:rsidRPr="00E852E3" w:rsidRDefault="00B97F7D" w:rsidP="00372A84">
      <w:pPr>
        <w:pStyle w:val="af2"/>
        <w:numPr>
          <w:ilvl w:val="1"/>
          <w:numId w:val="54"/>
        </w:numPr>
        <w:tabs>
          <w:tab w:val="left" w:pos="1100"/>
          <w:tab w:val="left" w:pos="1210"/>
        </w:tabs>
        <w:ind w:left="0" w:firstLine="709"/>
        <w:rPr>
          <w:rFonts w:ascii="Times New Roman" w:hAnsi="Times New Roman"/>
          <w:szCs w:val="28"/>
        </w:rPr>
      </w:pPr>
      <w:r w:rsidRPr="00E852E3">
        <w:rPr>
          <w:rFonts w:ascii="Times New Roman" w:hAnsi="Times New Roman"/>
          <w:szCs w:val="28"/>
        </w:rPr>
        <w:t>Привлечение работников к сверхурочной работе производится в порядке, предусмотренном ст. 99 Трудового кодекса Российской Федерации.</w:t>
      </w:r>
    </w:p>
    <w:p w:rsidR="00B97F7D" w:rsidRPr="00E852E3" w:rsidRDefault="00B97F7D" w:rsidP="000A453A">
      <w:pPr>
        <w:tabs>
          <w:tab w:val="left" w:pos="0"/>
        </w:tabs>
        <w:ind w:firstLine="709"/>
        <w:rPr>
          <w:rFonts w:ascii="Times New Roman" w:hAnsi="Times New Roman"/>
          <w:szCs w:val="28"/>
        </w:rPr>
      </w:pPr>
    </w:p>
    <w:p w:rsidR="00B97F7D" w:rsidRPr="00E852E3" w:rsidRDefault="002B0E46" w:rsidP="003C6A39">
      <w:pPr>
        <w:tabs>
          <w:tab w:val="left" w:pos="0"/>
        </w:tabs>
        <w:ind w:firstLine="0"/>
        <w:jc w:val="center"/>
        <w:rPr>
          <w:rFonts w:ascii="Times New Roman" w:hAnsi="Times New Roman"/>
          <w:b/>
          <w:szCs w:val="28"/>
        </w:rPr>
      </w:pPr>
      <w:r w:rsidRPr="00E852E3">
        <w:rPr>
          <w:rFonts w:ascii="Times New Roman" w:hAnsi="Times New Roman"/>
          <w:b/>
          <w:szCs w:val="28"/>
        </w:rPr>
        <w:t>6.РЕЖИМ РАБОЧЕГО ВРЕМЕНИ</w:t>
      </w:r>
    </w:p>
    <w:p w:rsidR="00B97F7D" w:rsidRPr="00E852E3" w:rsidRDefault="00B97F7D" w:rsidP="000A453A">
      <w:pPr>
        <w:tabs>
          <w:tab w:val="left" w:pos="0"/>
        </w:tabs>
        <w:ind w:firstLine="709"/>
        <w:rPr>
          <w:rFonts w:ascii="Times New Roman" w:hAnsi="Times New Roman"/>
          <w:szCs w:val="28"/>
        </w:rPr>
      </w:pPr>
    </w:p>
    <w:p w:rsidR="00B97F7D" w:rsidRPr="00E852E3" w:rsidRDefault="00B97F7D" w:rsidP="00372A84">
      <w:pPr>
        <w:pStyle w:val="af2"/>
        <w:numPr>
          <w:ilvl w:val="1"/>
          <w:numId w:val="55"/>
        </w:numPr>
        <w:tabs>
          <w:tab w:val="left" w:pos="1100"/>
          <w:tab w:val="left" w:pos="1210"/>
        </w:tabs>
        <w:ind w:left="0" w:firstLine="709"/>
        <w:rPr>
          <w:rFonts w:ascii="Times New Roman" w:hAnsi="Times New Roman"/>
          <w:szCs w:val="28"/>
        </w:rPr>
      </w:pPr>
      <w:r w:rsidRPr="00E852E3">
        <w:rPr>
          <w:rFonts w:ascii="Times New Roman" w:hAnsi="Times New Roman"/>
          <w:szCs w:val="28"/>
        </w:rPr>
        <w:t>Режим рабочего времени предусматривает:</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продолжительность ежедневной работы (смены);</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время начала и окончания работы, время перерывов в работе;</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число смен в сутки, чередование рабочих и нерабочих дней.</w:t>
      </w:r>
    </w:p>
    <w:p w:rsidR="00B97F7D" w:rsidRPr="00E852E3" w:rsidRDefault="00B97F7D" w:rsidP="00DB26CC">
      <w:pPr>
        <w:ind w:firstLine="709"/>
        <w:rPr>
          <w:rFonts w:ascii="Times New Roman" w:hAnsi="Times New Roman"/>
          <w:szCs w:val="28"/>
        </w:rPr>
      </w:pPr>
      <w:r w:rsidRPr="00E852E3">
        <w:rPr>
          <w:rFonts w:ascii="Times New Roman" w:hAnsi="Times New Roman"/>
          <w:szCs w:val="28"/>
        </w:rPr>
        <w:t>Особенности режима рабочего времени и времени отдыха работников транспорта и других, имеющих особый характер работы, определяются в порядке, установленном Правительством Российской Федерации.</w:t>
      </w:r>
    </w:p>
    <w:p w:rsidR="00B97F7D" w:rsidRPr="00E852E3" w:rsidRDefault="00B97F7D" w:rsidP="00372A84">
      <w:pPr>
        <w:pStyle w:val="af2"/>
        <w:numPr>
          <w:ilvl w:val="1"/>
          <w:numId w:val="55"/>
        </w:numPr>
        <w:tabs>
          <w:tab w:val="left" w:pos="1100"/>
          <w:tab w:val="left" w:pos="1210"/>
        </w:tabs>
        <w:ind w:left="0" w:firstLine="709"/>
        <w:rPr>
          <w:rFonts w:ascii="Times New Roman" w:hAnsi="Times New Roman"/>
          <w:szCs w:val="28"/>
        </w:rPr>
      </w:pPr>
      <w:r w:rsidRPr="00E852E3">
        <w:rPr>
          <w:rFonts w:ascii="Times New Roman" w:hAnsi="Times New Roman"/>
          <w:szCs w:val="28"/>
        </w:rPr>
        <w:t>Если иное не установлено настоящими Правилами или трудовым договором продолжительность рабочей недели составляет пять дн</w:t>
      </w:r>
      <w:r w:rsidR="00386B82" w:rsidRPr="00E852E3">
        <w:rPr>
          <w:rFonts w:ascii="Times New Roman" w:hAnsi="Times New Roman"/>
          <w:szCs w:val="28"/>
        </w:rPr>
        <w:t xml:space="preserve">ей (понедельник – пятница). </w:t>
      </w:r>
    </w:p>
    <w:p w:rsidR="00386B82" w:rsidRPr="00E852E3" w:rsidRDefault="00386B82" w:rsidP="00386B82">
      <w:pPr>
        <w:tabs>
          <w:tab w:val="left" w:pos="1276"/>
        </w:tabs>
        <w:ind w:firstLine="0"/>
        <w:rPr>
          <w:rFonts w:ascii="Times New Roman" w:hAnsi="Times New Roman"/>
          <w:i/>
          <w:szCs w:val="28"/>
        </w:rPr>
      </w:pPr>
      <w:r w:rsidRPr="00E852E3">
        <w:rPr>
          <w:rFonts w:ascii="Times New Roman" w:hAnsi="Times New Roman"/>
          <w:i/>
          <w:szCs w:val="28"/>
        </w:rPr>
        <w:t>(п. 6.2 в ред. Дополнительного соглашения от 08.06.2017 № 6)</w:t>
      </w:r>
    </w:p>
    <w:p w:rsidR="00B97F7D" w:rsidRPr="00E852E3" w:rsidRDefault="00B97F7D" w:rsidP="00372A84">
      <w:pPr>
        <w:pStyle w:val="af2"/>
        <w:numPr>
          <w:ilvl w:val="1"/>
          <w:numId w:val="55"/>
        </w:numPr>
        <w:tabs>
          <w:tab w:val="left" w:pos="1100"/>
          <w:tab w:val="left" w:pos="1210"/>
        </w:tabs>
        <w:ind w:left="0" w:firstLine="709"/>
        <w:rPr>
          <w:rFonts w:ascii="Times New Roman" w:hAnsi="Times New Roman"/>
          <w:szCs w:val="28"/>
        </w:rPr>
      </w:pPr>
      <w:r w:rsidRPr="00E852E3">
        <w:rPr>
          <w:rFonts w:ascii="Times New Roman" w:hAnsi="Times New Roman"/>
          <w:szCs w:val="28"/>
        </w:rPr>
        <w:t>Время начала и окончания работы:</w:t>
      </w:r>
    </w:p>
    <w:p w:rsidR="004736AF" w:rsidRPr="00E852E3" w:rsidRDefault="004736AF" w:rsidP="00372A84">
      <w:pPr>
        <w:pStyle w:val="af2"/>
        <w:numPr>
          <w:ilvl w:val="2"/>
          <w:numId w:val="55"/>
        </w:numPr>
        <w:tabs>
          <w:tab w:val="left" w:pos="1100"/>
          <w:tab w:val="left" w:pos="1210"/>
        </w:tabs>
        <w:ind w:left="0" w:firstLine="709"/>
        <w:rPr>
          <w:rFonts w:ascii="Times New Roman" w:hAnsi="Times New Roman"/>
          <w:szCs w:val="28"/>
        </w:rPr>
      </w:pPr>
      <w:r w:rsidRPr="00E852E3">
        <w:rPr>
          <w:rFonts w:ascii="Times New Roman" w:hAnsi="Times New Roman"/>
          <w:szCs w:val="28"/>
        </w:rPr>
        <w:t>При пятидневной рабочей неделе:</w:t>
      </w:r>
    </w:p>
    <w:p w:rsidR="004736AF" w:rsidRPr="00E852E3" w:rsidRDefault="004736AF" w:rsidP="004736AF">
      <w:pPr>
        <w:pStyle w:val="af2"/>
        <w:ind w:left="851"/>
        <w:rPr>
          <w:rFonts w:ascii="Times New Roman" w:hAnsi="Times New Roman"/>
          <w:szCs w:val="28"/>
        </w:rPr>
      </w:pPr>
    </w:p>
    <w:tbl>
      <w:tblPr>
        <w:tblStyle w:val="af1"/>
        <w:tblW w:w="9752" w:type="dxa"/>
        <w:tblLayout w:type="fixed"/>
        <w:tblLook w:val="04A0"/>
      </w:tblPr>
      <w:tblGrid>
        <w:gridCol w:w="2438"/>
        <w:gridCol w:w="2438"/>
        <w:gridCol w:w="2438"/>
        <w:gridCol w:w="2438"/>
      </w:tblGrid>
      <w:tr w:rsidR="001E37A1" w:rsidRPr="00E852E3" w:rsidTr="001E37A1">
        <w:tc>
          <w:tcPr>
            <w:tcW w:w="2438" w:type="dxa"/>
            <w:vAlign w:val="center"/>
          </w:tcPr>
          <w:p w:rsidR="001E37A1" w:rsidRPr="00E852E3" w:rsidRDefault="001E37A1" w:rsidP="00B20EEA">
            <w:pPr>
              <w:ind w:firstLine="0"/>
              <w:jc w:val="center"/>
              <w:rPr>
                <w:sz w:val="18"/>
                <w:szCs w:val="28"/>
              </w:rPr>
            </w:pPr>
            <w:r w:rsidRPr="00E852E3">
              <w:rPr>
                <w:sz w:val="18"/>
                <w:szCs w:val="28"/>
              </w:rPr>
              <w:t>Продолжительность рабоч</w:t>
            </w:r>
            <w:r w:rsidR="00B20EEA" w:rsidRPr="00E852E3">
              <w:rPr>
                <w:sz w:val="18"/>
                <w:szCs w:val="28"/>
              </w:rPr>
              <w:t>е</w:t>
            </w:r>
            <w:r w:rsidRPr="00E852E3">
              <w:rPr>
                <w:sz w:val="18"/>
                <w:szCs w:val="28"/>
              </w:rPr>
              <w:t>го дня</w:t>
            </w:r>
          </w:p>
        </w:tc>
        <w:tc>
          <w:tcPr>
            <w:tcW w:w="2438" w:type="dxa"/>
            <w:vAlign w:val="center"/>
          </w:tcPr>
          <w:p w:rsidR="001E37A1" w:rsidRPr="00E852E3" w:rsidRDefault="001E37A1" w:rsidP="008E39FF">
            <w:pPr>
              <w:ind w:firstLine="0"/>
              <w:jc w:val="center"/>
              <w:rPr>
                <w:sz w:val="18"/>
                <w:szCs w:val="28"/>
              </w:rPr>
            </w:pPr>
            <w:r w:rsidRPr="00E852E3">
              <w:rPr>
                <w:sz w:val="18"/>
                <w:szCs w:val="28"/>
              </w:rPr>
              <w:t>Начало рабочего дня</w:t>
            </w:r>
          </w:p>
        </w:tc>
        <w:tc>
          <w:tcPr>
            <w:tcW w:w="2438" w:type="dxa"/>
            <w:vAlign w:val="center"/>
          </w:tcPr>
          <w:p w:rsidR="001E37A1" w:rsidRPr="00E852E3" w:rsidRDefault="001E37A1" w:rsidP="008E39FF">
            <w:pPr>
              <w:ind w:firstLine="0"/>
              <w:rPr>
                <w:sz w:val="18"/>
                <w:szCs w:val="28"/>
              </w:rPr>
            </w:pPr>
            <w:r w:rsidRPr="00E852E3">
              <w:rPr>
                <w:sz w:val="18"/>
                <w:szCs w:val="28"/>
              </w:rPr>
              <w:t>Окончание рабочего дня</w:t>
            </w:r>
          </w:p>
        </w:tc>
        <w:tc>
          <w:tcPr>
            <w:tcW w:w="2438" w:type="dxa"/>
            <w:vAlign w:val="center"/>
          </w:tcPr>
          <w:p w:rsidR="001E37A1" w:rsidRPr="00E852E3" w:rsidRDefault="001E37A1" w:rsidP="00B20EEA">
            <w:pPr>
              <w:ind w:firstLine="0"/>
              <w:jc w:val="center"/>
              <w:rPr>
                <w:sz w:val="18"/>
                <w:szCs w:val="28"/>
              </w:rPr>
            </w:pPr>
            <w:r w:rsidRPr="00E852E3">
              <w:rPr>
                <w:sz w:val="18"/>
                <w:szCs w:val="28"/>
              </w:rPr>
              <w:t>Перерыв для отдыха и питания</w:t>
            </w:r>
          </w:p>
        </w:tc>
      </w:tr>
      <w:tr w:rsidR="001E37A1" w:rsidRPr="00E852E3" w:rsidTr="001E37A1">
        <w:tc>
          <w:tcPr>
            <w:tcW w:w="2438" w:type="dxa"/>
            <w:vAlign w:val="center"/>
          </w:tcPr>
          <w:p w:rsidR="001E37A1" w:rsidRPr="00E852E3" w:rsidRDefault="001E37A1" w:rsidP="008F7EDA">
            <w:pPr>
              <w:ind w:firstLine="0"/>
              <w:jc w:val="center"/>
              <w:rPr>
                <w:sz w:val="22"/>
                <w:szCs w:val="28"/>
              </w:rPr>
            </w:pPr>
            <w:r w:rsidRPr="00E852E3">
              <w:rPr>
                <w:sz w:val="22"/>
                <w:szCs w:val="28"/>
              </w:rPr>
              <w:t>8 час. 15 мин.</w:t>
            </w:r>
          </w:p>
        </w:tc>
        <w:tc>
          <w:tcPr>
            <w:tcW w:w="2438" w:type="dxa"/>
            <w:vAlign w:val="center"/>
          </w:tcPr>
          <w:p w:rsidR="001E37A1" w:rsidRPr="00E852E3" w:rsidRDefault="001E37A1" w:rsidP="008F7EDA">
            <w:pPr>
              <w:ind w:firstLine="0"/>
              <w:jc w:val="center"/>
              <w:rPr>
                <w:sz w:val="22"/>
                <w:szCs w:val="28"/>
              </w:rPr>
            </w:pPr>
            <w:r w:rsidRPr="00E852E3">
              <w:rPr>
                <w:sz w:val="22"/>
                <w:szCs w:val="28"/>
              </w:rPr>
              <w:t>08.00</w:t>
            </w:r>
          </w:p>
        </w:tc>
        <w:tc>
          <w:tcPr>
            <w:tcW w:w="2438" w:type="dxa"/>
            <w:vAlign w:val="center"/>
          </w:tcPr>
          <w:p w:rsidR="001E37A1" w:rsidRPr="00E852E3" w:rsidRDefault="001E37A1" w:rsidP="008F7EDA">
            <w:pPr>
              <w:ind w:firstLine="0"/>
              <w:jc w:val="center"/>
              <w:rPr>
                <w:sz w:val="22"/>
                <w:szCs w:val="28"/>
              </w:rPr>
            </w:pPr>
            <w:r w:rsidRPr="00E852E3">
              <w:rPr>
                <w:sz w:val="22"/>
                <w:szCs w:val="28"/>
              </w:rPr>
              <w:t>17.15</w:t>
            </w:r>
          </w:p>
        </w:tc>
        <w:tc>
          <w:tcPr>
            <w:tcW w:w="2438" w:type="dxa"/>
            <w:vAlign w:val="center"/>
          </w:tcPr>
          <w:p w:rsidR="001E37A1" w:rsidRPr="00E852E3" w:rsidRDefault="001E37A1" w:rsidP="008F7EDA">
            <w:pPr>
              <w:ind w:firstLine="0"/>
              <w:jc w:val="center"/>
              <w:rPr>
                <w:sz w:val="22"/>
                <w:szCs w:val="28"/>
              </w:rPr>
            </w:pPr>
            <w:r w:rsidRPr="00E852E3">
              <w:rPr>
                <w:sz w:val="22"/>
                <w:szCs w:val="28"/>
              </w:rPr>
              <w:t>12.00-13.00</w:t>
            </w:r>
          </w:p>
        </w:tc>
      </w:tr>
      <w:tr w:rsidR="001E37A1" w:rsidRPr="00E852E3" w:rsidTr="001E37A1">
        <w:tc>
          <w:tcPr>
            <w:tcW w:w="2438" w:type="dxa"/>
            <w:vAlign w:val="center"/>
          </w:tcPr>
          <w:p w:rsidR="001E37A1" w:rsidRPr="00E852E3" w:rsidRDefault="001E37A1" w:rsidP="008F7EDA">
            <w:pPr>
              <w:ind w:firstLine="0"/>
              <w:jc w:val="center"/>
              <w:rPr>
                <w:sz w:val="22"/>
                <w:szCs w:val="28"/>
              </w:rPr>
            </w:pPr>
            <w:r w:rsidRPr="00E852E3">
              <w:rPr>
                <w:sz w:val="22"/>
                <w:szCs w:val="28"/>
              </w:rPr>
              <w:t>7 час.</w:t>
            </w:r>
          </w:p>
        </w:tc>
        <w:tc>
          <w:tcPr>
            <w:tcW w:w="2438" w:type="dxa"/>
            <w:vAlign w:val="center"/>
          </w:tcPr>
          <w:p w:rsidR="001E37A1" w:rsidRPr="00E852E3" w:rsidRDefault="001E37A1" w:rsidP="008F7EDA">
            <w:pPr>
              <w:ind w:firstLine="0"/>
              <w:jc w:val="center"/>
              <w:rPr>
                <w:sz w:val="22"/>
                <w:szCs w:val="28"/>
              </w:rPr>
            </w:pPr>
            <w:r w:rsidRPr="00E852E3">
              <w:rPr>
                <w:sz w:val="22"/>
                <w:szCs w:val="28"/>
              </w:rPr>
              <w:t>08.00</w:t>
            </w:r>
          </w:p>
        </w:tc>
        <w:tc>
          <w:tcPr>
            <w:tcW w:w="2438" w:type="dxa"/>
            <w:vAlign w:val="center"/>
          </w:tcPr>
          <w:p w:rsidR="001E37A1" w:rsidRPr="00E852E3" w:rsidRDefault="001E37A1" w:rsidP="008F7EDA">
            <w:pPr>
              <w:ind w:firstLine="0"/>
              <w:jc w:val="center"/>
              <w:rPr>
                <w:sz w:val="22"/>
                <w:szCs w:val="28"/>
              </w:rPr>
            </w:pPr>
            <w:r w:rsidRPr="00E852E3">
              <w:rPr>
                <w:sz w:val="22"/>
                <w:szCs w:val="28"/>
              </w:rPr>
              <w:t>16.00</w:t>
            </w:r>
          </w:p>
        </w:tc>
        <w:tc>
          <w:tcPr>
            <w:tcW w:w="2438" w:type="dxa"/>
            <w:vAlign w:val="center"/>
          </w:tcPr>
          <w:p w:rsidR="001E37A1" w:rsidRPr="00E852E3" w:rsidRDefault="001E37A1" w:rsidP="008F7EDA">
            <w:pPr>
              <w:ind w:firstLine="0"/>
              <w:jc w:val="center"/>
              <w:rPr>
                <w:sz w:val="22"/>
                <w:szCs w:val="28"/>
              </w:rPr>
            </w:pPr>
            <w:r w:rsidRPr="00E852E3">
              <w:rPr>
                <w:sz w:val="22"/>
                <w:szCs w:val="28"/>
              </w:rPr>
              <w:t>12.00-13.00</w:t>
            </w:r>
          </w:p>
        </w:tc>
      </w:tr>
      <w:tr w:rsidR="001E37A1" w:rsidRPr="00E852E3" w:rsidTr="001E37A1">
        <w:tc>
          <w:tcPr>
            <w:tcW w:w="2438" w:type="dxa"/>
            <w:vAlign w:val="center"/>
          </w:tcPr>
          <w:p w:rsidR="001E37A1" w:rsidRPr="00E852E3" w:rsidRDefault="001E37A1" w:rsidP="008F7EDA">
            <w:pPr>
              <w:ind w:firstLine="0"/>
              <w:jc w:val="center"/>
              <w:rPr>
                <w:sz w:val="22"/>
                <w:szCs w:val="28"/>
              </w:rPr>
            </w:pPr>
            <w:r w:rsidRPr="00E852E3">
              <w:rPr>
                <w:sz w:val="22"/>
                <w:szCs w:val="28"/>
              </w:rPr>
              <w:t>7 час. 30 мин.</w:t>
            </w:r>
          </w:p>
        </w:tc>
        <w:tc>
          <w:tcPr>
            <w:tcW w:w="2438" w:type="dxa"/>
            <w:vAlign w:val="center"/>
          </w:tcPr>
          <w:p w:rsidR="001E37A1" w:rsidRPr="00E852E3" w:rsidRDefault="001E37A1" w:rsidP="008F7EDA">
            <w:pPr>
              <w:ind w:firstLine="0"/>
              <w:jc w:val="center"/>
              <w:rPr>
                <w:sz w:val="22"/>
                <w:szCs w:val="28"/>
              </w:rPr>
            </w:pPr>
            <w:r w:rsidRPr="00E852E3">
              <w:rPr>
                <w:sz w:val="22"/>
                <w:szCs w:val="28"/>
              </w:rPr>
              <w:t>08.00</w:t>
            </w:r>
          </w:p>
        </w:tc>
        <w:tc>
          <w:tcPr>
            <w:tcW w:w="2438" w:type="dxa"/>
            <w:vAlign w:val="center"/>
          </w:tcPr>
          <w:p w:rsidR="001E37A1" w:rsidRPr="00E852E3" w:rsidRDefault="001E37A1" w:rsidP="008F7EDA">
            <w:pPr>
              <w:ind w:firstLine="0"/>
              <w:jc w:val="center"/>
              <w:rPr>
                <w:sz w:val="22"/>
                <w:szCs w:val="28"/>
              </w:rPr>
            </w:pPr>
            <w:r w:rsidRPr="00E852E3">
              <w:rPr>
                <w:sz w:val="22"/>
                <w:szCs w:val="28"/>
              </w:rPr>
              <w:t>16.30</w:t>
            </w:r>
          </w:p>
        </w:tc>
        <w:tc>
          <w:tcPr>
            <w:tcW w:w="2438" w:type="dxa"/>
            <w:vAlign w:val="center"/>
          </w:tcPr>
          <w:p w:rsidR="001E37A1" w:rsidRPr="00E852E3" w:rsidRDefault="001E37A1" w:rsidP="008F7EDA">
            <w:pPr>
              <w:ind w:firstLine="0"/>
              <w:jc w:val="center"/>
              <w:rPr>
                <w:sz w:val="22"/>
                <w:szCs w:val="28"/>
              </w:rPr>
            </w:pPr>
            <w:r w:rsidRPr="00E852E3">
              <w:rPr>
                <w:sz w:val="22"/>
                <w:szCs w:val="28"/>
              </w:rPr>
              <w:t>12.00-13.00</w:t>
            </w:r>
          </w:p>
        </w:tc>
      </w:tr>
      <w:tr w:rsidR="001E37A1" w:rsidRPr="00E852E3" w:rsidTr="001E37A1">
        <w:tc>
          <w:tcPr>
            <w:tcW w:w="2438" w:type="dxa"/>
            <w:vAlign w:val="center"/>
          </w:tcPr>
          <w:p w:rsidR="001E37A1" w:rsidRPr="00E852E3" w:rsidRDefault="001E37A1" w:rsidP="008F7EDA">
            <w:pPr>
              <w:ind w:firstLine="0"/>
              <w:jc w:val="center"/>
              <w:rPr>
                <w:sz w:val="22"/>
                <w:szCs w:val="28"/>
              </w:rPr>
            </w:pPr>
            <w:r w:rsidRPr="00E852E3">
              <w:rPr>
                <w:sz w:val="22"/>
                <w:szCs w:val="28"/>
              </w:rPr>
              <w:t>6 час.</w:t>
            </w:r>
          </w:p>
        </w:tc>
        <w:tc>
          <w:tcPr>
            <w:tcW w:w="2438" w:type="dxa"/>
            <w:vAlign w:val="center"/>
          </w:tcPr>
          <w:p w:rsidR="001E37A1" w:rsidRPr="00E852E3" w:rsidRDefault="001E37A1" w:rsidP="008F7EDA">
            <w:pPr>
              <w:ind w:firstLine="0"/>
              <w:jc w:val="center"/>
              <w:rPr>
                <w:sz w:val="22"/>
                <w:szCs w:val="28"/>
              </w:rPr>
            </w:pPr>
            <w:r w:rsidRPr="00E852E3">
              <w:rPr>
                <w:sz w:val="22"/>
                <w:szCs w:val="28"/>
              </w:rPr>
              <w:t>08.00</w:t>
            </w:r>
          </w:p>
        </w:tc>
        <w:tc>
          <w:tcPr>
            <w:tcW w:w="2438" w:type="dxa"/>
            <w:vAlign w:val="center"/>
          </w:tcPr>
          <w:p w:rsidR="001E37A1" w:rsidRPr="00E852E3" w:rsidRDefault="001E37A1" w:rsidP="008F7EDA">
            <w:pPr>
              <w:ind w:firstLine="0"/>
              <w:jc w:val="center"/>
              <w:rPr>
                <w:sz w:val="22"/>
                <w:szCs w:val="28"/>
              </w:rPr>
            </w:pPr>
            <w:r w:rsidRPr="00E852E3">
              <w:rPr>
                <w:sz w:val="22"/>
                <w:szCs w:val="28"/>
              </w:rPr>
              <w:t>15.00</w:t>
            </w:r>
          </w:p>
        </w:tc>
        <w:tc>
          <w:tcPr>
            <w:tcW w:w="2438" w:type="dxa"/>
            <w:vAlign w:val="center"/>
          </w:tcPr>
          <w:p w:rsidR="001E37A1" w:rsidRPr="00E852E3" w:rsidRDefault="001E37A1" w:rsidP="008F7EDA">
            <w:pPr>
              <w:ind w:firstLine="0"/>
              <w:jc w:val="center"/>
              <w:rPr>
                <w:sz w:val="22"/>
                <w:szCs w:val="28"/>
              </w:rPr>
            </w:pPr>
            <w:r w:rsidRPr="00E852E3">
              <w:rPr>
                <w:sz w:val="22"/>
                <w:szCs w:val="28"/>
              </w:rPr>
              <w:t>12.00-13.00</w:t>
            </w:r>
          </w:p>
        </w:tc>
      </w:tr>
    </w:tbl>
    <w:p w:rsidR="004736AF" w:rsidRPr="00E852E3" w:rsidRDefault="004736AF" w:rsidP="004736AF">
      <w:pPr>
        <w:pStyle w:val="af2"/>
        <w:ind w:left="851"/>
        <w:rPr>
          <w:rFonts w:ascii="Times New Roman" w:hAnsi="Times New Roman"/>
          <w:szCs w:val="28"/>
        </w:rPr>
      </w:pPr>
    </w:p>
    <w:p w:rsidR="004736AF" w:rsidRPr="00E852E3" w:rsidRDefault="00C01C3D" w:rsidP="00386B82">
      <w:pPr>
        <w:pStyle w:val="af2"/>
        <w:numPr>
          <w:ilvl w:val="2"/>
          <w:numId w:val="55"/>
        </w:numPr>
        <w:tabs>
          <w:tab w:val="left" w:pos="1276"/>
        </w:tabs>
        <w:ind w:left="0" w:firstLine="709"/>
        <w:rPr>
          <w:rFonts w:ascii="Times New Roman" w:hAnsi="Times New Roman"/>
          <w:szCs w:val="28"/>
        </w:rPr>
      </w:pPr>
      <w:r w:rsidRPr="00E852E3">
        <w:rPr>
          <w:rFonts w:ascii="Times New Roman" w:hAnsi="Times New Roman"/>
          <w:szCs w:val="28"/>
        </w:rPr>
        <w:t>Утратил силу</w:t>
      </w:r>
      <w:r w:rsidR="00386B82" w:rsidRPr="00E852E3">
        <w:rPr>
          <w:rFonts w:ascii="Times New Roman" w:hAnsi="Times New Roman"/>
          <w:szCs w:val="28"/>
        </w:rPr>
        <w:t xml:space="preserve">. – </w:t>
      </w:r>
      <w:r w:rsidR="00386B82" w:rsidRPr="00E852E3">
        <w:rPr>
          <w:rFonts w:ascii="Times New Roman" w:hAnsi="Times New Roman"/>
          <w:i/>
          <w:szCs w:val="28"/>
        </w:rPr>
        <w:t>Дополнительное соглашение от 08.06.2017 № 6.</w:t>
      </w:r>
    </w:p>
    <w:p w:rsidR="00B97F7D" w:rsidRPr="00E852E3" w:rsidRDefault="001E37A1" w:rsidP="00372A84">
      <w:pPr>
        <w:pStyle w:val="af2"/>
        <w:numPr>
          <w:ilvl w:val="1"/>
          <w:numId w:val="55"/>
        </w:numPr>
        <w:tabs>
          <w:tab w:val="left" w:pos="1100"/>
          <w:tab w:val="left" w:pos="1210"/>
        </w:tabs>
        <w:ind w:left="0" w:firstLine="709"/>
        <w:rPr>
          <w:rFonts w:ascii="Times New Roman" w:hAnsi="Times New Roman"/>
          <w:szCs w:val="28"/>
        </w:rPr>
      </w:pPr>
      <w:r w:rsidRPr="00E852E3">
        <w:rPr>
          <w:rFonts w:ascii="Times New Roman" w:hAnsi="Times New Roman"/>
          <w:szCs w:val="28"/>
        </w:rPr>
        <w:t>П</w:t>
      </w:r>
      <w:r w:rsidR="00B97F7D" w:rsidRPr="00E852E3">
        <w:rPr>
          <w:rFonts w:ascii="Times New Roman" w:hAnsi="Times New Roman"/>
          <w:szCs w:val="28"/>
        </w:rPr>
        <w:t xml:space="preserve">ри сменной работе каждая группа работников должна производить работу в течение установленной продолжительности рабочего времени в соответствии с утвержденным графиком сменности. При составлении графиков сменности </w:t>
      </w:r>
      <w:r w:rsidR="00C27A8D" w:rsidRPr="00E852E3">
        <w:rPr>
          <w:rFonts w:ascii="Times New Roman" w:hAnsi="Times New Roman"/>
          <w:szCs w:val="28"/>
        </w:rPr>
        <w:t>Работодатель</w:t>
      </w:r>
      <w:r w:rsidR="00B97F7D" w:rsidRPr="00E852E3">
        <w:rPr>
          <w:rFonts w:ascii="Times New Roman" w:hAnsi="Times New Roman"/>
          <w:szCs w:val="28"/>
        </w:rPr>
        <w:t xml:space="preserve"> учитывает мнение представительного органа работников в порядке, установленном статьей 372 Трудового кодекса.</w:t>
      </w:r>
    </w:p>
    <w:p w:rsidR="00B97F7D" w:rsidRPr="00E852E3" w:rsidRDefault="00B97F7D" w:rsidP="00DB26CC">
      <w:pPr>
        <w:ind w:firstLine="709"/>
        <w:rPr>
          <w:rFonts w:ascii="Times New Roman" w:hAnsi="Times New Roman"/>
          <w:szCs w:val="28"/>
        </w:rPr>
      </w:pPr>
      <w:r w:rsidRPr="00E852E3">
        <w:rPr>
          <w:rFonts w:ascii="Times New Roman" w:hAnsi="Times New Roman"/>
          <w:szCs w:val="28"/>
        </w:rPr>
        <w:t xml:space="preserve">Графики сменности доводятся до сведения работников не позднее чем за месяц до введения их в действие. Работники чередуются по сменам равномерно, переход из одной смены в другую определяется графиками сменности, утвержденными </w:t>
      </w:r>
      <w:r w:rsidR="00C27A8D" w:rsidRPr="00E852E3">
        <w:rPr>
          <w:rFonts w:ascii="Times New Roman" w:hAnsi="Times New Roman"/>
          <w:szCs w:val="28"/>
        </w:rPr>
        <w:t>Работодателем</w:t>
      </w:r>
      <w:r w:rsidRPr="00E852E3">
        <w:rPr>
          <w:rFonts w:ascii="Times New Roman" w:hAnsi="Times New Roman"/>
          <w:szCs w:val="28"/>
        </w:rPr>
        <w:t xml:space="preserve"> с учетом специфики работы. Работа в течение двух смен подряд запрещается.</w:t>
      </w:r>
    </w:p>
    <w:p w:rsidR="00B97F7D" w:rsidRPr="00E852E3" w:rsidRDefault="00B97F7D" w:rsidP="00372A84">
      <w:pPr>
        <w:pStyle w:val="af2"/>
        <w:numPr>
          <w:ilvl w:val="1"/>
          <w:numId w:val="55"/>
        </w:numPr>
        <w:tabs>
          <w:tab w:val="left" w:pos="1100"/>
          <w:tab w:val="left" w:pos="1210"/>
        </w:tabs>
        <w:ind w:left="0" w:firstLine="709"/>
        <w:rPr>
          <w:rFonts w:ascii="Times New Roman" w:hAnsi="Times New Roman"/>
          <w:szCs w:val="28"/>
        </w:rPr>
      </w:pPr>
      <w:r w:rsidRPr="00E852E3">
        <w:rPr>
          <w:rFonts w:ascii="Times New Roman" w:hAnsi="Times New Roman"/>
          <w:szCs w:val="28"/>
        </w:rPr>
        <w:t xml:space="preserve">На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для отдельных категорий Работников </w:t>
      </w:r>
      <w:r w:rsidR="003C290D" w:rsidRPr="00E852E3">
        <w:rPr>
          <w:rFonts w:ascii="Times New Roman" w:hAnsi="Times New Roman"/>
          <w:szCs w:val="28"/>
        </w:rPr>
        <w:t>Работодателя</w:t>
      </w:r>
      <w:r w:rsidRPr="00E852E3">
        <w:rPr>
          <w:rFonts w:ascii="Times New Roman" w:hAnsi="Times New Roman"/>
          <w:szCs w:val="28"/>
        </w:rPr>
        <w:t xml:space="preserve">  делится на части с тем, чтобы общая продолжительность рабочего времени не превышала установленной продолжительности ежедневной работы.</w:t>
      </w:r>
    </w:p>
    <w:p w:rsidR="00B97F7D" w:rsidRPr="00E852E3" w:rsidRDefault="00B97F7D" w:rsidP="00372A84">
      <w:pPr>
        <w:pStyle w:val="af2"/>
        <w:numPr>
          <w:ilvl w:val="1"/>
          <w:numId w:val="55"/>
        </w:numPr>
        <w:tabs>
          <w:tab w:val="left" w:pos="1100"/>
          <w:tab w:val="left" w:pos="1210"/>
        </w:tabs>
        <w:ind w:left="0" w:firstLine="709"/>
        <w:rPr>
          <w:rFonts w:ascii="Times New Roman" w:hAnsi="Times New Roman"/>
          <w:szCs w:val="28"/>
        </w:rPr>
      </w:pPr>
      <w:r w:rsidRPr="00E852E3">
        <w:rPr>
          <w:rFonts w:ascii="Times New Roman" w:hAnsi="Times New Roman"/>
          <w:szCs w:val="28"/>
        </w:rPr>
        <w:t xml:space="preserve">При непрерывных работах запрещается оставлять работы до прихода сменяющего работника. В случае неявки сменяющего работника Работник, закончивший смену, заявляет об этом мастеру, старшему мастеру или руководителю </w:t>
      </w:r>
      <w:r w:rsidR="001E37A1" w:rsidRPr="00E852E3">
        <w:rPr>
          <w:rFonts w:ascii="Times New Roman" w:hAnsi="Times New Roman"/>
          <w:szCs w:val="28"/>
        </w:rPr>
        <w:t xml:space="preserve">структурного </w:t>
      </w:r>
      <w:r w:rsidRPr="00E852E3">
        <w:rPr>
          <w:rFonts w:ascii="Times New Roman" w:hAnsi="Times New Roman"/>
          <w:szCs w:val="28"/>
        </w:rPr>
        <w:t>подразделения, которой обязан немедленно принять меры к замене сменщика другим работником.</w:t>
      </w:r>
    </w:p>
    <w:p w:rsidR="00B97F7D" w:rsidRPr="00E852E3" w:rsidRDefault="00B97F7D" w:rsidP="00372A84">
      <w:pPr>
        <w:pStyle w:val="af2"/>
        <w:numPr>
          <w:ilvl w:val="1"/>
          <w:numId w:val="55"/>
        </w:numPr>
        <w:tabs>
          <w:tab w:val="left" w:pos="1100"/>
          <w:tab w:val="left" w:pos="1210"/>
        </w:tabs>
        <w:ind w:left="0" w:firstLine="709"/>
        <w:rPr>
          <w:rFonts w:ascii="Times New Roman" w:hAnsi="Times New Roman"/>
          <w:szCs w:val="28"/>
        </w:rPr>
      </w:pPr>
      <w:r w:rsidRPr="00E852E3">
        <w:rPr>
          <w:rFonts w:ascii="Times New Roman" w:hAnsi="Times New Roman"/>
          <w:szCs w:val="28"/>
        </w:rPr>
        <w:t>До начала работы каждый Работник должен отметить свой приход на работу, а по окончании рабочего дня (смены) – уход с работы у своего непосредственного руководителя.</w:t>
      </w:r>
    </w:p>
    <w:p w:rsidR="00B97F7D" w:rsidRPr="00E852E3" w:rsidRDefault="00C27A8D" w:rsidP="00372A84">
      <w:pPr>
        <w:pStyle w:val="af2"/>
        <w:numPr>
          <w:ilvl w:val="1"/>
          <w:numId w:val="55"/>
        </w:numPr>
        <w:tabs>
          <w:tab w:val="left" w:pos="1100"/>
          <w:tab w:val="left" w:pos="1210"/>
        </w:tabs>
        <w:ind w:left="0" w:firstLine="709"/>
        <w:rPr>
          <w:rFonts w:ascii="Times New Roman" w:hAnsi="Times New Roman"/>
          <w:szCs w:val="28"/>
        </w:rPr>
      </w:pPr>
      <w:r w:rsidRPr="00E852E3">
        <w:rPr>
          <w:rFonts w:ascii="Times New Roman" w:hAnsi="Times New Roman"/>
          <w:szCs w:val="28"/>
        </w:rPr>
        <w:t>Работодатель</w:t>
      </w:r>
      <w:r w:rsidR="00B97F7D" w:rsidRPr="00E852E3">
        <w:rPr>
          <w:rFonts w:ascii="Times New Roman" w:hAnsi="Times New Roman"/>
          <w:szCs w:val="28"/>
        </w:rPr>
        <w:t xml:space="preserve"> обязан организовать учет явки </w:t>
      </w:r>
      <w:r w:rsidR="001E37A1" w:rsidRPr="00E852E3">
        <w:rPr>
          <w:rFonts w:ascii="Times New Roman" w:hAnsi="Times New Roman"/>
          <w:szCs w:val="28"/>
        </w:rPr>
        <w:t>Р</w:t>
      </w:r>
      <w:r w:rsidR="00B97F7D" w:rsidRPr="00E852E3">
        <w:rPr>
          <w:rFonts w:ascii="Times New Roman" w:hAnsi="Times New Roman"/>
          <w:szCs w:val="28"/>
        </w:rPr>
        <w:t xml:space="preserve">аботников на работу и уход с работы. </w:t>
      </w:r>
    </w:p>
    <w:p w:rsidR="00B97F7D" w:rsidRPr="00E852E3" w:rsidRDefault="00C27A8D" w:rsidP="00372A84">
      <w:pPr>
        <w:pStyle w:val="af2"/>
        <w:numPr>
          <w:ilvl w:val="1"/>
          <w:numId w:val="55"/>
        </w:numPr>
        <w:tabs>
          <w:tab w:val="left" w:pos="1100"/>
          <w:tab w:val="left" w:pos="1210"/>
        </w:tabs>
        <w:ind w:left="0" w:firstLine="709"/>
        <w:rPr>
          <w:rFonts w:ascii="Times New Roman" w:hAnsi="Times New Roman"/>
          <w:szCs w:val="28"/>
        </w:rPr>
      </w:pPr>
      <w:r w:rsidRPr="00E852E3">
        <w:rPr>
          <w:rFonts w:ascii="Times New Roman" w:hAnsi="Times New Roman"/>
          <w:szCs w:val="28"/>
        </w:rPr>
        <w:t>Работодатель</w:t>
      </w:r>
      <w:r w:rsidR="00B97F7D" w:rsidRPr="00E852E3">
        <w:rPr>
          <w:rFonts w:ascii="Times New Roman" w:hAnsi="Times New Roman"/>
          <w:szCs w:val="28"/>
        </w:rPr>
        <w:t xml:space="preserve"> организует и ведет учет рабочего времени.</w:t>
      </w:r>
    </w:p>
    <w:p w:rsidR="00B97F7D" w:rsidRPr="00E852E3" w:rsidRDefault="00B97F7D" w:rsidP="00372A84">
      <w:pPr>
        <w:pStyle w:val="af2"/>
        <w:numPr>
          <w:ilvl w:val="1"/>
          <w:numId w:val="55"/>
        </w:numPr>
        <w:tabs>
          <w:tab w:val="left" w:pos="1100"/>
          <w:tab w:val="left" w:pos="1210"/>
        </w:tabs>
        <w:ind w:left="0" w:firstLine="709"/>
        <w:rPr>
          <w:rFonts w:ascii="Times New Roman" w:hAnsi="Times New Roman"/>
          <w:szCs w:val="28"/>
        </w:rPr>
      </w:pPr>
      <w:r w:rsidRPr="00E852E3">
        <w:rPr>
          <w:rFonts w:ascii="Times New Roman" w:hAnsi="Times New Roman"/>
          <w:szCs w:val="28"/>
        </w:rPr>
        <w:t xml:space="preserve">Суммированный учет рабочего времени устанавливается в соответствии с действующим законодательством Российской Федерации и Положением о суммированном учете рабочего времени работников </w:t>
      </w:r>
      <w:r w:rsidR="005E382C" w:rsidRPr="00E852E3">
        <w:rPr>
          <w:rFonts w:ascii="Times New Roman" w:hAnsi="Times New Roman"/>
          <w:szCs w:val="28"/>
        </w:rPr>
        <w:t>АО</w:t>
      </w:r>
      <w:r w:rsidR="001E37A1" w:rsidRPr="00E852E3">
        <w:rPr>
          <w:rFonts w:ascii="Times New Roman" w:hAnsi="Times New Roman"/>
          <w:szCs w:val="28"/>
        </w:rPr>
        <w:t xml:space="preserve"> «ЮКЭК-Белоярский»</w:t>
      </w:r>
      <w:r w:rsidRPr="00E852E3">
        <w:rPr>
          <w:rFonts w:ascii="Times New Roman" w:hAnsi="Times New Roman"/>
          <w:szCs w:val="28"/>
        </w:rPr>
        <w:t xml:space="preserve"> для работников, занятых выполнением работ, где по условиям производства не может быть соблюдена ежедневная или еженедельная продолжительность рабочего времени.</w:t>
      </w:r>
    </w:p>
    <w:p w:rsidR="00B97F7D" w:rsidRPr="00E852E3" w:rsidRDefault="00B97F7D" w:rsidP="00372A84">
      <w:pPr>
        <w:pStyle w:val="af2"/>
        <w:numPr>
          <w:ilvl w:val="1"/>
          <w:numId w:val="55"/>
        </w:numPr>
        <w:tabs>
          <w:tab w:val="left" w:pos="1100"/>
          <w:tab w:val="left" w:pos="1210"/>
        </w:tabs>
        <w:ind w:left="0" w:firstLine="709"/>
        <w:rPr>
          <w:rFonts w:ascii="Times New Roman" w:hAnsi="Times New Roman"/>
          <w:szCs w:val="28"/>
        </w:rPr>
      </w:pPr>
      <w:r w:rsidRPr="00E852E3">
        <w:rPr>
          <w:rFonts w:ascii="Times New Roman" w:hAnsi="Times New Roman"/>
          <w:szCs w:val="28"/>
        </w:rPr>
        <w:lastRenderedPageBreak/>
        <w:t xml:space="preserve">При выполнении отдельных видов работ допускается введение суммированного учета рабочего времени с тем, чтобы продолжительность рабочего времени за учетный период (квартал) не превышала нормального числа рабочих часов. </w:t>
      </w:r>
    </w:p>
    <w:p w:rsidR="003F6222" w:rsidRPr="00E852E3" w:rsidRDefault="003F6222" w:rsidP="00372A84">
      <w:pPr>
        <w:pStyle w:val="af2"/>
        <w:numPr>
          <w:ilvl w:val="1"/>
          <w:numId w:val="55"/>
        </w:numPr>
        <w:tabs>
          <w:tab w:val="left" w:pos="1100"/>
          <w:tab w:val="left" w:pos="1210"/>
        </w:tabs>
        <w:ind w:left="0" w:firstLine="709"/>
        <w:rPr>
          <w:rFonts w:ascii="Times New Roman" w:hAnsi="Times New Roman"/>
          <w:szCs w:val="28"/>
        </w:rPr>
      </w:pPr>
      <w:r w:rsidRPr="00E852E3">
        <w:rPr>
          <w:rFonts w:ascii="Times New Roman" w:hAnsi="Times New Roman"/>
          <w:szCs w:val="28"/>
        </w:rPr>
        <w:t>Для обеспечения оперативного разрешения возникших неотложных производственных вопросов в праздничные дни Работодатель организует дежурство Работников на дому. Время ожидания Работниками на дому вызова на место работы (без права отлучаться из дома) на случаи срочных вызовов на работу учитывается из расчета ¼ часа рабочего времени за один час дежурства на дому.</w:t>
      </w:r>
    </w:p>
    <w:p w:rsidR="003F6222" w:rsidRPr="00E852E3" w:rsidRDefault="003F6222" w:rsidP="003F6222">
      <w:pPr>
        <w:pStyle w:val="af2"/>
        <w:tabs>
          <w:tab w:val="left" w:pos="1276"/>
        </w:tabs>
        <w:ind w:left="0" w:firstLine="709"/>
        <w:rPr>
          <w:rFonts w:ascii="Times New Roman" w:hAnsi="Times New Roman"/>
          <w:szCs w:val="28"/>
        </w:rPr>
      </w:pPr>
      <w:r w:rsidRPr="00E852E3">
        <w:rPr>
          <w:rFonts w:ascii="Times New Roman" w:hAnsi="Times New Roman"/>
          <w:szCs w:val="28"/>
        </w:rPr>
        <w:t>Начисление заработной платы за дежурство на дому без вызова на место работы производится из расчета тарифной ставки (оклада) с начислением районного коэффициента и процентной надбавки к заработной плате за стаж работы в районах Крайнего Севера.</w:t>
      </w:r>
    </w:p>
    <w:p w:rsidR="003F6222" w:rsidRPr="00E852E3" w:rsidRDefault="003F6222" w:rsidP="003F6222">
      <w:pPr>
        <w:pStyle w:val="af2"/>
        <w:tabs>
          <w:tab w:val="left" w:pos="1276"/>
        </w:tabs>
        <w:ind w:left="0" w:firstLine="709"/>
        <w:rPr>
          <w:rFonts w:ascii="Times New Roman" w:hAnsi="Times New Roman"/>
          <w:szCs w:val="28"/>
        </w:rPr>
      </w:pPr>
      <w:r w:rsidRPr="00E852E3">
        <w:rPr>
          <w:rFonts w:ascii="Times New Roman" w:hAnsi="Times New Roman"/>
          <w:szCs w:val="28"/>
        </w:rPr>
        <w:t>При дежурстве на дому в рабочее время в полном размере засчитывается время фактического привлечения Работника к работе в праздничный день, когда время дежурства на дому еще продолжается.</w:t>
      </w:r>
    </w:p>
    <w:p w:rsidR="006116AA" w:rsidRPr="00E852E3" w:rsidRDefault="003F6222" w:rsidP="00C56DDA">
      <w:pPr>
        <w:ind w:firstLine="0"/>
        <w:rPr>
          <w:rFonts w:ascii="Times New Roman" w:hAnsi="Times New Roman"/>
          <w:i/>
          <w:szCs w:val="28"/>
        </w:rPr>
      </w:pPr>
      <w:r w:rsidRPr="00E852E3">
        <w:rPr>
          <w:rFonts w:ascii="Times New Roman" w:hAnsi="Times New Roman"/>
          <w:i/>
          <w:szCs w:val="28"/>
        </w:rPr>
        <w:t xml:space="preserve"> </w:t>
      </w:r>
      <w:r w:rsidR="006116AA" w:rsidRPr="00E852E3">
        <w:rPr>
          <w:rFonts w:ascii="Times New Roman" w:hAnsi="Times New Roman"/>
          <w:i/>
          <w:szCs w:val="28"/>
        </w:rPr>
        <w:t>(</w:t>
      </w:r>
      <w:r w:rsidRPr="00E852E3">
        <w:rPr>
          <w:rFonts w:ascii="Times New Roman" w:hAnsi="Times New Roman"/>
          <w:i/>
          <w:szCs w:val="28"/>
        </w:rPr>
        <w:t xml:space="preserve">п. 6.12 </w:t>
      </w:r>
      <w:r w:rsidR="006116AA" w:rsidRPr="00E852E3">
        <w:rPr>
          <w:rFonts w:ascii="Times New Roman" w:hAnsi="Times New Roman"/>
          <w:i/>
          <w:szCs w:val="28"/>
        </w:rPr>
        <w:t xml:space="preserve"> в ред. Дополнительного соглашения от </w:t>
      </w:r>
      <w:r w:rsidRPr="00E852E3">
        <w:rPr>
          <w:rFonts w:ascii="Times New Roman" w:hAnsi="Times New Roman"/>
          <w:i/>
          <w:szCs w:val="28"/>
        </w:rPr>
        <w:t>02.02.2015 № 1</w:t>
      </w:r>
      <w:r w:rsidR="006116AA" w:rsidRPr="00E852E3">
        <w:rPr>
          <w:rFonts w:ascii="Times New Roman" w:hAnsi="Times New Roman"/>
          <w:i/>
          <w:szCs w:val="28"/>
        </w:rPr>
        <w:t>)</w:t>
      </w:r>
    </w:p>
    <w:p w:rsidR="003F6222" w:rsidRPr="00E852E3" w:rsidRDefault="003F6222" w:rsidP="000A453A">
      <w:pPr>
        <w:ind w:firstLine="709"/>
        <w:rPr>
          <w:rFonts w:ascii="Times New Roman" w:hAnsi="Times New Roman"/>
          <w:szCs w:val="28"/>
        </w:rPr>
      </w:pPr>
    </w:p>
    <w:p w:rsidR="00B97F7D" w:rsidRPr="00E852E3" w:rsidRDefault="000D52A6" w:rsidP="00935906">
      <w:pPr>
        <w:ind w:firstLine="0"/>
        <w:jc w:val="center"/>
        <w:rPr>
          <w:rFonts w:ascii="Times New Roman" w:hAnsi="Times New Roman"/>
          <w:b/>
          <w:szCs w:val="28"/>
        </w:rPr>
      </w:pPr>
      <w:r w:rsidRPr="00E852E3">
        <w:rPr>
          <w:rFonts w:ascii="Times New Roman" w:hAnsi="Times New Roman"/>
          <w:b/>
          <w:szCs w:val="28"/>
        </w:rPr>
        <w:t>7.</w:t>
      </w:r>
      <w:r w:rsidR="001E37A1" w:rsidRPr="00E852E3">
        <w:rPr>
          <w:rFonts w:ascii="Times New Roman" w:hAnsi="Times New Roman"/>
          <w:b/>
          <w:szCs w:val="28"/>
        </w:rPr>
        <w:t>ВРЕМЯ ОТДЫХА</w:t>
      </w:r>
    </w:p>
    <w:p w:rsidR="00B97F7D" w:rsidRPr="00E852E3" w:rsidRDefault="00B97F7D" w:rsidP="000A453A">
      <w:pPr>
        <w:ind w:firstLine="709"/>
        <w:rPr>
          <w:rFonts w:ascii="Times New Roman" w:hAnsi="Times New Roman"/>
          <w:szCs w:val="28"/>
        </w:rPr>
      </w:pPr>
    </w:p>
    <w:p w:rsidR="001E37A1" w:rsidRPr="00E852E3" w:rsidRDefault="00B97F7D" w:rsidP="00372A84">
      <w:pPr>
        <w:pStyle w:val="af2"/>
        <w:numPr>
          <w:ilvl w:val="1"/>
          <w:numId w:val="56"/>
        </w:numPr>
        <w:tabs>
          <w:tab w:val="left" w:pos="1100"/>
          <w:tab w:val="left" w:pos="1210"/>
        </w:tabs>
        <w:ind w:left="0" w:firstLine="709"/>
        <w:rPr>
          <w:rFonts w:ascii="Times New Roman" w:hAnsi="Times New Roman"/>
          <w:szCs w:val="28"/>
        </w:rPr>
      </w:pPr>
      <w:r w:rsidRPr="00E852E3">
        <w:rPr>
          <w:rFonts w:ascii="Times New Roman" w:hAnsi="Times New Roman"/>
          <w:szCs w:val="28"/>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B97F7D" w:rsidRPr="00E852E3" w:rsidRDefault="00B97F7D" w:rsidP="00372A84">
      <w:pPr>
        <w:pStyle w:val="af2"/>
        <w:numPr>
          <w:ilvl w:val="1"/>
          <w:numId w:val="56"/>
        </w:numPr>
        <w:tabs>
          <w:tab w:val="left" w:pos="1100"/>
          <w:tab w:val="left" w:pos="1210"/>
        </w:tabs>
        <w:ind w:left="0" w:firstLine="709"/>
        <w:rPr>
          <w:rFonts w:ascii="Times New Roman" w:hAnsi="Times New Roman"/>
          <w:szCs w:val="28"/>
        </w:rPr>
      </w:pPr>
      <w:r w:rsidRPr="00E852E3">
        <w:rPr>
          <w:rFonts w:ascii="Times New Roman" w:hAnsi="Times New Roman"/>
          <w:szCs w:val="28"/>
        </w:rPr>
        <w:t>Видами отдыха являются:</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перерывы в течение рабочего дня (смены);</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ежедневный (междусменный) отдых;</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выходные дни (еженедельный непрерывный отдых);</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отпуска;</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нерабочие праздничные дни.</w:t>
      </w:r>
    </w:p>
    <w:p w:rsidR="00B97F7D" w:rsidRPr="00E852E3" w:rsidRDefault="00B97F7D" w:rsidP="00372A84">
      <w:pPr>
        <w:pStyle w:val="af2"/>
        <w:numPr>
          <w:ilvl w:val="1"/>
          <w:numId w:val="56"/>
        </w:numPr>
        <w:tabs>
          <w:tab w:val="left" w:pos="1100"/>
          <w:tab w:val="left" w:pos="1210"/>
        </w:tabs>
        <w:ind w:left="0" w:firstLine="709"/>
        <w:rPr>
          <w:rFonts w:ascii="Times New Roman" w:hAnsi="Times New Roman"/>
          <w:szCs w:val="28"/>
        </w:rPr>
      </w:pPr>
      <w:r w:rsidRPr="00E852E3">
        <w:rPr>
          <w:rFonts w:ascii="Times New Roman" w:hAnsi="Times New Roman"/>
          <w:szCs w:val="28"/>
        </w:rPr>
        <w:t>В течение рабочего дня (смены) Работнику предоставляется перерыв для отдыха и питания:</w:t>
      </w:r>
    </w:p>
    <w:p w:rsidR="00B97F7D" w:rsidRPr="00E852E3" w:rsidRDefault="00B97F7D" w:rsidP="00DB26CC">
      <w:pPr>
        <w:ind w:firstLine="709"/>
        <w:rPr>
          <w:rFonts w:ascii="Times New Roman" w:hAnsi="Times New Roman"/>
          <w:szCs w:val="28"/>
        </w:rPr>
      </w:pPr>
      <w:r w:rsidRPr="00E852E3">
        <w:rPr>
          <w:rFonts w:ascii="Times New Roman" w:hAnsi="Times New Roman"/>
          <w:szCs w:val="28"/>
        </w:rPr>
        <w:t>- при пятидневной рабочей неделе – продолжительностью 1 час, начало перерыва –  12 часов 00 минут, окончание перерыва – 13 часов 00 минут; перерыв в рабочее время не включается;</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при шестидневной рабочей неделе – продолжительностью 1 час, начало перерыва – 11 часов 00 минут, окончание перерыва – 12 часов 00 минут; перерыв в рабочее время не включается;</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при сменной работе – в целях оптимального и наиболее эффективного использования рабочего времени Работнику предоставляется право воспользоваться перерывом для отдыха и питания в наиболее удобное для Работника и выполняемой им работы время в течение рабочей смены; перерыв в рабочее время включается;</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на работах, где рабочий день  делится на части – продолжительностью 2 часа и более, начало перерыва в 12 часов 00 минут, окончание перерыва – в зависимости от его продолжительности; перерыв в рабочее время не включается.</w:t>
      </w:r>
    </w:p>
    <w:p w:rsidR="00B97F7D" w:rsidRPr="00E852E3" w:rsidRDefault="00B97F7D" w:rsidP="00372A84">
      <w:pPr>
        <w:pStyle w:val="af2"/>
        <w:numPr>
          <w:ilvl w:val="1"/>
          <w:numId w:val="56"/>
        </w:numPr>
        <w:tabs>
          <w:tab w:val="left" w:pos="1100"/>
          <w:tab w:val="left" w:pos="1210"/>
        </w:tabs>
        <w:ind w:left="0" w:firstLine="709"/>
        <w:rPr>
          <w:rFonts w:ascii="Times New Roman" w:hAnsi="Times New Roman"/>
          <w:szCs w:val="28"/>
        </w:rPr>
      </w:pPr>
      <w:r w:rsidRPr="00E852E3">
        <w:rPr>
          <w:rFonts w:ascii="Times New Roman" w:hAnsi="Times New Roman"/>
          <w:szCs w:val="28"/>
        </w:rPr>
        <w:t>Для отдыха и личных надобностей предусматривается предоставление Работникам в течение рабочего времени специальных перерывов, не нарушающих производственный процесс – с 10 часов 00 минут до 10 часов 15 минут и с 15 часов 00 минут до 15  часов 15 минут.</w:t>
      </w:r>
    </w:p>
    <w:p w:rsidR="00B97F7D" w:rsidRPr="00E852E3" w:rsidRDefault="0048714B" w:rsidP="00372A84">
      <w:pPr>
        <w:pStyle w:val="af2"/>
        <w:numPr>
          <w:ilvl w:val="1"/>
          <w:numId w:val="56"/>
        </w:numPr>
        <w:tabs>
          <w:tab w:val="left" w:pos="1100"/>
          <w:tab w:val="left" w:pos="1210"/>
        </w:tabs>
        <w:ind w:left="0" w:firstLine="709"/>
        <w:rPr>
          <w:rFonts w:ascii="Times New Roman" w:hAnsi="Times New Roman"/>
          <w:szCs w:val="28"/>
        </w:rPr>
      </w:pPr>
      <w:r w:rsidRPr="00E852E3">
        <w:rPr>
          <w:rFonts w:ascii="Times New Roman" w:hAnsi="Times New Roman"/>
          <w:szCs w:val="28"/>
        </w:rPr>
        <w:t>Всем Р</w:t>
      </w:r>
      <w:r w:rsidR="00B97F7D" w:rsidRPr="00E852E3">
        <w:rPr>
          <w:rFonts w:ascii="Times New Roman" w:hAnsi="Times New Roman"/>
          <w:szCs w:val="28"/>
        </w:rPr>
        <w:t xml:space="preserve">аботникам предоставляется выходные дни (еженедельный непрерывный отдых). </w:t>
      </w:r>
    </w:p>
    <w:p w:rsidR="00B97F7D" w:rsidRPr="00E852E3" w:rsidRDefault="00B97F7D" w:rsidP="00DB26CC">
      <w:pPr>
        <w:ind w:firstLine="709"/>
        <w:rPr>
          <w:rFonts w:ascii="Times New Roman" w:hAnsi="Times New Roman"/>
          <w:szCs w:val="28"/>
        </w:rPr>
      </w:pPr>
      <w:r w:rsidRPr="00E852E3">
        <w:rPr>
          <w:rFonts w:ascii="Times New Roman" w:hAnsi="Times New Roman"/>
          <w:szCs w:val="28"/>
        </w:rPr>
        <w:t xml:space="preserve">При пятидневной рабочей неделе </w:t>
      </w:r>
      <w:r w:rsidR="0048714B" w:rsidRPr="00E852E3">
        <w:rPr>
          <w:rFonts w:ascii="Times New Roman" w:hAnsi="Times New Roman"/>
          <w:szCs w:val="28"/>
        </w:rPr>
        <w:t>Р</w:t>
      </w:r>
      <w:r w:rsidRPr="00E852E3">
        <w:rPr>
          <w:rFonts w:ascii="Times New Roman" w:hAnsi="Times New Roman"/>
          <w:szCs w:val="28"/>
        </w:rPr>
        <w:t>аботникам предоставляется два выходных дня в неделю. Общим выходным днем является воскресенье. Если иное не установлено настоящими Правилами или трудовым договором второй выходной день при пятидневной рабочей неделе – суббота.</w:t>
      </w:r>
    </w:p>
    <w:p w:rsidR="00B97F7D" w:rsidRPr="00E852E3" w:rsidRDefault="00B97F7D" w:rsidP="00DB26CC">
      <w:pPr>
        <w:ind w:firstLine="709"/>
        <w:rPr>
          <w:rFonts w:ascii="Times New Roman" w:hAnsi="Times New Roman"/>
          <w:szCs w:val="28"/>
        </w:rPr>
      </w:pPr>
      <w:r w:rsidRPr="00E852E3">
        <w:rPr>
          <w:rFonts w:ascii="Times New Roman" w:hAnsi="Times New Roman"/>
          <w:szCs w:val="28"/>
        </w:rPr>
        <w:t>При сменной работе применяются графики сменности, обеспечивающие регулярные выходные дни для каждого Работника.</w:t>
      </w:r>
    </w:p>
    <w:p w:rsidR="00B97F7D" w:rsidRPr="00E852E3" w:rsidRDefault="00B97F7D" w:rsidP="00DB26CC">
      <w:pPr>
        <w:ind w:firstLine="709"/>
        <w:rPr>
          <w:rFonts w:ascii="Times New Roman" w:hAnsi="Times New Roman"/>
          <w:szCs w:val="28"/>
        </w:rPr>
      </w:pPr>
      <w:r w:rsidRPr="00E852E3">
        <w:rPr>
          <w:rFonts w:ascii="Times New Roman" w:hAnsi="Times New Roman"/>
          <w:szCs w:val="28"/>
        </w:rPr>
        <w:t>При суммированном учета рабочего времени ежедневный отдых вместе со временем перерыва для отдыха и питания должен быть не менее двойной продолжительности работы в предыдущий рабочий день.</w:t>
      </w:r>
    </w:p>
    <w:p w:rsidR="00B97F7D" w:rsidRPr="00E852E3" w:rsidRDefault="00B97F7D" w:rsidP="00DB26CC">
      <w:pPr>
        <w:ind w:firstLine="709"/>
        <w:rPr>
          <w:rFonts w:ascii="Times New Roman" w:hAnsi="Times New Roman"/>
          <w:szCs w:val="28"/>
        </w:rPr>
      </w:pPr>
      <w:r w:rsidRPr="00E852E3">
        <w:rPr>
          <w:rFonts w:ascii="Times New Roman" w:hAnsi="Times New Roman"/>
          <w:szCs w:val="28"/>
        </w:rPr>
        <w:t>Продолжительность еженедельного непрерывно отдыха не может быть менее 42 часов.</w:t>
      </w:r>
    </w:p>
    <w:p w:rsidR="00B97F7D" w:rsidRPr="00E852E3" w:rsidRDefault="00B97F7D" w:rsidP="00372A84">
      <w:pPr>
        <w:pStyle w:val="af2"/>
        <w:numPr>
          <w:ilvl w:val="1"/>
          <w:numId w:val="56"/>
        </w:numPr>
        <w:tabs>
          <w:tab w:val="left" w:pos="1100"/>
          <w:tab w:val="left" w:pos="1210"/>
        </w:tabs>
        <w:ind w:left="0" w:firstLine="709"/>
        <w:rPr>
          <w:rFonts w:ascii="Times New Roman" w:hAnsi="Times New Roman"/>
          <w:szCs w:val="28"/>
        </w:rPr>
      </w:pPr>
      <w:r w:rsidRPr="00E852E3">
        <w:rPr>
          <w:rFonts w:ascii="Times New Roman" w:hAnsi="Times New Roman"/>
          <w:szCs w:val="28"/>
        </w:rPr>
        <w:t>Нерабочими праздничными днями являются дни, предусмотренные действующим законода</w:t>
      </w:r>
      <w:r w:rsidR="00975CA2" w:rsidRPr="00E852E3">
        <w:rPr>
          <w:rFonts w:ascii="Times New Roman" w:hAnsi="Times New Roman"/>
          <w:szCs w:val="28"/>
        </w:rPr>
        <w:t xml:space="preserve">тельством </w:t>
      </w:r>
      <w:r w:rsidRPr="00E852E3">
        <w:rPr>
          <w:rFonts w:ascii="Times New Roman" w:hAnsi="Times New Roman"/>
          <w:szCs w:val="28"/>
        </w:rPr>
        <w:t xml:space="preserve"> Российской Федерации.</w:t>
      </w:r>
    </w:p>
    <w:p w:rsidR="00B97F7D" w:rsidRPr="00E852E3" w:rsidRDefault="00B97F7D" w:rsidP="00372A84">
      <w:pPr>
        <w:pStyle w:val="af2"/>
        <w:numPr>
          <w:ilvl w:val="1"/>
          <w:numId w:val="56"/>
        </w:numPr>
        <w:tabs>
          <w:tab w:val="left" w:pos="1100"/>
          <w:tab w:val="left" w:pos="1210"/>
        </w:tabs>
        <w:ind w:left="0" w:firstLine="709"/>
        <w:rPr>
          <w:rFonts w:ascii="Times New Roman" w:hAnsi="Times New Roman"/>
          <w:szCs w:val="28"/>
        </w:rPr>
      </w:pPr>
      <w:r w:rsidRPr="00E852E3">
        <w:rPr>
          <w:rFonts w:ascii="Times New Roman" w:hAnsi="Times New Roman"/>
          <w:szCs w:val="28"/>
        </w:rPr>
        <w:t>Ежегодный основной оплачиваемый отпуск предоставляется Работникам продолжительностью  28 календарных дней.</w:t>
      </w:r>
    </w:p>
    <w:p w:rsidR="00B97F7D" w:rsidRPr="00E852E3" w:rsidRDefault="00B97F7D" w:rsidP="00DB26CC">
      <w:pPr>
        <w:ind w:firstLine="709"/>
        <w:rPr>
          <w:rFonts w:ascii="Times New Roman" w:hAnsi="Times New Roman"/>
          <w:szCs w:val="28"/>
        </w:rPr>
      </w:pPr>
      <w:r w:rsidRPr="00E852E3">
        <w:rPr>
          <w:rFonts w:ascii="Times New Roman" w:hAnsi="Times New Roman"/>
          <w:szCs w:val="28"/>
        </w:rP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B97F7D" w:rsidRPr="00E852E3" w:rsidRDefault="00B97F7D" w:rsidP="00DB26CC">
      <w:pPr>
        <w:ind w:firstLine="709"/>
        <w:rPr>
          <w:rFonts w:ascii="Times New Roman" w:hAnsi="Times New Roman"/>
          <w:szCs w:val="28"/>
        </w:rPr>
      </w:pPr>
      <w:r w:rsidRPr="00E852E3">
        <w:rPr>
          <w:rFonts w:ascii="Times New Roman" w:hAnsi="Times New Roman"/>
          <w:szCs w:val="28"/>
        </w:rPr>
        <w:t>Ежегодный основной оплачиваемый отпуск работающим инвалидам предоставляется продолжительностью 30 календарный дней.</w:t>
      </w:r>
    </w:p>
    <w:p w:rsidR="00B97F7D" w:rsidRPr="00E852E3" w:rsidRDefault="00B97F7D" w:rsidP="00372A84">
      <w:pPr>
        <w:pStyle w:val="af2"/>
        <w:numPr>
          <w:ilvl w:val="1"/>
          <w:numId w:val="56"/>
        </w:numPr>
        <w:tabs>
          <w:tab w:val="left" w:pos="1100"/>
          <w:tab w:val="left" w:pos="1210"/>
        </w:tabs>
        <w:ind w:left="0" w:firstLine="709"/>
        <w:rPr>
          <w:rFonts w:ascii="Times New Roman" w:hAnsi="Times New Roman"/>
          <w:szCs w:val="28"/>
        </w:rPr>
      </w:pPr>
      <w:r w:rsidRPr="00E852E3">
        <w:rPr>
          <w:rFonts w:ascii="Times New Roman" w:hAnsi="Times New Roman"/>
          <w:szCs w:val="28"/>
        </w:rPr>
        <w:lastRenderedPageBreak/>
        <w:t>Работникам предоставляется ежегодный дополнительный оплачиваемый отпуск за работу в района</w:t>
      </w:r>
      <w:r w:rsidR="00BE6AC5" w:rsidRPr="00E852E3">
        <w:rPr>
          <w:rFonts w:ascii="Times New Roman" w:hAnsi="Times New Roman"/>
          <w:szCs w:val="28"/>
        </w:rPr>
        <w:t>х</w:t>
      </w:r>
      <w:r w:rsidRPr="00E852E3">
        <w:rPr>
          <w:rFonts w:ascii="Times New Roman" w:hAnsi="Times New Roman"/>
          <w:szCs w:val="28"/>
        </w:rPr>
        <w:t xml:space="preserve"> Крайн</w:t>
      </w:r>
      <w:r w:rsidR="00091713" w:rsidRPr="00E852E3">
        <w:rPr>
          <w:rFonts w:ascii="Times New Roman" w:hAnsi="Times New Roman"/>
          <w:szCs w:val="28"/>
        </w:rPr>
        <w:t>его Севера продолжительностью 24</w:t>
      </w:r>
      <w:r w:rsidRPr="00E852E3">
        <w:rPr>
          <w:rFonts w:ascii="Times New Roman" w:hAnsi="Times New Roman"/>
          <w:szCs w:val="28"/>
        </w:rPr>
        <w:t xml:space="preserve"> календарных дн</w:t>
      </w:r>
      <w:r w:rsidR="00091713" w:rsidRPr="00E852E3">
        <w:rPr>
          <w:rFonts w:ascii="Times New Roman" w:hAnsi="Times New Roman"/>
          <w:szCs w:val="28"/>
        </w:rPr>
        <w:t>я</w:t>
      </w:r>
      <w:r w:rsidRPr="00E852E3">
        <w:rPr>
          <w:rFonts w:ascii="Times New Roman" w:hAnsi="Times New Roman"/>
          <w:szCs w:val="28"/>
        </w:rPr>
        <w:t xml:space="preserve">. </w:t>
      </w:r>
    </w:p>
    <w:p w:rsidR="00B97F7D" w:rsidRPr="00E852E3" w:rsidRDefault="00B97F7D" w:rsidP="00372A84">
      <w:pPr>
        <w:pStyle w:val="af2"/>
        <w:numPr>
          <w:ilvl w:val="1"/>
          <w:numId w:val="56"/>
        </w:numPr>
        <w:tabs>
          <w:tab w:val="left" w:pos="1100"/>
          <w:tab w:val="left" w:pos="1210"/>
        </w:tabs>
        <w:ind w:left="0" w:firstLine="709"/>
        <w:rPr>
          <w:rFonts w:ascii="Times New Roman" w:hAnsi="Times New Roman"/>
          <w:szCs w:val="28"/>
        </w:rPr>
      </w:pPr>
      <w:r w:rsidRPr="00E852E3">
        <w:rPr>
          <w:rFonts w:ascii="Times New Roman" w:hAnsi="Times New Roman"/>
          <w:szCs w:val="28"/>
        </w:rPr>
        <w:t xml:space="preserve">Право на использование отпуска за первый год работы возникает у Работника по истечении шести месяцев его непрерывной работы </w:t>
      </w:r>
      <w:r w:rsidR="003B230D" w:rsidRPr="00E852E3">
        <w:rPr>
          <w:rFonts w:ascii="Times New Roman" w:hAnsi="Times New Roman"/>
          <w:szCs w:val="28"/>
        </w:rPr>
        <w:t>у Работодателя</w:t>
      </w:r>
      <w:r w:rsidRPr="00E852E3">
        <w:rPr>
          <w:rFonts w:ascii="Times New Roman" w:hAnsi="Times New Roman"/>
          <w:szCs w:val="28"/>
        </w:rPr>
        <w:t>. По соглашению между Работнико</w:t>
      </w:r>
      <w:r w:rsidR="0048714B" w:rsidRPr="00E852E3">
        <w:rPr>
          <w:rFonts w:ascii="Times New Roman" w:hAnsi="Times New Roman"/>
          <w:szCs w:val="28"/>
        </w:rPr>
        <w:t>м</w:t>
      </w:r>
      <w:r w:rsidRPr="00E852E3">
        <w:rPr>
          <w:rFonts w:ascii="Times New Roman" w:hAnsi="Times New Roman"/>
          <w:szCs w:val="28"/>
        </w:rPr>
        <w:t xml:space="preserve"> и </w:t>
      </w:r>
      <w:r w:rsidR="00C27A8D" w:rsidRPr="00E852E3">
        <w:rPr>
          <w:rFonts w:ascii="Times New Roman" w:hAnsi="Times New Roman"/>
          <w:szCs w:val="28"/>
        </w:rPr>
        <w:t>Работодателем</w:t>
      </w:r>
      <w:r w:rsidRPr="00E852E3">
        <w:rPr>
          <w:rFonts w:ascii="Times New Roman" w:hAnsi="Times New Roman"/>
          <w:szCs w:val="28"/>
        </w:rPr>
        <w:t xml:space="preserve"> оплачиваемый отпуск может быть предоставлен и до истечения шести месяцев. </w:t>
      </w:r>
    </w:p>
    <w:p w:rsidR="00B97F7D" w:rsidRPr="00E852E3" w:rsidRDefault="00B97F7D" w:rsidP="00DB26CC">
      <w:pPr>
        <w:ind w:firstLine="709"/>
        <w:rPr>
          <w:rFonts w:ascii="Times New Roman" w:hAnsi="Times New Roman"/>
          <w:szCs w:val="28"/>
        </w:rPr>
      </w:pPr>
      <w:r w:rsidRPr="00E852E3">
        <w:rPr>
          <w:rFonts w:ascii="Times New Roman" w:hAnsi="Times New Roman"/>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отпусков (графика отпусков).</w:t>
      </w:r>
    </w:p>
    <w:p w:rsidR="00B97F7D" w:rsidRPr="00E852E3" w:rsidRDefault="00B97F7D" w:rsidP="00372A84">
      <w:pPr>
        <w:pStyle w:val="af2"/>
        <w:numPr>
          <w:ilvl w:val="1"/>
          <w:numId w:val="56"/>
        </w:numPr>
        <w:tabs>
          <w:tab w:val="left" w:pos="1100"/>
          <w:tab w:val="left" w:pos="1210"/>
        </w:tabs>
        <w:ind w:left="0" w:firstLine="709"/>
        <w:rPr>
          <w:rFonts w:ascii="Times New Roman" w:hAnsi="Times New Roman"/>
          <w:szCs w:val="28"/>
        </w:rPr>
      </w:pPr>
      <w:r w:rsidRPr="00E852E3">
        <w:rPr>
          <w:rFonts w:ascii="Times New Roman" w:hAnsi="Times New Roman"/>
          <w:szCs w:val="28"/>
        </w:rPr>
        <w:t xml:space="preserve">Оплачиваемый отпуск предоставляется Работнику ежегодно. В исключительных случаях, когда предоставление отпуска Работнику в текущем году может неблагоприятно отразиться на нормальном ходе работы </w:t>
      </w:r>
      <w:r w:rsidR="003C290D" w:rsidRPr="00E852E3">
        <w:rPr>
          <w:rFonts w:ascii="Times New Roman" w:hAnsi="Times New Roman"/>
          <w:szCs w:val="28"/>
        </w:rPr>
        <w:t>Работодателя</w:t>
      </w:r>
      <w:r w:rsidRPr="00E852E3">
        <w:rPr>
          <w:rFonts w:ascii="Times New Roman" w:hAnsi="Times New Roman"/>
          <w:szCs w:val="28"/>
        </w:rPr>
        <w:t xml:space="preserve">,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 </w:t>
      </w:r>
    </w:p>
    <w:p w:rsidR="00B97F7D" w:rsidRPr="00E852E3" w:rsidRDefault="00B97F7D" w:rsidP="00DB26CC">
      <w:pPr>
        <w:ind w:firstLine="709"/>
        <w:rPr>
          <w:rFonts w:ascii="Times New Roman" w:hAnsi="Times New Roman"/>
          <w:szCs w:val="28"/>
        </w:rPr>
      </w:pPr>
      <w:r w:rsidRPr="00E852E3">
        <w:rPr>
          <w:rFonts w:ascii="Times New Roman" w:hAnsi="Times New Roman"/>
          <w:szCs w:val="28"/>
        </w:rPr>
        <w:t xml:space="preserve">Полное или частичное соединение ежегодных оплачиваемых отпусков работающим в районах Крайнего Севера и приравненных к ним местностях, допускается не более чем за два года. </w:t>
      </w:r>
    </w:p>
    <w:p w:rsidR="00B97F7D" w:rsidRPr="00E852E3" w:rsidRDefault="00B97F7D" w:rsidP="00DB26CC">
      <w:pPr>
        <w:ind w:firstLine="709"/>
        <w:rPr>
          <w:rFonts w:ascii="Times New Roman" w:hAnsi="Times New Roman"/>
          <w:szCs w:val="28"/>
        </w:rPr>
      </w:pPr>
      <w:r w:rsidRPr="00E852E3">
        <w:rPr>
          <w:rFonts w:ascii="Times New Roman" w:hAnsi="Times New Roman"/>
          <w:szCs w:val="28"/>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B97F7D" w:rsidRPr="00E852E3" w:rsidRDefault="00B97F7D" w:rsidP="00372A84">
      <w:pPr>
        <w:pStyle w:val="af2"/>
        <w:numPr>
          <w:ilvl w:val="1"/>
          <w:numId w:val="56"/>
        </w:numPr>
        <w:tabs>
          <w:tab w:val="left" w:pos="1100"/>
          <w:tab w:val="left" w:pos="1210"/>
        </w:tabs>
        <w:ind w:left="0" w:firstLine="709"/>
        <w:rPr>
          <w:rFonts w:ascii="Times New Roman" w:hAnsi="Times New Roman"/>
          <w:szCs w:val="28"/>
        </w:rPr>
      </w:pPr>
      <w:r w:rsidRPr="00E852E3">
        <w:rPr>
          <w:rFonts w:ascii="Times New Roman" w:hAnsi="Times New Roman"/>
          <w:szCs w:val="28"/>
        </w:rPr>
        <w:t xml:space="preserve">Очередность предоставления оплачиваемых отпусков определяется ежегодно в соответствии с графиком отпусков, утверждаемым </w:t>
      </w:r>
      <w:r w:rsidR="00C27A8D" w:rsidRPr="00E852E3">
        <w:rPr>
          <w:rFonts w:ascii="Times New Roman" w:hAnsi="Times New Roman"/>
          <w:szCs w:val="28"/>
        </w:rPr>
        <w:t>Работодателем</w:t>
      </w:r>
      <w:r w:rsidRPr="00E852E3">
        <w:rPr>
          <w:rFonts w:ascii="Times New Roman" w:hAnsi="Times New Roman"/>
          <w:szCs w:val="28"/>
        </w:rPr>
        <w:t xml:space="preserve"> с учетом мнения выборного органа первичной профсоюзной организации не позднее чем за две недели до наступления календарного года.</w:t>
      </w:r>
    </w:p>
    <w:p w:rsidR="00B97F7D" w:rsidRPr="00E852E3" w:rsidRDefault="00BE6AC5" w:rsidP="00372A84">
      <w:pPr>
        <w:pStyle w:val="af2"/>
        <w:numPr>
          <w:ilvl w:val="1"/>
          <w:numId w:val="56"/>
        </w:numPr>
        <w:tabs>
          <w:tab w:val="left" w:pos="1100"/>
          <w:tab w:val="left" w:pos="1210"/>
        </w:tabs>
        <w:ind w:left="0" w:firstLine="709"/>
        <w:rPr>
          <w:rFonts w:ascii="Times New Roman" w:hAnsi="Times New Roman"/>
          <w:szCs w:val="28"/>
        </w:rPr>
      </w:pPr>
      <w:r w:rsidRPr="00E852E3">
        <w:rPr>
          <w:rFonts w:ascii="Times New Roman" w:hAnsi="Times New Roman"/>
          <w:szCs w:val="28"/>
        </w:rPr>
        <w:t>Р</w:t>
      </w:r>
      <w:r w:rsidR="00B97F7D" w:rsidRPr="00E852E3">
        <w:rPr>
          <w:rFonts w:ascii="Times New Roman" w:hAnsi="Times New Roman"/>
          <w:szCs w:val="28"/>
        </w:rPr>
        <w:t>аботник</w:t>
      </w:r>
      <w:r w:rsidRPr="00E852E3">
        <w:rPr>
          <w:rFonts w:ascii="Times New Roman" w:hAnsi="Times New Roman"/>
          <w:szCs w:val="28"/>
        </w:rPr>
        <w:t>ам, принятым на работу после утверждения графика отпусков,</w:t>
      </w:r>
      <w:r w:rsidR="00BF30D8" w:rsidRPr="00E852E3">
        <w:rPr>
          <w:rFonts w:ascii="Times New Roman" w:hAnsi="Times New Roman"/>
          <w:szCs w:val="28"/>
        </w:rPr>
        <w:t xml:space="preserve"> </w:t>
      </w:r>
      <w:r w:rsidRPr="00E852E3">
        <w:rPr>
          <w:rFonts w:ascii="Times New Roman" w:hAnsi="Times New Roman"/>
          <w:szCs w:val="28"/>
        </w:rPr>
        <w:t>отпуск</w:t>
      </w:r>
      <w:r w:rsidR="00BF30D8" w:rsidRPr="00E852E3">
        <w:rPr>
          <w:rFonts w:ascii="Times New Roman" w:hAnsi="Times New Roman"/>
          <w:szCs w:val="28"/>
        </w:rPr>
        <w:t xml:space="preserve"> за первый год работы предоставляется по его письменному </w:t>
      </w:r>
      <w:r w:rsidRPr="00E852E3">
        <w:rPr>
          <w:rFonts w:ascii="Times New Roman" w:hAnsi="Times New Roman"/>
          <w:szCs w:val="28"/>
        </w:rPr>
        <w:t>заявлени</w:t>
      </w:r>
      <w:r w:rsidR="00BF30D8" w:rsidRPr="00E852E3">
        <w:rPr>
          <w:rFonts w:ascii="Times New Roman" w:hAnsi="Times New Roman"/>
          <w:szCs w:val="28"/>
        </w:rPr>
        <w:t>ю.</w:t>
      </w:r>
    </w:p>
    <w:p w:rsidR="00B97F7D" w:rsidRPr="00E852E3" w:rsidRDefault="00C27A8D" w:rsidP="00372A84">
      <w:pPr>
        <w:pStyle w:val="af2"/>
        <w:numPr>
          <w:ilvl w:val="1"/>
          <w:numId w:val="56"/>
        </w:numPr>
        <w:tabs>
          <w:tab w:val="left" w:pos="1100"/>
          <w:tab w:val="left" w:pos="1210"/>
        </w:tabs>
        <w:ind w:left="0" w:firstLine="709"/>
        <w:rPr>
          <w:rFonts w:ascii="Times New Roman" w:hAnsi="Times New Roman"/>
          <w:szCs w:val="28"/>
        </w:rPr>
      </w:pPr>
      <w:r w:rsidRPr="00E852E3">
        <w:rPr>
          <w:rFonts w:ascii="Times New Roman" w:hAnsi="Times New Roman"/>
          <w:szCs w:val="28"/>
        </w:rPr>
        <w:t>Работодатель</w:t>
      </w:r>
      <w:r w:rsidR="00B97F7D" w:rsidRPr="00E852E3">
        <w:rPr>
          <w:rFonts w:ascii="Times New Roman" w:hAnsi="Times New Roman"/>
          <w:szCs w:val="28"/>
        </w:rPr>
        <w:t xml:space="preserve"> предоставляет отпуск в удобное для них время, по заявлениям, поданным в период составления графика отпусков, следующим категория Работников:</w:t>
      </w:r>
    </w:p>
    <w:p w:rsidR="00B97F7D" w:rsidRPr="00E852E3" w:rsidRDefault="00B97F7D" w:rsidP="00B56297">
      <w:pPr>
        <w:pStyle w:val="af2"/>
        <w:numPr>
          <w:ilvl w:val="0"/>
          <w:numId w:val="84"/>
        </w:numPr>
        <w:tabs>
          <w:tab w:val="left" w:pos="1100"/>
        </w:tabs>
        <w:ind w:left="0" w:firstLine="709"/>
        <w:rPr>
          <w:rFonts w:ascii="Times New Roman" w:hAnsi="Times New Roman"/>
          <w:szCs w:val="28"/>
        </w:rPr>
      </w:pPr>
      <w:r w:rsidRPr="00E852E3">
        <w:rPr>
          <w:rFonts w:ascii="Times New Roman" w:hAnsi="Times New Roman"/>
          <w:szCs w:val="28"/>
        </w:rPr>
        <w:t>работникам моложе 18 лет;</w:t>
      </w:r>
    </w:p>
    <w:p w:rsidR="00B97F7D" w:rsidRPr="00E852E3" w:rsidRDefault="00B97F7D" w:rsidP="00B56297">
      <w:pPr>
        <w:pStyle w:val="af2"/>
        <w:numPr>
          <w:ilvl w:val="0"/>
          <w:numId w:val="84"/>
        </w:numPr>
        <w:tabs>
          <w:tab w:val="left" w:pos="1100"/>
        </w:tabs>
        <w:ind w:left="0" w:firstLine="709"/>
        <w:rPr>
          <w:rFonts w:ascii="Times New Roman" w:hAnsi="Times New Roman"/>
          <w:szCs w:val="28"/>
        </w:rPr>
      </w:pPr>
      <w:r w:rsidRPr="00E852E3">
        <w:rPr>
          <w:rFonts w:ascii="Times New Roman" w:hAnsi="Times New Roman"/>
          <w:szCs w:val="28"/>
        </w:rPr>
        <w:t>ветеранам Великой Отечественной войны и ветеранам боевых действий, в том числе и инвалидам войны (Федеральный закон от 12.01.1995 №5-ФЗ «О ветеранах»);</w:t>
      </w:r>
    </w:p>
    <w:p w:rsidR="00B97F7D" w:rsidRPr="00E852E3" w:rsidRDefault="00B97F7D" w:rsidP="00B56297">
      <w:pPr>
        <w:pStyle w:val="af2"/>
        <w:numPr>
          <w:ilvl w:val="0"/>
          <w:numId w:val="84"/>
        </w:numPr>
        <w:tabs>
          <w:tab w:val="left" w:pos="1100"/>
        </w:tabs>
        <w:ind w:left="0" w:firstLine="709"/>
        <w:rPr>
          <w:rFonts w:ascii="Times New Roman" w:hAnsi="Times New Roman"/>
          <w:szCs w:val="28"/>
        </w:rPr>
      </w:pPr>
      <w:r w:rsidRPr="00E852E3">
        <w:rPr>
          <w:rFonts w:ascii="Times New Roman" w:hAnsi="Times New Roman"/>
          <w:szCs w:val="28"/>
        </w:rPr>
        <w:t>ветеранам труда (Федеральный закон от 12.01.1995 №5-ФЗ «О ветеранах»);</w:t>
      </w:r>
    </w:p>
    <w:p w:rsidR="00B97F7D" w:rsidRPr="00E852E3" w:rsidRDefault="00B97F7D" w:rsidP="00B56297">
      <w:pPr>
        <w:pStyle w:val="af2"/>
        <w:numPr>
          <w:ilvl w:val="0"/>
          <w:numId w:val="84"/>
        </w:numPr>
        <w:tabs>
          <w:tab w:val="left" w:pos="1100"/>
        </w:tabs>
        <w:ind w:left="0" w:firstLine="709"/>
        <w:rPr>
          <w:rFonts w:ascii="Times New Roman" w:hAnsi="Times New Roman"/>
          <w:szCs w:val="28"/>
        </w:rPr>
      </w:pPr>
      <w:r w:rsidRPr="00E852E3">
        <w:rPr>
          <w:rFonts w:ascii="Times New Roman" w:hAnsi="Times New Roman"/>
          <w:szCs w:val="28"/>
        </w:rPr>
        <w:t>лицам, награжденным знаком «Почетный донор России» (ст.11 Закона РФ от 09.06.1993 № 5142-1 «О донорстве крови»);</w:t>
      </w:r>
    </w:p>
    <w:p w:rsidR="00B97F7D" w:rsidRPr="00E852E3" w:rsidRDefault="00B97F7D" w:rsidP="00B56297">
      <w:pPr>
        <w:pStyle w:val="af2"/>
        <w:numPr>
          <w:ilvl w:val="0"/>
          <w:numId w:val="84"/>
        </w:numPr>
        <w:tabs>
          <w:tab w:val="left" w:pos="1100"/>
        </w:tabs>
        <w:ind w:left="0" w:firstLine="709"/>
        <w:rPr>
          <w:rFonts w:ascii="Times New Roman" w:hAnsi="Times New Roman"/>
          <w:szCs w:val="28"/>
        </w:rPr>
      </w:pPr>
      <w:r w:rsidRPr="00E852E3">
        <w:rPr>
          <w:rFonts w:ascii="Times New Roman" w:hAnsi="Times New Roman"/>
          <w:szCs w:val="28"/>
        </w:rPr>
        <w:t>участникам ликвидации аварии на Чернобыльской АЭС, в том числе и инвалидам вследствие чернобыльской катастрофы, гражданам, подвергшихся воздействию радиации вследствие чернобыльской катастрофы (закон РФ от 15.05.1991 № 1244-1 «О социальной защите граждан, подвергшихся воздействию радиации вследствие катастрофы на Чернобыльской АЭС»);</w:t>
      </w:r>
    </w:p>
    <w:p w:rsidR="00B97F7D" w:rsidRPr="00E852E3" w:rsidRDefault="00B97F7D" w:rsidP="00B56297">
      <w:pPr>
        <w:pStyle w:val="af2"/>
        <w:numPr>
          <w:ilvl w:val="0"/>
          <w:numId w:val="84"/>
        </w:numPr>
        <w:tabs>
          <w:tab w:val="left" w:pos="1100"/>
        </w:tabs>
        <w:ind w:left="0" w:firstLine="709"/>
        <w:rPr>
          <w:rFonts w:ascii="Times New Roman" w:hAnsi="Times New Roman"/>
          <w:szCs w:val="28"/>
        </w:rPr>
      </w:pPr>
      <w:r w:rsidRPr="00E852E3">
        <w:rPr>
          <w:rFonts w:ascii="Times New Roman" w:hAnsi="Times New Roman"/>
          <w:szCs w:val="28"/>
        </w:rPr>
        <w:t>совместителям - одновременно с отпуском по основной работе (ст.286 Трудового кодекса РФ);</w:t>
      </w:r>
    </w:p>
    <w:p w:rsidR="00B56297" w:rsidRDefault="00B97F7D" w:rsidP="00B56297">
      <w:pPr>
        <w:pStyle w:val="af2"/>
        <w:numPr>
          <w:ilvl w:val="0"/>
          <w:numId w:val="84"/>
        </w:numPr>
        <w:tabs>
          <w:tab w:val="left" w:pos="1100"/>
        </w:tabs>
        <w:ind w:left="0" w:firstLine="709"/>
        <w:rPr>
          <w:rFonts w:ascii="Times New Roman" w:hAnsi="Times New Roman"/>
          <w:szCs w:val="28"/>
        </w:rPr>
      </w:pPr>
      <w:r w:rsidRPr="00E852E3">
        <w:rPr>
          <w:rFonts w:ascii="Times New Roman" w:hAnsi="Times New Roman"/>
          <w:szCs w:val="28"/>
        </w:rPr>
        <w:t>Работнику-мужчине в период отпуска по беременности и родам его жены;</w:t>
      </w:r>
    </w:p>
    <w:p w:rsidR="00B56297" w:rsidRPr="00B56297" w:rsidRDefault="00B56297" w:rsidP="00B56297">
      <w:pPr>
        <w:pStyle w:val="af2"/>
        <w:numPr>
          <w:ilvl w:val="0"/>
          <w:numId w:val="84"/>
        </w:numPr>
        <w:tabs>
          <w:tab w:val="left" w:pos="1100"/>
        </w:tabs>
        <w:ind w:left="0" w:firstLine="709"/>
        <w:rPr>
          <w:rFonts w:ascii="Times New Roman" w:hAnsi="Times New Roman"/>
          <w:szCs w:val="28"/>
        </w:rPr>
      </w:pPr>
      <w:r w:rsidRPr="00B56297">
        <w:rPr>
          <w:rFonts w:ascii="Times New Roman" w:hAnsi="Times New Roman"/>
        </w:rP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 (ст. 262.1 Трудового кодекса РФ);</w:t>
      </w:r>
    </w:p>
    <w:p w:rsidR="00B56297" w:rsidRPr="00B56297" w:rsidRDefault="00B56297" w:rsidP="00B56297">
      <w:pPr>
        <w:pStyle w:val="af2"/>
        <w:numPr>
          <w:ilvl w:val="0"/>
          <w:numId w:val="84"/>
        </w:numPr>
        <w:tabs>
          <w:tab w:val="left" w:pos="1100"/>
        </w:tabs>
        <w:ind w:left="0" w:firstLine="709"/>
        <w:rPr>
          <w:rFonts w:ascii="Times New Roman" w:hAnsi="Times New Roman"/>
          <w:szCs w:val="28"/>
        </w:rPr>
      </w:pPr>
      <w:r w:rsidRPr="00B56297">
        <w:rPr>
          <w:rFonts w:ascii="Times New Roman" w:hAnsi="Times New Roman"/>
        </w:rPr>
        <w:t>работникам, имеющим трех и более детей в возрасте до двенадцати лет, ежегодный оплачиваемый отпуск предоставляется по их желанию в удобное для них время (ст. 262.2 Трудового кодекса РФ);</w:t>
      </w:r>
    </w:p>
    <w:p w:rsidR="00B97F7D" w:rsidRPr="00B56297" w:rsidRDefault="00B97F7D" w:rsidP="00B56297">
      <w:pPr>
        <w:pStyle w:val="af2"/>
        <w:numPr>
          <w:ilvl w:val="0"/>
          <w:numId w:val="84"/>
        </w:numPr>
        <w:tabs>
          <w:tab w:val="left" w:pos="1100"/>
        </w:tabs>
        <w:ind w:left="0" w:firstLine="709"/>
        <w:rPr>
          <w:rFonts w:ascii="Times New Roman" w:hAnsi="Times New Roman"/>
          <w:szCs w:val="28"/>
        </w:rPr>
      </w:pPr>
      <w:r w:rsidRPr="00B56297">
        <w:rPr>
          <w:rFonts w:ascii="Times New Roman" w:hAnsi="Times New Roman"/>
        </w:rPr>
        <w:t>в других случаях, предусмотренных действующим законодательством РФ.</w:t>
      </w:r>
    </w:p>
    <w:p w:rsidR="00B97F7D" w:rsidRDefault="00B97F7D" w:rsidP="00DB26CC">
      <w:pPr>
        <w:ind w:firstLine="709"/>
        <w:rPr>
          <w:rFonts w:ascii="Times New Roman" w:hAnsi="Times New Roman"/>
          <w:szCs w:val="28"/>
        </w:rPr>
      </w:pPr>
      <w:r w:rsidRPr="00E852E3">
        <w:rPr>
          <w:rFonts w:ascii="Times New Roman" w:hAnsi="Times New Roman"/>
          <w:szCs w:val="28"/>
        </w:rPr>
        <w:t xml:space="preserve">График отпусков обязателен как для </w:t>
      </w:r>
      <w:r w:rsidR="00BF30D8" w:rsidRPr="00E852E3">
        <w:rPr>
          <w:rFonts w:ascii="Times New Roman" w:hAnsi="Times New Roman"/>
          <w:szCs w:val="28"/>
        </w:rPr>
        <w:t>Работодателя, так и для Р</w:t>
      </w:r>
      <w:r w:rsidRPr="00E852E3">
        <w:rPr>
          <w:rFonts w:ascii="Times New Roman" w:hAnsi="Times New Roman"/>
          <w:szCs w:val="28"/>
        </w:rPr>
        <w:t>аботника. О времени начала отпуска работник извещается не позднее, чем за две недели до его начала.</w:t>
      </w:r>
    </w:p>
    <w:p w:rsidR="006162D8" w:rsidRPr="006162D8" w:rsidRDefault="006162D8" w:rsidP="006162D8">
      <w:pPr>
        <w:ind w:firstLine="0"/>
        <w:rPr>
          <w:rFonts w:ascii="Times New Roman" w:hAnsi="Times New Roman"/>
          <w:i/>
          <w:szCs w:val="28"/>
        </w:rPr>
      </w:pPr>
      <w:r>
        <w:rPr>
          <w:rFonts w:ascii="Times New Roman" w:hAnsi="Times New Roman"/>
          <w:i/>
          <w:szCs w:val="28"/>
        </w:rPr>
        <w:t>(п. 7.13 в редакции дополнительного соглашения от 25.12.208 № 9)</w:t>
      </w:r>
    </w:p>
    <w:p w:rsidR="00B85EFE" w:rsidRPr="00E852E3" w:rsidRDefault="00B85EFE" w:rsidP="00372A84">
      <w:pPr>
        <w:pStyle w:val="af2"/>
        <w:numPr>
          <w:ilvl w:val="1"/>
          <w:numId w:val="56"/>
        </w:numPr>
        <w:tabs>
          <w:tab w:val="left" w:pos="1100"/>
          <w:tab w:val="left" w:pos="1210"/>
        </w:tabs>
        <w:ind w:left="0" w:firstLine="709"/>
        <w:rPr>
          <w:rFonts w:ascii="Times New Roman" w:hAnsi="Times New Roman"/>
          <w:szCs w:val="28"/>
        </w:rPr>
      </w:pPr>
      <w:r w:rsidRPr="00E852E3">
        <w:rPr>
          <w:rFonts w:ascii="Times New Roman" w:hAnsi="Times New Roman"/>
          <w:szCs w:val="28"/>
        </w:rPr>
        <w:t>С согласия Работодателя</w:t>
      </w:r>
      <w:r w:rsidR="00281C67" w:rsidRPr="00E852E3">
        <w:rPr>
          <w:rFonts w:ascii="Times New Roman" w:hAnsi="Times New Roman"/>
          <w:szCs w:val="28"/>
        </w:rPr>
        <w:t xml:space="preserve"> </w:t>
      </w:r>
      <w:r w:rsidRPr="00E852E3">
        <w:rPr>
          <w:rFonts w:ascii="Times New Roman" w:hAnsi="Times New Roman"/>
          <w:szCs w:val="28"/>
        </w:rPr>
        <w:t xml:space="preserve">ежегодный отпуск </w:t>
      </w:r>
      <w:r w:rsidR="00281C67" w:rsidRPr="00E852E3">
        <w:rPr>
          <w:rFonts w:ascii="Times New Roman" w:hAnsi="Times New Roman"/>
          <w:szCs w:val="28"/>
        </w:rPr>
        <w:t>(</w:t>
      </w:r>
      <w:r w:rsidRPr="00E852E3">
        <w:rPr>
          <w:rFonts w:ascii="Times New Roman" w:hAnsi="Times New Roman"/>
          <w:szCs w:val="28"/>
        </w:rPr>
        <w:t>или его часть</w:t>
      </w:r>
      <w:r w:rsidR="00281C67" w:rsidRPr="00E852E3">
        <w:rPr>
          <w:rFonts w:ascii="Times New Roman" w:hAnsi="Times New Roman"/>
          <w:szCs w:val="28"/>
        </w:rPr>
        <w:t>)</w:t>
      </w:r>
      <w:r w:rsidRPr="00E852E3">
        <w:rPr>
          <w:rFonts w:ascii="Times New Roman" w:hAnsi="Times New Roman"/>
          <w:szCs w:val="28"/>
        </w:rPr>
        <w:t xml:space="preserve">  может быть предоставлен Работнику </w:t>
      </w:r>
      <w:r w:rsidR="00281C67" w:rsidRPr="00E852E3">
        <w:rPr>
          <w:rFonts w:ascii="Times New Roman" w:hAnsi="Times New Roman"/>
          <w:szCs w:val="28"/>
        </w:rPr>
        <w:t xml:space="preserve">либо перенесен на другой срок </w:t>
      </w:r>
      <w:r w:rsidRPr="00E852E3">
        <w:rPr>
          <w:rFonts w:ascii="Times New Roman" w:hAnsi="Times New Roman"/>
          <w:szCs w:val="28"/>
        </w:rPr>
        <w:t>помимо графика отпусков</w:t>
      </w:r>
      <w:r w:rsidR="00281C67" w:rsidRPr="00E852E3">
        <w:rPr>
          <w:rFonts w:ascii="Times New Roman" w:hAnsi="Times New Roman"/>
          <w:szCs w:val="28"/>
        </w:rPr>
        <w:t>. Данный отпуск предоставляется (переносится) по письменному заявлению Работника, поданному Работодателю не менее чем за 4 календарных дня до начала отпуска.</w:t>
      </w:r>
    </w:p>
    <w:p w:rsidR="00DF679B" w:rsidRPr="00E852E3" w:rsidRDefault="00DF679B" w:rsidP="00372A84">
      <w:pPr>
        <w:pStyle w:val="af2"/>
        <w:numPr>
          <w:ilvl w:val="1"/>
          <w:numId w:val="56"/>
        </w:numPr>
        <w:tabs>
          <w:tab w:val="left" w:pos="1100"/>
          <w:tab w:val="left" w:pos="1210"/>
        </w:tabs>
        <w:ind w:left="0" w:firstLine="709"/>
        <w:rPr>
          <w:rFonts w:ascii="Times New Roman" w:hAnsi="Times New Roman"/>
          <w:szCs w:val="28"/>
        </w:rPr>
      </w:pPr>
      <w:r w:rsidRPr="00E852E3">
        <w:rPr>
          <w:rFonts w:ascii="Times New Roman" w:hAnsi="Times New Roman"/>
          <w:szCs w:val="28"/>
        </w:rPr>
        <w:t>Работодатель обязан продлить ежегодный отпуск в случаях:</w:t>
      </w:r>
    </w:p>
    <w:p w:rsidR="00DF679B" w:rsidRPr="00E852E3" w:rsidRDefault="00DF679B"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временной нетрудоспособности работника;</w:t>
      </w:r>
    </w:p>
    <w:p w:rsidR="00DF679B" w:rsidRPr="00E852E3" w:rsidRDefault="00DF679B"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DF679B" w:rsidRPr="00E852E3" w:rsidRDefault="00DF679B" w:rsidP="0017376A">
      <w:pPr>
        <w:pStyle w:val="af2"/>
        <w:numPr>
          <w:ilvl w:val="0"/>
          <w:numId w:val="84"/>
        </w:numPr>
        <w:tabs>
          <w:tab w:val="left" w:pos="1100"/>
        </w:tabs>
        <w:ind w:left="0" w:firstLine="770"/>
        <w:rPr>
          <w:rFonts w:ascii="Times New Roman" w:hAnsi="Times New Roman"/>
        </w:rPr>
      </w:pPr>
      <w:r w:rsidRPr="00E852E3">
        <w:rPr>
          <w:rFonts w:ascii="Times New Roman" w:hAnsi="Times New Roman"/>
          <w:szCs w:val="28"/>
        </w:rPr>
        <w:t>в др</w:t>
      </w:r>
      <w:r w:rsidRPr="00E852E3">
        <w:rPr>
          <w:rFonts w:ascii="Times New Roman" w:hAnsi="Times New Roman"/>
        </w:rPr>
        <w:t>угих случаях, предусмотренных трудовым законодательством, локальными нормативными актами.</w:t>
      </w:r>
    </w:p>
    <w:p w:rsidR="00DF679B" w:rsidRPr="00E852E3" w:rsidRDefault="00DF679B" w:rsidP="00372A84">
      <w:pPr>
        <w:pStyle w:val="af2"/>
        <w:numPr>
          <w:ilvl w:val="1"/>
          <w:numId w:val="56"/>
        </w:numPr>
        <w:tabs>
          <w:tab w:val="left" w:pos="1100"/>
          <w:tab w:val="left" w:pos="1210"/>
        </w:tabs>
        <w:ind w:left="0" w:firstLine="709"/>
        <w:rPr>
          <w:rFonts w:ascii="Times New Roman" w:hAnsi="Times New Roman"/>
          <w:szCs w:val="28"/>
        </w:rPr>
      </w:pPr>
      <w:r w:rsidRPr="00E852E3">
        <w:rPr>
          <w:rFonts w:ascii="Times New Roman" w:hAnsi="Times New Roman"/>
          <w:szCs w:val="28"/>
        </w:rPr>
        <w:lastRenderedPageBreak/>
        <w:t>По соглашению между Работником и Работодателем ежегодный отпуск может быть предоставлен по частям. При этом хотя бы одна из его частей не должна быть меньше 14 календарных дней.</w:t>
      </w:r>
    </w:p>
    <w:p w:rsidR="00B97F7D" w:rsidRPr="00E852E3" w:rsidRDefault="00B97F7D" w:rsidP="00372A84">
      <w:pPr>
        <w:pStyle w:val="af2"/>
        <w:numPr>
          <w:ilvl w:val="1"/>
          <w:numId w:val="56"/>
        </w:numPr>
        <w:tabs>
          <w:tab w:val="left" w:pos="1100"/>
          <w:tab w:val="left" w:pos="1210"/>
        </w:tabs>
        <w:ind w:left="0" w:firstLine="709"/>
        <w:rPr>
          <w:rFonts w:ascii="Times New Roman" w:hAnsi="Times New Roman"/>
          <w:szCs w:val="28"/>
        </w:rPr>
      </w:pPr>
      <w:r w:rsidRPr="00E852E3">
        <w:rPr>
          <w:rFonts w:ascii="Times New Roman" w:hAnsi="Times New Roman"/>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 Не допускается замена денежной компенсацией ежегодного основного оплачиваемого отпуска и ежегодного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w:t>
      </w:r>
      <w:r w:rsidR="00281C67" w:rsidRPr="00E852E3">
        <w:rPr>
          <w:rFonts w:ascii="Times New Roman" w:hAnsi="Times New Roman"/>
          <w:szCs w:val="28"/>
        </w:rPr>
        <w:t xml:space="preserve"> отпуска</w:t>
      </w:r>
      <w:r w:rsidRPr="00E852E3">
        <w:rPr>
          <w:rFonts w:ascii="Times New Roman" w:hAnsi="Times New Roman"/>
          <w:szCs w:val="28"/>
        </w:rPr>
        <w:t xml:space="preserve"> работникам, занят</w:t>
      </w:r>
      <w:r w:rsidR="00281C67" w:rsidRPr="00E852E3">
        <w:rPr>
          <w:rFonts w:ascii="Times New Roman" w:hAnsi="Times New Roman"/>
          <w:szCs w:val="28"/>
        </w:rPr>
        <w:t>ы</w:t>
      </w:r>
      <w:r w:rsidRPr="00E852E3">
        <w:rPr>
          <w:rFonts w:ascii="Times New Roman" w:hAnsi="Times New Roman"/>
          <w:szCs w:val="28"/>
        </w:rPr>
        <w:t>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w:t>
      </w:r>
      <w:r w:rsidR="00BE7005" w:rsidRPr="00E852E3">
        <w:rPr>
          <w:rFonts w:ascii="Times New Roman" w:hAnsi="Times New Roman"/>
          <w:szCs w:val="28"/>
        </w:rPr>
        <w:t>пуск при увольнении</w:t>
      </w:r>
      <w:r w:rsidR="005C1845" w:rsidRPr="00E852E3">
        <w:rPr>
          <w:rFonts w:ascii="Times New Roman" w:hAnsi="Times New Roman"/>
          <w:szCs w:val="28"/>
        </w:rPr>
        <w:t>, а также случаев, установленных Трудовым кодексом Российской Федерации</w:t>
      </w:r>
      <w:r w:rsidR="00BE7005" w:rsidRPr="00E852E3">
        <w:rPr>
          <w:rFonts w:ascii="Times New Roman" w:hAnsi="Times New Roman"/>
          <w:szCs w:val="28"/>
        </w:rPr>
        <w:t>). Ст. 126 Трудового кодекса</w:t>
      </w:r>
      <w:r w:rsidRPr="00E852E3">
        <w:rPr>
          <w:rFonts w:ascii="Times New Roman" w:hAnsi="Times New Roman"/>
          <w:szCs w:val="28"/>
        </w:rPr>
        <w:t xml:space="preserve"> РФ.</w:t>
      </w:r>
    </w:p>
    <w:p w:rsidR="00B97F7D" w:rsidRPr="00E852E3" w:rsidRDefault="00B97F7D" w:rsidP="00372A84">
      <w:pPr>
        <w:pStyle w:val="af2"/>
        <w:numPr>
          <w:ilvl w:val="1"/>
          <w:numId w:val="56"/>
        </w:numPr>
        <w:tabs>
          <w:tab w:val="left" w:pos="1100"/>
          <w:tab w:val="left" w:pos="1210"/>
        </w:tabs>
        <w:ind w:left="0" w:firstLine="709"/>
        <w:rPr>
          <w:rFonts w:ascii="Times New Roman" w:hAnsi="Times New Roman"/>
          <w:szCs w:val="28"/>
        </w:rPr>
      </w:pPr>
      <w:r w:rsidRPr="00E852E3">
        <w:rPr>
          <w:rFonts w:ascii="Times New Roman" w:hAnsi="Times New Roman"/>
          <w:szCs w:val="28"/>
        </w:rPr>
        <w:t>Помимо ежегодных дополнительных оплачиваемых отпусков, предусмотренных действующим законодательством Российской Федерации, работникам предоставляются дополнительные оплачиваемые отпуска</w:t>
      </w:r>
      <w:r w:rsidR="00BE7005" w:rsidRPr="00E852E3">
        <w:rPr>
          <w:rFonts w:ascii="Times New Roman" w:hAnsi="Times New Roman"/>
          <w:szCs w:val="28"/>
        </w:rPr>
        <w:t xml:space="preserve"> с сохранением среднего заработка в соответствии со статьей 139 Трудового кодекса РФ </w:t>
      </w:r>
      <w:r w:rsidRPr="00E852E3">
        <w:rPr>
          <w:rFonts w:ascii="Times New Roman" w:hAnsi="Times New Roman"/>
          <w:szCs w:val="28"/>
        </w:rPr>
        <w:t>по следующим основаниям:</w:t>
      </w:r>
    </w:p>
    <w:p w:rsidR="00B97F7D" w:rsidRPr="00E852E3" w:rsidRDefault="008323F4"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смерть</w:t>
      </w:r>
      <w:r w:rsidR="00B97F7D" w:rsidRPr="00E852E3">
        <w:rPr>
          <w:rFonts w:ascii="Times New Roman" w:hAnsi="Times New Roman"/>
          <w:szCs w:val="28"/>
        </w:rPr>
        <w:t xml:space="preserve"> супруга (супруги), членов семьи (детей, родителей, родных братьев и сестер)  - продо</w:t>
      </w:r>
      <w:r w:rsidRPr="00E852E3">
        <w:rPr>
          <w:rFonts w:ascii="Times New Roman" w:hAnsi="Times New Roman"/>
          <w:szCs w:val="28"/>
        </w:rPr>
        <w:t>лжительностью до 3 календарных дней;</w:t>
      </w:r>
    </w:p>
    <w:p w:rsidR="008323F4" w:rsidRPr="00E852E3" w:rsidRDefault="008323F4"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при рождении ребенка для выписки супруги из родильного дома - продолжительностью 1 календарный день;</w:t>
      </w:r>
    </w:p>
    <w:p w:rsidR="002946F2" w:rsidRPr="00E852E3" w:rsidRDefault="002946F2" w:rsidP="002946F2">
      <w:pPr>
        <w:ind w:firstLine="0"/>
        <w:rPr>
          <w:rFonts w:ascii="Times New Roman" w:hAnsi="Times New Roman"/>
          <w:szCs w:val="28"/>
        </w:rPr>
      </w:pPr>
      <w:r w:rsidRPr="00E852E3">
        <w:rPr>
          <w:rFonts w:ascii="Times New Roman" w:hAnsi="Times New Roman"/>
          <w:szCs w:val="28"/>
        </w:rPr>
        <w:tab/>
        <w:t>Дополнительные оплачиваемые отпуска, предусмотренные настоящим пунктом, предоставляются на основании приказа директора по заявлению Работника с предоставлением подтверждающих документов.</w:t>
      </w:r>
    </w:p>
    <w:p w:rsidR="00B97F7D" w:rsidRPr="00E852E3" w:rsidRDefault="00B97F7D" w:rsidP="00372A84">
      <w:pPr>
        <w:pStyle w:val="af2"/>
        <w:numPr>
          <w:ilvl w:val="1"/>
          <w:numId w:val="56"/>
        </w:numPr>
        <w:tabs>
          <w:tab w:val="left" w:pos="1100"/>
          <w:tab w:val="left" w:pos="1210"/>
        </w:tabs>
        <w:ind w:left="0" w:firstLine="709"/>
        <w:rPr>
          <w:rFonts w:ascii="Times New Roman" w:hAnsi="Times New Roman"/>
          <w:szCs w:val="28"/>
        </w:rPr>
      </w:pPr>
      <w:r w:rsidRPr="00E852E3">
        <w:rPr>
          <w:rFonts w:ascii="Times New Roman" w:hAnsi="Times New Roman"/>
          <w:szCs w:val="28"/>
        </w:rPr>
        <w:t xml:space="preserve">По семейным обстоятельствам и другим уважительным причинам Работнику по его письменному заявлению может быть представлен отпуск без сохранения заработной платы, продолжительность которого определяется по соглашению между Работником и </w:t>
      </w:r>
      <w:r w:rsidR="00C27A8D" w:rsidRPr="00E852E3">
        <w:rPr>
          <w:rFonts w:ascii="Times New Roman" w:hAnsi="Times New Roman"/>
          <w:szCs w:val="28"/>
        </w:rPr>
        <w:t>Работодателем</w:t>
      </w:r>
      <w:r w:rsidRPr="00E852E3">
        <w:rPr>
          <w:rFonts w:ascii="Times New Roman" w:hAnsi="Times New Roman"/>
          <w:szCs w:val="28"/>
        </w:rPr>
        <w:t>.</w:t>
      </w:r>
    </w:p>
    <w:p w:rsidR="00B97F7D" w:rsidRPr="00E852E3" w:rsidRDefault="00C27A8D" w:rsidP="00DB26CC">
      <w:pPr>
        <w:ind w:firstLine="709"/>
        <w:rPr>
          <w:rFonts w:ascii="Times New Roman" w:hAnsi="Times New Roman"/>
          <w:szCs w:val="28"/>
        </w:rPr>
      </w:pPr>
      <w:r w:rsidRPr="00E852E3">
        <w:rPr>
          <w:rFonts w:ascii="Times New Roman" w:hAnsi="Times New Roman"/>
          <w:szCs w:val="28"/>
        </w:rPr>
        <w:t>Работодатель</w:t>
      </w:r>
      <w:r w:rsidR="00B97F7D" w:rsidRPr="00E852E3">
        <w:rPr>
          <w:rFonts w:ascii="Times New Roman" w:hAnsi="Times New Roman"/>
          <w:szCs w:val="28"/>
        </w:rPr>
        <w:t xml:space="preserve"> обязан на основании письменного заявления Работника предоставить отпуск без сохранения заработной платы:</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участникам Великой Отечественной войны  и ветеранам боевых действий (Федеральный закон от 12.01.1995 № 5-ФЗ (в ред. 19.12.2005) «О ветеранах») – до 35 календарных дней в году;</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работающим пенсионерам по старости (по возрасту) – до 14 календарных дней в году;</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родителям и женам (мужьям) военнослужащих, погибших или умерших вследствие ранения или увечья, полученных при исполнении обязанностей военной службы, либо вследствие заболевания, связанного с прохождением военной службы, до 14 календарных дней в году;</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работающим инвалидам – до 60 календарных дней в году;</w:t>
      </w:r>
    </w:p>
    <w:p w:rsidR="00B97F7D" w:rsidRPr="00E852E3" w:rsidRDefault="003A4DA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Р</w:t>
      </w:r>
      <w:r w:rsidR="00B97F7D" w:rsidRPr="00E852E3">
        <w:rPr>
          <w:rFonts w:ascii="Times New Roman" w:hAnsi="Times New Roman"/>
          <w:szCs w:val="28"/>
        </w:rPr>
        <w:t>аботникам в случаях рождения ребенка, регистрации брака, смерти близких родственников – до пяти календарных дней;</w:t>
      </w:r>
    </w:p>
    <w:p w:rsidR="00B97F7D" w:rsidRPr="00E852E3" w:rsidRDefault="003A4DA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Р</w:t>
      </w:r>
      <w:r w:rsidR="00B97F7D" w:rsidRPr="00E852E3">
        <w:rPr>
          <w:rFonts w:ascii="Times New Roman" w:hAnsi="Times New Roman"/>
          <w:szCs w:val="28"/>
        </w:rPr>
        <w:t>аботникам - на время, необходимое на проезд к месту использования отпуск</w:t>
      </w:r>
      <w:r w:rsidR="005C1845" w:rsidRPr="00E852E3">
        <w:rPr>
          <w:rFonts w:ascii="Times New Roman" w:hAnsi="Times New Roman"/>
          <w:szCs w:val="28"/>
        </w:rPr>
        <w:t>а и обратно один раз в два года</w:t>
      </w:r>
      <w:r w:rsidR="00B97F7D" w:rsidRPr="00E852E3">
        <w:rPr>
          <w:rFonts w:ascii="Times New Roman" w:hAnsi="Times New Roman"/>
          <w:szCs w:val="28"/>
        </w:rPr>
        <w:t>;</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в других случаях, предусмотренных действующим законодательством РФ либо настоящими Правилами.</w:t>
      </w:r>
    </w:p>
    <w:p w:rsidR="00B97F7D" w:rsidRPr="00E852E3" w:rsidRDefault="00B97F7D" w:rsidP="00372A84">
      <w:pPr>
        <w:pStyle w:val="af2"/>
        <w:numPr>
          <w:ilvl w:val="1"/>
          <w:numId w:val="56"/>
        </w:numPr>
        <w:tabs>
          <w:tab w:val="left" w:pos="1100"/>
          <w:tab w:val="left" w:pos="1210"/>
        </w:tabs>
        <w:ind w:left="0" w:firstLine="709"/>
        <w:rPr>
          <w:rFonts w:ascii="Times New Roman" w:hAnsi="Times New Roman"/>
          <w:szCs w:val="28"/>
        </w:rPr>
      </w:pPr>
      <w:r w:rsidRPr="00E852E3">
        <w:rPr>
          <w:rFonts w:ascii="Times New Roman" w:hAnsi="Times New Roman"/>
          <w:szCs w:val="28"/>
        </w:rPr>
        <w:t>Работники, совмещающие работу с обучением, имеет право на дополнительные отпуска с сохранением среднего заработка в соответствии с Трудовым кодексом Российской Федерации.</w:t>
      </w:r>
    </w:p>
    <w:p w:rsidR="00E60DE4" w:rsidRPr="00E852E3" w:rsidRDefault="00E60DE4" w:rsidP="000A453A">
      <w:pPr>
        <w:tabs>
          <w:tab w:val="left" w:pos="1320"/>
        </w:tabs>
        <w:ind w:firstLine="709"/>
        <w:rPr>
          <w:rFonts w:ascii="Times New Roman" w:hAnsi="Times New Roman"/>
          <w:szCs w:val="28"/>
        </w:rPr>
      </w:pPr>
    </w:p>
    <w:p w:rsidR="00E60DE4" w:rsidRPr="00E852E3" w:rsidRDefault="00E60DE4" w:rsidP="00372A84">
      <w:pPr>
        <w:pStyle w:val="af2"/>
        <w:numPr>
          <w:ilvl w:val="0"/>
          <w:numId w:val="57"/>
        </w:numPr>
        <w:tabs>
          <w:tab w:val="left" w:pos="1320"/>
        </w:tabs>
        <w:jc w:val="center"/>
        <w:rPr>
          <w:rFonts w:ascii="Times New Roman" w:hAnsi="Times New Roman"/>
          <w:b/>
        </w:rPr>
      </w:pPr>
      <w:r w:rsidRPr="00E852E3">
        <w:rPr>
          <w:rFonts w:ascii="Times New Roman" w:hAnsi="Times New Roman"/>
          <w:b/>
          <w:szCs w:val="28"/>
        </w:rPr>
        <w:t>ОПЛАТА</w:t>
      </w:r>
      <w:r w:rsidRPr="00E852E3">
        <w:rPr>
          <w:rFonts w:ascii="Times New Roman" w:hAnsi="Times New Roman"/>
          <w:b/>
        </w:rPr>
        <w:t xml:space="preserve"> ТРУДА</w:t>
      </w:r>
    </w:p>
    <w:p w:rsidR="000D52A6" w:rsidRPr="00E852E3" w:rsidRDefault="000D52A6" w:rsidP="000D52A6">
      <w:pPr>
        <w:pStyle w:val="af2"/>
        <w:tabs>
          <w:tab w:val="left" w:pos="1276"/>
        </w:tabs>
        <w:ind w:left="360" w:firstLine="0"/>
        <w:rPr>
          <w:rFonts w:ascii="Times New Roman" w:hAnsi="Times New Roman"/>
          <w:vanish/>
        </w:rPr>
      </w:pPr>
    </w:p>
    <w:p w:rsidR="000D52A6" w:rsidRPr="00E852E3" w:rsidRDefault="00E60DE4" w:rsidP="00372A84">
      <w:pPr>
        <w:pStyle w:val="af2"/>
        <w:numPr>
          <w:ilvl w:val="1"/>
          <w:numId w:val="57"/>
        </w:numPr>
        <w:tabs>
          <w:tab w:val="left" w:pos="1100"/>
          <w:tab w:val="left" w:pos="1210"/>
        </w:tabs>
        <w:ind w:left="0" w:firstLine="709"/>
        <w:rPr>
          <w:rFonts w:ascii="Times New Roman" w:hAnsi="Times New Roman"/>
        </w:rPr>
      </w:pPr>
      <w:r w:rsidRPr="00E852E3">
        <w:rPr>
          <w:rFonts w:ascii="Times New Roman" w:hAnsi="Times New Roman"/>
          <w:szCs w:val="28"/>
        </w:rPr>
        <w:t>Заработная</w:t>
      </w:r>
      <w:r w:rsidRPr="00E852E3">
        <w:rPr>
          <w:rFonts w:ascii="Times New Roman" w:hAnsi="Times New Roman"/>
        </w:rPr>
        <w:t xml:space="preserve"> плата Работника в соответствии с действующей у Работодателя системой оплаты труда, закрепленной в Положении об оплате труда, состо</w:t>
      </w:r>
      <w:r w:rsidR="000D52A6" w:rsidRPr="00E852E3">
        <w:rPr>
          <w:rFonts w:ascii="Times New Roman" w:hAnsi="Times New Roman"/>
        </w:rPr>
        <w:t>ит из тарифной ставки (</w:t>
      </w:r>
      <w:r w:rsidRPr="00E852E3">
        <w:rPr>
          <w:rFonts w:ascii="Times New Roman" w:hAnsi="Times New Roman"/>
        </w:rPr>
        <w:t>оклада</w:t>
      </w:r>
      <w:r w:rsidR="000D52A6" w:rsidRPr="00E852E3">
        <w:rPr>
          <w:rFonts w:ascii="Times New Roman" w:hAnsi="Times New Roman"/>
        </w:rPr>
        <w:t>) и стимулирующих и компенсационных выплат</w:t>
      </w:r>
      <w:r w:rsidRPr="00E852E3">
        <w:rPr>
          <w:rFonts w:ascii="Times New Roman" w:hAnsi="Times New Roman"/>
        </w:rPr>
        <w:t>.</w:t>
      </w:r>
    </w:p>
    <w:p w:rsidR="000D52A6" w:rsidRPr="00E852E3" w:rsidRDefault="00E60DE4" w:rsidP="00372A84">
      <w:pPr>
        <w:pStyle w:val="af2"/>
        <w:numPr>
          <w:ilvl w:val="1"/>
          <w:numId w:val="57"/>
        </w:numPr>
        <w:tabs>
          <w:tab w:val="left" w:pos="1100"/>
          <w:tab w:val="left" w:pos="1210"/>
        </w:tabs>
        <w:ind w:left="0" w:firstLine="709"/>
        <w:rPr>
          <w:rFonts w:ascii="Times New Roman" w:hAnsi="Times New Roman"/>
          <w:szCs w:val="28"/>
        </w:rPr>
      </w:pPr>
      <w:r w:rsidRPr="00E852E3">
        <w:rPr>
          <w:rFonts w:ascii="Times New Roman" w:hAnsi="Times New Roman"/>
        </w:rPr>
        <w:t xml:space="preserve">Размер </w:t>
      </w:r>
      <w:r w:rsidRPr="00E852E3">
        <w:rPr>
          <w:rFonts w:ascii="Times New Roman" w:hAnsi="Times New Roman"/>
          <w:szCs w:val="28"/>
        </w:rPr>
        <w:t>должностного оклада устанавливается на основании штатного расписа</w:t>
      </w:r>
      <w:r w:rsidR="000D52A6" w:rsidRPr="00E852E3">
        <w:rPr>
          <w:rFonts w:ascii="Times New Roman" w:hAnsi="Times New Roman"/>
          <w:szCs w:val="28"/>
        </w:rPr>
        <w:t>ния Работодателя</w:t>
      </w:r>
      <w:r w:rsidRPr="00E852E3">
        <w:rPr>
          <w:rFonts w:ascii="Times New Roman" w:hAnsi="Times New Roman"/>
          <w:szCs w:val="28"/>
        </w:rPr>
        <w:t>.</w:t>
      </w:r>
    </w:p>
    <w:p w:rsidR="000D52A6" w:rsidRPr="00E852E3" w:rsidRDefault="00E60DE4" w:rsidP="00372A84">
      <w:pPr>
        <w:pStyle w:val="af2"/>
        <w:numPr>
          <w:ilvl w:val="1"/>
          <w:numId w:val="57"/>
        </w:numPr>
        <w:tabs>
          <w:tab w:val="left" w:pos="1100"/>
          <w:tab w:val="left" w:pos="1210"/>
        </w:tabs>
        <w:ind w:left="0" w:firstLine="709"/>
        <w:rPr>
          <w:rFonts w:ascii="Times New Roman" w:hAnsi="Times New Roman"/>
          <w:szCs w:val="28"/>
        </w:rPr>
      </w:pPr>
      <w:r w:rsidRPr="00E852E3">
        <w:rPr>
          <w:rFonts w:ascii="Times New Roman" w:hAnsi="Times New Roman"/>
          <w:szCs w:val="28"/>
        </w:rPr>
        <w:t>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0D52A6" w:rsidRPr="00E852E3" w:rsidRDefault="00E60DE4" w:rsidP="00372A84">
      <w:pPr>
        <w:pStyle w:val="af2"/>
        <w:numPr>
          <w:ilvl w:val="1"/>
          <w:numId w:val="57"/>
        </w:numPr>
        <w:tabs>
          <w:tab w:val="left" w:pos="1100"/>
          <w:tab w:val="left" w:pos="1210"/>
        </w:tabs>
        <w:ind w:left="0" w:firstLine="709"/>
        <w:rPr>
          <w:rFonts w:ascii="Times New Roman" w:hAnsi="Times New Roman"/>
          <w:szCs w:val="28"/>
        </w:rPr>
      </w:pPr>
      <w:r w:rsidRPr="00E852E3">
        <w:rPr>
          <w:rFonts w:ascii="Times New Roman" w:hAnsi="Times New Roman"/>
          <w:szCs w:val="28"/>
        </w:rPr>
        <w:t>Работникам в возрасте до 18 лет труд оплачивается с учетом сокращенной продолжительности работы.</w:t>
      </w:r>
    </w:p>
    <w:p w:rsidR="000D52A6" w:rsidRPr="00E852E3" w:rsidRDefault="00E60DE4" w:rsidP="00372A84">
      <w:pPr>
        <w:pStyle w:val="af2"/>
        <w:numPr>
          <w:ilvl w:val="1"/>
          <w:numId w:val="57"/>
        </w:numPr>
        <w:tabs>
          <w:tab w:val="left" w:pos="1100"/>
          <w:tab w:val="left" w:pos="1210"/>
        </w:tabs>
        <w:ind w:left="0" w:firstLine="709"/>
        <w:rPr>
          <w:rFonts w:ascii="Times New Roman" w:hAnsi="Times New Roman"/>
          <w:szCs w:val="28"/>
        </w:rPr>
      </w:pPr>
      <w:r w:rsidRPr="00E852E3">
        <w:rPr>
          <w:rFonts w:ascii="Times New Roman" w:hAnsi="Times New Roman"/>
          <w:szCs w:val="28"/>
        </w:rPr>
        <w:lastRenderedPageBreak/>
        <w:t>В случае установления Работнику неполного рабочего времени оплата труда производится пропорционально отработанному им времени.</w:t>
      </w:r>
    </w:p>
    <w:p w:rsidR="000D52A6" w:rsidRPr="00E852E3" w:rsidRDefault="00E60DE4" w:rsidP="00372A84">
      <w:pPr>
        <w:pStyle w:val="af2"/>
        <w:numPr>
          <w:ilvl w:val="1"/>
          <w:numId w:val="57"/>
        </w:numPr>
        <w:tabs>
          <w:tab w:val="left" w:pos="1100"/>
          <w:tab w:val="left" w:pos="1210"/>
        </w:tabs>
        <w:ind w:left="0" w:firstLine="709"/>
        <w:rPr>
          <w:rFonts w:ascii="Times New Roman" w:hAnsi="Times New Roman"/>
          <w:szCs w:val="28"/>
        </w:rPr>
      </w:pPr>
      <w:r w:rsidRPr="00E852E3">
        <w:rPr>
          <w:rFonts w:ascii="Times New Roman" w:hAnsi="Times New Roman"/>
          <w:szCs w:val="28"/>
        </w:rPr>
        <w:t>Заработная плата выплачивается работникам каждые полме</w:t>
      </w:r>
      <w:r w:rsidR="000D52A6" w:rsidRPr="00E852E3">
        <w:rPr>
          <w:rFonts w:ascii="Times New Roman" w:hAnsi="Times New Roman"/>
          <w:szCs w:val="28"/>
        </w:rPr>
        <w:t>сяца: 12</w:t>
      </w:r>
      <w:r w:rsidRPr="00E852E3">
        <w:rPr>
          <w:rFonts w:ascii="Times New Roman" w:hAnsi="Times New Roman"/>
          <w:szCs w:val="28"/>
        </w:rPr>
        <w:t>-го и 2</w:t>
      </w:r>
      <w:r w:rsidR="000D52A6" w:rsidRPr="00E852E3">
        <w:rPr>
          <w:rFonts w:ascii="Times New Roman" w:hAnsi="Times New Roman"/>
          <w:szCs w:val="28"/>
        </w:rPr>
        <w:t>6</w:t>
      </w:r>
      <w:r w:rsidRPr="00E852E3">
        <w:rPr>
          <w:rFonts w:ascii="Times New Roman" w:hAnsi="Times New Roman"/>
          <w:szCs w:val="28"/>
        </w:rPr>
        <w:t>-го числа каждого месяца: 2</w:t>
      </w:r>
      <w:r w:rsidR="000D52A6" w:rsidRPr="00E852E3">
        <w:rPr>
          <w:rFonts w:ascii="Times New Roman" w:hAnsi="Times New Roman"/>
          <w:szCs w:val="28"/>
        </w:rPr>
        <w:t>6</w:t>
      </w:r>
      <w:r w:rsidRPr="00E852E3">
        <w:rPr>
          <w:rFonts w:ascii="Times New Roman" w:hAnsi="Times New Roman"/>
          <w:szCs w:val="28"/>
        </w:rPr>
        <w:t xml:space="preserve">-го числа выплачивается первая часть заработной платы Работника за текущий месяц; </w:t>
      </w:r>
      <w:r w:rsidR="000D52A6" w:rsidRPr="00E852E3">
        <w:rPr>
          <w:rFonts w:ascii="Times New Roman" w:hAnsi="Times New Roman"/>
          <w:szCs w:val="28"/>
        </w:rPr>
        <w:t>12</w:t>
      </w:r>
      <w:r w:rsidRPr="00E852E3">
        <w:rPr>
          <w:rFonts w:ascii="Times New Roman" w:hAnsi="Times New Roman"/>
          <w:szCs w:val="28"/>
        </w:rPr>
        <w:t>-го числа месяца, следующего за расчетным, производится полный расчет с Работником.</w:t>
      </w:r>
    </w:p>
    <w:p w:rsidR="000D52A6" w:rsidRPr="00E852E3" w:rsidRDefault="00E60DE4" w:rsidP="00372A84">
      <w:pPr>
        <w:pStyle w:val="af2"/>
        <w:numPr>
          <w:ilvl w:val="1"/>
          <w:numId w:val="57"/>
        </w:numPr>
        <w:tabs>
          <w:tab w:val="left" w:pos="1100"/>
          <w:tab w:val="left" w:pos="1210"/>
        </w:tabs>
        <w:ind w:left="0" w:firstLine="709"/>
        <w:rPr>
          <w:rFonts w:ascii="Times New Roman" w:hAnsi="Times New Roman"/>
          <w:szCs w:val="28"/>
        </w:rPr>
      </w:pPr>
      <w:r w:rsidRPr="00E852E3">
        <w:rPr>
          <w:rFonts w:ascii="Times New Roman" w:hAnsi="Times New Roman"/>
          <w:szCs w:val="28"/>
        </w:rPr>
        <w:t>Оплата времени отпуска производится не позднее трех дней до начала отпуска.</w:t>
      </w:r>
    </w:p>
    <w:p w:rsidR="000D52A6" w:rsidRPr="00E852E3" w:rsidRDefault="000D52A6" w:rsidP="00372A84">
      <w:pPr>
        <w:pStyle w:val="af2"/>
        <w:numPr>
          <w:ilvl w:val="1"/>
          <w:numId w:val="57"/>
        </w:numPr>
        <w:tabs>
          <w:tab w:val="left" w:pos="1100"/>
          <w:tab w:val="left" w:pos="1210"/>
        </w:tabs>
        <w:ind w:left="0" w:firstLine="709"/>
        <w:rPr>
          <w:rFonts w:ascii="Times New Roman" w:hAnsi="Times New Roman"/>
          <w:szCs w:val="28"/>
        </w:rPr>
      </w:pPr>
      <w:r w:rsidRPr="00E852E3">
        <w:rPr>
          <w:rFonts w:ascii="Times New Roman" w:hAnsi="Times New Roman"/>
          <w:szCs w:val="28"/>
        </w:rPr>
        <w:t>Заработная плата выплачивается путем перечисления на счет в кредитную организацию, указанную в заявлении Работника.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r w:rsidR="004D30F7" w:rsidRPr="00E852E3">
        <w:rPr>
          <w:rFonts w:ascii="Times New Roman" w:hAnsi="Times New Roman"/>
          <w:szCs w:val="28"/>
        </w:rPr>
        <w:t xml:space="preserve"> </w:t>
      </w:r>
      <w:r w:rsidR="004D30F7" w:rsidRPr="00E852E3">
        <w:rPr>
          <w:rFonts w:ascii="Times New Roman" w:hAnsi="Times New Roman"/>
        </w:rPr>
        <w:t>Выплата заработной платы может быть произведена в кассе Работодателя</w:t>
      </w:r>
      <w:r w:rsidR="00EA11EE" w:rsidRPr="00E852E3">
        <w:rPr>
          <w:rFonts w:ascii="Times New Roman" w:hAnsi="Times New Roman"/>
        </w:rPr>
        <w:t>.</w:t>
      </w:r>
    </w:p>
    <w:p w:rsidR="004D30F7" w:rsidRPr="00E852E3" w:rsidRDefault="004D30F7" w:rsidP="00EA11EE">
      <w:pPr>
        <w:tabs>
          <w:tab w:val="left" w:pos="1276"/>
        </w:tabs>
        <w:ind w:firstLine="0"/>
        <w:rPr>
          <w:rFonts w:ascii="Times New Roman" w:hAnsi="Times New Roman"/>
          <w:i/>
          <w:szCs w:val="28"/>
        </w:rPr>
      </w:pPr>
      <w:r w:rsidRPr="00E852E3">
        <w:rPr>
          <w:rFonts w:ascii="Times New Roman" w:hAnsi="Times New Roman"/>
          <w:i/>
          <w:szCs w:val="28"/>
        </w:rPr>
        <w:t xml:space="preserve">(п. </w:t>
      </w:r>
      <w:r w:rsidR="00EA11EE" w:rsidRPr="00E852E3">
        <w:rPr>
          <w:rFonts w:ascii="Times New Roman" w:hAnsi="Times New Roman"/>
          <w:i/>
          <w:szCs w:val="28"/>
        </w:rPr>
        <w:t>8.8</w:t>
      </w:r>
      <w:r w:rsidRPr="00E852E3">
        <w:rPr>
          <w:rFonts w:ascii="Times New Roman" w:hAnsi="Times New Roman"/>
          <w:i/>
          <w:szCs w:val="28"/>
        </w:rPr>
        <w:t xml:space="preserve"> в ред. Дополнительного соглашения от21.12.2017 № 7)</w:t>
      </w:r>
    </w:p>
    <w:p w:rsidR="000D52A6" w:rsidRPr="00E852E3" w:rsidRDefault="00E60DE4" w:rsidP="00372A84">
      <w:pPr>
        <w:pStyle w:val="af2"/>
        <w:numPr>
          <w:ilvl w:val="1"/>
          <w:numId w:val="57"/>
        </w:numPr>
        <w:tabs>
          <w:tab w:val="left" w:pos="1100"/>
          <w:tab w:val="left" w:pos="1210"/>
        </w:tabs>
        <w:ind w:left="0" w:firstLine="709"/>
        <w:rPr>
          <w:rFonts w:ascii="Times New Roman" w:hAnsi="Times New Roman"/>
          <w:szCs w:val="28"/>
        </w:rPr>
      </w:pPr>
      <w:r w:rsidRPr="00E852E3">
        <w:rPr>
          <w:rFonts w:ascii="Times New Roman" w:hAnsi="Times New Roman"/>
          <w:szCs w:val="28"/>
        </w:rPr>
        <w:t xml:space="preserve">Работодатель с заработной платы Работника перечисляет налоги в размерах и порядке, предусмотренном </w:t>
      </w:r>
      <w:r w:rsidR="000D52A6" w:rsidRPr="00E852E3">
        <w:rPr>
          <w:rFonts w:ascii="Times New Roman" w:hAnsi="Times New Roman"/>
          <w:szCs w:val="28"/>
        </w:rPr>
        <w:t>действующим законодательством Российской Федерации</w:t>
      </w:r>
      <w:r w:rsidRPr="00E852E3">
        <w:rPr>
          <w:rFonts w:ascii="Times New Roman" w:hAnsi="Times New Roman"/>
          <w:szCs w:val="28"/>
        </w:rPr>
        <w:t>.</w:t>
      </w:r>
    </w:p>
    <w:p w:rsidR="00E60DE4" w:rsidRPr="00E852E3" w:rsidRDefault="00E60DE4" w:rsidP="00372A84">
      <w:pPr>
        <w:pStyle w:val="af2"/>
        <w:numPr>
          <w:ilvl w:val="1"/>
          <w:numId w:val="57"/>
        </w:numPr>
        <w:tabs>
          <w:tab w:val="left" w:pos="1100"/>
          <w:tab w:val="left" w:pos="1210"/>
        </w:tabs>
        <w:ind w:left="0" w:firstLine="709"/>
        <w:rPr>
          <w:rFonts w:ascii="Times New Roman" w:hAnsi="Times New Roman"/>
        </w:rPr>
      </w:pPr>
      <w:r w:rsidRPr="00E852E3">
        <w:rPr>
          <w:rFonts w:ascii="Times New Roman" w:hAnsi="Times New Roman"/>
          <w:szCs w:val="28"/>
        </w:rPr>
        <w:t>В период</w:t>
      </w:r>
      <w:r w:rsidRPr="00E852E3">
        <w:rPr>
          <w:rFonts w:ascii="Times New Roman" w:hAnsi="Times New Roman"/>
        </w:rPr>
        <w:t xml:space="preserve"> отстранения от работы (недопущения к работе) заработная плата Работнику не начисляется, за исключением случаев, предусмотренных Трудовым </w:t>
      </w:r>
      <w:hyperlink r:id="rId9" w:history="1">
        <w:r w:rsidRPr="00E852E3">
          <w:rPr>
            <w:rFonts w:ascii="Times New Roman" w:hAnsi="Times New Roman"/>
          </w:rPr>
          <w:t>кодексом</w:t>
        </w:r>
      </w:hyperlink>
      <w:r w:rsidRPr="00E852E3">
        <w:rPr>
          <w:rFonts w:ascii="Times New Roman" w:hAnsi="Times New Roman"/>
        </w:rPr>
        <w:t xml:space="preserve"> </w:t>
      </w:r>
      <w:r w:rsidR="000D52A6" w:rsidRPr="00E852E3">
        <w:rPr>
          <w:rFonts w:ascii="Times New Roman" w:hAnsi="Times New Roman"/>
        </w:rPr>
        <w:t>Российской Федерации</w:t>
      </w:r>
      <w:r w:rsidRPr="00E852E3">
        <w:rPr>
          <w:rFonts w:ascii="Times New Roman" w:hAnsi="Times New Roman"/>
        </w:rPr>
        <w:t xml:space="preserve"> или иными федеральными закона</w:t>
      </w:r>
      <w:r w:rsidR="00CC001E" w:rsidRPr="00E852E3">
        <w:rPr>
          <w:rFonts w:ascii="Times New Roman" w:hAnsi="Times New Roman"/>
        </w:rPr>
        <w:t xml:space="preserve">ми. </w:t>
      </w:r>
    </w:p>
    <w:p w:rsidR="00E60DE4" w:rsidRPr="00E852E3" w:rsidRDefault="00E60DE4" w:rsidP="000A453A">
      <w:pPr>
        <w:tabs>
          <w:tab w:val="left" w:pos="1320"/>
        </w:tabs>
        <w:ind w:firstLine="709"/>
        <w:rPr>
          <w:rFonts w:ascii="Times New Roman" w:hAnsi="Times New Roman"/>
          <w:szCs w:val="28"/>
        </w:rPr>
      </w:pPr>
    </w:p>
    <w:p w:rsidR="00B97F7D" w:rsidRPr="00E852E3" w:rsidRDefault="008323F4" w:rsidP="001073C2">
      <w:pPr>
        <w:pStyle w:val="af2"/>
        <w:numPr>
          <w:ilvl w:val="0"/>
          <w:numId w:val="57"/>
        </w:numPr>
        <w:tabs>
          <w:tab w:val="left" w:pos="1320"/>
        </w:tabs>
        <w:jc w:val="center"/>
        <w:rPr>
          <w:rFonts w:ascii="Times New Roman" w:hAnsi="Times New Roman"/>
          <w:b/>
          <w:szCs w:val="28"/>
        </w:rPr>
      </w:pPr>
      <w:r w:rsidRPr="00E852E3">
        <w:rPr>
          <w:rFonts w:ascii="Times New Roman" w:hAnsi="Times New Roman"/>
          <w:b/>
          <w:szCs w:val="28"/>
        </w:rPr>
        <w:t>ДИСЦИПЛИНА ТРУДА</w:t>
      </w:r>
    </w:p>
    <w:p w:rsidR="00B97F7D" w:rsidRPr="00E852E3" w:rsidRDefault="00B97F7D" w:rsidP="000A453A">
      <w:pPr>
        <w:tabs>
          <w:tab w:val="left" w:pos="1320"/>
        </w:tabs>
        <w:ind w:firstLine="709"/>
        <w:rPr>
          <w:rFonts w:ascii="Times New Roman" w:hAnsi="Times New Roman"/>
          <w:szCs w:val="28"/>
        </w:rPr>
      </w:pPr>
    </w:p>
    <w:p w:rsidR="008323F4" w:rsidRPr="00E852E3" w:rsidRDefault="00B97F7D" w:rsidP="00372A84">
      <w:pPr>
        <w:pStyle w:val="af2"/>
        <w:numPr>
          <w:ilvl w:val="1"/>
          <w:numId w:val="57"/>
        </w:numPr>
        <w:tabs>
          <w:tab w:val="left" w:pos="1100"/>
          <w:tab w:val="left" w:pos="1210"/>
        </w:tabs>
        <w:ind w:left="0" w:firstLine="709"/>
        <w:rPr>
          <w:rFonts w:ascii="Times New Roman" w:hAnsi="Times New Roman"/>
          <w:szCs w:val="28"/>
        </w:rPr>
      </w:pPr>
      <w:r w:rsidRPr="00E852E3">
        <w:rPr>
          <w:rFonts w:ascii="Times New Roman" w:hAnsi="Times New Roman"/>
          <w:szCs w:val="28"/>
        </w:rPr>
        <w:t>Дисциплина</w:t>
      </w:r>
      <w:r w:rsidR="00816F06" w:rsidRPr="00E852E3">
        <w:rPr>
          <w:rFonts w:ascii="Times New Roman" w:hAnsi="Times New Roman"/>
          <w:szCs w:val="28"/>
        </w:rPr>
        <w:t xml:space="preserve"> труда – обязательное для всех Р</w:t>
      </w:r>
      <w:r w:rsidRPr="00E852E3">
        <w:rPr>
          <w:rFonts w:ascii="Times New Roman" w:hAnsi="Times New Roman"/>
          <w:szCs w:val="28"/>
        </w:rPr>
        <w:t>аботников подчинение правилам поведения, определенным в соответствии с действующим законодательством Российской Федерации, настоящими Правилами, трудовым договором.</w:t>
      </w:r>
    </w:p>
    <w:p w:rsidR="00816F06" w:rsidRPr="00E852E3" w:rsidRDefault="00C27A8D" w:rsidP="00372A84">
      <w:pPr>
        <w:pStyle w:val="af2"/>
        <w:numPr>
          <w:ilvl w:val="1"/>
          <w:numId w:val="57"/>
        </w:numPr>
        <w:tabs>
          <w:tab w:val="left" w:pos="1100"/>
          <w:tab w:val="left" w:pos="1210"/>
        </w:tabs>
        <w:ind w:left="0" w:firstLine="709"/>
        <w:rPr>
          <w:rFonts w:ascii="Times New Roman" w:hAnsi="Times New Roman"/>
          <w:szCs w:val="28"/>
        </w:rPr>
      </w:pPr>
      <w:r w:rsidRPr="00E852E3">
        <w:rPr>
          <w:rFonts w:ascii="Times New Roman" w:hAnsi="Times New Roman"/>
          <w:szCs w:val="28"/>
        </w:rPr>
        <w:t>Работодатель</w:t>
      </w:r>
      <w:r w:rsidR="00B97F7D" w:rsidRPr="00E852E3">
        <w:rPr>
          <w:rFonts w:ascii="Times New Roman" w:hAnsi="Times New Roman"/>
          <w:szCs w:val="28"/>
        </w:rPr>
        <w:t xml:space="preserve"> поощряет Работников, добросовестно исполняющих трудовые обязанности. Поощрения объя</w:t>
      </w:r>
      <w:r w:rsidR="005C1845" w:rsidRPr="00E852E3">
        <w:rPr>
          <w:rFonts w:ascii="Times New Roman" w:hAnsi="Times New Roman"/>
          <w:szCs w:val="28"/>
        </w:rPr>
        <w:t xml:space="preserve">вляются приказом </w:t>
      </w:r>
      <w:r w:rsidR="00816F06" w:rsidRPr="00E852E3">
        <w:rPr>
          <w:rFonts w:ascii="Times New Roman" w:hAnsi="Times New Roman"/>
          <w:szCs w:val="28"/>
        </w:rPr>
        <w:t>Р</w:t>
      </w:r>
      <w:r w:rsidR="00B97F7D" w:rsidRPr="00E852E3">
        <w:rPr>
          <w:rFonts w:ascii="Times New Roman" w:hAnsi="Times New Roman"/>
          <w:szCs w:val="28"/>
        </w:rPr>
        <w:t>аботодателя. Свед</w:t>
      </w:r>
      <w:r w:rsidR="00816F06" w:rsidRPr="00E852E3">
        <w:rPr>
          <w:rFonts w:ascii="Times New Roman" w:hAnsi="Times New Roman"/>
          <w:szCs w:val="28"/>
        </w:rPr>
        <w:t>ения о награждении (поощрении) Р</w:t>
      </w:r>
      <w:r w:rsidR="00B97F7D" w:rsidRPr="00E852E3">
        <w:rPr>
          <w:rFonts w:ascii="Times New Roman" w:hAnsi="Times New Roman"/>
          <w:szCs w:val="28"/>
        </w:rPr>
        <w:t>аботников за трудовые засл</w:t>
      </w:r>
      <w:r w:rsidR="00816F06" w:rsidRPr="00E852E3">
        <w:rPr>
          <w:rFonts w:ascii="Times New Roman" w:hAnsi="Times New Roman"/>
          <w:szCs w:val="28"/>
        </w:rPr>
        <w:t>уги вносятся в трудовые книжки Р</w:t>
      </w:r>
      <w:r w:rsidR="00B97F7D" w:rsidRPr="00E852E3">
        <w:rPr>
          <w:rFonts w:ascii="Times New Roman" w:hAnsi="Times New Roman"/>
          <w:szCs w:val="28"/>
        </w:rPr>
        <w:t>аботников.</w:t>
      </w:r>
    </w:p>
    <w:p w:rsidR="00B97F7D" w:rsidRPr="00E852E3" w:rsidRDefault="00B97F7D" w:rsidP="00372A84">
      <w:pPr>
        <w:pStyle w:val="af2"/>
        <w:numPr>
          <w:ilvl w:val="1"/>
          <w:numId w:val="57"/>
        </w:numPr>
        <w:tabs>
          <w:tab w:val="left" w:pos="1100"/>
          <w:tab w:val="left" w:pos="1210"/>
        </w:tabs>
        <w:ind w:left="0" w:firstLine="709"/>
        <w:rPr>
          <w:rFonts w:ascii="Times New Roman" w:hAnsi="Times New Roman"/>
          <w:szCs w:val="28"/>
        </w:rPr>
      </w:pPr>
      <w:r w:rsidRPr="00E852E3">
        <w:rPr>
          <w:rFonts w:ascii="Times New Roman" w:hAnsi="Times New Roman"/>
          <w:szCs w:val="28"/>
        </w:rPr>
        <w:t>За совершение дисциплинарного проступка, то есть неисполнение или ненадлежащее испол</w:t>
      </w:r>
      <w:r w:rsidR="00816F06" w:rsidRPr="00E852E3">
        <w:rPr>
          <w:rFonts w:ascii="Times New Roman" w:hAnsi="Times New Roman"/>
          <w:szCs w:val="28"/>
        </w:rPr>
        <w:t>нение Р</w:t>
      </w:r>
      <w:r w:rsidRPr="00E852E3">
        <w:rPr>
          <w:rFonts w:ascii="Times New Roman" w:hAnsi="Times New Roman"/>
          <w:szCs w:val="28"/>
        </w:rPr>
        <w:t xml:space="preserve">аботником по его вине возложенных на него трудовых обязанностей, </w:t>
      </w:r>
      <w:r w:rsidR="00816F06" w:rsidRPr="00E852E3">
        <w:rPr>
          <w:rFonts w:ascii="Times New Roman" w:hAnsi="Times New Roman"/>
          <w:szCs w:val="28"/>
        </w:rPr>
        <w:t>Р</w:t>
      </w:r>
      <w:r w:rsidRPr="00E852E3">
        <w:rPr>
          <w:rFonts w:ascii="Times New Roman" w:hAnsi="Times New Roman"/>
          <w:szCs w:val="28"/>
        </w:rPr>
        <w:t>аботодатель имеет право применить следующие дисциплинарные взыскания:</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замечание;</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выговор;</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увольнение по соответствующим основаниям.</w:t>
      </w:r>
    </w:p>
    <w:p w:rsidR="00B97F7D" w:rsidRPr="00E852E3" w:rsidRDefault="00B97F7D" w:rsidP="00372A84">
      <w:pPr>
        <w:pStyle w:val="af2"/>
        <w:numPr>
          <w:ilvl w:val="1"/>
          <w:numId w:val="57"/>
        </w:numPr>
        <w:tabs>
          <w:tab w:val="left" w:pos="1100"/>
          <w:tab w:val="left" w:pos="1210"/>
        </w:tabs>
        <w:ind w:left="0" w:firstLine="709"/>
        <w:rPr>
          <w:rFonts w:ascii="Times New Roman" w:hAnsi="Times New Roman"/>
          <w:szCs w:val="28"/>
        </w:rPr>
      </w:pPr>
      <w:r w:rsidRPr="00E852E3">
        <w:rPr>
          <w:rFonts w:ascii="Times New Roman" w:hAnsi="Times New Roman"/>
          <w:szCs w:val="28"/>
        </w:rPr>
        <w:t>До примен</w:t>
      </w:r>
      <w:r w:rsidR="00816F06" w:rsidRPr="00E852E3">
        <w:rPr>
          <w:rFonts w:ascii="Times New Roman" w:hAnsi="Times New Roman"/>
          <w:szCs w:val="28"/>
        </w:rPr>
        <w:t>ения дисциплинарного взыскания Р</w:t>
      </w:r>
      <w:r w:rsidRPr="00E852E3">
        <w:rPr>
          <w:rFonts w:ascii="Times New Roman" w:hAnsi="Times New Roman"/>
          <w:szCs w:val="28"/>
        </w:rPr>
        <w:t>або</w:t>
      </w:r>
      <w:r w:rsidR="00816F06" w:rsidRPr="00E852E3">
        <w:rPr>
          <w:rFonts w:ascii="Times New Roman" w:hAnsi="Times New Roman"/>
          <w:szCs w:val="28"/>
        </w:rPr>
        <w:t>тодатель должен затребовать от Р</w:t>
      </w:r>
      <w:r w:rsidRPr="00E852E3">
        <w:rPr>
          <w:rFonts w:ascii="Times New Roman" w:hAnsi="Times New Roman"/>
          <w:szCs w:val="28"/>
        </w:rPr>
        <w:t xml:space="preserve">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
    <w:p w:rsidR="00B97F7D" w:rsidRPr="00E852E3" w:rsidRDefault="00B97F7D" w:rsidP="00DB26CC">
      <w:pPr>
        <w:ind w:firstLine="709"/>
        <w:rPr>
          <w:rFonts w:ascii="Times New Roman" w:hAnsi="Times New Roman"/>
          <w:szCs w:val="28"/>
        </w:rPr>
      </w:pPr>
      <w:r w:rsidRPr="00E852E3">
        <w:rPr>
          <w:rFonts w:ascii="Times New Roman" w:hAnsi="Times New Roman"/>
          <w:szCs w:val="28"/>
        </w:rPr>
        <w:t xml:space="preserve">Непредставление </w:t>
      </w:r>
      <w:r w:rsidR="00816F06" w:rsidRPr="00E852E3">
        <w:rPr>
          <w:rFonts w:ascii="Times New Roman" w:hAnsi="Times New Roman"/>
          <w:szCs w:val="28"/>
        </w:rPr>
        <w:t>Р</w:t>
      </w:r>
      <w:r w:rsidRPr="00E852E3">
        <w:rPr>
          <w:rFonts w:ascii="Times New Roman" w:hAnsi="Times New Roman"/>
          <w:szCs w:val="28"/>
        </w:rPr>
        <w:t>аботником объяснения не является препятствием для применения дисциплинарного взыскания.</w:t>
      </w:r>
    </w:p>
    <w:p w:rsidR="00B97F7D" w:rsidRPr="00E852E3" w:rsidRDefault="00B97F7D" w:rsidP="00DB26CC">
      <w:pPr>
        <w:ind w:firstLine="709"/>
        <w:rPr>
          <w:rFonts w:ascii="Times New Roman" w:hAnsi="Times New Roman"/>
          <w:szCs w:val="28"/>
        </w:rPr>
      </w:pPr>
      <w:r w:rsidRPr="00E852E3">
        <w:rPr>
          <w:rFonts w:ascii="Times New Roman" w:hAnsi="Times New Roman"/>
          <w:szCs w:val="28"/>
        </w:rPr>
        <w:t>За каждый дисциплинарный проступок может быть применено только одно дисциплинарное взыскание.</w:t>
      </w:r>
    </w:p>
    <w:p w:rsidR="00B97F7D" w:rsidRPr="00E852E3" w:rsidRDefault="00B97F7D" w:rsidP="00372A84">
      <w:pPr>
        <w:pStyle w:val="af2"/>
        <w:numPr>
          <w:ilvl w:val="1"/>
          <w:numId w:val="57"/>
        </w:numPr>
        <w:tabs>
          <w:tab w:val="left" w:pos="1100"/>
          <w:tab w:val="left" w:pos="1210"/>
        </w:tabs>
        <w:ind w:left="0" w:firstLine="709"/>
        <w:rPr>
          <w:rFonts w:ascii="Times New Roman" w:hAnsi="Times New Roman"/>
          <w:szCs w:val="28"/>
        </w:rPr>
      </w:pPr>
      <w:r w:rsidRPr="00E852E3">
        <w:rPr>
          <w:rFonts w:ascii="Times New Roman" w:hAnsi="Times New Roman"/>
          <w:szCs w:val="28"/>
        </w:rPr>
        <w:t>Если в течение года со дня примен</w:t>
      </w:r>
      <w:r w:rsidR="00816F06" w:rsidRPr="00E852E3">
        <w:rPr>
          <w:rFonts w:ascii="Times New Roman" w:hAnsi="Times New Roman"/>
          <w:szCs w:val="28"/>
        </w:rPr>
        <w:t>ения дисциплинарного взыскания Р</w:t>
      </w:r>
      <w:r w:rsidRPr="00E852E3">
        <w:rPr>
          <w:rFonts w:ascii="Times New Roman" w:hAnsi="Times New Roman"/>
          <w:szCs w:val="28"/>
        </w:rPr>
        <w:t>аботник не будет подвергнут новому дисциплинарному взысканию, то он считается не имеющим дисциплинарного взыскания.</w:t>
      </w:r>
    </w:p>
    <w:p w:rsidR="00B97F7D" w:rsidRPr="00E852E3" w:rsidRDefault="00B97F7D" w:rsidP="00372A84">
      <w:pPr>
        <w:pStyle w:val="af2"/>
        <w:numPr>
          <w:ilvl w:val="1"/>
          <w:numId w:val="57"/>
        </w:numPr>
        <w:tabs>
          <w:tab w:val="left" w:pos="1100"/>
          <w:tab w:val="left" w:pos="1210"/>
        </w:tabs>
        <w:ind w:left="0" w:firstLine="709"/>
        <w:rPr>
          <w:rFonts w:ascii="Times New Roman" w:hAnsi="Times New Roman"/>
          <w:szCs w:val="28"/>
        </w:rPr>
      </w:pPr>
      <w:r w:rsidRPr="00E852E3">
        <w:rPr>
          <w:rFonts w:ascii="Times New Roman" w:hAnsi="Times New Roman"/>
          <w:szCs w:val="28"/>
        </w:rPr>
        <w:t xml:space="preserve">Сведения о дисциплинарном взыскании в трудовые книжки </w:t>
      </w:r>
      <w:r w:rsidR="00816F06" w:rsidRPr="00E852E3">
        <w:rPr>
          <w:rFonts w:ascii="Times New Roman" w:hAnsi="Times New Roman"/>
          <w:szCs w:val="28"/>
        </w:rPr>
        <w:t>Р</w:t>
      </w:r>
      <w:r w:rsidRPr="00E852E3">
        <w:rPr>
          <w:rFonts w:ascii="Times New Roman" w:hAnsi="Times New Roman"/>
          <w:szCs w:val="28"/>
        </w:rPr>
        <w:t>аботников не вносятся, за исключением случаев, когда дисциплинарным взысканием является увольнение.</w:t>
      </w:r>
    </w:p>
    <w:p w:rsidR="00B97F7D" w:rsidRPr="00E852E3" w:rsidRDefault="00B97F7D" w:rsidP="000A453A">
      <w:pPr>
        <w:ind w:firstLine="709"/>
        <w:rPr>
          <w:rFonts w:ascii="Times New Roman" w:hAnsi="Times New Roman"/>
          <w:szCs w:val="28"/>
        </w:rPr>
      </w:pPr>
    </w:p>
    <w:p w:rsidR="00B97F7D" w:rsidRPr="00E852E3" w:rsidRDefault="00B97F7D" w:rsidP="00B97F7D">
      <w:pPr>
        <w:tabs>
          <w:tab w:val="left" w:pos="390"/>
        </w:tabs>
        <w:rPr>
          <w:rFonts w:ascii="Times New Roman" w:hAnsi="Times New Roman"/>
          <w:szCs w:val="28"/>
        </w:rPr>
      </w:pPr>
    </w:p>
    <w:p w:rsidR="00816F06" w:rsidRPr="00E852E3" w:rsidRDefault="00816F06">
      <w:pPr>
        <w:rPr>
          <w:rFonts w:ascii="Times New Roman" w:hAnsi="Times New Roman"/>
          <w:szCs w:val="28"/>
        </w:rPr>
      </w:pPr>
      <w:r w:rsidRPr="00E852E3">
        <w:rPr>
          <w:rFonts w:ascii="Times New Roman" w:hAnsi="Times New Roman"/>
          <w:szCs w:val="28"/>
        </w:rPr>
        <w:br w:type="page"/>
      </w:r>
    </w:p>
    <w:p w:rsidR="008D113D" w:rsidRPr="00E852E3" w:rsidRDefault="008D113D" w:rsidP="008D113D">
      <w:pPr>
        <w:pStyle w:val="a9"/>
        <w:jc w:val="right"/>
        <w:rPr>
          <w:b w:val="0"/>
          <w:sz w:val="20"/>
        </w:rPr>
      </w:pPr>
      <w:r w:rsidRPr="00E852E3">
        <w:rPr>
          <w:b w:val="0"/>
          <w:sz w:val="20"/>
        </w:rPr>
        <w:lastRenderedPageBreak/>
        <w:t xml:space="preserve">Приложение № 1 </w:t>
      </w:r>
    </w:p>
    <w:p w:rsidR="008D113D" w:rsidRPr="00E852E3" w:rsidRDefault="008D113D" w:rsidP="008D113D">
      <w:pPr>
        <w:pStyle w:val="a9"/>
        <w:jc w:val="right"/>
        <w:rPr>
          <w:b w:val="0"/>
          <w:sz w:val="20"/>
        </w:rPr>
      </w:pPr>
      <w:r w:rsidRPr="00E852E3">
        <w:rPr>
          <w:b w:val="0"/>
          <w:sz w:val="20"/>
        </w:rPr>
        <w:t>к Правилам внутреннего трудового распорядка</w:t>
      </w:r>
    </w:p>
    <w:p w:rsidR="008D113D" w:rsidRPr="00E852E3" w:rsidRDefault="008D113D" w:rsidP="008D113D">
      <w:pPr>
        <w:pStyle w:val="a9"/>
        <w:jc w:val="right"/>
        <w:rPr>
          <w:b w:val="0"/>
          <w:sz w:val="22"/>
        </w:rPr>
      </w:pPr>
    </w:p>
    <w:p w:rsidR="00816F06" w:rsidRPr="00E852E3" w:rsidRDefault="00816F06" w:rsidP="008D113D">
      <w:pPr>
        <w:pStyle w:val="a9"/>
        <w:jc w:val="right"/>
        <w:rPr>
          <w:b w:val="0"/>
          <w:sz w:val="22"/>
        </w:rPr>
      </w:pPr>
    </w:p>
    <w:p w:rsidR="008D113D" w:rsidRPr="00E852E3" w:rsidRDefault="005E382C" w:rsidP="008D113D">
      <w:pPr>
        <w:pStyle w:val="a9"/>
        <w:rPr>
          <w:sz w:val="20"/>
        </w:rPr>
      </w:pPr>
      <w:r w:rsidRPr="00E852E3">
        <w:rPr>
          <w:sz w:val="20"/>
        </w:rPr>
        <w:t>Акционерное</w:t>
      </w:r>
      <w:r w:rsidR="008D113D" w:rsidRPr="00E852E3">
        <w:rPr>
          <w:sz w:val="20"/>
        </w:rPr>
        <w:t xml:space="preserve"> общество </w:t>
      </w:r>
    </w:p>
    <w:p w:rsidR="008D113D" w:rsidRPr="00E852E3" w:rsidRDefault="008D113D" w:rsidP="008D113D">
      <w:pPr>
        <w:pStyle w:val="a9"/>
        <w:rPr>
          <w:sz w:val="20"/>
        </w:rPr>
      </w:pPr>
      <w:r w:rsidRPr="00E852E3">
        <w:rPr>
          <w:sz w:val="20"/>
        </w:rPr>
        <w:t xml:space="preserve">«Югорская Коммунальная Эксплуатирующая Компания – Белоярский» </w:t>
      </w:r>
    </w:p>
    <w:p w:rsidR="008D113D" w:rsidRPr="00E852E3" w:rsidRDefault="008D113D" w:rsidP="008D113D">
      <w:pPr>
        <w:pStyle w:val="a9"/>
        <w:rPr>
          <w:sz w:val="20"/>
        </w:rPr>
      </w:pPr>
      <w:r w:rsidRPr="00E852E3">
        <w:rPr>
          <w:sz w:val="20"/>
        </w:rPr>
        <w:t>(</w:t>
      </w:r>
      <w:r w:rsidR="005E382C" w:rsidRPr="00E852E3">
        <w:rPr>
          <w:sz w:val="20"/>
        </w:rPr>
        <w:t>АО</w:t>
      </w:r>
      <w:r w:rsidRPr="00E852E3">
        <w:rPr>
          <w:sz w:val="20"/>
        </w:rPr>
        <w:t xml:space="preserve"> «ЮКЭК – Белоярский)</w:t>
      </w:r>
    </w:p>
    <w:p w:rsidR="008D113D" w:rsidRPr="00E852E3" w:rsidRDefault="008D113D" w:rsidP="008D113D">
      <w:pPr>
        <w:pStyle w:val="a9"/>
        <w:rPr>
          <w:sz w:val="22"/>
          <w:szCs w:val="26"/>
        </w:rPr>
      </w:pPr>
    </w:p>
    <w:p w:rsidR="008D113D" w:rsidRPr="00E852E3" w:rsidRDefault="008D113D" w:rsidP="008D113D">
      <w:pPr>
        <w:pStyle w:val="a9"/>
        <w:rPr>
          <w:sz w:val="22"/>
          <w:szCs w:val="26"/>
        </w:rPr>
      </w:pPr>
      <w:r w:rsidRPr="00E852E3">
        <w:rPr>
          <w:sz w:val="22"/>
          <w:szCs w:val="26"/>
        </w:rPr>
        <w:t>НАПРАВЛЕНИЕ</w:t>
      </w:r>
    </w:p>
    <w:p w:rsidR="008D113D" w:rsidRPr="00E852E3" w:rsidRDefault="008D113D" w:rsidP="008D113D">
      <w:pPr>
        <w:pStyle w:val="a9"/>
        <w:rPr>
          <w:sz w:val="22"/>
          <w:szCs w:val="26"/>
        </w:rPr>
      </w:pPr>
      <w:r w:rsidRPr="00E852E3">
        <w:rPr>
          <w:sz w:val="22"/>
          <w:szCs w:val="26"/>
        </w:rPr>
        <w:t>для приема на работу</w:t>
      </w:r>
    </w:p>
    <w:p w:rsidR="008D113D" w:rsidRPr="00E852E3" w:rsidRDefault="008D113D" w:rsidP="008D113D">
      <w:pPr>
        <w:pStyle w:val="a9"/>
        <w:jc w:val="left"/>
        <w:rPr>
          <w:b w:val="0"/>
          <w:sz w:val="22"/>
        </w:rPr>
      </w:pPr>
    </w:p>
    <w:p w:rsidR="008D113D" w:rsidRPr="00E852E3" w:rsidRDefault="008D113D" w:rsidP="00DB26CC">
      <w:pPr>
        <w:pStyle w:val="a9"/>
        <w:tabs>
          <w:tab w:val="right" w:pos="9639"/>
        </w:tabs>
        <w:ind w:left="0" w:firstLine="0"/>
        <w:jc w:val="left"/>
        <w:rPr>
          <w:b w:val="0"/>
          <w:sz w:val="22"/>
          <w:szCs w:val="26"/>
          <w:u w:val="single"/>
        </w:rPr>
      </w:pPr>
      <w:r w:rsidRPr="00E852E3">
        <w:rPr>
          <w:b w:val="0"/>
          <w:sz w:val="22"/>
          <w:szCs w:val="26"/>
        </w:rPr>
        <w:t xml:space="preserve">Выдано </w:t>
      </w:r>
      <w:r w:rsidRPr="00E852E3">
        <w:rPr>
          <w:b w:val="0"/>
          <w:sz w:val="22"/>
          <w:szCs w:val="26"/>
          <w:u w:val="single"/>
        </w:rPr>
        <w:tab/>
      </w:r>
    </w:p>
    <w:p w:rsidR="008D113D" w:rsidRPr="00E852E3" w:rsidRDefault="008D113D" w:rsidP="000B5A5B">
      <w:pPr>
        <w:pStyle w:val="a9"/>
        <w:tabs>
          <w:tab w:val="right" w:pos="9639"/>
        </w:tabs>
        <w:jc w:val="left"/>
        <w:rPr>
          <w:b w:val="0"/>
          <w:sz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2"/>
        <w:gridCol w:w="5105"/>
      </w:tblGrid>
      <w:tr w:rsidR="008D113D" w:rsidRPr="00E852E3" w:rsidTr="000B5A5B">
        <w:trPr>
          <w:trHeight w:val="680"/>
        </w:trPr>
        <w:tc>
          <w:tcPr>
            <w:tcW w:w="4642" w:type="dxa"/>
            <w:tcBorders>
              <w:top w:val="single" w:sz="4" w:space="0" w:color="auto"/>
              <w:left w:val="single" w:sz="4" w:space="0" w:color="auto"/>
              <w:bottom w:val="single" w:sz="4" w:space="0" w:color="auto"/>
              <w:right w:val="single" w:sz="4" w:space="0" w:color="auto"/>
            </w:tcBorders>
            <w:vAlign w:val="center"/>
          </w:tcPr>
          <w:p w:rsidR="00C77CCB" w:rsidRPr="00E852E3" w:rsidRDefault="008D113D" w:rsidP="003B30A9">
            <w:pPr>
              <w:pStyle w:val="a5"/>
              <w:rPr>
                <w:sz w:val="20"/>
              </w:rPr>
            </w:pPr>
            <w:r w:rsidRPr="00E852E3">
              <w:rPr>
                <w:sz w:val="20"/>
              </w:rPr>
              <w:t xml:space="preserve">Принимается на работу </w:t>
            </w:r>
          </w:p>
          <w:p w:rsidR="008D113D" w:rsidRPr="00E852E3" w:rsidRDefault="008D113D" w:rsidP="003B30A9">
            <w:pPr>
              <w:pStyle w:val="a5"/>
              <w:rPr>
                <w:sz w:val="20"/>
              </w:rPr>
            </w:pPr>
            <w:r w:rsidRPr="00E852E3">
              <w:rPr>
                <w:sz w:val="20"/>
              </w:rPr>
              <w:t xml:space="preserve">в </w:t>
            </w:r>
            <w:r w:rsidR="00816F06" w:rsidRPr="00E852E3">
              <w:rPr>
                <w:sz w:val="20"/>
              </w:rPr>
              <w:t xml:space="preserve">структурное </w:t>
            </w:r>
            <w:r w:rsidRPr="00E852E3">
              <w:rPr>
                <w:sz w:val="20"/>
              </w:rPr>
              <w:t>подразделение</w:t>
            </w:r>
          </w:p>
        </w:tc>
        <w:tc>
          <w:tcPr>
            <w:tcW w:w="5105" w:type="dxa"/>
            <w:tcBorders>
              <w:top w:val="single" w:sz="4" w:space="0" w:color="auto"/>
              <w:left w:val="single" w:sz="4" w:space="0" w:color="auto"/>
              <w:bottom w:val="single" w:sz="4" w:space="0" w:color="auto"/>
              <w:right w:val="single" w:sz="4" w:space="0" w:color="auto"/>
            </w:tcBorders>
            <w:vAlign w:val="center"/>
          </w:tcPr>
          <w:p w:rsidR="008D113D" w:rsidRPr="00E852E3" w:rsidRDefault="008D113D" w:rsidP="003B30A9">
            <w:pPr>
              <w:pStyle w:val="a5"/>
              <w:rPr>
                <w:sz w:val="20"/>
              </w:rPr>
            </w:pPr>
          </w:p>
        </w:tc>
      </w:tr>
      <w:tr w:rsidR="008D113D" w:rsidRPr="00E852E3" w:rsidTr="000B5A5B">
        <w:trPr>
          <w:trHeight w:val="680"/>
        </w:trPr>
        <w:tc>
          <w:tcPr>
            <w:tcW w:w="4642" w:type="dxa"/>
            <w:tcBorders>
              <w:top w:val="single" w:sz="4" w:space="0" w:color="auto"/>
              <w:left w:val="single" w:sz="4" w:space="0" w:color="auto"/>
              <w:bottom w:val="single" w:sz="4" w:space="0" w:color="auto"/>
              <w:right w:val="single" w:sz="4" w:space="0" w:color="auto"/>
            </w:tcBorders>
            <w:vAlign w:val="center"/>
          </w:tcPr>
          <w:p w:rsidR="008D113D" w:rsidRPr="00E852E3" w:rsidRDefault="008D113D" w:rsidP="003B30A9">
            <w:pPr>
              <w:pStyle w:val="a5"/>
              <w:tabs>
                <w:tab w:val="left" w:pos="1002"/>
                <w:tab w:val="left" w:pos="1087"/>
              </w:tabs>
              <w:rPr>
                <w:sz w:val="20"/>
              </w:rPr>
            </w:pPr>
            <w:r w:rsidRPr="00E852E3">
              <w:rPr>
                <w:sz w:val="20"/>
              </w:rPr>
              <w:t>Должность</w:t>
            </w:r>
            <w:r w:rsidR="00816F06" w:rsidRPr="00E852E3">
              <w:rPr>
                <w:sz w:val="20"/>
              </w:rPr>
              <w:t>, профессия</w:t>
            </w:r>
          </w:p>
        </w:tc>
        <w:tc>
          <w:tcPr>
            <w:tcW w:w="5105" w:type="dxa"/>
            <w:tcBorders>
              <w:top w:val="single" w:sz="4" w:space="0" w:color="auto"/>
              <w:left w:val="single" w:sz="4" w:space="0" w:color="auto"/>
              <w:bottom w:val="single" w:sz="4" w:space="0" w:color="auto"/>
              <w:right w:val="single" w:sz="4" w:space="0" w:color="auto"/>
            </w:tcBorders>
            <w:vAlign w:val="center"/>
          </w:tcPr>
          <w:p w:rsidR="008D113D" w:rsidRPr="00E852E3" w:rsidRDefault="008D113D" w:rsidP="003B30A9">
            <w:pPr>
              <w:pStyle w:val="a5"/>
              <w:rPr>
                <w:sz w:val="20"/>
              </w:rPr>
            </w:pPr>
          </w:p>
        </w:tc>
      </w:tr>
    </w:tbl>
    <w:p w:rsidR="008D113D" w:rsidRPr="00E852E3" w:rsidRDefault="008D113D" w:rsidP="008D113D">
      <w:pPr>
        <w:rPr>
          <w:rFonts w:ascii="Times New Roman" w:hAnsi="Times New Roman"/>
          <w:sz w:val="16"/>
          <w:szCs w:val="20"/>
        </w:rPr>
      </w:pPr>
    </w:p>
    <w:p w:rsidR="008D113D" w:rsidRPr="00E852E3" w:rsidRDefault="008D113D" w:rsidP="00B20EEA">
      <w:pPr>
        <w:pStyle w:val="a9"/>
        <w:ind w:firstLine="349"/>
        <w:jc w:val="both"/>
        <w:rPr>
          <w:b w:val="0"/>
          <w:sz w:val="22"/>
          <w:szCs w:val="28"/>
        </w:rPr>
      </w:pPr>
      <w:r w:rsidRPr="00E852E3">
        <w:rPr>
          <w:b w:val="0"/>
          <w:sz w:val="22"/>
          <w:szCs w:val="28"/>
        </w:rPr>
        <w:t>Получив направление для приема на работу, Вам необходимо:</w:t>
      </w:r>
    </w:p>
    <w:p w:rsidR="008D113D" w:rsidRPr="00E852E3" w:rsidRDefault="008D113D" w:rsidP="001073C2">
      <w:pPr>
        <w:pStyle w:val="a9"/>
        <w:numPr>
          <w:ilvl w:val="0"/>
          <w:numId w:val="6"/>
        </w:numPr>
        <w:tabs>
          <w:tab w:val="left" w:pos="993"/>
        </w:tabs>
        <w:ind w:left="0" w:firstLine="720"/>
        <w:jc w:val="both"/>
        <w:rPr>
          <w:b w:val="0"/>
          <w:sz w:val="22"/>
          <w:szCs w:val="28"/>
        </w:rPr>
      </w:pPr>
      <w:r w:rsidRPr="00E852E3">
        <w:rPr>
          <w:b w:val="0"/>
          <w:sz w:val="22"/>
          <w:szCs w:val="28"/>
        </w:rPr>
        <w:t>Подписать направление у должностных лиц, указанных ниже.</w:t>
      </w:r>
    </w:p>
    <w:p w:rsidR="008D113D" w:rsidRPr="00E852E3" w:rsidRDefault="008D113D" w:rsidP="001073C2">
      <w:pPr>
        <w:pStyle w:val="a9"/>
        <w:numPr>
          <w:ilvl w:val="0"/>
          <w:numId w:val="6"/>
        </w:numPr>
        <w:tabs>
          <w:tab w:val="left" w:pos="993"/>
        </w:tabs>
        <w:ind w:left="0" w:firstLine="720"/>
        <w:jc w:val="both"/>
        <w:rPr>
          <w:b w:val="0"/>
          <w:sz w:val="22"/>
          <w:szCs w:val="28"/>
        </w:rPr>
      </w:pPr>
      <w:r w:rsidRPr="00E852E3">
        <w:rPr>
          <w:b w:val="0"/>
          <w:sz w:val="22"/>
          <w:szCs w:val="28"/>
        </w:rPr>
        <w:t>Направление со всеми подписями сдать в отдел кадров.</w:t>
      </w:r>
    </w:p>
    <w:p w:rsidR="008D113D" w:rsidRPr="00E852E3" w:rsidRDefault="008D113D" w:rsidP="008D113D">
      <w:pPr>
        <w:rPr>
          <w:rFonts w:ascii="Times New Roman" w:hAnsi="Times New Roman"/>
          <w:sz w:val="18"/>
          <w:szCs w:val="20"/>
        </w:rPr>
      </w:pPr>
    </w:p>
    <w:p w:rsidR="008D113D" w:rsidRPr="00E852E3" w:rsidRDefault="008D113D" w:rsidP="008D113D">
      <w:pPr>
        <w:pStyle w:val="10"/>
        <w:tabs>
          <w:tab w:val="right" w:pos="9781"/>
        </w:tabs>
        <w:rPr>
          <w:sz w:val="18"/>
        </w:rPr>
      </w:pPr>
    </w:p>
    <w:p w:rsidR="008D113D" w:rsidRPr="00E852E3" w:rsidRDefault="008D113D" w:rsidP="00DB26CC">
      <w:pPr>
        <w:tabs>
          <w:tab w:val="right" w:pos="9639"/>
        </w:tabs>
        <w:spacing w:line="360" w:lineRule="auto"/>
        <w:ind w:firstLine="0"/>
        <w:rPr>
          <w:rFonts w:ascii="Times New Roman" w:hAnsi="Times New Roman"/>
        </w:rPr>
      </w:pPr>
      <w:r w:rsidRPr="00E852E3">
        <w:rPr>
          <w:rFonts w:ascii="Times New Roman" w:hAnsi="Times New Roman"/>
        </w:rPr>
        <w:t xml:space="preserve">Флюорография </w:t>
      </w:r>
      <w:r w:rsidRPr="00E852E3">
        <w:rPr>
          <w:rFonts w:ascii="Times New Roman" w:hAnsi="Times New Roman"/>
          <w:u w:val="single"/>
        </w:rPr>
        <w:tab/>
      </w:r>
      <w:r w:rsidRPr="00E852E3">
        <w:rPr>
          <w:rFonts w:ascii="Times New Roman" w:hAnsi="Times New Roman"/>
        </w:rPr>
        <w:t xml:space="preserve">  </w:t>
      </w:r>
    </w:p>
    <w:p w:rsidR="008D113D" w:rsidRPr="00E852E3" w:rsidRDefault="008D113D" w:rsidP="00823138">
      <w:pPr>
        <w:tabs>
          <w:tab w:val="right" w:pos="9639"/>
        </w:tabs>
        <w:spacing w:line="360" w:lineRule="auto"/>
        <w:rPr>
          <w:rFonts w:ascii="Times New Roman" w:hAnsi="Times New Roman"/>
        </w:rPr>
      </w:pPr>
    </w:p>
    <w:p w:rsidR="008D113D" w:rsidRPr="00E852E3" w:rsidRDefault="008D113D" w:rsidP="00BE1596">
      <w:pPr>
        <w:tabs>
          <w:tab w:val="right" w:pos="9639"/>
        </w:tabs>
        <w:spacing w:line="360" w:lineRule="auto"/>
        <w:ind w:firstLine="0"/>
        <w:rPr>
          <w:rFonts w:ascii="Times New Roman" w:hAnsi="Times New Roman"/>
          <w:u w:val="single"/>
        </w:rPr>
      </w:pPr>
      <w:r w:rsidRPr="00E852E3">
        <w:rPr>
          <w:rFonts w:ascii="Times New Roman" w:hAnsi="Times New Roman"/>
        </w:rPr>
        <w:t>Военный комиссариат</w:t>
      </w:r>
      <w:r w:rsidRPr="00E852E3">
        <w:rPr>
          <w:rFonts w:ascii="Times New Roman" w:hAnsi="Times New Roman"/>
          <w:u w:val="single"/>
        </w:rPr>
        <w:tab/>
      </w:r>
    </w:p>
    <w:p w:rsidR="008D113D" w:rsidRPr="00E852E3" w:rsidRDefault="008D113D" w:rsidP="00BE1596">
      <w:pPr>
        <w:tabs>
          <w:tab w:val="right" w:pos="9639"/>
        </w:tabs>
        <w:spacing w:line="360" w:lineRule="auto"/>
        <w:ind w:firstLine="0"/>
        <w:rPr>
          <w:rFonts w:ascii="Times New Roman" w:hAnsi="Times New Roman"/>
        </w:rPr>
      </w:pPr>
    </w:p>
    <w:p w:rsidR="008D113D" w:rsidRPr="00E852E3" w:rsidRDefault="008D113D" w:rsidP="00BE1596">
      <w:pPr>
        <w:tabs>
          <w:tab w:val="right" w:pos="9639"/>
        </w:tabs>
        <w:spacing w:line="360" w:lineRule="auto"/>
        <w:ind w:firstLine="0"/>
        <w:rPr>
          <w:rFonts w:ascii="Times New Roman" w:hAnsi="Times New Roman"/>
          <w:u w:val="single"/>
        </w:rPr>
      </w:pPr>
      <w:r w:rsidRPr="00E852E3">
        <w:rPr>
          <w:rFonts w:ascii="Times New Roman" w:hAnsi="Times New Roman"/>
        </w:rPr>
        <w:t xml:space="preserve">Бухгалтерия (расчетный отдел) </w:t>
      </w:r>
      <w:r w:rsidRPr="00E852E3">
        <w:rPr>
          <w:rFonts w:ascii="Times New Roman" w:hAnsi="Times New Roman"/>
          <w:u w:val="single"/>
        </w:rPr>
        <w:tab/>
      </w:r>
    </w:p>
    <w:p w:rsidR="008D113D" w:rsidRPr="00E852E3" w:rsidRDefault="008D113D" w:rsidP="00BE1596">
      <w:pPr>
        <w:tabs>
          <w:tab w:val="right" w:pos="9639"/>
        </w:tabs>
        <w:spacing w:line="360" w:lineRule="auto"/>
        <w:ind w:firstLine="0"/>
        <w:rPr>
          <w:rFonts w:ascii="Times New Roman" w:hAnsi="Times New Roman"/>
        </w:rPr>
      </w:pPr>
    </w:p>
    <w:p w:rsidR="008D113D" w:rsidRPr="00E852E3" w:rsidRDefault="008D113D" w:rsidP="00BE1596">
      <w:pPr>
        <w:tabs>
          <w:tab w:val="right" w:pos="9639"/>
        </w:tabs>
        <w:spacing w:line="360" w:lineRule="auto"/>
        <w:ind w:firstLine="0"/>
        <w:rPr>
          <w:rFonts w:ascii="Times New Roman" w:hAnsi="Times New Roman"/>
          <w:u w:val="single"/>
        </w:rPr>
      </w:pPr>
      <w:r w:rsidRPr="00E852E3">
        <w:rPr>
          <w:rFonts w:ascii="Times New Roman" w:hAnsi="Times New Roman"/>
        </w:rPr>
        <w:t xml:space="preserve">Инструктаж по </w:t>
      </w:r>
      <w:r w:rsidR="00816F06" w:rsidRPr="00E852E3">
        <w:rPr>
          <w:rFonts w:ascii="Times New Roman" w:hAnsi="Times New Roman"/>
        </w:rPr>
        <w:t>охране труда</w:t>
      </w:r>
      <w:r w:rsidRPr="00E852E3">
        <w:rPr>
          <w:rFonts w:ascii="Times New Roman" w:hAnsi="Times New Roman"/>
        </w:rPr>
        <w:t xml:space="preserve">  </w:t>
      </w:r>
      <w:r w:rsidRPr="00E852E3">
        <w:rPr>
          <w:rFonts w:ascii="Times New Roman" w:hAnsi="Times New Roman"/>
          <w:u w:val="single"/>
        </w:rPr>
        <w:tab/>
      </w:r>
    </w:p>
    <w:p w:rsidR="008D113D" w:rsidRPr="00E852E3" w:rsidRDefault="008D113D" w:rsidP="008D113D">
      <w:pPr>
        <w:tabs>
          <w:tab w:val="right" w:pos="9781"/>
        </w:tabs>
        <w:ind w:right="-1050"/>
        <w:rPr>
          <w:rFonts w:ascii="Times New Roman" w:hAnsi="Times New Roman"/>
          <w:sz w:val="18"/>
        </w:rPr>
      </w:pPr>
    </w:p>
    <w:p w:rsidR="00816F06" w:rsidRPr="00E852E3" w:rsidRDefault="00816F06" w:rsidP="008D113D">
      <w:pPr>
        <w:tabs>
          <w:tab w:val="right" w:pos="9781"/>
        </w:tabs>
        <w:ind w:right="-1050"/>
        <w:rPr>
          <w:rFonts w:ascii="Times New Roman" w:hAnsi="Times New Roman"/>
          <w:sz w:val="18"/>
        </w:rPr>
      </w:pPr>
    </w:p>
    <w:p w:rsidR="008D113D" w:rsidRPr="00E852E3" w:rsidRDefault="008D113D" w:rsidP="00DB26CC">
      <w:pPr>
        <w:ind w:right="27" w:firstLine="0"/>
        <w:rPr>
          <w:rFonts w:ascii="Times New Roman" w:hAnsi="Times New Roman"/>
          <w:szCs w:val="28"/>
        </w:rPr>
      </w:pPr>
      <w:r w:rsidRPr="00E852E3">
        <w:rPr>
          <w:rFonts w:ascii="Times New Roman" w:hAnsi="Times New Roman"/>
          <w:szCs w:val="28"/>
        </w:rPr>
        <w:t>При поступлении на работу Вам необходимо предъявить в отдел кадров следующие документы:</w:t>
      </w:r>
    </w:p>
    <w:p w:rsidR="008D113D" w:rsidRPr="00E852E3" w:rsidRDefault="008D113D" w:rsidP="008D113D">
      <w:pPr>
        <w:ind w:right="-1050"/>
        <w:rPr>
          <w:rFonts w:ascii="Times New Roman" w:hAnsi="Times New Roman"/>
          <w:sz w:val="18"/>
          <w:u w:val="single"/>
        </w:rPr>
      </w:pPr>
    </w:p>
    <w:p w:rsidR="008D113D" w:rsidRPr="00E852E3" w:rsidRDefault="008D113D" w:rsidP="00BE1596">
      <w:pPr>
        <w:ind w:right="-1050" w:firstLine="0"/>
        <w:rPr>
          <w:rFonts w:ascii="Times New Roman" w:hAnsi="Times New Roman"/>
          <w:szCs w:val="20"/>
        </w:rPr>
      </w:pPr>
      <w:r w:rsidRPr="00E852E3">
        <w:rPr>
          <w:rFonts w:ascii="Times New Roman" w:hAnsi="Times New Roman"/>
          <w:szCs w:val="20"/>
        </w:rPr>
        <w:t>- Паспорт</w:t>
      </w:r>
    </w:p>
    <w:p w:rsidR="008D113D" w:rsidRPr="00E852E3" w:rsidRDefault="008D113D" w:rsidP="00BE1596">
      <w:pPr>
        <w:ind w:right="-1050" w:firstLine="0"/>
        <w:rPr>
          <w:rFonts w:ascii="Times New Roman" w:hAnsi="Times New Roman"/>
          <w:szCs w:val="20"/>
        </w:rPr>
      </w:pPr>
      <w:r w:rsidRPr="00E852E3">
        <w:rPr>
          <w:rFonts w:ascii="Times New Roman" w:hAnsi="Times New Roman"/>
          <w:szCs w:val="20"/>
        </w:rPr>
        <w:t>- Трудовая книжка</w:t>
      </w:r>
      <w:r w:rsidR="00E60284" w:rsidRPr="00E852E3">
        <w:rPr>
          <w:rFonts w:ascii="Times New Roman" w:hAnsi="Times New Roman"/>
          <w:szCs w:val="20"/>
        </w:rPr>
        <w:t xml:space="preserve"> (при наличии)</w:t>
      </w:r>
    </w:p>
    <w:p w:rsidR="008D113D" w:rsidRPr="00E852E3" w:rsidRDefault="008D113D" w:rsidP="00BE1596">
      <w:pPr>
        <w:ind w:right="-1050" w:firstLine="0"/>
        <w:rPr>
          <w:rFonts w:ascii="Times New Roman" w:hAnsi="Times New Roman"/>
          <w:szCs w:val="20"/>
        </w:rPr>
      </w:pPr>
      <w:r w:rsidRPr="00E852E3">
        <w:rPr>
          <w:rFonts w:ascii="Times New Roman" w:hAnsi="Times New Roman"/>
          <w:szCs w:val="20"/>
        </w:rPr>
        <w:t>- ИНН</w:t>
      </w:r>
      <w:r w:rsidR="009A630E" w:rsidRPr="00E852E3">
        <w:rPr>
          <w:rFonts w:ascii="Times New Roman" w:hAnsi="Times New Roman"/>
          <w:szCs w:val="20"/>
        </w:rPr>
        <w:t xml:space="preserve"> (при наличии</w:t>
      </w:r>
      <w:r w:rsidR="005C1845" w:rsidRPr="00E852E3">
        <w:rPr>
          <w:rFonts w:ascii="Times New Roman" w:hAnsi="Times New Roman"/>
          <w:szCs w:val="20"/>
        </w:rPr>
        <w:t>)</w:t>
      </w:r>
    </w:p>
    <w:p w:rsidR="008D113D" w:rsidRPr="00E852E3" w:rsidRDefault="008D113D" w:rsidP="00BE1596">
      <w:pPr>
        <w:ind w:right="-1050" w:firstLine="0"/>
        <w:rPr>
          <w:rFonts w:ascii="Times New Roman" w:hAnsi="Times New Roman"/>
          <w:szCs w:val="20"/>
        </w:rPr>
      </w:pPr>
      <w:r w:rsidRPr="00E852E3">
        <w:rPr>
          <w:rFonts w:ascii="Times New Roman" w:hAnsi="Times New Roman"/>
          <w:szCs w:val="20"/>
        </w:rPr>
        <w:t>- Страховое свидетельство государственного пенсионного страхования</w:t>
      </w:r>
    </w:p>
    <w:p w:rsidR="008D113D" w:rsidRPr="00E852E3" w:rsidRDefault="008D113D" w:rsidP="00BE1596">
      <w:pPr>
        <w:ind w:right="-1050" w:firstLine="0"/>
        <w:rPr>
          <w:rFonts w:ascii="Times New Roman" w:hAnsi="Times New Roman"/>
          <w:szCs w:val="20"/>
        </w:rPr>
      </w:pPr>
      <w:r w:rsidRPr="00E852E3">
        <w:rPr>
          <w:rFonts w:ascii="Times New Roman" w:hAnsi="Times New Roman"/>
          <w:szCs w:val="20"/>
        </w:rPr>
        <w:t>- Документы воинского учета (для военнообязанных)</w:t>
      </w:r>
    </w:p>
    <w:p w:rsidR="008D113D" w:rsidRPr="00E852E3" w:rsidRDefault="00BE1596" w:rsidP="00DB26CC">
      <w:pPr>
        <w:ind w:right="27" w:firstLine="0"/>
        <w:rPr>
          <w:rFonts w:ascii="Times New Roman" w:hAnsi="Times New Roman"/>
          <w:szCs w:val="20"/>
        </w:rPr>
      </w:pPr>
      <w:r w:rsidRPr="00E852E3">
        <w:rPr>
          <w:rFonts w:ascii="Times New Roman" w:hAnsi="Times New Roman"/>
          <w:szCs w:val="20"/>
        </w:rPr>
        <w:t xml:space="preserve">- </w:t>
      </w:r>
      <w:r w:rsidR="008D113D" w:rsidRPr="00E852E3">
        <w:rPr>
          <w:rFonts w:ascii="Times New Roman" w:hAnsi="Times New Roman"/>
          <w:szCs w:val="20"/>
        </w:rPr>
        <w:t>Документ об образовании, о квалификации или наличии специальных знаний (при поступлении на работу, требующих специальных знаний или специальной подготовки)</w:t>
      </w:r>
    </w:p>
    <w:p w:rsidR="00816F06" w:rsidRPr="00E852E3" w:rsidRDefault="00816F06">
      <w:pPr>
        <w:rPr>
          <w:rFonts w:ascii="Times New Roman" w:hAnsi="Times New Roman"/>
          <w:sz w:val="20"/>
          <w:szCs w:val="24"/>
        </w:rPr>
      </w:pPr>
      <w:r w:rsidRPr="00E852E3">
        <w:rPr>
          <w:rFonts w:ascii="Times New Roman" w:hAnsi="Times New Roman"/>
          <w:sz w:val="20"/>
          <w:szCs w:val="24"/>
        </w:rPr>
        <w:br w:type="page"/>
      </w:r>
    </w:p>
    <w:p w:rsidR="008D113D" w:rsidRPr="00E852E3" w:rsidRDefault="008D113D" w:rsidP="008D113D">
      <w:pPr>
        <w:jc w:val="right"/>
        <w:rPr>
          <w:rFonts w:ascii="Times New Roman" w:hAnsi="Times New Roman"/>
          <w:sz w:val="20"/>
          <w:szCs w:val="24"/>
        </w:rPr>
      </w:pPr>
      <w:r w:rsidRPr="00E852E3">
        <w:rPr>
          <w:rFonts w:ascii="Times New Roman" w:hAnsi="Times New Roman"/>
          <w:sz w:val="20"/>
          <w:szCs w:val="24"/>
        </w:rPr>
        <w:lastRenderedPageBreak/>
        <w:t>Приложение № 2</w:t>
      </w:r>
    </w:p>
    <w:p w:rsidR="008D113D" w:rsidRPr="00E852E3" w:rsidRDefault="008D113D" w:rsidP="008D113D">
      <w:pPr>
        <w:jc w:val="right"/>
        <w:rPr>
          <w:rFonts w:ascii="Times New Roman" w:hAnsi="Times New Roman"/>
          <w:sz w:val="20"/>
          <w:szCs w:val="24"/>
        </w:rPr>
      </w:pPr>
      <w:r w:rsidRPr="00E852E3">
        <w:rPr>
          <w:rFonts w:ascii="Times New Roman" w:hAnsi="Times New Roman"/>
          <w:sz w:val="20"/>
          <w:szCs w:val="24"/>
        </w:rPr>
        <w:t>к Правилам внутреннего трудового распорядка</w:t>
      </w:r>
    </w:p>
    <w:p w:rsidR="008D113D" w:rsidRPr="00E852E3" w:rsidRDefault="008D113D" w:rsidP="008D113D">
      <w:pPr>
        <w:jc w:val="right"/>
        <w:rPr>
          <w:rFonts w:ascii="Times New Roman" w:hAnsi="Times New Roman"/>
          <w:sz w:val="20"/>
          <w:szCs w:val="24"/>
        </w:rPr>
      </w:pPr>
    </w:p>
    <w:p w:rsidR="008D113D" w:rsidRPr="00E852E3" w:rsidRDefault="008D113D" w:rsidP="008D113D">
      <w:pPr>
        <w:jc w:val="right"/>
        <w:rPr>
          <w:rFonts w:ascii="Times New Roman" w:hAnsi="Times New Roman"/>
          <w:sz w:val="20"/>
          <w:szCs w:val="24"/>
        </w:rPr>
      </w:pPr>
    </w:p>
    <w:p w:rsidR="008D113D" w:rsidRPr="00E852E3" w:rsidRDefault="005E382C" w:rsidP="008D113D">
      <w:pPr>
        <w:jc w:val="center"/>
        <w:rPr>
          <w:rFonts w:ascii="Times New Roman" w:hAnsi="Times New Roman"/>
          <w:b/>
          <w:sz w:val="20"/>
          <w:szCs w:val="24"/>
        </w:rPr>
      </w:pPr>
      <w:r w:rsidRPr="00E852E3">
        <w:rPr>
          <w:rFonts w:ascii="Times New Roman" w:hAnsi="Times New Roman"/>
          <w:b/>
          <w:sz w:val="20"/>
          <w:szCs w:val="24"/>
        </w:rPr>
        <w:t>Акционерное</w:t>
      </w:r>
      <w:r w:rsidR="008D113D" w:rsidRPr="00E852E3">
        <w:rPr>
          <w:rFonts w:ascii="Times New Roman" w:hAnsi="Times New Roman"/>
          <w:b/>
          <w:sz w:val="20"/>
          <w:szCs w:val="24"/>
        </w:rPr>
        <w:t xml:space="preserve"> общество </w:t>
      </w:r>
    </w:p>
    <w:p w:rsidR="008D113D" w:rsidRPr="00E852E3" w:rsidRDefault="008D113D" w:rsidP="008D113D">
      <w:pPr>
        <w:jc w:val="center"/>
        <w:rPr>
          <w:rFonts w:ascii="Times New Roman" w:hAnsi="Times New Roman"/>
          <w:b/>
          <w:sz w:val="20"/>
          <w:szCs w:val="24"/>
        </w:rPr>
      </w:pPr>
      <w:r w:rsidRPr="00E852E3">
        <w:rPr>
          <w:rFonts w:ascii="Times New Roman" w:hAnsi="Times New Roman"/>
          <w:b/>
          <w:sz w:val="20"/>
          <w:szCs w:val="24"/>
        </w:rPr>
        <w:t xml:space="preserve">"Югорская Коммунальная Эксплуатирующая Компания - Белоярский" </w:t>
      </w:r>
    </w:p>
    <w:p w:rsidR="008D113D" w:rsidRPr="00E852E3" w:rsidRDefault="008D113D" w:rsidP="008D113D">
      <w:pPr>
        <w:jc w:val="center"/>
        <w:rPr>
          <w:rFonts w:ascii="Times New Roman" w:hAnsi="Times New Roman"/>
          <w:b/>
          <w:sz w:val="20"/>
          <w:szCs w:val="24"/>
        </w:rPr>
      </w:pPr>
      <w:r w:rsidRPr="00E852E3">
        <w:rPr>
          <w:rFonts w:ascii="Times New Roman" w:hAnsi="Times New Roman"/>
          <w:b/>
          <w:sz w:val="20"/>
          <w:szCs w:val="24"/>
        </w:rPr>
        <w:t>(</w:t>
      </w:r>
      <w:r w:rsidR="005E382C" w:rsidRPr="00E852E3">
        <w:rPr>
          <w:rFonts w:ascii="Times New Roman" w:hAnsi="Times New Roman"/>
          <w:b/>
          <w:sz w:val="20"/>
          <w:szCs w:val="24"/>
        </w:rPr>
        <w:t>АО</w:t>
      </w:r>
      <w:r w:rsidRPr="00E852E3">
        <w:rPr>
          <w:rFonts w:ascii="Times New Roman" w:hAnsi="Times New Roman"/>
          <w:b/>
          <w:sz w:val="20"/>
          <w:szCs w:val="24"/>
        </w:rPr>
        <w:t xml:space="preserve"> "ЮКЭК-Белоярский")</w:t>
      </w:r>
    </w:p>
    <w:p w:rsidR="008D113D" w:rsidRPr="00E852E3" w:rsidRDefault="008D113D" w:rsidP="008D113D">
      <w:pPr>
        <w:jc w:val="center"/>
        <w:rPr>
          <w:rFonts w:ascii="Times New Roman" w:hAnsi="Times New Roman"/>
          <w:b/>
          <w:sz w:val="20"/>
          <w:szCs w:val="24"/>
        </w:rPr>
      </w:pPr>
    </w:p>
    <w:p w:rsidR="008D113D" w:rsidRPr="00E852E3" w:rsidRDefault="008D113D" w:rsidP="008D113D">
      <w:pPr>
        <w:jc w:val="center"/>
        <w:rPr>
          <w:rFonts w:ascii="Times New Roman" w:hAnsi="Times New Roman"/>
          <w:b/>
          <w:sz w:val="20"/>
          <w:szCs w:val="24"/>
        </w:rPr>
      </w:pPr>
      <w:r w:rsidRPr="00E852E3">
        <w:rPr>
          <w:rFonts w:ascii="Times New Roman" w:hAnsi="Times New Roman"/>
          <w:b/>
          <w:sz w:val="20"/>
          <w:szCs w:val="24"/>
        </w:rPr>
        <w:t>ОБХОДНОЙ ЛИСТ</w:t>
      </w:r>
    </w:p>
    <w:p w:rsidR="008D113D" w:rsidRPr="00E852E3" w:rsidRDefault="008D113D" w:rsidP="008D113D">
      <w:pPr>
        <w:jc w:val="center"/>
        <w:rPr>
          <w:rFonts w:ascii="Times New Roman" w:hAnsi="Times New Roman"/>
          <w:sz w:val="20"/>
          <w:szCs w:val="24"/>
        </w:rPr>
      </w:pPr>
    </w:p>
    <w:p w:rsidR="008D113D" w:rsidRPr="00E852E3" w:rsidRDefault="008D113D" w:rsidP="00BE1596">
      <w:pPr>
        <w:ind w:firstLine="0"/>
        <w:rPr>
          <w:rFonts w:ascii="Times New Roman" w:hAnsi="Times New Roman"/>
          <w:sz w:val="20"/>
          <w:szCs w:val="24"/>
        </w:rPr>
      </w:pPr>
      <w:r w:rsidRPr="00E852E3">
        <w:rPr>
          <w:rFonts w:ascii="Times New Roman" w:hAnsi="Times New Roman"/>
          <w:sz w:val="20"/>
          <w:szCs w:val="24"/>
        </w:rPr>
        <w:t>Фамилия, имя, отчество ______________________________________________</w:t>
      </w:r>
      <w:r w:rsidR="00816F06" w:rsidRPr="00E852E3">
        <w:rPr>
          <w:rFonts w:ascii="Times New Roman" w:hAnsi="Times New Roman"/>
          <w:sz w:val="20"/>
          <w:szCs w:val="24"/>
        </w:rPr>
        <w:t>________</w:t>
      </w:r>
      <w:r w:rsidR="00B20EEA" w:rsidRPr="00E852E3">
        <w:rPr>
          <w:rFonts w:ascii="Times New Roman" w:hAnsi="Times New Roman"/>
          <w:sz w:val="20"/>
          <w:szCs w:val="24"/>
        </w:rPr>
        <w:t>__________</w:t>
      </w:r>
      <w:r w:rsidRPr="00E852E3">
        <w:rPr>
          <w:rFonts w:ascii="Times New Roman" w:hAnsi="Times New Roman"/>
          <w:sz w:val="20"/>
          <w:szCs w:val="24"/>
        </w:rPr>
        <w:t>__________</w:t>
      </w:r>
    </w:p>
    <w:p w:rsidR="008D113D" w:rsidRPr="00E852E3" w:rsidRDefault="008D113D" w:rsidP="008D113D">
      <w:pPr>
        <w:rPr>
          <w:rFonts w:ascii="Times New Roman" w:hAnsi="Times New Roman"/>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5"/>
        <w:gridCol w:w="6039"/>
      </w:tblGrid>
      <w:tr w:rsidR="008D113D" w:rsidRPr="00E852E3" w:rsidTr="00340CE3">
        <w:tc>
          <w:tcPr>
            <w:tcW w:w="4275" w:type="dxa"/>
          </w:tcPr>
          <w:p w:rsidR="008D113D" w:rsidRPr="00E852E3" w:rsidRDefault="008D113D" w:rsidP="00340CE3">
            <w:pPr>
              <w:ind w:firstLine="0"/>
              <w:rPr>
                <w:rFonts w:ascii="Times New Roman" w:hAnsi="Times New Roman"/>
                <w:sz w:val="20"/>
                <w:szCs w:val="24"/>
              </w:rPr>
            </w:pPr>
            <w:r w:rsidRPr="00E852E3">
              <w:rPr>
                <w:rFonts w:ascii="Times New Roman" w:hAnsi="Times New Roman"/>
                <w:sz w:val="20"/>
                <w:szCs w:val="24"/>
              </w:rPr>
              <w:t>Должность</w:t>
            </w:r>
            <w:r w:rsidR="00816F06" w:rsidRPr="00E852E3">
              <w:rPr>
                <w:rFonts w:ascii="Times New Roman" w:hAnsi="Times New Roman"/>
                <w:sz w:val="20"/>
                <w:szCs w:val="24"/>
              </w:rPr>
              <w:t>, профессия</w:t>
            </w:r>
          </w:p>
        </w:tc>
        <w:tc>
          <w:tcPr>
            <w:tcW w:w="6039" w:type="dxa"/>
          </w:tcPr>
          <w:p w:rsidR="008D113D" w:rsidRPr="00E852E3" w:rsidRDefault="008D113D" w:rsidP="003B30A9">
            <w:pPr>
              <w:rPr>
                <w:rFonts w:ascii="Times New Roman" w:hAnsi="Times New Roman"/>
                <w:sz w:val="20"/>
                <w:szCs w:val="24"/>
              </w:rPr>
            </w:pPr>
          </w:p>
        </w:tc>
      </w:tr>
      <w:tr w:rsidR="008D113D" w:rsidRPr="00E852E3" w:rsidTr="00340CE3">
        <w:tc>
          <w:tcPr>
            <w:tcW w:w="4275" w:type="dxa"/>
          </w:tcPr>
          <w:p w:rsidR="008D113D" w:rsidRPr="00E852E3" w:rsidRDefault="008D113D" w:rsidP="00340CE3">
            <w:pPr>
              <w:ind w:firstLine="0"/>
              <w:rPr>
                <w:rFonts w:ascii="Times New Roman" w:hAnsi="Times New Roman"/>
                <w:sz w:val="20"/>
                <w:szCs w:val="24"/>
              </w:rPr>
            </w:pPr>
            <w:r w:rsidRPr="00E852E3">
              <w:rPr>
                <w:rFonts w:ascii="Times New Roman" w:hAnsi="Times New Roman"/>
                <w:sz w:val="20"/>
                <w:szCs w:val="24"/>
              </w:rPr>
              <w:t>Структурное подразделение</w:t>
            </w:r>
          </w:p>
        </w:tc>
        <w:tc>
          <w:tcPr>
            <w:tcW w:w="6039" w:type="dxa"/>
          </w:tcPr>
          <w:p w:rsidR="008D113D" w:rsidRPr="00E852E3" w:rsidRDefault="008D113D" w:rsidP="003B30A9">
            <w:pPr>
              <w:rPr>
                <w:rFonts w:ascii="Times New Roman" w:hAnsi="Times New Roman"/>
                <w:sz w:val="20"/>
                <w:szCs w:val="24"/>
              </w:rPr>
            </w:pPr>
          </w:p>
        </w:tc>
      </w:tr>
      <w:tr w:rsidR="008D113D" w:rsidRPr="00E852E3" w:rsidTr="00340CE3">
        <w:tc>
          <w:tcPr>
            <w:tcW w:w="4275" w:type="dxa"/>
          </w:tcPr>
          <w:p w:rsidR="008D113D" w:rsidRPr="00E852E3" w:rsidRDefault="008D113D" w:rsidP="00340CE3">
            <w:pPr>
              <w:ind w:firstLine="0"/>
              <w:rPr>
                <w:rFonts w:ascii="Times New Roman" w:hAnsi="Times New Roman"/>
                <w:sz w:val="20"/>
                <w:szCs w:val="24"/>
              </w:rPr>
            </w:pPr>
            <w:r w:rsidRPr="00E852E3">
              <w:rPr>
                <w:rFonts w:ascii="Times New Roman" w:hAnsi="Times New Roman"/>
                <w:sz w:val="20"/>
                <w:szCs w:val="24"/>
              </w:rPr>
              <w:t>Дата расторжения трудового договора</w:t>
            </w:r>
          </w:p>
        </w:tc>
        <w:tc>
          <w:tcPr>
            <w:tcW w:w="6039" w:type="dxa"/>
          </w:tcPr>
          <w:p w:rsidR="008D113D" w:rsidRPr="00E852E3" w:rsidRDefault="008D113D" w:rsidP="003B30A9">
            <w:pPr>
              <w:rPr>
                <w:rFonts w:ascii="Times New Roman" w:hAnsi="Times New Roman"/>
                <w:sz w:val="20"/>
                <w:szCs w:val="24"/>
              </w:rPr>
            </w:pPr>
          </w:p>
        </w:tc>
      </w:tr>
    </w:tbl>
    <w:p w:rsidR="008D113D" w:rsidRPr="00E852E3" w:rsidRDefault="008D113D" w:rsidP="008D113D">
      <w:pPr>
        <w:rPr>
          <w:rFonts w:ascii="Times New Roman" w:hAnsi="Times New Roman"/>
          <w:sz w:val="20"/>
          <w:szCs w:val="24"/>
        </w:rPr>
      </w:pPr>
    </w:p>
    <w:p w:rsidR="008D113D" w:rsidRPr="00E852E3" w:rsidRDefault="008D113D" w:rsidP="008D113D">
      <w:pPr>
        <w:rPr>
          <w:rFonts w:ascii="Times New Roman" w:hAnsi="Times New Roman"/>
          <w:sz w:val="20"/>
          <w:szCs w:val="24"/>
        </w:rPr>
      </w:pPr>
      <w:r w:rsidRPr="00E852E3">
        <w:rPr>
          <w:rFonts w:ascii="Times New Roman" w:hAnsi="Times New Roman"/>
          <w:sz w:val="20"/>
          <w:szCs w:val="24"/>
        </w:rPr>
        <w:t>Получив обходной лист, Вам необходимо в 3-дневный срок:</w:t>
      </w:r>
    </w:p>
    <w:p w:rsidR="008D113D" w:rsidRPr="00E852E3" w:rsidRDefault="008D113D" w:rsidP="001073C2">
      <w:pPr>
        <w:pStyle w:val="af2"/>
        <w:numPr>
          <w:ilvl w:val="0"/>
          <w:numId w:val="7"/>
        </w:numPr>
        <w:rPr>
          <w:rFonts w:ascii="Times New Roman" w:hAnsi="Times New Roman"/>
          <w:sz w:val="20"/>
          <w:szCs w:val="24"/>
        </w:rPr>
      </w:pPr>
      <w:r w:rsidRPr="00E852E3">
        <w:rPr>
          <w:rFonts w:ascii="Times New Roman" w:hAnsi="Times New Roman"/>
          <w:sz w:val="20"/>
          <w:szCs w:val="24"/>
        </w:rPr>
        <w:t>Передать материально-ответственному лицу числящиеся за Вами материальные ценности.</w:t>
      </w:r>
    </w:p>
    <w:p w:rsidR="008D113D" w:rsidRPr="00E852E3" w:rsidRDefault="008D113D" w:rsidP="001073C2">
      <w:pPr>
        <w:pStyle w:val="af2"/>
        <w:numPr>
          <w:ilvl w:val="0"/>
          <w:numId w:val="7"/>
        </w:numPr>
        <w:rPr>
          <w:rFonts w:ascii="Times New Roman" w:hAnsi="Times New Roman"/>
          <w:sz w:val="20"/>
          <w:szCs w:val="24"/>
        </w:rPr>
      </w:pPr>
      <w:r w:rsidRPr="00E852E3">
        <w:rPr>
          <w:rFonts w:ascii="Times New Roman" w:hAnsi="Times New Roman"/>
          <w:sz w:val="20"/>
          <w:szCs w:val="24"/>
        </w:rPr>
        <w:t>Отчитаться в Бухгалтерии по всем денежным суммам, выданным Вам под отчет.</w:t>
      </w:r>
    </w:p>
    <w:p w:rsidR="008D113D" w:rsidRPr="00E852E3" w:rsidRDefault="008D113D" w:rsidP="001073C2">
      <w:pPr>
        <w:pStyle w:val="af2"/>
        <w:numPr>
          <w:ilvl w:val="0"/>
          <w:numId w:val="7"/>
        </w:numPr>
        <w:rPr>
          <w:rFonts w:ascii="Times New Roman" w:hAnsi="Times New Roman"/>
          <w:sz w:val="20"/>
          <w:szCs w:val="24"/>
        </w:rPr>
      </w:pPr>
      <w:r w:rsidRPr="00E852E3">
        <w:rPr>
          <w:rFonts w:ascii="Times New Roman" w:hAnsi="Times New Roman"/>
          <w:sz w:val="20"/>
          <w:szCs w:val="24"/>
        </w:rPr>
        <w:t>Подписать обходной лист у должностных лиц, указанных ниже.</w:t>
      </w:r>
    </w:p>
    <w:p w:rsidR="008D113D" w:rsidRPr="00E852E3" w:rsidRDefault="008D113D" w:rsidP="001073C2">
      <w:pPr>
        <w:pStyle w:val="af2"/>
        <w:numPr>
          <w:ilvl w:val="0"/>
          <w:numId w:val="7"/>
        </w:numPr>
        <w:rPr>
          <w:rFonts w:ascii="Times New Roman" w:hAnsi="Times New Roman"/>
          <w:sz w:val="20"/>
          <w:szCs w:val="24"/>
        </w:rPr>
      </w:pPr>
      <w:r w:rsidRPr="00E852E3">
        <w:rPr>
          <w:rFonts w:ascii="Times New Roman" w:hAnsi="Times New Roman"/>
          <w:sz w:val="20"/>
          <w:szCs w:val="24"/>
        </w:rPr>
        <w:t>Сдать обходной лист в расчетный отдел бухгалтерии.</w:t>
      </w:r>
    </w:p>
    <w:p w:rsidR="00816F06" w:rsidRPr="00E852E3" w:rsidRDefault="00816F06" w:rsidP="00816F06">
      <w:pPr>
        <w:pStyle w:val="af2"/>
        <w:rPr>
          <w:rFonts w:ascii="Times New Roman" w:hAnsi="Times New Roman"/>
          <w:sz w:val="20"/>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3348"/>
        <w:gridCol w:w="1914"/>
        <w:gridCol w:w="1914"/>
        <w:gridCol w:w="1710"/>
      </w:tblGrid>
      <w:tr w:rsidR="008D113D" w:rsidRPr="00E852E3" w:rsidTr="007437BF">
        <w:tc>
          <w:tcPr>
            <w:tcW w:w="720" w:type="dxa"/>
            <w:vAlign w:val="center"/>
          </w:tcPr>
          <w:p w:rsidR="008D113D" w:rsidRPr="00E852E3" w:rsidRDefault="00340CE3" w:rsidP="007437BF">
            <w:pPr>
              <w:ind w:firstLine="0"/>
              <w:jc w:val="center"/>
              <w:rPr>
                <w:rFonts w:ascii="Times New Roman" w:hAnsi="Times New Roman"/>
                <w:sz w:val="16"/>
                <w:szCs w:val="20"/>
              </w:rPr>
            </w:pPr>
            <w:r w:rsidRPr="00E852E3">
              <w:rPr>
                <w:rFonts w:ascii="Times New Roman" w:hAnsi="Times New Roman"/>
                <w:sz w:val="16"/>
                <w:szCs w:val="20"/>
              </w:rPr>
              <w:t>п/п</w:t>
            </w:r>
          </w:p>
        </w:tc>
        <w:tc>
          <w:tcPr>
            <w:tcW w:w="3348" w:type="dxa"/>
            <w:vAlign w:val="center"/>
          </w:tcPr>
          <w:p w:rsidR="008D113D" w:rsidRPr="00E852E3" w:rsidRDefault="008D113D" w:rsidP="007437BF">
            <w:pPr>
              <w:ind w:firstLine="0"/>
              <w:jc w:val="center"/>
              <w:rPr>
                <w:rFonts w:ascii="Times New Roman" w:hAnsi="Times New Roman"/>
                <w:sz w:val="16"/>
                <w:szCs w:val="20"/>
              </w:rPr>
            </w:pPr>
            <w:r w:rsidRPr="00E852E3">
              <w:rPr>
                <w:rFonts w:ascii="Times New Roman" w:hAnsi="Times New Roman"/>
                <w:sz w:val="16"/>
                <w:szCs w:val="20"/>
              </w:rPr>
              <w:t>Подразделение</w:t>
            </w:r>
          </w:p>
        </w:tc>
        <w:tc>
          <w:tcPr>
            <w:tcW w:w="1914" w:type="dxa"/>
            <w:vAlign w:val="center"/>
          </w:tcPr>
          <w:p w:rsidR="008D113D" w:rsidRPr="00E852E3" w:rsidRDefault="008D113D" w:rsidP="007437BF">
            <w:pPr>
              <w:ind w:firstLine="0"/>
              <w:jc w:val="center"/>
              <w:rPr>
                <w:rFonts w:ascii="Times New Roman" w:hAnsi="Times New Roman"/>
                <w:sz w:val="16"/>
                <w:szCs w:val="20"/>
              </w:rPr>
            </w:pPr>
            <w:r w:rsidRPr="00E852E3">
              <w:rPr>
                <w:rFonts w:ascii="Times New Roman" w:hAnsi="Times New Roman"/>
                <w:sz w:val="16"/>
                <w:szCs w:val="20"/>
              </w:rPr>
              <w:t>Претензии</w:t>
            </w:r>
          </w:p>
        </w:tc>
        <w:tc>
          <w:tcPr>
            <w:tcW w:w="1914" w:type="dxa"/>
            <w:vAlign w:val="center"/>
          </w:tcPr>
          <w:p w:rsidR="008D113D" w:rsidRPr="00E852E3" w:rsidRDefault="008D113D" w:rsidP="007437BF">
            <w:pPr>
              <w:ind w:firstLine="0"/>
              <w:jc w:val="center"/>
              <w:rPr>
                <w:rFonts w:ascii="Times New Roman" w:hAnsi="Times New Roman"/>
                <w:sz w:val="16"/>
                <w:szCs w:val="20"/>
              </w:rPr>
            </w:pPr>
            <w:r w:rsidRPr="00E852E3">
              <w:rPr>
                <w:rFonts w:ascii="Times New Roman" w:hAnsi="Times New Roman"/>
                <w:sz w:val="16"/>
                <w:szCs w:val="20"/>
              </w:rPr>
              <w:t>Подпись</w:t>
            </w:r>
          </w:p>
        </w:tc>
        <w:tc>
          <w:tcPr>
            <w:tcW w:w="1710" w:type="dxa"/>
            <w:vAlign w:val="center"/>
          </w:tcPr>
          <w:p w:rsidR="008D113D" w:rsidRPr="00E852E3" w:rsidRDefault="008D113D" w:rsidP="007437BF">
            <w:pPr>
              <w:ind w:firstLine="0"/>
              <w:jc w:val="center"/>
              <w:rPr>
                <w:rFonts w:ascii="Times New Roman" w:hAnsi="Times New Roman"/>
                <w:sz w:val="16"/>
                <w:szCs w:val="20"/>
              </w:rPr>
            </w:pPr>
            <w:r w:rsidRPr="00E852E3">
              <w:rPr>
                <w:rFonts w:ascii="Times New Roman" w:hAnsi="Times New Roman"/>
                <w:sz w:val="16"/>
                <w:szCs w:val="20"/>
              </w:rPr>
              <w:t>Дата</w:t>
            </w:r>
          </w:p>
        </w:tc>
      </w:tr>
      <w:tr w:rsidR="008D113D" w:rsidRPr="00E852E3" w:rsidTr="000B5A5B">
        <w:trPr>
          <w:trHeight w:val="680"/>
        </w:trPr>
        <w:tc>
          <w:tcPr>
            <w:tcW w:w="720" w:type="dxa"/>
            <w:vAlign w:val="center"/>
          </w:tcPr>
          <w:p w:rsidR="008D113D" w:rsidRPr="00E852E3" w:rsidRDefault="008D113D" w:rsidP="001073C2">
            <w:pPr>
              <w:pStyle w:val="af2"/>
              <w:numPr>
                <w:ilvl w:val="0"/>
                <w:numId w:val="8"/>
              </w:numPr>
              <w:rPr>
                <w:rFonts w:ascii="Times New Roman" w:hAnsi="Times New Roman"/>
                <w:sz w:val="20"/>
                <w:szCs w:val="24"/>
              </w:rPr>
            </w:pPr>
          </w:p>
        </w:tc>
        <w:tc>
          <w:tcPr>
            <w:tcW w:w="3348" w:type="dxa"/>
            <w:vAlign w:val="center"/>
          </w:tcPr>
          <w:p w:rsidR="008D113D" w:rsidRPr="00E852E3" w:rsidRDefault="008D113D" w:rsidP="00DB26CC">
            <w:pPr>
              <w:ind w:firstLine="0"/>
              <w:rPr>
                <w:rFonts w:ascii="Times New Roman" w:hAnsi="Times New Roman"/>
                <w:sz w:val="20"/>
                <w:szCs w:val="24"/>
              </w:rPr>
            </w:pPr>
            <w:r w:rsidRPr="00E852E3">
              <w:rPr>
                <w:rFonts w:ascii="Times New Roman" w:hAnsi="Times New Roman"/>
                <w:sz w:val="20"/>
                <w:szCs w:val="24"/>
              </w:rPr>
              <w:t>Подразделение, где работал увольняющийся сотрудник</w:t>
            </w:r>
          </w:p>
        </w:tc>
        <w:tc>
          <w:tcPr>
            <w:tcW w:w="1914" w:type="dxa"/>
            <w:vAlign w:val="center"/>
          </w:tcPr>
          <w:p w:rsidR="008D113D" w:rsidRPr="00E852E3" w:rsidRDefault="008D113D" w:rsidP="003B30A9">
            <w:pPr>
              <w:rPr>
                <w:rFonts w:ascii="Times New Roman" w:hAnsi="Times New Roman"/>
                <w:sz w:val="20"/>
                <w:szCs w:val="24"/>
              </w:rPr>
            </w:pPr>
          </w:p>
        </w:tc>
        <w:tc>
          <w:tcPr>
            <w:tcW w:w="1914" w:type="dxa"/>
            <w:vAlign w:val="center"/>
          </w:tcPr>
          <w:p w:rsidR="008D113D" w:rsidRPr="00E852E3" w:rsidRDefault="008D113D" w:rsidP="003B30A9">
            <w:pPr>
              <w:rPr>
                <w:rFonts w:ascii="Times New Roman" w:hAnsi="Times New Roman"/>
                <w:sz w:val="20"/>
                <w:szCs w:val="24"/>
              </w:rPr>
            </w:pPr>
          </w:p>
        </w:tc>
        <w:tc>
          <w:tcPr>
            <w:tcW w:w="1710" w:type="dxa"/>
            <w:vAlign w:val="center"/>
          </w:tcPr>
          <w:p w:rsidR="008D113D" w:rsidRPr="00E852E3" w:rsidRDefault="008D113D" w:rsidP="003B30A9">
            <w:pPr>
              <w:rPr>
                <w:rFonts w:ascii="Times New Roman" w:hAnsi="Times New Roman"/>
                <w:sz w:val="20"/>
                <w:szCs w:val="24"/>
              </w:rPr>
            </w:pPr>
          </w:p>
        </w:tc>
      </w:tr>
      <w:tr w:rsidR="008D113D" w:rsidRPr="00E852E3" w:rsidTr="000B5A5B">
        <w:trPr>
          <w:trHeight w:val="680"/>
        </w:trPr>
        <w:tc>
          <w:tcPr>
            <w:tcW w:w="720" w:type="dxa"/>
            <w:vAlign w:val="center"/>
          </w:tcPr>
          <w:p w:rsidR="008D113D" w:rsidRPr="00E852E3" w:rsidRDefault="008D113D" w:rsidP="001073C2">
            <w:pPr>
              <w:pStyle w:val="af2"/>
              <w:numPr>
                <w:ilvl w:val="0"/>
                <w:numId w:val="8"/>
              </w:numPr>
              <w:rPr>
                <w:rFonts w:ascii="Times New Roman" w:hAnsi="Times New Roman"/>
                <w:sz w:val="20"/>
                <w:szCs w:val="24"/>
              </w:rPr>
            </w:pPr>
          </w:p>
        </w:tc>
        <w:tc>
          <w:tcPr>
            <w:tcW w:w="3348" w:type="dxa"/>
            <w:vAlign w:val="center"/>
          </w:tcPr>
          <w:p w:rsidR="008D113D" w:rsidRPr="00E852E3" w:rsidRDefault="008D113D" w:rsidP="00DB26CC">
            <w:pPr>
              <w:ind w:firstLine="0"/>
              <w:rPr>
                <w:rFonts w:ascii="Times New Roman" w:hAnsi="Times New Roman"/>
                <w:sz w:val="20"/>
                <w:szCs w:val="24"/>
              </w:rPr>
            </w:pPr>
            <w:r w:rsidRPr="00E852E3">
              <w:rPr>
                <w:rFonts w:ascii="Times New Roman" w:hAnsi="Times New Roman"/>
                <w:sz w:val="20"/>
                <w:szCs w:val="24"/>
              </w:rPr>
              <w:t>Охрана труда</w:t>
            </w:r>
          </w:p>
        </w:tc>
        <w:tc>
          <w:tcPr>
            <w:tcW w:w="1914" w:type="dxa"/>
            <w:vAlign w:val="center"/>
          </w:tcPr>
          <w:p w:rsidR="008D113D" w:rsidRPr="00E852E3" w:rsidRDefault="008D113D" w:rsidP="003B30A9">
            <w:pPr>
              <w:rPr>
                <w:rFonts w:ascii="Times New Roman" w:hAnsi="Times New Roman"/>
                <w:sz w:val="20"/>
                <w:szCs w:val="24"/>
              </w:rPr>
            </w:pPr>
          </w:p>
        </w:tc>
        <w:tc>
          <w:tcPr>
            <w:tcW w:w="1914" w:type="dxa"/>
            <w:vAlign w:val="center"/>
          </w:tcPr>
          <w:p w:rsidR="008D113D" w:rsidRPr="00E852E3" w:rsidRDefault="008D113D" w:rsidP="003B30A9">
            <w:pPr>
              <w:rPr>
                <w:rFonts w:ascii="Times New Roman" w:hAnsi="Times New Roman"/>
                <w:sz w:val="20"/>
                <w:szCs w:val="24"/>
              </w:rPr>
            </w:pPr>
          </w:p>
        </w:tc>
        <w:tc>
          <w:tcPr>
            <w:tcW w:w="1710" w:type="dxa"/>
            <w:vAlign w:val="center"/>
          </w:tcPr>
          <w:p w:rsidR="008D113D" w:rsidRPr="00E852E3" w:rsidRDefault="008D113D" w:rsidP="003B30A9">
            <w:pPr>
              <w:rPr>
                <w:rFonts w:ascii="Times New Roman" w:hAnsi="Times New Roman"/>
                <w:sz w:val="20"/>
                <w:szCs w:val="24"/>
              </w:rPr>
            </w:pPr>
          </w:p>
        </w:tc>
      </w:tr>
      <w:tr w:rsidR="008D113D" w:rsidRPr="00E852E3" w:rsidTr="000B5A5B">
        <w:trPr>
          <w:trHeight w:val="680"/>
        </w:trPr>
        <w:tc>
          <w:tcPr>
            <w:tcW w:w="720" w:type="dxa"/>
            <w:vAlign w:val="center"/>
          </w:tcPr>
          <w:p w:rsidR="008D113D" w:rsidRPr="00E852E3" w:rsidRDefault="008D113D" w:rsidP="001073C2">
            <w:pPr>
              <w:pStyle w:val="af2"/>
              <w:numPr>
                <w:ilvl w:val="0"/>
                <w:numId w:val="8"/>
              </w:numPr>
              <w:rPr>
                <w:rFonts w:ascii="Times New Roman" w:hAnsi="Times New Roman"/>
                <w:sz w:val="20"/>
                <w:szCs w:val="24"/>
              </w:rPr>
            </w:pPr>
          </w:p>
        </w:tc>
        <w:tc>
          <w:tcPr>
            <w:tcW w:w="3348" w:type="dxa"/>
            <w:vAlign w:val="center"/>
          </w:tcPr>
          <w:p w:rsidR="008D113D" w:rsidRPr="00E852E3" w:rsidRDefault="003A4DAD" w:rsidP="00DB26CC">
            <w:pPr>
              <w:ind w:firstLine="0"/>
              <w:rPr>
                <w:rFonts w:ascii="Times New Roman" w:hAnsi="Times New Roman"/>
                <w:sz w:val="20"/>
                <w:szCs w:val="24"/>
              </w:rPr>
            </w:pPr>
            <w:r w:rsidRPr="00E852E3">
              <w:rPr>
                <w:rFonts w:ascii="Times New Roman" w:hAnsi="Times New Roman"/>
                <w:sz w:val="20"/>
                <w:szCs w:val="24"/>
              </w:rPr>
              <w:t>Библиотека (производственно-технический отдел</w:t>
            </w:r>
            <w:r w:rsidR="008D113D" w:rsidRPr="00E852E3">
              <w:rPr>
                <w:rFonts w:ascii="Times New Roman" w:hAnsi="Times New Roman"/>
                <w:sz w:val="20"/>
                <w:szCs w:val="24"/>
              </w:rPr>
              <w:t>)</w:t>
            </w:r>
          </w:p>
        </w:tc>
        <w:tc>
          <w:tcPr>
            <w:tcW w:w="1914" w:type="dxa"/>
            <w:vAlign w:val="center"/>
          </w:tcPr>
          <w:p w:rsidR="008D113D" w:rsidRPr="00E852E3" w:rsidRDefault="008D113D" w:rsidP="003B30A9">
            <w:pPr>
              <w:rPr>
                <w:rFonts w:ascii="Times New Roman" w:hAnsi="Times New Roman"/>
                <w:sz w:val="20"/>
                <w:szCs w:val="24"/>
              </w:rPr>
            </w:pPr>
          </w:p>
        </w:tc>
        <w:tc>
          <w:tcPr>
            <w:tcW w:w="1914" w:type="dxa"/>
            <w:vAlign w:val="center"/>
          </w:tcPr>
          <w:p w:rsidR="008D113D" w:rsidRPr="00E852E3" w:rsidRDefault="008D113D" w:rsidP="003B30A9">
            <w:pPr>
              <w:rPr>
                <w:rFonts w:ascii="Times New Roman" w:hAnsi="Times New Roman"/>
                <w:sz w:val="20"/>
                <w:szCs w:val="24"/>
              </w:rPr>
            </w:pPr>
          </w:p>
        </w:tc>
        <w:tc>
          <w:tcPr>
            <w:tcW w:w="1710" w:type="dxa"/>
            <w:vAlign w:val="center"/>
          </w:tcPr>
          <w:p w:rsidR="008D113D" w:rsidRPr="00E852E3" w:rsidRDefault="008D113D" w:rsidP="003B30A9">
            <w:pPr>
              <w:rPr>
                <w:rFonts w:ascii="Times New Roman" w:hAnsi="Times New Roman"/>
                <w:sz w:val="20"/>
                <w:szCs w:val="24"/>
              </w:rPr>
            </w:pPr>
          </w:p>
        </w:tc>
      </w:tr>
      <w:tr w:rsidR="008D113D" w:rsidRPr="00E852E3" w:rsidTr="000B5A5B">
        <w:trPr>
          <w:trHeight w:val="680"/>
        </w:trPr>
        <w:tc>
          <w:tcPr>
            <w:tcW w:w="720" w:type="dxa"/>
            <w:vAlign w:val="center"/>
          </w:tcPr>
          <w:p w:rsidR="008D113D" w:rsidRPr="00E852E3" w:rsidRDefault="008D113D" w:rsidP="001073C2">
            <w:pPr>
              <w:pStyle w:val="af2"/>
              <w:numPr>
                <w:ilvl w:val="0"/>
                <w:numId w:val="8"/>
              </w:numPr>
              <w:rPr>
                <w:rFonts w:ascii="Times New Roman" w:hAnsi="Times New Roman"/>
                <w:sz w:val="20"/>
                <w:szCs w:val="24"/>
              </w:rPr>
            </w:pPr>
          </w:p>
        </w:tc>
        <w:tc>
          <w:tcPr>
            <w:tcW w:w="3348" w:type="dxa"/>
            <w:vAlign w:val="center"/>
          </w:tcPr>
          <w:p w:rsidR="008D113D" w:rsidRPr="00E852E3" w:rsidRDefault="008D113D" w:rsidP="00DB26CC">
            <w:pPr>
              <w:ind w:firstLine="0"/>
              <w:rPr>
                <w:rFonts w:ascii="Times New Roman" w:hAnsi="Times New Roman"/>
                <w:sz w:val="20"/>
                <w:szCs w:val="24"/>
              </w:rPr>
            </w:pPr>
            <w:r w:rsidRPr="00E852E3">
              <w:rPr>
                <w:rFonts w:ascii="Times New Roman" w:hAnsi="Times New Roman"/>
                <w:sz w:val="20"/>
                <w:szCs w:val="24"/>
              </w:rPr>
              <w:t>Бухгалтерия (материальный отдел)</w:t>
            </w:r>
          </w:p>
        </w:tc>
        <w:tc>
          <w:tcPr>
            <w:tcW w:w="1914" w:type="dxa"/>
            <w:vAlign w:val="center"/>
          </w:tcPr>
          <w:p w:rsidR="008D113D" w:rsidRPr="00E852E3" w:rsidRDefault="008D113D" w:rsidP="003B30A9">
            <w:pPr>
              <w:rPr>
                <w:rFonts w:ascii="Times New Roman" w:hAnsi="Times New Roman"/>
                <w:sz w:val="20"/>
                <w:szCs w:val="24"/>
              </w:rPr>
            </w:pPr>
          </w:p>
        </w:tc>
        <w:tc>
          <w:tcPr>
            <w:tcW w:w="1914" w:type="dxa"/>
            <w:vAlign w:val="center"/>
          </w:tcPr>
          <w:p w:rsidR="008D113D" w:rsidRPr="00E852E3" w:rsidRDefault="008D113D" w:rsidP="003B30A9">
            <w:pPr>
              <w:rPr>
                <w:rFonts w:ascii="Times New Roman" w:hAnsi="Times New Roman"/>
                <w:sz w:val="20"/>
                <w:szCs w:val="24"/>
              </w:rPr>
            </w:pPr>
          </w:p>
        </w:tc>
        <w:tc>
          <w:tcPr>
            <w:tcW w:w="1710" w:type="dxa"/>
            <w:vAlign w:val="center"/>
          </w:tcPr>
          <w:p w:rsidR="008D113D" w:rsidRPr="00E852E3" w:rsidRDefault="008D113D" w:rsidP="003B30A9">
            <w:pPr>
              <w:rPr>
                <w:rFonts w:ascii="Times New Roman" w:hAnsi="Times New Roman"/>
                <w:sz w:val="20"/>
                <w:szCs w:val="24"/>
              </w:rPr>
            </w:pPr>
          </w:p>
        </w:tc>
      </w:tr>
      <w:tr w:rsidR="008D113D" w:rsidRPr="00E852E3" w:rsidTr="000B5A5B">
        <w:trPr>
          <w:trHeight w:val="680"/>
        </w:trPr>
        <w:tc>
          <w:tcPr>
            <w:tcW w:w="720" w:type="dxa"/>
            <w:vAlign w:val="center"/>
          </w:tcPr>
          <w:p w:rsidR="008D113D" w:rsidRPr="00E852E3" w:rsidRDefault="008D113D" w:rsidP="001073C2">
            <w:pPr>
              <w:pStyle w:val="af2"/>
              <w:numPr>
                <w:ilvl w:val="0"/>
                <w:numId w:val="8"/>
              </w:numPr>
              <w:rPr>
                <w:rFonts w:ascii="Times New Roman" w:hAnsi="Times New Roman"/>
                <w:sz w:val="20"/>
                <w:szCs w:val="24"/>
              </w:rPr>
            </w:pPr>
          </w:p>
        </w:tc>
        <w:tc>
          <w:tcPr>
            <w:tcW w:w="3348" w:type="dxa"/>
            <w:vAlign w:val="center"/>
          </w:tcPr>
          <w:p w:rsidR="008D113D" w:rsidRPr="00E852E3" w:rsidRDefault="008D113D" w:rsidP="00DB26CC">
            <w:pPr>
              <w:ind w:firstLine="0"/>
              <w:rPr>
                <w:rFonts w:ascii="Times New Roman" w:hAnsi="Times New Roman"/>
                <w:sz w:val="20"/>
                <w:szCs w:val="24"/>
              </w:rPr>
            </w:pPr>
            <w:r w:rsidRPr="00E852E3">
              <w:rPr>
                <w:rFonts w:ascii="Times New Roman" w:hAnsi="Times New Roman"/>
                <w:sz w:val="20"/>
                <w:szCs w:val="24"/>
              </w:rPr>
              <w:t xml:space="preserve">Военный комиссариат </w:t>
            </w:r>
          </w:p>
        </w:tc>
        <w:tc>
          <w:tcPr>
            <w:tcW w:w="1914" w:type="dxa"/>
            <w:vAlign w:val="center"/>
          </w:tcPr>
          <w:p w:rsidR="008D113D" w:rsidRPr="00E852E3" w:rsidRDefault="008D113D" w:rsidP="003B30A9">
            <w:pPr>
              <w:rPr>
                <w:rFonts w:ascii="Times New Roman" w:hAnsi="Times New Roman"/>
                <w:sz w:val="20"/>
                <w:szCs w:val="24"/>
              </w:rPr>
            </w:pPr>
          </w:p>
        </w:tc>
        <w:tc>
          <w:tcPr>
            <w:tcW w:w="1914" w:type="dxa"/>
            <w:vAlign w:val="center"/>
          </w:tcPr>
          <w:p w:rsidR="008D113D" w:rsidRPr="00E852E3" w:rsidRDefault="008D113D" w:rsidP="003B30A9">
            <w:pPr>
              <w:rPr>
                <w:rFonts w:ascii="Times New Roman" w:hAnsi="Times New Roman"/>
                <w:sz w:val="20"/>
                <w:szCs w:val="24"/>
              </w:rPr>
            </w:pPr>
          </w:p>
        </w:tc>
        <w:tc>
          <w:tcPr>
            <w:tcW w:w="1710" w:type="dxa"/>
            <w:vAlign w:val="center"/>
          </w:tcPr>
          <w:p w:rsidR="008D113D" w:rsidRPr="00E852E3" w:rsidRDefault="008D113D" w:rsidP="003B30A9">
            <w:pPr>
              <w:rPr>
                <w:rFonts w:ascii="Times New Roman" w:hAnsi="Times New Roman"/>
                <w:sz w:val="20"/>
                <w:szCs w:val="24"/>
              </w:rPr>
            </w:pPr>
          </w:p>
        </w:tc>
      </w:tr>
    </w:tbl>
    <w:p w:rsidR="008D113D" w:rsidRPr="00E852E3" w:rsidRDefault="008D113D" w:rsidP="008D113D">
      <w:pPr>
        <w:jc w:val="right"/>
        <w:rPr>
          <w:rFonts w:ascii="Times New Roman" w:hAnsi="Times New Roman"/>
          <w:sz w:val="20"/>
          <w:szCs w:val="24"/>
        </w:rPr>
      </w:pPr>
    </w:p>
    <w:p w:rsidR="008D113D" w:rsidRPr="00E852E3" w:rsidRDefault="008D113D" w:rsidP="008D113D">
      <w:pPr>
        <w:jc w:val="right"/>
        <w:rPr>
          <w:rFonts w:ascii="Times New Roman" w:hAnsi="Times New Roman"/>
          <w:sz w:val="20"/>
          <w:szCs w:val="24"/>
        </w:rPr>
      </w:pPr>
    </w:p>
    <w:p w:rsidR="008D113D" w:rsidRPr="00E852E3" w:rsidRDefault="008D113D" w:rsidP="008D113D">
      <w:pPr>
        <w:jc w:val="right"/>
        <w:rPr>
          <w:rFonts w:ascii="Times New Roman" w:hAnsi="Times New Roman"/>
          <w:sz w:val="20"/>
          <w:szCs w:val="24"/>
        </w:rPr>
      </w:pPr>
    </w:p>
    <w:p w:rsidR="008D113D" w:rsidRPr="00E852E3" w:rsidRDefault="008D113D" w:rsidP="008D113D">
      <w:pPr>
        <w:jc w:val="right"/>
        <w:rPr>
          <w:rFonts w:ascii="Times New Roman" w:hAnsi="Times New Roman"/>
          <w:sz w:val="20"/>
          <w:szCs w:val="24"/>
        </w:rPr>
      </w:pPr>
    </w:p>
    <w:p w:rsidR="008D113D" w:rsidRPr="00E852E3" w:rsidRDefault="008D113D" w:rsidP="008D113D">
      <w:pPr>
        <w:jc w:val="right"/>
        <w:rPr>
          <w:rFonts w:ascii="Times New Roman" w:hAnsi="Times New Roman"/>
          <w:sz w:val="20"/>
          <w:szCs w:val="24"/>
        </w:rPr>
      </w:pPr>
    </w:p>
    <w:p w:rsidR="00B97F7D" w:rsidRPr="00E852E3" w:rsidRDefault="00B97F7D" w:rsidP="00B97F7D">
      <w:pPr>
        <w:jc w:val="right"/>
        <w:rPr>
          <w:rFonts w:ascii="Times New Roman" w:hAnsi="Times New Roman"/>
          <w:szCs w:val="28"/>
        </w:rPr>
      </w:pPr>
    </w:p>
    <w:p w:rsidR="00B97F7D" w:rsidRPr="00E852E3" w:rsidRDefault="00B97F7D" w:rsidP="00B97F7D">
      <w:pPr>
        <w:jc w:val="right"/>
        <w:rPr>
          <w:rFonts w:ascii="Times New Roman" w:hAnsi="Times New Roman"/>
          <w:szCs w:val="28"/>
        </w:rPr>
      </w:pPr>
    </w:p>
    <w:p w:rsidR="00816F06" w:rsidRPr="00E852E3" w:rsidRDefault="00816F06">
      <w:pPr>
        <w:rPr>
          <w:rFonts w:ascii="Times New Roman" w:hAnsi="Times New Roman"/>
          <w:szCs w:val="28"/>
        </w:rPr>
      </w:pPr>
      <w:r w:rsidRPr="00E852E3">
        <w:rPr>
          <w:rFonts w:ascii="Times New Roman" w:hAnsi="Times New Roman"/>
          <w:szCs w:val="28"/>
        </w:rPr>
        <w:br w:type="page"/>
      </w:r>
    </w:p>
    <w:p w:rsidR="00B97F7D" w:rsidRPr="00E852E3" w:rsidRDefault="00B97F7D" w:rsidP="00B97F7D">
      <w:pPr>
        <w:jc w:val="right"/>
        <w:rPr>
          <w:rFonts w:ascii="Times New Roman" w:hAnsi="Times New Roman"/>
          <w:b/>
          <w:szCs w:val="28"/>
        </w:rPr>
      </w:pPr>
      <w:r w:rsidRPr="00E852E3">
        <w:rPr>
          <w:rFonts w:ascii="Times New Roman" w:hAnsi="Times New Roman"/>
          <w:b/>
          <w:szCs w:val="28"/>
        </w:rPr>
        <w:lastRenderedPageBreak/>
        <w:t>Приложение № 2</w:t>
      </w:r>
    </w:p>
    <w:p w:rsidR="00816F06" w:rsidRPr="00E852E3" w:rsidRDefault="00816F06" w:rsidP="00816F06">
      <w:pPr>
        <w:jc w:val="right"/>
        <w:rPr>
          <w:rFonts w:ascii="Times New Roman" w:hAnsi="Times New Roman"/>
          <w:szCs w:val="28"/>
        </w:rPr>
      </w:pPr>
      <w:r w:rsidRPr="00E852E3">
        <w:rPr>
          <w:rFonts w:ascii="Times New Roman" w:hAnsi="Times New Roman"/>
          <w:szCs w:val="28"/>
        </w:rPr>
        <w:t xml:space="preserve">к Коллективному договору </w:t>
      </w:r>
      <w:r w:rsidR="005E382C" w:rsidRPr="00E852E3">
        <w:rPr>
          <w:rFonts w:ascii="Times New Roman" w:hAnsi="Times New Roman"/>
          <w:szCs w:val="28"/>
        </w:rPr>
        <w:t>АО</w:t>
      </w:r>
      <w:r w:rsidRPr="00E852E3">
        <w:rPr>
          <w:rFonts w:ascii="Times New Roman" w:hAnsi="Times New Roman"/>
          <w:szCs w:val="28"/>
        </w:rPr>
        <w:t xml:space="preserve"> «ЮКЭК-Белоярский»</w:t>
      </w:r>
    </w:p>
    <w:p w:rsidR="00B97F7D" w:rsidRPr="00E852E3" w:rsidRDefault="00B97F7D" w:rsidP="00B97F7D">
      <w:pPr>
        <w:rPr>
          <w:rFonts w:ascii="Times New Roman" w:hAnsi="Times New Roman"/>
          <w:szCs w:val="28"/>
        </w:rPr>
      </w:pPr>
    </w:p>
    <w:p w:rsidR="00816F06" w:rsidRPr="00E852E3" w:rsidRDefault="00816F06" w:rsidP="00B97F7D">
      <w:pPr>
        <w:rPr>
          <w:rFonts w:ascii="Times New Roman" w:hAnsi="Times New Roman"/>
          <w:szCs w:val="28"/>
        </w:rPr>
      </w:pPr>
    </w:p>
    <w:p w:rsidR="00B97F7D" w:rsidRPr="00E852E3" w:rsidRDefault="00B97F7D" w:rsidP="00B97F7D">
      <w:pPr>
        <w:jc w:val="center"/>
        <w:rPr>
          <w:rFonts w:ascii="Times New Roman" w:hAnsi="Times New Roman"/>
          <w:b/>
          <w:szCs w:val="28"/>
        </w:rPr>
      </w:pPr>
      <w:r w:rsidRPr="00E852E3">
        <w:rPr>
          <w:rFonts w:ascii="Times New Roman" w:hAnsi="Times New Roman"/>
          <w:b/>
          <w:szCs w:val="28"/>
        </w:rPr>
        <w:t>ПОЛОЖЕНИЕ</w:t>
      </w:r>
    </w:p>
    <w:p w:rsidR="00B97F7D" w:rsidRPr="00E852E3" w:rsidRDefault="00B97F7D" w:rsidP="00B97F7D">
      <w:pPr>
        <w:jc w:val="center"/>
        <w:rPr>
          <w:rFonts w:ascii="Times New Roman" w:hAnsi="Times New Roman"/>
          <w:b/>
          <w:szCs w:val="28"/>
        </w:rPr>
      </w:pPr>
      <w:r w:rsidRPr="00E852E3">
        <w:rPr>
          <w:rFonts w:ascii="Times New Roman" w:hAnsi="Times New Roman"/>
          <w:b/>
          <w:szCs w:val="28"/>
        </w:rPr>
        <w:t>о социальном обеспечении работников</w:t>
      </w:r>
      <w:r w:rsidR="00816F06" w:rsidRPr="00E852E3">
        <w:rPr>
          <w:rFonts w:ascii="Times New Roman" w:hAnsi="Times New Roman"/>
          <w:b/>
          <w:szCs w:val="28"/>
        </w:rPr>
        <w:t xml:space="preserve"> </w:t>
      </w:r>
      <w:r w:rsidR="005E382C" w:rsidRPr="00E852E3">
        <w:rPr>
          <w:rFonts w:ascii="Times New Roman" w:hAnsi="Times New Roman"/>
          <w:b/>
          <w:szCs w:val="28"/>
        </w:rPr>
        <w:t>АО</w:t>
      </w:r>
      <w:r w:rsidR="00816F06" w:rsidRPr="00E852E3">
        <w:rPr>
          <w:rFonts w:ascii="Times New Roman" w:hAnsi="Times New Roman"/>
          <w:b/>
          <w:szCs w:val="28"/>
        </w:rPr>
        <w:t xml:space="preserve"> «ЮКЭК-Белоярский»</w:t>
      </w:r>
      <w:r w:rsidRPr="00E852E3">
        <w:rPr>
          <w:rFonts w:ascii="Times New Roman" w:hAnsi="Times New Roman"/>
          <w:b/>
          <w:szCs w:val="28"/>
        </w:rPr>
        <w:t>,</w:t>
      </w:r>
    </w:p>
    <w:p w:rsidR="00B97F7D" w:rsidRPr="00E852E3" w:rsidRDefault="00B97F7D" w:rsidP="003E0D70">
      <w:pPr>
        <w:jc w:val="center"/>
        <w:rPr>
          <w:rFonts w:ascii="Times New Roman" w:hAnsi="Times New Roman"/>
          <w:b/>
          <w:szCs w:val="28"/>
        </w:rPr>
      </w:pPr>
      <w:r w:rsidRPr="00E852E3">
        <w:rPr>
          <w:rFonts w:ascii="Times New Roman" w:hAnsi="Times New Roman"/>
          <w:b/>
          <w:szCs w:val="28"/>
        </w:rPr>
        <w:t>льготы, гарантии и компенсации</w:t>
      </w:r>
    </w:p>
    <w:p w:rsidR="00B97F7D" w:rsidRPr="00E852E3" w:rsidRDefault="00B97F7D" w:rsidP="00B97F7D">
      <w:pPr>
        <w:rPr>
          <w:rFonts w:ascii="Times New Roman" w:hAnsi="Times New Roman"/>
          <w:b/>
          <w:szCs w:val="28"/>
        </w:rPr>
      </w:pPr>
    </w:p>
    <w:p w:rsidR="00B97F7D" w:rsidRPr="00E852E3" w:rsidRDefault="00816F06" w:rsidP="000C7A66">
      <w:pPr>
        <w:pStyle w:val="af2"/>
        <w:numPr>
          <w:ilvl w:val="0"/>
          <w:numId w:val="58"/>
        </w:numPr>
        <w:jc w:val="center"/>
        <w:rPr>
          <w:rFonts w:ascii="Times New Roman" w:hAnsi="Times New Roman"/>
          <w:b/>
          <w:szCs w:val="28"/>
        </w:rPr>
      </w:pPr>
      <w:r w:rsidRPr="00E852E3">
        <w:rPr>
          <w:rFonts w:ascii="Times New Roman" w:hAnsi="Times New Roman"/>
          <w:b/>
          <w:szCs w:val="28"/>
        </w:rPr>
        <w:t>ОБЩИЕ ПОЛОЖЕНИЯ</w:t>
      </w:r>
    </w:p>
    <w:p w:rsidR="00B97F7D" w:rsidRPr="00E852E3" w:rsidRDefault="00B97F7D" w:rsidP="00B97F7D">
      <w:pPr>
        <w:ind w:left="720"/>
        <w:contextualSpacing/>
        <w:rPr>
          <w:rFonts w:ascii="Times New Roman" w:hAnsi="Times New Roman"/>
          <w:szCs w:val="28"/>
        </w:rPr>
      </w:pPr>
    </w:p>
    <w:p w:rsidR="00CA7F4C" w:rsidRPr="00E852E3" w:rsidRDefault="00B97F7D" w:rsidP="00372A84">
      <w:pPr>
        <w:pStyle w:val="af2"/>
        <w:numPr>
          <w:ilvl w:val="1"/>
          <w:numId w:val="58"/>
        </w:numPr>
        <w:tabs>
          <w:tab w:val="left" w:pos="1100"/>
          <w:tab w:val="left" w:pos="1210"/>
        </w:tabs>
        <w:ind w:left="0" w:firstLine="709"/>
        <w:rPr>
          <w:rFonts w:ascii="Times New Roman" w:hAnsi="Times New Roman"/>
          <w:szCs w:val="28"/>
        </w:rPr>
      </w:pPr>
      <w:r w:rsidRPr="00E852E3">
        <w:rPr>
          <w:rFonts w:ascii="Times New Roman" w:hAnsi="Times New Roman"/>
          <w:szCs w:val="28"/>
        </w:rPr>
        <w:t xml:space="preserve">Положение о </w:t>
      </w:r>
      <w:r w:rsidR="00816F06" w:rsidRPr="00E852E3">
        <w:rPr>
          <w:rFonts w:ascii="Times New Roman" w:hAnsi="Times New Roman"/>
          <w:szCs w:val="28"/>
        </w:rPr>
        <w:t xml:space="preserve">социальном обеспечении работников </w:t>
      </w:r>
      <w:r w:rsidR="005E382C" w:rsidRPr="00E852E3">
        <w:rPr>
          <w:rFonts w:ascii="Times New Roman" w:hAnsi="Times New Roman"/>
          <w:szCs w:val="28"/>
        </w:rPr>
        <w:t>АО</w:t>
      </w:r>
      <w:r w:rsidR="00CA7F4C" w:rsidRPr="00E852E3">
        <w:rPr>
          <w:rFonts w:ascii="Times New Roman" w:hAnsi="Times New Roman"/>
          <w:szCs w:val="28"/>
        </w:rPr>
        <w:t xml:space="preserve"> «ЮКЭК-Белоярский», льготы, </w:t>
      </w:r>
      <w:r w:rsidRPr="00E852E3">
        <w:rPr>
          <w:rFonts w:ascii="Times New Roman" w:hAnsi="Times New Roman"/>
          <w:szCs w:val="28"/>
        </w:rPr>
        <w:t>гаранти</w:t>
      </w:r>
      <w:r w:rsidR="00CA7F4C" w:rsidRPr="00E852E3">
        <w:rPr>
          <w:rFonts w:ascii="Times New Roman" w:hAnsi="Times New Roman"/>
          <w:szCs w:val="28"/>
        </w:rPr>
        <w:t>и</w:t>
      </w:r>
      <w:r w:rsidRPr="00E852E3">
        <w:rPr>
          <w:rFonts w:ascii="Times New Roman" w:hAnsi="Times New Roman"/>
          <w:szCs w:val="28"/>
        </w:rPr>
        <w:t xml:space="preserve"> и компенсаци</w:t>
      </w:r>
      <w:r w:rsidR="00CA7F4C" w:rsidRPr="00E852E3">
        <w:rPr>
          <w:rFonts w:ascii="Times New Roman" w:hAnsi="Times New Roman"/>
          <w:szCs w:val="28"/>
        </w:rPr>
        <w:t>и</w:t>
      </w:r>
      <w:r w:rsidRPr="00E852E3">
        <w:rPr>
          <w:rFonts w:ascii="Times New Roman" w:hAnsi="Times New Roman"/>
          <w:szCs w:val="28"/>
        </w:rPr>
        <w:t xml:space="preserve"> – локальный нормативный акт, регламентирующий порядок предоставления </w:t>
      </w:r>
      <w:r w:rsidR="00CA7F4C" w:rsidRPr="00E852E3">
        <w:rPr>
          <w:rFonts w:ascii="Times New Roman" w:hAnsi="Times New Roman"/>
          <w:szCs w:val="28"/>
        </w:rPr>
        <w:t xml:space="preserve">льгот, </w:t>
      </w:r>
      <w:r w:rsidRPr="00E852E3">
        <w:rPr>
          <w:rFonts w:ascii="Times New Roman" w:hAnsi="Times New Roman"/>
          <w:szCs w:val="28"/>
        </w:rPr>
        <w:t>гарантий и компенсаци</w:t>
      </w:r>
      <w:r w:rsidR="003A1AD6" w:rsidRPr="00E852E3">
        <w:rPr>
          <w:rFonts w:ascii="Times New Roman" w:hAnsi="Times New Roman"/>
          <w:szCs w:val="28"/>
        </w:rPr>
        <w:t>й</w:t>
      </w:r>
      <w:r w:rsidRPr="00E852E3">
        <w:rPr>
          <w:rFonts w:ascii="Times New Roman" w:hAnsi="Times New Roman"/>
          <w:szCs w:val="28"/>
        </w:rPr>
        <w:t xml:space="preserve"> лицам, состоящим в трудовых отношениях с </w:t>
      </w:r>
      <w:r w:rsidR="005E382C" w:rsidRPr="00E852E3">
        <w:rPr>
          <w:rFonts w:ascii="Times New Roman" w:hAnsi="Times New Roman"/>
          <w:szCs w:val="28"/>
        </w:rPr>
        <w:t>А</w:t>
      </w:r>
      <w:r w:rsidR="00CA7F4C" w:rsidRPr="00E852E3">
        <w:rPr>
          <w:rFonts w:ascii="Times New Roman" w:hAnsi="Times New Roman"/>
          <w:szCs w:val="28"/>
        </w:rPr>
        <w:t>кционерным обществом "Югорская Коммунальная Эксплуатирующая Компания - Белоярский" (</w:t>
      </w:r>
      <w:r w:rsidR="005E382C" w:rsidRPr="00E852E3">
        <w:rPr>
          <w:rFonts w:ascii="Times New Roman" w:hAnsi="Times New Roman"/>
          <w:szCs w:val="28"/>
        </w:rPr>
        <w:t>АО</w:t>
      </w:r>
      <w:r w:rsidR="00CA7F4C" w:rsidRPr="00E852E3">
        <w:rPr>
          <w:rFonts w:ascii="Times New Roman" w:hAnsi="Times New Roman"/>
          <w:szCs w:val="28"/>
        </w:rPr>
        <w:t xml:space="preserve"> "ЮКЭК-Белоярский") </w:t>
      </w:r>
      <w:r w:rsidRPr="00E852E3">
        <w:rPr>
          <w:rFonts w:ascii="Times New Roman" w:hAnsi="Times New Roman"/>
          <w:szCs w:val="28"/>
        </w:rPr>
        <w:t>(далее – Работ</w:t>
      </w:r>
      <w:r w:rsidR="00CA7F4C" w:rsidRPr="00E852E3">
        <w:rPr>
          <w:rFonts w:ascii="Times New Roman" w:hAnsi="Times New Roman"/>
          <w:szCs w:val="28"/>
        </w:rPr>
        <w:t>одатель</w:t>
      </w:r>
      <w:r w:rsidRPr="00E852E3">
        <w:rPr>
          <w:rFonts w:ascii="Times New Roman" w:hAnsi="Times New Roman"/>
          <w:szCs w:val="28"/>
        </w:rPr>
        <w:t>).</w:t>
      </w:r>
    </w:p>
    <w:p w:rsidR="00B97F7D" w:rsidRPr="00E852E3" w:rsidRDefault="00CA7F4C" w:rsidP="00372A84">
      <w:pPr>
        <w:pStyle w:val="af2"/>
        <w:numPr>
          <w:ilvl w:val="1"/>
          <w:numId w:val="58"/>
        </w:numPr>
        <w:tabs>
          <w:tab w:val="left" w:pos="1100"/>
          <w:tab w:val="left" w:pos="1210"/>
        </w:tabs>
        <w:ind w:left="0" w:firstLine="709"/>
        <w:rPr>
          <w:rFonts w:ascii="Times New Roman" w:hAnsi="Times New Roman"/>
          <w:szCs w:val="28"/>
        </w:rPr>
      </w:pPr>
      <w:r w:rsidRPr="00E852E3">
        <w:rPr>
          <w:rFonts w:ascii="Times New Roman" w:hAnsi="Times New Roman"/>
          <w:szCs w:val="28"/>
        </w:rPr>
        <w:t>Льготы, г</w:t>
      </w:r>
      <w:r w:rsidR="00B97F7D" w:rsidRPr="00E852E3">
        <w:rPr>
          <w:rFonts w:ascii="Times New Roman" w:hAnsi="Times New Roman"/>
          <w:szCs w:val="28"/>
        </w:rPr>
        <w:t>арантии и компенсации, предусмотренные настоящим Положением, предоставляют</w:t>
      </w:r>
      <w:r w:rsidRPr="00E852E3">
        <w:rPr>
          <w:rFonts w:ascii="Times New Roman" w:hAnsi="Times New Roman"/>
          <w:szCs w:val="28"/>
        </w:rPr>
        <w:t>ся р</w:t>
      </w:r>
      <w:r w:rsidR="00B97F7D" w:rsidRPr="00E852E3">
        <w:rPr>
          <w:rFonts w:ascii="Times New Roman" w:hAnsi="Times New Roman"/>
          <w:szCs w:val="28"/>
        </w:rPr>
        <w:t xml:space="preserve">аботникам </w:t>
      </w:r>
      <w:r w:rsidR="005E382C" w:rsidRPr="00E852E3">
        <w:rPr>
          <w:rFonts w:ascii="Times New Roman" w:hAnsi="Times New Roman"/>
          <w:szCs w:val="28"/>
        </w:rPr>
        <w:t>АО</w:t>
      </w:r>
      <w:r w:rsidR="003A1AD6" w:rsidRPr="00E852E3">
        <w:rPr>
          <w:rFonts w:ascii="Times New Roman" w:hAnsi="Times New Roman"/>
          <w:szCs w:val="28"/>
        </w:rPr>
        <w:t xml:space="preserve"> «ЮКЭК-Белоярский» (далее</w:t>
      </w:r>
      <w:r w:rsidRPr="00E852E3">
        <w:rPr>
          <w:rFonts w:ascii="Times New Roman" w:hAnsi="Times New Roman"/>
          <w:szCs w:val="28"/>
        </w:rPr>
        <w:t xml:space="preserve"> – Работники) </w:t>
      </w:r>
      <w:r w:rsidR="00B97F7D" w:rsidRPr="00E852E3">
        <w:rPr>
          <w:rFonts w:ascii="Times New Roman" w:hAnsi="Times New Roman"/>
          <w:szCs w:val="28"/>
        </w:rPr>
        <w:t>по основному месту работы.</w:t>
      </w:r>
    </w:p>
    <w:p w:rsidR="00B97F7D" w:rsidRPr="00E852E3" w:rsidRDefault="00B97F7D" w:rsidP="00C43B04">
      <w:pPr>
        <w:ind w:firstLine="709"/>
        <w:rPr>
          <w:rFonts w:ascii="Times New Roman" w:hAnsi="Times New Roman"/>
          <w:szCs w:val="28"/>
        </w:rPr>
      </w:pPr>
    </w:p>
    <w:p w:rsidR="00B97F7D" w:rsidRPr="00E852E3" w:rsidRDefault="00CA7F4C" w:rsidP="000C7A66">
      <w:pPr>
        <w:pStyle w:val="af2"/>
        <w:numPr>
          <w:ilvl w:val="0"/>
          <w:numId w:val="58"/>
        </w:numPr>
        <w:jc w:val="center"/>
        <w:rPr>
          <w:rFonts w:ascii="Times New Roman" w:hAnsi="Times New Roman"/>
          <w:b/>
          <w:szCs w:val="28"/>
        </w:rPr>
      </w:pPr>
      <w:r w:rsidRPr="00E852E3">
        <w:rPr>
          <w:rFonts w:ascii="Times New Roman" w:hAnsi="Times New Roman"/>
          <w:b/>
          <w:szCs w:val="28"/>
        </w:rPr>
        <w:t>КОМПЕНСАЦИЯ  РАСХОДОВ  НА  ОПЛАТУ  СТОИМОСТИ  ПРОЕ</w:t>
      </w:r>
      <w:r w:rsidR="006601A2" w:rsidRPr="00E852E3">
        <w:rPr>
          <w:rFonts w:ascii="Times New Roman" w:hAnsi="Times New Roman"/>
          <w:b/>
          <w:szCs w:val="28"/>
        </w:rPr>
        <w:t>ЗД</w:t>
      </w:r>
      <w:r w:rsidR="006047FF" w:rsidRPr="00E852E3">
        <w:rPr>
          <w:rFonts w:ascii="Times New Roman" w:hAnsi="Times New Roman"/>
          <w:b/>
          <w:szCs w:val="28"/>
        </w:rPr>
        <w:t>А</w:t>
      </w:r>
      <w:r w:rsidR="006047FF" w:rsidRPr="00E852E3">
        <w:rPr>
          <w:rFonts w:ascii="Times New Roman" w:hAnsi="Times New Roman"/>
          <w:b/>
          <w:szCs w:val="28"/>
        </w:rPr>
        <w:br/>
      </w:r>
      <w:r w:rsidRPr="00E852E3">
        <w:rPr>
          <w:rFonts w:ascii="Times New Roman" w:hAnsi="Times New Roman"/>
          <w:b/>
          <w:szCs w:val="28"/>
        </w:rPr>
        <w:t>И ПРОВОЗА  БАГАЖА К МЕСТУ  ИСПОЛЬЗОВАНИЯ  ОТПУСКА И ОБРАТНО</w:t>
      </w:r>
    </w:p>
    <w:p w:rsidR="00CA7F4C" w:rsidRPr="00E852E3" w:rsidRDefault="00CA7F4C" w:rsidP="00CA7F4C">
      <w:pPr>
        <w:rPr>
          <w:rFonts w:ascii="Times New Roman" w:hAnsi="Times New Roman"/>
          <w:szCs w:val="28"/>
        </w:rPr>
      </w:pPr>
    </w:p>
    <w:p w:rsidR="00BD58E7" w:rsidRPr="00E852E3" w:rsidRDefault="00BD58E7" w:rsidP="00372A84">
      <w:pPr>
        <w:pStyle w:val="af2"/>
        <w:numPr>
          <w:ilvl w:val="1"/>
          <w:numId w:val="9"/>
        </w:numPr>
        <w:tabs>
          <w:tab w:val="left" w:pos="1100"/>
          <w:tab w:val="left" w:pos="1210"/>
        </w:tabs>
        <w:ind w:left="0" w:firstLine="709"/>
        <w:rPr>
          <w:rFonts w:ascii="Times New Roman" w:hAnsi="Times New Roman"/>
          <w:szCs w:val="28"/>
        </w:rPr>
      </w:pPr>
      <w:r w:rsidRPr="00E852E3">
        <w:rPr>
          <w:rFonts w:ascii="Times New Roman" w:hAnsi="Times New Roman"/>
          <w:szCs w:val="28"/>
        </w:rPr>
        <w:t xml:space="preserve">Один раз в два года непрерывной работы </w:t>
      </w:r>
      <w:r w:rsidR="003B230D" w:rsidRPr="00E852E3">
        <w:rPr>
          <w:rFonts w:ascii="Times New Roman" w:hAnsi="Times New Roman"/>
          <w:szCs w:val="28"/>
        </w:rPr>
        <w:t>у Работодателя</w:t>
      </w:r>
      <w:r w:rsidRPr="00E852E3">
        <w:rPr>
          <w:rFonts w:ascii="Times New Roman" w:hAnsi="Times New Roman"/>
          <w:szCs w:val="28"/>
        </w:rPr>
        <w:t xml:space="preserve"> </w:t>
      </w:r>
      <w:r w:rsidR="00C27A8D" w:rsidRPr="00E852E3">
        <w:rPr>
          <w:rFonts w:ascii="Times New Roman" w:hAnsi="Times New Roman"/>
          <w:szCs w:val="28"/>
        </w:rPr>
        <w:t>Работодатель</w:t>
      </w:r>
      <w:r w:rsidRPr="00E852E3">
        <w:rPr>
          <w:rFonts w:ascii="Times New Roman" w:hAnsi="Times New Roman"/>
          <w:szCs w:val="28"/>
        </w:rPr>
        <w:t xml:space="preserve"> компенсирует расходы на оплату проезда и провоза багажа к месту использования отпуска и обратно следующим категориям граждан:</w:t>
      </w:r>
    </w:p>
    <w:p w:rsidR="00CA7F4C" w:rsidRPr="00E852E3" w:rsidRDefault="00CA7F4C" w:rsidP="001073C2">
      <w:pPr>
        <w:pStyle w:val="af2"/>
        <w:numPr>
          <w:ilvl w:val="2"/>
          <w:numId w:val="59"/>
        </w:numPr>
        <w:tabs>
          <w:tab w:val="left" w:pos="1276"/>
        </w:tabs>
        <w:ind w:left="0" w:firstLine="709"/>
        <w:rPr>
          <w:rFonts w:ascii="Times New Roman" w:hAnsi="Times New Roman"/>
          <w:szCs w:val="28"/>
        </w:rPr>
      </w:pPr>
      <w:r w:rsidRPr="00E852E3">
        <w:rPr>
          <w:rFonts w:ascii="Times New Roman" w:hAnsi="Times New Roman"/>
          <w:szCs w:val="28"/>
        </w:rPr>
        <w:t xml:space="preserve"> </w:t>
      </w:r>
      <w:r w:rsidR="003A1AD6" w:rsidRPr="00E852E3">
        <w:rPr>
          <w:rFonts w:ascii="Times New Roman" w:hAnsi="Times New Roman"/>
          <w:szCs w:val="28"/>
        </w:rPr>
        <w:t xml:space="preserve">Работникам </w:t>
      </w:r>
      <w:r w:rsidR="005E382C" w:rsidRPr="00E852E3">
        <w:rPr>
          <w:rFonts w:ascii="Times New Roman" w:hAnsi="Times New Roman"/>
          <w:szCs w:val="28"/>
        </w:rPr>
        <w:t>АО</w:t>
      </w:r>
      <w:r w:rsidR="003A1AD6" w:rsidRPr="00E852E3">
        <w:rPr>
          <w:rFonts w:ascii="Times New Roman" w:hAnsi="Times New Roman"/>
          <w:szCs w:val="28"/>
        </w:rPr>
        <w:t xml:space="preserve"> «ЮКЭК-Белоярский»</w:t>
      </w:r>
      <w:r w:rsidR="00BD58E7" w:rsidRPr="00E852E3">
        <w:rPr>
          <w:rFonts w:ascii="Times New Roman" w:hAnsi="Times New Roman"/>
          <w:szCs w:val="28"/>
        </w:rPr>
        <w:t>;</w:t>
      </w:r>
    </w:p>
    <w:p w:rsidR="00BD58E7" w:rsidRPr="00E852E3" w:rsidRDefault="00BD58E7" w:rsidP="001073C2">
      <w:pPr>
        <w:pStyle w:val="af2"/>
        <w:numPr>
          <w:ilvl w:val="2"/>
          <w:numId w:val="59"/>
        </w:numPr>
        <w:tabs>
          <w:tab w:val="left" w:pos="1276"/>
        </w:tabs>
        <w:ind w:left="0" w:firstLine="709"/>
        <w:rPr>
          <w:rFonts w:ascii="Times New Roman" w:hAnsi="Times New Roman"/>
          <w:szCs w:val="28"/>
        </w:rPr>
      </w:pPr>
      <w:r w:rsidRPr="00E852E3">
        <w:rPr>
          <w:rFonts w:ascii="Times New Roman" w:hAnsi="Times New Roman"/>
          <w:szCs w:val="28"/>
        </w:rPr>
        <w:t>Нераб</w:t>
      </w:r>
      <w:r w:rsidR="000B5A5B" w:rsidRPr="00E852E3">
        <w:rPr>
          <w:rFonts w:ascii="Times New Roman" w:hAnsi="Times New Roman"/>
          <w:szCs w:val="28"/>
        </w:rPr>
        <w:t>отающим членам семьи Работника</w:t>
      </w:r>
      <w:r w:rsidRPr="00E852E3">
        <w:rPr>
          <w:rFonts w:ascii="Times New Roman" w:hAnsi="Times New Roman"/>
          <w:szCs w:val="28"/>
        </w:rPr>
        <w:t>:</w:t>
      </w:r>
    </w:p>
    <w:p w:rsidR="00BD58E7" w:rsidRPr="00E852E3" w:rsidRDefault="00BD58E7" w:rsidP="00DB26CC">
      <w:pPr>
        <w:ind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а) мужу, жене (подтверждается свидетельством о браке, </w:t>
      </w:r>
      <w:r w:rsidR="000B5A5B" w:rsidRPr="00E852E3">
        <w:rPr>
          <w:rFonts w:ascii="Times New Roman" w:eastAsia="Times New Roman" w:hAnsi="Times New Roman" w:cs="Times New Roman"/>
          <w:szCs w:val="28"/>
        </w:rPr>
        <w:t xml:space="preserve">справкой с места жительства, </w:t>
      </w:r>
      <w:r w:rsidRPr="00E852E3">
        <w:rPr>
          <w:rFonts w:ascii="Times New Roman" w:eastAsia="Times New Roman" w:hAnsi="Times New Roman" w:cs="Times New Roman"/>
          <w:szCs w:val="28"/>
        </w:rPr>
        <w:t xml:space="preserve">копией трудовой книжки с предъявлением оригинала, где отсутствуют сведения о принятии на работу, справка ИФНС об отсутствии в ЕГРИП или снятии с учета); </w:t>
      </w:r>
    </w:p>
    <w:p w:rsidR="00BD58E7" w:rsidRPr="00E852E3" w:rsidRDefault="00BD58E7" w:rsidP="00DB26CC">
      <w:pPr>
        <w:ind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б) несовершеннолетним детям (подтверждается копией свидетельства о рождении</w:t>
      </w:r>
      <w:r w:rsidR="00F67E47" w:rsidRPr="00E852E3">
        <w:rPr>
          <w:rFonts w:ascii="Times New Roman" w:eastAsia="Times New Roman" w:hAnsi="Times New Roman" w:cs="Times New Roman"/>
          <w:szCs w:val="28"/>
        </w:rPr>
        <w:t>, паспорта</w:t>
      </w:r>
      <w:r w:rsidRPr="00E852E3">
        <w:rPr>
          <w:rFonts w:ascii="Times New Roman" w:eastAsia="Times New Roman" w:hAnsi="Times New Roman" w:cs="Times New Roman"/>
          <w:szCs w:val="28"/>
        </w:rPr>
        <w:t>), в том числе:</w:t>
      </w:r>
    </w:p>
    <w:p w:rsidR="00BD58E7" w:rsidRPr="00E852E3" w:rsidRDefault="00BD58E7"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 xml:space="preserve">находящимся под опекой (попечительством) </w:t>
      </w:r>
      <w:r w:rsidR="006E3E0E" w:rsidRPr="00E852E3">
        <w:rPr>
          <w:rFonts w:ascii="Times New Roman" w:hAnsi="Times New Roman"/>
          <w:szCs w:val="28"/>
        </w:rPr>
        <w:t xml:space="preserve">Работника </w:t>
      </w:r>
      <w:r w:rsidRPr="00E852E3">
        <w:rPr>
          <w:rFonts w:ascii="Times New Roman" w:hAnsi="Times New Roman"/>
          <w:szCs w:val="28"/>
        </w:rPr>
        <w:t>на основании постановления главы муниципального образования (подтверждается копией постановления главы муниципального образования);</w:t>
      </w:r>
    </w:p>
    <w:p w:rsidR="00BD58E7" w:rsidRPr="00E852E3" w:rsidRDefault="00BD58E7"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 xml:space="preserve"> усыновленным и(или) неусыновленным детям супруга от предыдущего брака;</w:t>
      </w:r>
    </w:p>
    <w:p w:rsidR="00BD58E7" w:rsidRPr="00E852E3" w:rsidRDefault="00BD58E7" w:rsidP="00DB26CC">
      <w:pPr>
        <w:ind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в) детям</w:t>
      </w:r>
      <w:r w:rsidR="0024693F" w:rsidRPr="00E852E3">
        <w:rPr>
          <w:rFonts w:ascii="Times New Roman" w:eastAsia="Times New Roman" w:hAnsi="Times New Roman" w:cs="Times New Roman"/>
          <w:szCs w:val="28"/>
        </w:rPr>
        <w:t xml:space="preserve"> Работников, являющимся </w:t>
      </w:r>
      <w:r w:rsidRPr="00E852E3">
        <w:rPr>
          <w:rFonts w:ascii="Times New Roman" w:eastAsia="Times New Roman" w:hAnsi="Times New Roman" w:cs="Times New Roman"/>
          <w:szCs w:val="28"/>
        </w:rPr>
        <w:t>инвалидам</w:t>
      </w:r>
      <w:r w:rsidR="0024693F" w:rsidRPr="00E852E3">
        <w:rPr>
          <w:rFonts w:ascii="Times New Roman" w:eastAsia="Times New Roman" w:hAnsi="Times New Roman" w:cs="Times New Roman"/>
          <w:szCs w:val="28"/>
        </w:rPr>
        <w:t>и</w:t>
      </w:r>
      <w:r w:rsidRPr="00E852E3">
        <w:rPr>
          <w:rFonts w:ascii="Times New Roman" w:eastAsia="Times New Roman" w:hAnsi="Times New Roman" w:cs="Times New Roman"/>
          <w:szCs w:val="28"/>
        </w:rPr>
        <w:t xml:space="preserve"> 1 групп</w:t>
      </w:r>
      <w:r w:rsidR="00A2399D" w:rsidRPr="00E852E3">
        <w:rPr>
          <w:rFonts w:ascii="Times New Roman" w:eastAsia="Times New Roman" w:hAnsi="Times New Roman" w:cs="Times New Roman"/>
          <w:szCs w:val="28"/>
        </w:rPr>
        <w:t>ы</w:t>
      </w:r>
      <w:r w:rsidR="0024693F" w:rsidRPr="00E852E3">
        <w:rPr>
          <w:rFonts w:ascii="Times New Roman" w:eastAsia="Times New Roman" w:hAnsi="Times New Roman" w:cs="Times New Roman"/>
          <w:szCs w:val="28"/>
        </w:rPr>
        <w:t>,</w:t>
      </w:r>
      <w:r w:rsidR="00A2399D" w:rsidRPr="00E852E3">
        <w:rPr>
          <w:rFonts w:ascii="Times New Roman" w:eastAsia="Times New Roman" w:hAnsi="Times New Roman" w:cs="Times New Roman"/>
          <w:szCs w:val="28"/>
        </w:rPr>
        <w:t xml:space="preserve"> старше 18 лет (подтверждается </w:t>
      </w:r>
      <w:r w:rsidRPr="00E852E3">
        <w:rPr>
          <w:rFonts w:ascii="Times New Roman" w:eastAsia="Times New Roman" w:hAnsi="Times New Roman" w:cs="Times New Roman"/>
          <w:szCs w:val="28"/>
        </w:rPr>
        <w:t>справкой об инвалидности, пенсионным удостоверением);</w:t>
      </w:r>
    </w:p>
    <w:p w:rsidR="00BD58E7" w:rsidRPr="00E852E3" w:rsidRDefault="00BD58E7" w:rsidP="00DB26CC">
      <w:pPr>
        <w:ind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г) детям в возрасте до 23 лет включительно, </w:t>
      </w:r>
      <w:r w:rsidR="000B5A5B" w:rsidRPr="00E852E3">
        <w:rPr>
          <w:rFonts w:ascii="Times New Roman" w:eastAsia="Times New Roman" w:hAnsi="Times New Roman" w:cs="Times New Roman"/>
          <w:szCs w:val="28"/>
        </w:rPr>
        <w:t xml:space="preserve">не состоящим в браке, </w:t>
      </w:r>
      <w:r w:rsidRPr="00E852E3">
        <w:rPr>
          <w:rFonts w:ascii="Times New Roman" w:eastAsia="Times New Roman" w:hAnsi="Times New Roman" w:cs="Times New Roman"/>
          <w:szCs w:val="28"/>
        </w:rPr>
        <w:t xml:space="preserve">обучающимся по очной форме обучения в образовательных учреждениях высшего  </w:t>
      </w:r>
      <w:r w:rsidR="00091713" w:rsidRPr="00E852E3">
        <w:rPr>
          <w:rFonts w:ascii="Times New Roman" w:eastAsia="Times New Roman" w:hAnsi="Times New Roman" w:cs="Times New Roman"/>
          <w:szCs w:val="28"/>
        </w:rPr>
        <w:t>и среднего профессионального</w:t>
      </w:r>
      <w:r w:rsidRPr="00E852E3">
        <w:rPr>
          <w:rFonts w:ascii="Times New Roman" w:eastAsia="Times New Roman" w:hAnsi="Times New Roman" w:cs="Times New Roman"/>
          <w:szCs w:val="28"/>
        </w:rPr>
        <w:t xml:space="preserve"> образования</w:t>
      </w:r>
      <w:r w:rsidR="000B5A5B" w:rsidRPr="00E852E3">
        <w:rPr>
          <w:rFonts w:ascii="Times New Roman" w:eastAsia="Times New Roman" w:hAnsi="Times New Roman" w:cs="Times New Roman"/>
          <w:szCs w:val="28"/>
        </w:rPr>
        <w:t xml:space="preserve"> </w:t>
      </w:r>
      <w:r w:rsidR="00F67E47" w:rsidRPr="00E852E3">
        <w:rPr>
          <w:rFonts w:ascii="Times New Roman" w:eastAsia="Times New Roman" w:hAnsi="Times New Roman" w:cs="Times New Roman"/>
          <w:szCs w:val="28"/>
        </w:rPr>
        <w:t xml:space="preserve"> (</w:t>
      </w:r>
      <w:r w:rsidR="000B5A5B" w:rsidRPr="00E852E3">
        <w:rPr>
          <w:rFonts w:ascii="Times New Roman" w:eastAsia="Times New Roman" w:hAnsi="Times New Roman" w:cs="Times New Roman"/>
          <w:szCs w:val="28"/>
        </w:rPr>
        <w:t>подтверждается копией паспорта,</w:t>
      </w:r>
      <w:r w:rsidR="00F67E47" w:rsidRPr="00E852E3">
        <w:rPr>
          <w:rFonts w:ascii="Times New Roman" w:eastAsia="Times New Roman" w:hAnsi="Times New Roman" w:cs="Times New Roman"/>
          <w:szCs w:val="28"/>
        </w:rPr>
        <w:t xml:space="preserve"> справкой учебного заведения)</w:t>
      </w:r>
      <w:r w:rsidR="00386B82" w:rsidRPr="00E852E3">
        <w:rPr>
          <w:rFonts w:ascii="Times New Roman" w:eastAsia="Times New Roman" w:hAnsi="Times New Roman" w:cs="Times New Roman"/>
          <w:szCs w:val="28"/>
        </w:rPr>
        <w:t xml:space="preserve"> (за исключением подпункта «б» пункта 2.5 настоящего Положения)</w:t>
      </w:r>
      <w:r w:rsidRPr="00E852E3">
        <w:rPr>
          <w:rFonts w:ascii="Times New Roman" w:eastAsia="Times New Roman" w:hAnsi="Times New Roman" w:cs="Times New Roman"/>
          <w:szCs w:val="28"/>
        </w:rPr>
        <w:t>.</w:t>
      </w:r>
    </w:p>
    <w:p w:rsidR="00386B82" w:rsidRPr="00E852E3" w:rsidRDefault="00386B82" w:rsidP="00C01C3D">
      <w:pPr>
        <w:ind w:firstLine="0"/>
        <w:rPr>
          <w:rFonts w:ascii="Times New Roman" w:eastAsia="Times New Roman" w:hAnsi="Times New Roman" w:cs="Times New Roman"/>
          <w:i/>
          <w:szCs w:val="28"/>
        </w:rPr>
      </w:pPr>
      <w:r w:rsidRPr="00E852E3">
        <w:rPr>
          <w:rFonts w:ascii="Times New Roman" w:eastAsia="Times New Roman" w:hAnsi="Times New Roman" w:cs="Times New Roman"/>
          <w:i/>
          <w:szCs w:val="28"/>
        </w:rPr>
        <w:t>(подпункт «г» в ред. Дополнительного соглашения от 08.06.2017 № 6)</w:t>
      </w:r>
    </w:p>
    <w:p w:rsidR="00BD58E7" w:rsidRPr="00E852E3" w:rsidRDefault="00F67E47" w:rsidP="00372A84">
      <w:pPr>
        <w:pStyle w:val="af2"/>
        <w:numPr>
          <w:ilvl w:val="1"/>
          <w:numId w:val="9"/>
        </w:numPr>
        <w:tabs>
          <w:tab w:val="left" w:pos="1100"/>
          <w:tab w:val="left" w:pos="1210"/>
        </w:tabs>
        <w:ind w:left="0" w:firstLine="709"/>
        <w:rPr>
          <w:rFonts w:ascii="Times New Roman" w:hAnsi="Times New Roman"/>
          <w:szCs w:val="28"/>
        </w:rPr>
      </w:pPr>
      <w:r w:rsidRPr="00E852E3">
        <w:rPr>
          <w:rFonts w:ascii="Times New Roman" w:hAnsi="Times New Roman"/>
          <w:szCs w:val="28"/>
        </w:rPr>
        <w:t>Предоставленное Р</w:t>
      </w:r>
      <w:r w:rsidR="00BD58E7" w:rsidRPr="00E852E3">
        <w:rPr>
          <w:rFonts w:ascii="Times New Roman" w:hAnsi="Times New Roman"/>
          <w:szCs w:val="28"/>
        </w:rPr>
        <w:t xml:space="preserve">аботнику право на оплату стоимости проезда должно быть реализовано в течение индивидуального двухлетнего непрерывного периода работы </w:t>
      </w:r>
      <w:r w:rsidR="003B230D" w:rsidRPr="00E852E3">
        <w:rPr>
          <w:rFonts w:ascii="Times New Roman" w:hAnsi="Times New Roman"/>
          <w:szCs w:val="28"/>
        </w:rPr>
        <w:t>у Работодателя</w:t>
      </w:r>
      <w:r w:rsidR="00BD58E7" w:rsidRPr="00E852E3">
        <w:rPr>
          <w:rFonts w:ascii="Times New Roman" w:hAnsi="Times New Roman"/>
          <w:szCs w:val="28"/>
        </w:rPr>
        <w:t>, так как указанные выплаты являются целевыми и не суммируются в случае, если Работник своевременно не воспользовался этим правом.</w:t>
      </w:r>
    </w:p>
    <w:p w:rsidR="005A3DAF" w:rsidRPr="00E852E3" w:rsidRDefault="00BD58E7" w:rsidP="00372A84">
      <w:pPr>
        <w:pStyle w:val="af2"/>
        <w:numPr>
          <w:ilvl w:val="1"/>
          <w:numId w:val="9"/>
        </w:numPr>
        <w:tabs>
          <w:tab w:val="left" w:pos="1100"/>
          <w:tab w:val="left" w:pos="1210"/>
        </w:tabs>
        <w:ind w:left="0" w:firstLine="709"/>
        <w:rPr>
          <w:rFonts w:ascii="Times New Roman" w:hAnsi="Times New Roman"/>
          <w:szCs w:val="28"/>
        </w:rPr>
      </w:pPr>
      <w:r w:rsidRPr="00E852E3">
        <w:rPr>
          <w:rFonts w:ascii="Times New Roman" w:hAnsi="Times New Roman"/>
          <w:szCs w:val="28"/>
        </w:rPr>
        <w:t xml:space="preserve">Право на компенсацию стоимости проезда </w:t>
      </w:r>
      <w:r w:rsidR="005A3DAF" w:rsidRPr="00E852E3">
        <w:rPr>
          <w:rFonts w:ascii="Times New Roman" w:hAnsi="Times New Roman"/>
          <w:szCs w:val="28"/>
        </w:rPr>
        <w:t xml:space="preserve">и провоза багажа </w:t>
      </w:r>
      <w:r w:rsidR="000027E3" w:rsidRPr="00E852E3">
        <w:rPr>
          <w:rFonts w:ascii="Times New Roman" w:hAnsi="Times New Roman"/>
          <w:szCs w:val="28"/>
        </w:rPr>
        <w:t xml:space="preserve">за первый и второй годы работы </w:t>
      </w:r>
      <w:r w:rsidRPr="00E852E3">
        <w:rPr>
          <w:rFonts w:ascii="Times New Roman" w:hAnsi="Times New Roman"/>
          <w:szCs w:val="28"/>
        </w:rPr>
        <w:t xml:space="preserve">возникает </w:t>
      </w:r>
      <w:r w:rsidR="009F352E" w:rsidRPr="00E852E3">
        <w:rPr>
          <w:rFonts w:ascii="Times New Roman" w:hAnsi="Times New Roman"/>
          <w:szCs w:val="28"/>
        </w:rPr>
        <w:t xml:space="preserve">у Работника одновременно с правом на получение ежегодного оплачиваемого отпуска за первый год работы </w:t>
      </w:r>
      <w:r w:rsidR="003B230D" w:rsidRPr="00E852E3">
        <w:rPr>
          <w:rFonts w:ascii="Times New Roman" w:hAnsi="Times New Roman"/>
          <w:szCs w:val="28"/>
        </w:rPr>
        <w:t>у Работодателя</w:t>
      </w:r>
      <w:r w:rsidRPr="00E852E3">
        <w:rPr>
          <w:rFonts w:ascii="Times New Roman" w:hAnsi="Times New Roman"/>
          <w:szCs w:val="28"/>
        </w:rPr>
        <w:t>.</w:t>
      </w:r>
      <w:r w:rsidR="005A3DAF" w:rsidRPr="00E852E3">
        <w:rPr>
          <w:rFonts w:ascii="Times New Roman" w:hAnsi="Times New Roman"/>
          <w:szCs w:val="28"/>
        </w:rPr>
        <w:t xml:space="preserve"> Право на оплату стоимости проезда и провоза багажа у членов семьи Работника возникает одновременно с возникнов</w:t>
      </w:r>
      <w:r w:rsidR="00170309" w:rsidRPr="00E852E3">
        <w:rPr>
          <w:rFonts w:ascii="Times New Roman" w:hAnsi="Times New Roman"/>
          <w:szCs w:val="28"/>
        </w:rPr>
        <w:t>ением такого права у Работника.</w:t>
      </w:r>
    </w:p>
    <w:p w:rsidR="00BD58E7" w:rsidRPr="00E852E3" w:rsidRDefault="00BD58E7" w:rsidP="005A3DAF">
      <w:pPr>
        <w:tabs>
          <w:tab w:val="left" w:pos="1276"/>
        </w:tabs>
        <w:ind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В дальнейшем Работник приобретает это право, начиная с </w:t>
      </w:r>
      <w:r w:rsidR="009F352E" w:rsidRPr="00E852E3">
        <w:rPr>
          <w:rFonts w:ascii="Times New Roman" w:eastAsia="Times New Roman" w:hAnsi="Times New Roman" w:cs="Times New Roman"/>
          <w:szCs w:val="28"/>
        </w:rPr>
        <w:t>третьего</w:t>
      </w:r>
      <w:r w:rsidRPr="00E852E3">
        <w:rPr>
          <w:rFonts w:ascii="Times New Roman" w:eastAsia="Times New Roman" w:hAnsi="Times New Roman" w:cs="Times New Roman"/>
          <w:szCs w:val="28"/>
        </w:rPr>
        <w:t xml:space="preserve">, </w:t>
      </w:r>
      <w:r w:rsidR="009F352E" w:rsidRPr="00E852E3">
        <w:rPr>
          <w:rFonts w:ascii="Times New Roman" w:eastAsia="Times New Roman" w:hAnsi="Times New Roman" w:cs="Times New Roman"/>
          <w:szCs w:val="28"/>
        </w:rPr>
        <w:t>пятого</w:t>
      </w:r>
      <w:r w:rsidRPr="00E852E3">
        <w:rPr>
          <w:rFonts w:ascii="Times New Roman" w:eastAsia="Times New Roman" w:hAnsi="Times New Roman" w:cs="Times New Roman"/>
          <w:szCs w:val="28"/>
        </w:rPr>
        <w:t xml:space="preserve"> и т.д. года </w:t>
      </w:r>
      <w:r w:rsidR="000027E3" w:rsidRPr="00E852E3">
        <w:rPr>
          <w:rFonts w:ascii="Times New Roman" w:eastAsia="Times New Roman" w:hAnsi="Times New Roman" w:cs="Times New Roman"/>
          <w:szCs w:val="28"/>
        </w:rPr>
        <w:t xml:space="preserve">непрерывной </w:t>
      </w:r>
      <w:r w:rsidRPr="00E852E3">
        <w:rPr>
          <w:rFonts w:ascii="Times New Roman" w:eastAsia="Times New Roman" w:hAnsi="Times New Roman" w:cs="Times New Roman"/>
          <w:szCs w:val="28"/>
        </w:rPr>
        <w:t>работы</w:t>
      </w:r>
      <w:r w:rsidR="000027E3" w:rsidRPr="00E852E3">
        <w:rPr>
          <w:rFonts w:ascii="Times New Roman" w:eastAsia="Times New Roman" w:hAnsi="Times New Roman" w:cs="Times New Roman"/>
          <w:szCs w:val="28"/>
        </w:rPr>
        <w:t xml:space="preserve"> у Работодателя</w:t>
      </w:r>
      <w:r w:rsidRPr="00E852E3">
        <w:rPr>
          <w:rFonts w:ascii="Times New Roman" w:eastAsia="Times New Roman" w:hAnsi="Times New Roman" w:cs="Times New Roman"/>
          <w:szCs w:val="28"/>
        </w:rPr>
        <w:t>. В случае если Работник не воспользовался правом на оплату проезда к месту использования отпус</w:t>
      </w:r>
      <w:r w:rsidR="009F352E" w:rsidRPr="00E852E3">
        <w:rPr>
          <w:rFonts w:ascii="Times New Roman" w:eastAsia="Times New Roman" w:hAnsi="Times New Roman" w:cs="Times New Roman"/>
          <w:szCs w:val="28"/>
        </w:rPr>
        <w:t>ка в первый</w:t>
      </w:r>
      <w:r w:rsidRPr="00E852E3">
        <w:rPr>
          <w:rFonts w:ascii="Times New Roman" w:eastAsia="Times New Roman" w:hAnsi="Times New Roman" w:cs="Times New Roman"/>
          <w:szCs w:val="28"/>
        </w:rPr>
        <w:t xml:space="preserve"> год работы </w:t>
      </w:r>
      <w:r w:rsidR="003B230D" w:rsidRPr="00E852E3">
        <w:rPr>
          <w:rFonts w:ascii="Times New Roman" w:eastAsia="Times New Roman" w:hAnsi="Times New Roman" w:cs="Times New Roman"/>
          <w:szCs w:val="28"/>
        </w:rPr>
        <w:t>у Работодателя</w:t>
      </w:r>
      <w:r w:rsidRPr="00E852E3">
        <w:rPr>
          <w:rFonts w:ascii="Times New Roman" w:eastAsia="Times New Roman" w:hAnsi="Times New Roman" w:cs="Times New Roman"/>
          <w:szCs w:val="28"/>
        </w:rPr>
        <w:t>, возможно предоставление указанного права в</w:t>
      </w:r>
      <w:r w:rsidR="009F352E" w:rsidRPr="00E852E3">
        <w:rPr>
          <w:rFonts w:ascii="Times New Roman" w:eastAsia="Times New Roman" w:hAnsi="Times New Roman" w:cs="Times New Roman"/>
          <w:szCs w:val="28"/>
        </w:rPr>
        <w:t xml:space="preserve">о второй </w:t>
      </w:r>
      <w:r w:rsidRPr="00E852E3">
        <w:rPr>
          <w:rFonts w:ascii="Times New Roman" w:eastAsia="Times New Roman" w:hAnsi="Times New Roman" w:cs="Times New Roman"/>
          <w:szCs w:val="28"/>
        </w:rPr>
        <w:t xml:space="preserve">год работы </w:t>
      </w:r>
      <w:r w:rsidR="003B230D" w:rsidRPr="00E852E3">
        <w:rPr>
          <w:rFonts w:ascii="Times New Roman" w:eastAsia="Times New Roman" w:hAnsi="Times New Roman" w:cs="Times New Roman"/>
          <w:szCs w:val="28"/>
        </w:rPr>
        <w:t>у Работодателя</w:t>
      </w:r>
      <w:r w:rsidRPr="00E852E3">
        <w:rPr>
          <w:rFonts w:ascii="Times New Roman" w:eastAsia="Times New Roman" w:hAnsi="Times New Roman" w:cs="Times New Roman"/>
          <w:szCs w:val="28"/>
        </w:rPr>
        <w:t xml:space="preserve">, </w:t>
      </w:r>
      <w:r w:rsidR="00F67E47" w:rsidRPr="00E852E3">
        <w:rPr>
          <w:rFonts w:ascii="Times New Roman" w:eastAsia="Times New Roman" w:hAnsi="Times New Roman" w:cs="Times New Roman"/>
          <w:szCs w:val="28"/>
        </w:rPr>
        <w:t xml:space="preserve">но </w:t>
      </w:r>
      <w:r w:rsidRPr="00E852E3">
        <w:rPr>
          <w:rFonts w:ascii="Times New Roman" w:eastAsia="Times New Roman" w:hAnsi="Times New Roman" w:cs="Times New Roman"/>
          <w:szCs w:val="28"/>
        </w:rPr>
        <w:t xml:space="preserve">в дальнейшем Работник может воспользоваться этим правом, начиная с </w:t>
      </w:r>
      <w:r w:rsidR="009F352E" w:rsidRPr="00E852E3">
        <w:rPr>
          <w:rFonts w:ascii="Times New Roman" w:eastAsia="Times New Roman" w:hAnsi="Times New Roman" w:cs="Times New Roman"/>
          <w:szCs w:val="28"/>
        </w:rPr>
        <w:t>четвертого</w:t>
      </w:r>
      <w:r w:rsidRPr="00E852E3">
        <w:rPr>
          <w:rFonts w:ascii="Times New Roman" w:eastAsia="Times New Roman" w:hAnsi="Times New Roman" w:cs="Times New Roman"/>
          <w:szCs w:val="28"/>
        </w:rPr>
        <w:t xml:space="preserve">, </w:t>
      </w:r>
      <w:r w:rsidR="009F352E" w:rsidRPr="00E852E3">
        <w:rPr>
          <w:rFonts w:ascii="Times New Roman" w:eastAsia="Times New Roman" w:hAnsi="Times New Roman" w:cs="Times New Roman"/>
          <w:szCs w:val="28"/>
        </w:rPr>
        <w:t>шестого</w:t>
      </w:r>
      <w:r w:rsidRPr="00E852E3">
        <w:rPr>
          <w:rFonts w:ascii="Times New Roman" w:eastAsia="Times New Roman" w:hAnsi="Times New Roman" w:cs="Times New Roman"/>
          <w:szCs w:val="28"/>
        </w:rPr>
        <w:t xml:space="preserve"> и т.д. года работы.</w:t>
      </w:r>
    </w:p>
    <w:p w:rsidR="00BD58E7" w:rsidRPr="00E852E3" w:rsidRDefault="00BD58E7" w:rsidP="00DB26CC">
      <w:pPr>
        <w:ind w:firstLine="709"/>
        <w:rPr>
          <w:rFonts w:ascii="Times New Roman" w:eastAsia="Calibri" w:hAnsi="Times New Roman" w:cs="Times New Roman"/>
          <w:szCs w:val="28"/>
          <w:lang w:eastAsia="en-US"/>
        </w:rPr>
      </w:pPr>
      <w:r w:rsidRPr="00E852E3">
        <w:rPr>
          <w:rFonts w:ascii="Times New Roman" w:eastAsia="Times New Roman" w:hAnsi="Times New Roman" w:cs="Times New Roman"/>
          <w:szCs w:val="28"/>
        </w:rPr>
        <w:lastRenderedPageBreak/>
        <w:t xml:space="preserve">Период непрерывной работы </w:t>
      </w:r>
      <w:r w:rsidR="003B230D" w:rsidRPr="00E852E3">
        <w:rPr>
          <w:rFonts w:ascii="Times New Roman" w:eastAsia="Times New Roman" w:hAnsi="Times New Roman" w:cs="Times New Roman"/>
          <w:szCs w:val="28"/>
        </w:rPr>
        <w:t>у Работодателя</w:t>
      </w:r>
      <w:r w:rsidRPr="00E852E3">
        <w:rPr>
          <w:rFonts w:ascii="Times New Roman" w:eastAsia="Times New Roman" w:hAnsi="Times New Roman" w:cs="Times New Roman"/>
          <w:szCs w:val="28"/>
        </w:rPr>
        <w:t>, дающий право на оплату стоимости проезда, определяется в порядке</w:t>
      </w:r>
      <w:r w:rsidRPr="00E852E3">
        <w:rPr>
          <w:rFonts w:ascii="Times New Roman" w:eastAsia="Calibri" w:hAnsi="Times New Roman" w:cs="Times New Roman"/>
          <w:szCs w:val="28"/>
          <w:lang w:eastAsia="en-US"/>
        </w:rPr>
        <w:t>, предусмотренном ст.121 Трудового кодекса Российской Федерации для исчисления стажа работы, дающего право на ежегодн</w:t>
      </w:r>
      <w:r w:rsidR="00373A2E" w:rsidRPr="00E852E3">
        <w:rPr>
          <w:rFonts w:ascii="Times New Roman" w:eastAsia="Calibri" w:hAnsi="Times New Roman" w:cs="Times New Roman"/>
          <w:szCs w:val="28"/>
          <w:lang w:eastAsia="en-US"/>
        </w:rPr>
        <w:t>ый основной оплачиваемый отпуск.</w:t>
      </w:r>
    </w:p>
    <w:p w:rsidR="00BD58E7" w:rsidRPr="00E852E3" w:rsidRDefault="00BD58E7" w:rsidP="00372A84">
      <w:pPr>
        <w:pStyle w:val="af2"/>
        <w:numPr>
          <w:ilvl w:val="1"/>
          <w:numId w:val="9"/>
        </w:numPr>
        <w:tabs>
          <w:tab w:val="left" w:pos="1100"/>
          <w:tab w:val="left" w:pos="1210"/>
        </w:tabs>
        <w:ind w:left="0" w:firstLine="709"/>
        <w:rPr>
          <w:rFonts w:ascii="Times New Roman" w:hAnsi="Times New Roman"/>
          <w:szCs w:val="28"/>
        </w:rPr>
      </w:pPr>
      <w:r w:rsidRPr="00E852E3">
        <w:rPr>
          <w:rFonts w:ascii="Times New Roman" w:hAnsi="Times New Roman"/>
          <w:szCs w:val="28"/>
        </w:rPr>
        <w:t>Право на оплату проезда возникает у Работника при предоставлении ему ежегодного оплачиваемого отпуска или его части,</w:t>
      </w:r>
      <w:r w:rsidR="009F352E" w:rsidRPr="00E852E3">
        <w:rPr>
          <w:rFonts w:ascii="Times New Roman" w:hAnsi="Times New Roman"/>
          <w:szCs w:val="28"/>
        </w:rPr>
        <w:t xml:space="preserve"> в том числе, если Работнику предоставлен ежегодный отпуск с последую</w:t>
      </w:r>
      <w:r w:rsidR="00F447C9" w:rsidRPr="00E852E3">
        <w:rPr>
          <w:rFonts w:ascii="Times New Roman" w:hAnsi="Times New Roman"/>
          <w:szCs w:val="28"/>
        </w:rPr>
        <w:t>щим увольнением</w:t>
      </w:r>
      <w:r w:rsidRPr="00E852E3">
        <w:rPr>
          <w:rFonts w:ascii="Times New Roman" w:hAnsi="Times New Roman"/>
          <w:szCs w:val="28"/>
        </w:rPr>
        <w:t xml:space="preserve"> </w:t>
      </w:r>
      <w:r w:rsidR="00F447C9" w:rsidRPr="00E852E3">
        <w:rPr>
          <w:rFonts w:ascii="Times New Roman" w:hAnsi="Times New Roman"/>
          <w:szCs w:val="28"/>
        </w:rPr>
        <w:t>(</w:t>
      </w:r>
      <w:r w:rsidRPr="00E852E3">
        <w:rPr>
          <w:rFonts w:ascii="Times New Roman" w:hAnsi="Times New Roman"/>
          <w:szCs w:val="28"/>
        </w:rPr>
        <w:t>при соблюдении условий, предусмотренных пунктом 2.3 настоящего Положения). В случае если дню начала отпуска предшествуют или непосредственно за днем окончания отпуска следуют выходные (нерабочие праздничные) дни, дни отпуска без сохранения заработной платы, а так</w:t>
      </w:r>
      <w:r w:rsidR="00585106" w:rsidRPr="00E852E3">
        <w:rPr>
          <w:rFonts w:ascii="Times New Roman" w:hAnsi="Times New Roman"/>
          <w:szCs w:val="28"/>
        </w:rPr>
        <w:t xml:space="preserve">же </w:t>
      </w:r>
      <w:r w:rsidR="00EE2D8D" w:rsidRPr="00E852E3">
        <w:rPr>
          <w:rFonts w:ascii="Times New Roman" w:hAnsi="Times New Roman"/>
          <w:szCs w:val="28"/>
        </w:rPr>
        <w:t xml:space="preserve">дополнительные </w:t>
      </w:r>
      <w:r w:rsidRPr="00E852E3">
        <w:rPr>
          <w:rFonts w:ascii="Times New Roman" w:hAnsi="Times New Roman"/>
          <w:szCs w:val="28"/>
        </w:rPr>
        <w:t xml:space="preserve">выходные дни, предоставленные Работнику на основании Трудового кодекса РФ или Коллективного договора </w:t>
      </w:r>
      <w:r w:rsidR="003C290D" w:rsidRPr="00E852E3">
        <w:rPr>
          <w:rFonts w:ascii="Times New Roman" w:hAnsi="Times New Roman"/>
          <w:szCs w:val="28"/>
        </w:rPr>
        <w:t>Работодателя</w:t>
      </w:r>
      <w:r w:rsidRPr="00E852E3">
        <w:rPr>
          <w:rFonts w:ascii="Times New Roman" w:hAnsi="Times New Roman"/>
          <w:szCs w:val="28"/>
        </w:rPr>
        <w:t xml:space="preserve"> и оформленные приказом директора, то Работник вправе уехать или вернуться в вышеуказанные дни, не утрачивая права на оплату стоимости проезда к месту использования отпуска и обратно и провоза багажа.</w:t>
      </w:r>
    </w:p>
    <w:p w:rsidR="00EE2D8D" w:rsidRPr="00E852E3" w:rsidRDefault="00EE2D8D" w:rsidP="00EE2D8D">
      <w:pPr>
        <w:tabs>
          <w:tab w:val="left" w:pos="1276"/>
        </w:tabs>
        <w:ind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Оплата стоимости проезда к месту использования отпуска и провоза багажа производится также в случае выезда Работника к месту использования отпуска в нерабочее время (в период ежедневного отдыха) в день, непосредственно предшествующий отпуску или выходным дням перед отпуском.</w:t>
      </w:r>
    </w:p>
    <w:p w:rsidR="00BD58E7" w:rsidRPr="00E852E3" w:rsidRDefault="00BD58E7" w:rsidP="00372A84">
      <w:pPr>
        <w:pStyle w:val="af2"/>
        <w:numPr>
          <w:ilvl w:val="1"/>
          <w:numId w:val="9"/>
        </w:numPr>
        <w:tabs>
          <w:tab w:val="left" w:pos="1100"/>
          <w:tab w:val="left" w:pos="1210"/>
        </w:tabs>
        <w:ind w:left="0" w:firstLine="709"/>
        <w:rPr>
          <w:rFonts w:ascii="Times New Roman" w:eastAsia="Calibri" w:hAnsi="Times New Roman"/>
          <w:lang w:eastAsia="en-US"/>
        </w:rPr>
      </w:pPr>
      <w:r w:rsidRPr="00E852E3">
        <w:rPr>
          <w:rFonts w:ascii="Times New Roman" w:hAnsi="Times New Roman"/>
          <w:szCs w:val="28"/>
        </w:rPr>
        <w:t>Время и место использования отпуска Работника и время и место отдыха неработающих чле</w:t>
      </w:r>
      <w:r w:rsidRPr="00E852E3">
        <w:rPr>
          <w:rFonts w:ascii="Times New Roman" w:hAnsi="Times New Roman"/>
        </w:rPr>
        <w:t>нов семьи Работника могут не совпадать, но для неработающих членов семьи дата  их отбытия к месту отдыха должна приходиться на рабочий год Работника, в котором наступило право на оплату проезда к месту использования отпуска и обратно.</w:t>
      </w:r>
      <w:r w:rsidR="007B7580" w:rsidRPr="00E852E3">
        <w:rPr>
          <w:rFonts w:ascii="Times New Roman" w:hAnsi="Times New Roman"/>
        </w:rPr>
        <w:t xml:space="preserve"> В случае если работник не выезжает в отпуск за пределы места жительства, то он не лишается возможности получить компенсацию расходов на оплату стоимости проезда к месту использования отпуска и обратно на неработающих членов семьи.</w:t>
      </w:r>
    </w:p>
    <w:p w:rsidR="007B7580" w:rsidRPr="00E852E3" w:rsidRDefault="007B7580" w:rsidP="007B7580">
      <w:pPr>
        <w:tabs>
          <w:tab w:val="left" w:pos="1276"/>
        </w:tabs>
        <w:ind w:firstLine="0"/>
        <w:contextualSpacing/>
        <w:rPr>
          <w:rFonts w:ascii="Times New Roman" w:eastAsia="Calibri" w:hAnsi="Times New Roman" w:cs="Times New Roman"/>
          <w:i/>
          <w:lang w:eastAsia="en-US"/>
        </w:rPr>
      </w:pPr>
      <w:r w:rsidRPr="00E852E3">
        <w:rPr>
          <w:rFonts w:ascii="Times New Roman" w:eastAsia="Calibri" w:hAnsi="Times New Roman" w:cs="Times New Roman"/>
          <w:i/>
          <w:lang w:eastAsia="en-US"/>
        </w:rPr>
        <w:t>(первый абзац в ред. Дополнительного соглашения от 27.04.2015 № 2)</w:t>
      </w:r>
    </w:p>
    <w:p w:rsidR="00BB5485" w:rsidRPr="00E852E3" w:rsidRDefault="00BD58E7" w:rsidP="00DB26CC">
      <w:pPr>
        <w:ind w:firstLine="709"/>
        <w:rPr>
          <w:rFonts w:ascii="Times New Roman" w:eastAsia="Times New Roman" w:hAnsi="Times New Roman" w:cs="Times New Roman"/>
        </w:rPr>
      </w:pPr>
      <w:r w:rsidRPr="00E852E3">
        <w:rPr>
          <w:rFonts w:ascii="Times New Roman" w:eastAsia="Times New Roman" w:hAnsi="Times New Roman" w:cs="Times New Roman"/>
        </w:rPr>
        <w:t xml:space="preserve">Оплата проезда детям-студентам (подпункт «г» пункта 2.1.2) производится </w:t>
      </w:r>
      <w:r w:rsidR="00BB5485" w:rsidRPr="00E852E3">
        <w:rPr>
          <w:rFonts w:ascii="Times New Roman" w:eastAsia="Times New Roman" w:hAnsi="Times New Roman" w:cs="Times New Roman"/>
        </w:rPr>
        <w:t>в следующем порядке:</w:t>
      </w:r>
    </w:p>
    <w:p w:rsidR="00BB5485" w:rsidRPr="00E852E3" w:rsidRDefault="00BB5485" w:rsidP="00BB5485">
      <w:pPr>
        <w:tabs>
          <w:tab w:val="left" w:pos="540"/>
        </w:tabs>
        <w:ind w:firstLine="0"/>
        <w:rPr>
          <w:rFonts w:ascii="Times New Roman" w:eastAsia="Times New Roman" w:hAnsi="Times New Roman" w:cs="Times New Roman"/>
        </w:rPr>
      </w:pPr>
      <w:r w:rsidRPr="00E852E3">
        <w:rPr>
          <w:rFonts w:ascii="Times New Roman" w:hAnsi="Times New Roman" w:cs="Times New Roman"/>
        </w:rPr>
        <w:tab/>
      </w:r>
      <w:r w:rsidRPr="00E852E3">
        <w:rPr>
          <w:rFonts w:ascii="Times New Roman" w:hAnsi="Times New Roman" w:cs="Times New Roman"/>
        </w:rPr>
        <w:tab/>
      </w:r>
      <w:r w:rsidRPr="00E852E3">
        <w:rPr>
          <w:rFonts w:ascii="Times New Roman" w:eastAsia="Times New Roman" w:hAnsi="Times New Roman" w:cs="Times New Roman"/>
        </w:rPr>
        <w:t>а) обучающимся и проживающим на территории Ханты-Мансийского автономного округа - Югры – от места проживания (учебы) до одного места проведения отдыха и обратно кратчайшим путем;</w:t>
      </w:r>
    </w:p>
    <w:p w:rsidR="00BB5485" w:rsidRPr="00E852E3" w:rsidRDefault="00BB5485" w:rsidP="00BB5485">
      <w:pPr>
        <w:tabs>
          <w:tab w:val="left" w:pos="540"/>
        </w:tabs>
        <w:ind w:firstLine="0"/>
        <w:rPr>
          <w:rFonts w:ascii="Times New Roman" w:eastAsia="Calibri" w:hAnsi="Times New Roman" w:cs="Times New Roman"/>
          <w:lang w:eastAsia="en-US"/>
        </w:rPr>
      </w:pPr>
      <w:r w:rsidRPr="00E852E3">
        <w:rPr>
          <w:rFonts w:ascii="Times New Roman" w:hAnsi="Times New Roman" w:cs="Times New Roman"/>
        </w:rPr>
        <w:tab/>
      </w:r>
      <w:r w:rsidRPr="00E852E3">
        <w:rPr>
          <w:rFonts w:ascii="Times New Roman" w:hAnsi="Times New Roman" w:cs="Times New Roman"/>
        </w:rPr>
        <w:tab/>
      </w:r>
      <w:r w:rsidRPr="00E852E3">
        <w:rPr>
          <w:rFonts w:ascii="Times New Roman" w:eastAsia="Times New Roman" w:hAnsi="Times New Roman" w:cs="Times New Roman"/>
        </w:rPr>
        <w:t>б) обучающимся и проживающим за пределами Ханты-Мансийского автономного округа - Югры – от места учебы до места проживания родителей и обратно кратчайшим путем.</w:t>
      </w:r>
    </w:p>
    <w:p w:rsidR="00BB5485" w:rsidRPr="00E852E3" w:rsidRDefault="00BB5485" w:rsidP="00BB5485">
      <w:pPr>
        <w:tabs>
          <w:tab w:val="left" w:pos="540"/>
        </w:tabs>
        <w:ind w:firstLine="0"/>
        <w:rPr>
          <w:rFonts w:ascii="Times New Roman" w:hAnsi="Times New Roman" w:cs="Times New Roman"/>
          <w:iCs/>
        </w:rPr>
      </w:pPr>
      <w:r w:rsidRPr="00E852E3">
        <w:rPr>
          <w:rFonts w:ascii="Times New Roman" w:hAnsi="Times New Roman" w:cs="Times New Roman"/>
          <w:iCs/>
        </w:rPr>
        <w:tab/>
      </w:r>
      <w:r w:rsidRPr="00E852E3">
        <w:rPr>
          <w:rFonts w:ascii="Times New Roman" w:hAnsi="Times New Roman" w:cs="Times New Roman"/>
          <w:iCs/>
        </w:rPr>
        <w:tab/>
      </w:r>
      <w:r w:rsidRPr="00E852E3">
        <w:rPr>
          <w:rFonts w:ascii="Times New Roman" w:eastAsia="Times New Roman" w:hAnsi="Times New Roman" w:cs="Times New Roman"/>
          <w:iCs/>
        </w:rPr>
        <w:t xml:space="preserve">Факт </w:t>
      </w:r>
      <w:r w:rsidRPr="00E852E3">
        <w:rPr>
          <w:rFonts w:ascii="Times New Roman" w:eastAsia="Times New Roman" w:hAnsi="Times New Roman" w:cs="Times New Roman"/>
        </w:rPr>
        <w:t>проживания</w:t>
      </w:r>
      <w:r w:rsidRPr="00E852E3">
        <w:rPr>
          <w:rFonts w:ascii="Times New Roman" w:eastAsia="Times New Roman" w:hAnsi="Times New Roman" w:cs="Times New Roman"/>
          <w:iCs/>
        </w:rPr>
        <w:t xml:space="preserve"> может быть подтвержден справкой с места жительства соответствующей управляющей компании либо справкой товарищества собственников жилья, а также справкой из организации, осуществляющей регистра</w:t>
      </w:r>
      <w:r w:rsidRPr="00E852E3">
        <w:rPr>
          <w:rFonts w:ascii="Times New Roman" w:hAnsi="Times New Roman" w:cs="Times New Roman"/>
          <w:iCs/>
        </w:rPr>
        <w:t>цию граждан по месту жительства</w:t>
      </w:r>
      <w:r w:rsidRPr="00E852E3">
        <w:rPr>
          <w:rFonts w:ascii="Times New Roman" w:eastAsia="Times New Roman" w:hAnsi="Times New Roman" w:cs="Times New Roman"/>
          <w:iCs/>
        </w:rPr>
        <w:t>.</w:t>
      </w:r>
    </w:p>
    <w:p w:rsidR="00BB5485" w:rsidRPr="00E852E3" w:rsidRDefault="00BB5485" w:rsidP="00BB5485">
      <w:pPr>
        <w:tabs>
          <w:tab w:val="left" w:pos="1276"/>
        </w:tabs>
        <w:ind w:firstLine="0"/>
        <w:contextualSpacing/>
        <w:rPr>
          <w:rFonts w:ascii="Times New Roman" w:eastAsia="Calibri" w:hAnsi="Times New Roman" w:cs="Times New Roman"/>
          <w:i/>
          <w:lang w:eastAsia="en-US"/>
        </w:rPr>
      </w:pPr>
      <w:r w:rsidRPr="00E852E3">
        <w:rPr>
          <w:rFonts w:ascii="Times New Roman" w:eastAsia="Calibri" w:hAnsi="Times New Roman" w:cs="Times New Roman"/>
          <w:i/>
          <w:lang w:eastAsia="en-US"/>
        </w:rPr>
        <w:t xml:space="preserve">(второй </w:t>
      </w:r>
      <w:r w:rsidR="00C56DDA" w:rsidRPr="00E852E3">
        <w:rPr>
          <w:rFonts w:ascii="Times New Roman" w:eastAsia="Calibri" w:hAnsi="Times New Roman" w:cs="Times New Roman"/>
          <w:i/>
          <w:lang w:eastAsia="en-US"/>
        </w:rPr>
        <w:t xml:space="preserve"> и третий </w:t>
      </w:r>
      <w:r w:rsidRPr="00E852E3">
        <w:rPr>
          <w:rFonts w:ascii="Times New Roman" w:eastAsia="Calibri" w:hAnsi="Times New Roman" w:cs="Times New Roman"/>
          <w:i/>
          <w:lang w:eastAsia="en-US"/>
        </w:rPr>
        <w:t>абзац</w:t>
      </w:r>
      <w:r w:rsidR="00C56DDA" w:rsidRPr="00E852E3">
        <w:rPr>
          <w:rFonts w:ascii="Times New Roman" w:eastAsia="Calibri" w:hAnsi="Times New Roman" w:cs="Times New Roman"/>
          <w:i/>
          <w:lang w:eastAsia="en-US"/>
        </w:rPr>
        <w:t>ы</w:t>
      </w:r>
      <w:r w:rsidRPr="00E852E3">
        <w:rPr>
          <w:rFonts w:ascii="Times New Roman" w:eastAsia="Calibri" w:hAnsi="Times New Roman" w:cs="Times New Roman"/>
          <w:i/>
          <w:lang w:eastAsia="en-US"/>
        </w:rPr>
        <w:t xml:space="preserve"> в ред. Дополнительного соглашения от 08.06.2017 № 6</w:t>
      </w:r>
      <w:r w:rsidR="00C01C3D" w:rsidRPr="00E852E3">
        <w:rPr>
          <w:rFonts w:ascii="Times New Roman" w:eastAsia="Calibri" w:hAnsi="Times New Roman" w:cs="Times New Roman"/>
          <w:i/>
          <w:lang w:eastAsia="en-US"/>
        </w:rPr>
        <w:t>, действует с 01.07.2017</w:t>
      </w:r>
      <w:r w:rsidRPr="00E852E3">
        <w:rPr>
          <w:rFonts w:ascii="Times New Roman" w:eastAsia="Calibri" w:hAnsi="Times New Roman" w:cs="Times New Roman"/>
          <w:i/>
          <w:lang w:eastAsia="en-US"/>
        </w:rPr>
        <w:t>)</w:t>
      </w:r>
    </w:p>
    <w:p w:rsidR="00BD58E7" w:rsidRPr="00E852E3" w:rsidRDefault="00BD58E7" w:rsidP="00372A84">
      <w:pPr>
        <w:pStyle w:val="af2"/>
        <w:numPr>
          <w:ilvl w:val="1"/>
          <w:numId w:val="9"/>
        </w:numPr>
        <w:tabs>
          <w:tab w:val="left" w:pos="1100"/>
          <w:tab w:val="left" w:pos="1210"/>
        </w:tabs>
        <w:ind w:left="0" w:firstLine="709"/>
        <w:rPr>
          <w:rFonts w:ascii="Times New Roman" w:hAnsi="Times New Roman"/>
          <w:szCs w:val="28"/>
        </w:rPr>
      </w:pPr>
      <w:r w:rsidRPr="00E852E3">
        <w:rPr>
          <w:rFonts w:ascii="Times New Roman" w:hAnsi="Times New Roman"/>
          <w:szCs w:val="28"/>
        </w:rPr>
        <w:t xml:space="preserve">Расходы, подлежащие компенсации, включают в себя: </w:t>
      </w:r>
    </w:p>
    <w:p w:rsidR="00BD58E7" w:rsidRDefault="00BD58E7" w:rsidP="00311CA4">
      <w:pPr>
        <w:pStyle w:val="af2"/>
        <w:widowControl w:val="0"/>
        <w:numPr>
          <w:ilvl w:val="2"/>
          <w:numId w:val="9"/>
        </w:numPr>
        <w:tabs>
          <w:tab w:val="left" w:pos="1276"/>
        </w:tabs>
        <w:ind w:left="0" w:firstLine="709"/>
        <w:rPr>
          <w:rFonts w:ascii="Times New Roman" w:hAnsi="Times New Roman"/>
          <w:szCs w:val="28"/>
        </w:rPr>
      </w:pPr>
      <w:r w:rsidRPr="00E852E3">
        <w:rPr>
          <w:rFonts w:ascii="Times New Roman" w:hAnsi="Times New Roman"/>
          <w:szCs w:val="28"/>
        </w:rPr>
        <w:t xml:space="preserve">Оплату стоимости проезда к месту использования отпуска Работника и неработающим членам его семьи и обратно к месту постоянного жительства в размере фактических расходов, подтвержденных </w:t>
      </w:r>
      <w:r w:rsidRPr="0087308E">
        <w:rPr>
          <w:rFonts w:ascii="Times New Roman" w:hAnsi="Times New Roman"/>
          <w:szCs w:val="28"/>
        </w:rPr>
        <w:t>проездными документами (включая страховой взнос на обязательное  и добровольное личное страхование пассажиров на транспорте, предоставление в поездах постельных принадлежностей), в пределах</w:t>
      </w:r>
      <w:r w:rsidRPr="00E852E3">
        <w:rPr>
          <w:rFonts w:ascii="Times New Roman" w:hAnsi="Times New Roman"/>
          <w:szCs w:val="28"/>
        </w:rPr>
        <w:t xml:space="preserve"> территории Российской Федерации любым видом  транспорта (за исключением такси), но не выше стоимости проезда:</w:t>
      </w:r>
    </w:p>
    <w:p w:rsidR="00BD7AC4" w:rsidRPr="00BD7AC4" w:rsidRDefault="00BD7AC4" w:rsidP="00BD7AC4">
      <w:pPr>
        <w:widowControl w:val="0"/>
        <w:tabs>
          <w:tab w:val="left" w:pos="1276"/>
        </w:tabs>
        <w:ind w:firstLine="0"/>
        <w:rPr>
          <w:rFonts w:ascii="Times New Roman" w:hAnsi="Times New Roman"/>
          <w:szCs w:val="28"/>
        </w:rPr>
      </w:pPr>
      <w:r>
        <w:rPr>
          <w:rFonts w:ascii="Times New Roman" w:eastAsia="Calibri" w:hAnsi="Times New Roman"/>
          <w:i/>
          <w:lang w:eastAsia="en-US"/>
        </w:rPr>
        <w:t xml:space="preserve">(п. 2.6.1 </w:t>
      </w:r>
      <w:r w:rsidRPr="00BD7AC4">
        <w:rPr>
          <w:rFonts w:ascii="Times New Roman" w:eastAsia="Calibri" w:hAnsi="Times New Roman"/>
          <w:i/>
          <w:lang w:eastAsia="en-US"/>
        </w:rPr>
        <w:t xml:space="preserve">в ред. Дополнительного соглашения от </w:t>
      </w:r>
      <w:r>
        <w:rPr>
          <w:rFonts w:ascii="Times New Roman" w:eastAsia="Calibri" w:hAnsi="Times New Roman"/>
          <w:i/>
          <w:lang w:eastAsia="en-US"/>
        </w:rPr>
        <w:t>25.12.2018 № 9</w:t>
      </w:r>
      <w:r w:rsidRPr="00BD7AC4">
        <w:rPr>
          <w:rFonts w:ascii="Times New Roman" w:eastAsia="Calibri" w:hAnsi="Times New Roman"/>
          <w:i/>
          <w:lang w:eastAsia="en-US"/>
        </w:rPr>
        <w:t>)</w:t>
      </w:r>
    </w:p>
    <w:p w:rsidR="00BD58E7" w:rsidRPr="00E852E3" w:rsidRDefault="00BD58E7" w:rsidP="00DB26CC">
      <w:pPr>
        <w:ind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а) железнодорожным транспортом - в купейном вагоне скорого фирменного поезда;</w:t>
      </w:r>
    </w:p>
    <w:p w:rsidR="00BD58E7" w:rsidRPr="00E852E3" w:rsidRDefault="00BD58E7" w:rsidP="00DB26CC">
      <w:pPr>
        <w:ind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б)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BD58E7" w:rsidRPr="00E852E3" w:rsidRDefault="00BD58E7" w:rsidP="00DB26CC">
      <w:pPr>
        <w:ind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в) воздушным транспортом – в салоне экономического класса;</w:t>
      </w:r>
    </w:p>
    <w:p w:rsidR="00BD58E7" w:rsidRPr="00E852E3" w:rsidRDefault="00BD58E7" w:rsidP="00DB26CC">
      <w:pPr>
        <w:ind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г) автомобильным транспортом – в автомобильном транспорте общего пользования (кроме такси), при его отсутствии - в автобусах с мягкими откидными сидениями;</w:t>
      </w:r>
    </w:p>
    <w:p w:rsidR="00BD58E7" w:rsidRPr="00E852E3" w:rsidRDefault="00BD58E7" w:rsidP="00DB26CC">
      <w:pPr>
        <w:ind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д) автомобильным личным транспортом, принадлежащему Работнику или членам его семьи (супругу, детям, родителям).</w:t>
      </w:r>
    </w:p>
    <w:p w:rsidR="00BD58E7" w:rsidRPr="00E852E3" w:rsidRDefault="00BD58E7" w:rsidP="00372A84">
      <w:pPr>
        <w:pStyle w:val="af2"/>
        <w:widowControl w:val="0"/>
        <w:numPr>
          <w:ilvl w:val="2"/>
          <w:numId w:val="9"/>
        </w:numPr>
        <w:tabs>
          <w:tab w:val="left" w:pos="1276"/>
        </w:tabs>
        <w:ind w:left="0" w:firstLine="660"/>
        <w:rPr>
          <w:rFonts w:ascii="Times New Roman" w:hAnsi="Times New Roman"/>
          <w:szCs w:val="28"/>
        </w:rPr>
      </w:pPr>
      <w:r w:rsidRPr="00E852E3">
        <w:rPr>
          <w:rFonts w:ascii="Times New Roman" w:hAnsi="Times New Roman"/>
          <w:szCs w:val="28"/>
        </w:rPr>
        <w:t>Оплату стоимости провоза багажа на Работника и отдельно на каждого неработающего члена семьи Работника:</w:t>
      </w:r>
    </w:p>
    <w:p w:rsidR="00BB5485" w:rsidRPr="00E852E3" w:rsidRDefault="00BB5485" w:rsidP="00BB5485">
      <w:pPr>
        <w:pStyle w:val="af2"/>
        <w:tabs>
          <w:tab w:val="left" w:pos="1080"/>
        </w:tabs>
        <w:ind w:left="0"/>
        <w:rPr>
          <w:rFonts w:ascii="Times New Roman" w:hAnsi="Times New Roman"/>
        </w:rPr>
      </w:pPr>
      <w:r w:rsidRPr="00E852E3">
        <w:rPr>
          <w:rFonts w:ascii="Times New Roman" w:hAnsi="Times New Roman"/>
        </w:rPr>
        <w:t>а) стоимость одного багажного места, в соответствии с нормами бесплатного провоза багажа соответствующей авиакомпании;</w:t>
      </w:r>
    </w:p>
    <w:p w:rsidR="00BB5485" w:rsidRPr="00E852E3" w:rsidRDefault="00BB5485" w:rsidP="00BB5485">
      <w:pPr>
        <w:pStyle w:val="af2"/>
        <w:tabs>
          <w:tab w:val="left" w:pos="1080"/>
        </w:tabs>
        <w:ind w:left="0"/>
        <w:rPr>
          <w:rFonts w:ascii="Times New Roman" w:hAnsi="Times New Roman"/>
        </w:rPr>
      </w:pPr>
      <w:r w:rsidRPr="00E852E3">
        <w:rPr>
          <w:rFonts w:ascii="Times New Roman" w:hAnsi="Times New Roman"/>
        </w:rPr>
        <w:t>б) стоимость одного багажного места, в соответствии с нормами бесплатного провоза багажа, определенными соответствующими правилами перевозки багажа на железнодорожном, внутреннем водном и автомобильном транспорте;</w:t>
      </w:r>
    </w:p>
    <w:p w:rsidR="00BB5485" w:rsidRPr="00E852E3" w:rsidRDefault="00BB5485" w:rsidP="00BB5485">
      <w:pPr>
        <w:pStyle w:val="af2"/>
        <w:tabs>
          <w:tab w:val="left" w:pos="1080"/>
        </w:tabs>
        <w:ind w:left="0"/>
        <w:rPr>
          <w:rFonts w:ascii="Times New Roman" w:hAnsi="Times New Roman"/>
        </w:rPr>
      </w:pPr>
      <w:r w:rsidRPr="00E852E3">
        <w:rPr>
          <w:rFonts w:ascii="Times New Roman" w:hAnsi="Times New Roman"/>
        </w:rPr>
        <w:t>в) стоимость одного багажного места, но не более 3000 рублей, при перелетах воздушным транспортом по тарифам, не включающим регистрируемый багаж (багаж в багажном отсеке).</w:t>
      </w:r>
    </w:p>
    <w:p w:rsidR="00BB5485" w:rsidRPr="00E852E3" w:rsidRDefault="00BB5485" w:rsidP="00BB5485">
      <w:pPr>
        <w:tabs>
          <w:tab w:val="left" w:pos="1276"/>
        </w:tabs>
        <w:ind w:firstLine="0"/>
        <w:contextualSpacing/>
        <w:rPr>
          <w:rFonts w:ascii="Times New Roman" w:eastAsia="Calibri" w:hAnsi="Times New Roman" w:cs="Times New Roman"/>
          <w:i/>
          <w:lang w:eastAsia="en-US"/>
        </w:rPr>
      </w:pPr>
      <w:r w:rsidRPr="00E852E3">
        <w:rPr>
          <w:rFonts w:ascii="Times New Roman" w:eastAsia="Calibri" w:hAnsi="Times New Roman" w:cs="Times New Roman"/>
          <w:i/>
          <w:lang w:eastAsia="en-US"/>
        </w:rPr>
        <w:lastRenderedPageBreak/>
        <w:t xml:space="preserve"> (пункт. 2.6.2 в ред. Дополнительного соглашения от 08.06.2017 № 6</w:t>
      </w:r>
      <w:r w:rsidR="00C01C3D" w:rsidRPr="00E852E3">
        <w:rPr>
          <w:rFonts w:ascii="Times New Roman" w:eastAsia="Calibri" w:hAnsi="Times New Roman" w:cs="Times New Roman"/>
          <w:i/>
          <w:lang w:eastAsia="en-US"/>
        </w:rPr>
        <w:t>, действует с 01.07.2017</w:t>
      </w:r>
      <w:r w:rsidRPr="00E852E3">
        <w:rPr>
          <w:rFonts w:ascii="Times New Roman" w:eastAsia="Calibri" w:hAnsi="Times New Roman" w:cs="Times New Roman"/>
          <w:i/>
          <w:lang w:eastAsia="en-US"/>
        </w:rPr>
        <w:t>)</w:t>
      </w:r>
    </w:p>
    <w:p w:rsidR="00BD58E7" w:rsidRPr="00E852E3" w:rsidRDefault="00BD58E7" w:rsidP="00372A84">
      <w:pPr>
        <w:pStyle w:val="af2"/>
        <w:numPr>
          <w:ilvl w:val="1"/>
          <w:numId w:val="9"/>
        </w:numPr>
        <w:tabs>
          <w:tab w:val="left" w:pos="1100"/>
          <w:tab w:val="left" w:pos="1210"/>
        </w:tabs>
        <w:ind w:left="0" w:firstLine="709"/>
        <w:rPr>
          <w:rFonts w:ascii="Times New Roman" w:hAnsi="Times New Roman"/>
          <w:szCs w:val="28"/>
        </w:rPr>
      </w:pPr>
      <w:r w:rsidRPr="00E852E3">
        <w:rPr>
          <w:rFonts w:ascii="Times New Roman" w:hAnsi="Times New Roman"/>
          <w:szCs w:val="28"/>
        </w:rPr>
        <w:t>В случае если предоставленные Работником документы подтверждают произведенные расходы на проезд по более высокой категории проезда, чем установлено выше (п. 2.6),  компенсация расходов производится на основании справки о стоимости проезда в соответствии с установленной категорией проезда, выданной Работнику (членам его семьи) соответствующей транспортной организацией, осуществляющей перевозку, или ее уполномоченным агентом на дату приобретения билета. Дополнительные расходы, связанные с доставкой билетов, возвратом, переоформлением, получением справок и иных документов, возмещению не подлежат.</w:t>
      </w:r>
    </w:p>
    <w:p w:rsidR="00BD58E7" w:rsidRPr="00E852E3" w:rsidRDefault="00BD58E7" w:rsidP="00DB26CC">
      <w:pPr>
        <w:ind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Расходы за пользование залом «</w:t>
      </w:r>
      <w:r w:rsidRPr="00E852E3">
        <w:rPr>
          <w:rFonts w:ascii="Times New Roman" w:eastAsia="Times New Roman" w:hAnsi="Times New Roman" w:cs="Times New Roman"/>
          <w:szCs w:val="28"/>
          <w:lang w:val="en-US"/>
        </w:rPr>
        <w:t>VIP</w:t>
      </w:r>
      <w:r w:rsidRPr="00E852E3">
        <w:rPr>
          <w:rFonts w:ascii="Times New Roman" w:eastAsia="Times New Roman" w:hAnsi="Times New Roman" w:cs="Times New Roman"/>
          <w:szCs w:val="28"/>
        </w:rPr>
        <w:t xml:space="preserve">» не возмещаются. </w:t>
      </w:r>
    </w:p>
    <w:p w:rsidR="00BD58E7" w:rsidRPr="00E852E3" w:rsidRDefault="00BD58E7" w:rsidP="00372A84">
      <w:pPr>
        <w:pStyle w:val="af2"/>
        <w:numPr>
          <w:ilvl w:val="1"/>
          <w:numId w:val="9"/>
        </w:numPr>
        <w:tabs>
          <w:tab w:val="left" w:pos="1100"/>
          <w:tab w:val="left" w:pos="1210"/>
        </w:tabs>
        <w:ind w:left="0" w:firstLine="709"/>
        <w:rPr>
          <w:rFonts w:ascii="Times New Roman" w:hAnsi="Times New Roman"/>
          <w:szCs w:val="28"/>
        </w:rPr>
      </w:pPr>
      <w:r w:rsidRPr="00E852E3">
        <w:rPr>
          <w:rFonts w:ascii="Times New Roman" w:hAnsi="Times New Roman"/>
          <w:szCs w:val="28"/>
        </w:rPr>
        <w:t>Работнику, проводящему время своего отпуска в нескольких местах, компенсируется стоимость проезда только до одного избранного им места (в пределах Российской Федерации), а также расходы по обратному проезду от того же места кратчайшим путем при предъявлении подтверждающих документов или на основании справки о стоимости проезда в пределах,  установленных пунктом 2.6  категориями проезда, выданной транспортной организацией, но не свыше фактически произведенных расходов. Время нахождения в промежуточных пунктах следования не устанавливается.</w:t>
      </w:r>
    </w:p>
    <w:p w:rsidR="00BD58E7" w:rsidRPr="00E852E3" w:rsidRDefault="00BD58E7" w:rsidP="00372A84">
      <w:pPr>
        <w:pStyle w:val="af2"/>
        <w:numPr>
          <w:ilvl w:val="1"/>
          <w:numId w:val="9"/>
        </w:numPr>
        <w:tabs>
          <w:tab w:val="left" w:pos="1100"/>
          <w:tab w:val="left" w:pos="1210"/>
        </w:tabs>
        <w:ind w:left="0" w:firstLine="709"/>
        <w:rPr>
          <w:rFonts w:ascii="Times New Roman" w:hAnsi="Times New Roman"/>
          <w:szCs w:val="28"/>
        </w:rPr>
      </w:pPr>
      <w:r w:rsidRPr="00E852E3">
        <w:rPr>
          <w:rFonts w:ascii="Times New Roman" w:hAnsi="Times New Roman"/>
          <w:szCs w:val="28"/>
        </w:rPr>
        <w:t xml:space="preserve">В случае использования Работником организации отпуска за пределами Российской Федерации, производится компенсация расходов на проезд железнодорожным, морским, речным, автомобильным транспортом до </w:t>
      </w:r>
      <w:r w:rsidR="00F447C9" w:rsidRPr="00E852E3">
        <w:rPr>
          <w:rFonts w:ascii="Times New Roman" w:hAnsi="Times New Roman"/>
          <w:szCs w:val="28"/>
        </w:rPr>
        <w:t>пункта пропуска через границу Российской Федерации, в том числе международного аэропорта, в котором Работник проходит пограничный контроль в пункте пропуска через Государственную границу Российской Федерации,</w:t>
      </w:r>
      <w:r w:rsidRPr="00E852E3">
        <w:rPr>
          <w:rFonts w:ascii="Times New Roman" w:hAnsi="Times New Roman"/>
          <w:szCs w:val="28"/>
        </w:rPr>
        <w:t xml:space="preserve"> с учетом ограничений, установленных </w:t>
      </w:r>
      <w:r w:rsidR="00790B66" w:rsidRPr="00E852E3">
        <w:rPr>
          <w:rFonts w:ascii="Times New Roman" w:hAnsi="Times New Roman"/>
          <w:szCs w:val="28"/>
        </w:rPr>
        <w:t xml:space="preserve">разделом 2 </w:t>
      </w:r>
      <w:r w:rsidRPr="00E852E3">
        <w:rPr>
          <w:rFonts w:ascii="Times New Roman" w:hAnsi="Times New Roman"/>
          <w:szCs w:val="28"/>
        </w:rPr>
        <w:t>настоящ</w:t>
      </w:r>
      <w:r w:rsidR="00F93F17" w:rsidRPr="00E852E3">
        <w:rPr>
          <w:rFonts w:ascii="Times New Roman" w:hAnsi="Times New Roman"/>
          <w:szCs w:val="28"/>
        </w:rPr>
        <w:t>его</w:t>
      </w:r>
      <w:r w:rsidRPr="00E852E3">
        <w:rPr>
          <w:rFonts w:ascii="Times New Roman" w:hAnsi="Times New Roman"/>
          <w:szCs w:val="28"/>
        </w:rPr>
        <w:t xml:space="preserve"> Положени</w:t>
      </w:r>
      <w:r w:rsidR="00F93F17" w:rsidRPr="00E852E3">
        <w:rPr>
          <w:rFonts w:ascii="Times New Roman" w:hAnsi="Times New Roman"/>
          <w:szCs w:val="28"/>
        </w:rPr>
        <w:t>я</w:t>
      </w:r>
      <w:r w:rsidR="00C614C5" w:rsidRPr="00E852E3">
        <w:rPr>
          <w:rFonts w:ascii="Times New Roman" w:hAnsi="Times New Roman"/>
          <w:szCs w:val="28"/>
        </w:rPr>
        <w:t>.</w:t>
      </w:r>
    </w:p>
    <w:p w:rsidR="00BD58E7" w:rsidRPr="00E852E3" w:rsidRDefault="00BD58E7" w:rsidP="00372A84">
      <w:pPr>
        <w:pStyle w:val="af2"/>
        <w:numPr>
          <w:ilvl w:val="1"/>
          <w:numId w:val="9"/>
        </w:numPr>
        <w:tabs>
          <w:tab w:val="left" w:pos="1100"/>
          <w:tab w:val="left" w:pos="1210"/>
        </w:tabs>
        <w:ind w:left="0" w:firstLine="709"/>
        <w:rPr>
          <w:rFonts w:ascii="Times New Roman" w:hAnsi="Times New Roman"/>
          <w:szCs w:val="28"/>
        </w:rPr>
      </w:pPr>
      <w:r w:rsidRPr="00E852E3">
        <w:rPr>
          <w:rFonts w:ascii="Times New Roman" w:hAnsi="Times New Roman"/>
          <w:szCs w:val="28"/>
        </w:rPr>
        <w:t>Оплата стоимости проезда Работника личным транспортом к месту использования отпуска и обратно производится в случае проезда на личном автомобильном транспорте, принадлежащем Работнику или членам семьи (супругу, детям, родителям) по наименьшей стоимости проезда кратчайшим путем.</w:t>
      </w:r>
    </w:p>
    <w:p w:rsidR="00BD58E7" w:rsidRPr="00E852E3" w:rsidRDefault="00BD58E7" w:rsidP="00372A84">
      <w:pPr>
        <w:pStyle w:val="af2"/>
        <w:numPr>
          <w:ilvl w:val="1"/>
          <w:numId w:val="9"/>
        </w:numPr>
        <w:tabs>
          <w:tab w:val="left" w:pos="1100"/>
          <w:tab w:val="left" w:pos="1210"/>
        </w:tabs>
        <w:ind w:left="0" w:firstLine="709"/>
        <w:rPr>
          <w:rFonts w:ascii="Times New Roman" w:hAnsi="Times New Roman"/>
          <w:szCs w:val="28"/>
        </w:rPr>
      </w:pPr>
      <w:r w:rsidRPr="00E852E3">
        <w:rPr>
          <w:rFonts w:ascii="Times New Roman" w:hAnsi="Times New Roman"/>
          <w:szCs w:val="28"/>
        </w:rPr>
        <w:t>Оплате подлежит стоимость проезда Работника личным транспортом к месту использования отпуска и обратно на основании отметки в маршрутном листе, получаемо</w:t>
      </w:r>
      <w:r w:rsidR="00732A40" w:rsidRPr="00E852E3">
        <w:rPr>
          <w:rFonts w:ascii="Times New Roman" w:hAnsi="Times New Roman"/>
          <w:szCs w:val="28"/>
        </w:rPr>
        <w:t>м</w:t>
      </w:r>
      <w:r w:rsidRPr="00E852E3">
        <w:rPr>
          <w:rFonts w:ascii="Times New Roman" w:hAnsi="Times New Roman"/>
          <w:szCs w:val="28"/>
        </w:rPr>
        <w:t xml:space="preserve"> </w:t>
      </w:r>
      <w:r w:rsidR="003B230D" w:rsidRPr="00E852E3">
        <w:rPr>
          <w:rFonts w:ascii="Times New Roman" w:hAnsi="Times New Roman"/>
          <w:szCs w:val="28"/>
        </w:rPr>
        <w:t>у Работодателя</w:t>
      </w:r>
      <w:r w:rsidRPr="00E852E3">
        <w:rPr>
          <w:rFonts w:ascii="Times New Roman" w:hAnsi="Times New Roman"/>
          <w:szCs w:val="28"/>
        </w:rPr>
        <w:t xml:space="preserve">, или других документов, подтверждающих нахождение в пункте отдыха. </w:t>
      </w:r>
    </w:p>
    <w:p w:rsidR="00BD58E7" w:rsidRPr="00E852E3" w:rsidRDefault="00C27A8D" w:rsidP="00372A84">
      <w:pPr>
        <w:pStyle w:val="af2"/>
        <w:numPr>
          <w:ilvl w:val="1"/>
          <w:numId w:val="9"/>
        </w:numPr>
        <w:tabs>
          <w:tab w:val="left" w:pos="1100"/>
          <w:tab w:val="left" w:pos="1210"/>
        </w:tabs>
        <w:ind w:left="0" w:firstLine="709"/>
        <w:rPr>
          <w:rFonts w:ascii="Times New Roman" w:hAnsi="Times New Roman"/>
          <w:szCs w:val="28"/>
        </w:rPr>
      </w:pPr>
      <w:r w:rsidRPr="00E852E3">
        <w:rPr>
          <w:rFonts w:ascii="Times New Roman" w:hAnsi="Times New Roman"/>
          <w:szCs w:val="28"/>
        </w:rPr>
        <w:t>Работодатель</w:t>
      </w:r>
      <w:r w:rsidR="00BD58E7" w:rsidRPr="00E852E3">
        <w:rPr>
          <w:rFonts w:ascii="Times New Roman" w:hAnsi="Times New Roman"/>
          <w:szCs w:val="28"/>
        </w:rPr>
        <w:t xml:space="preserve">  возмещает расходы  по провозу автомобиля и пассажиров водным транспортом </w:t>
      </w:r>
      <w:r w:rsidR="00D43A2C" w:rsidRPr="00E852E3">
        <w:rPr>
          <w:rFonts w:ascii="Times New Roman" w:hAnsi="Times New Roman"/>
          <w:szCs w:val="28"/>
        </w:rPr>
        <w:t xml:space="preserve">в порядке, предусмотренном настоящим Положением, </w:t>
      </w:r>
      <w:r w:rsidR="00BD58E7" w:rsidRPr="00E852E3">
        <w:rPr>
          <w:rFonts w:ascii="Times New Roman" w:hAnsi="Times New Roman"/>
          <w:szCs w:val="28"/>
        </w:rPr>
        <w:t>до ближайшего пункта, имеющего выход на сеть автодорог общего пользования, а также расходы, связанные с движением по автотрассе по кратчайшему маршруту от выхода на сеть автодорог к месту использования отпуска, учитывая среднюю скорость автомобиля (согласно техническому паспорту) и обратно, при предоставлении следующих подтверждающих документов:</w:t>
      </w:r>
    </w:p>
    <w:p w:rsidR="00BD58E7" w:rsidRPr="00E852E3" w:rsidRDefault="00DF7925" w:rsidP="00372A84">
      <w:pPr>
        <w:pStyle w:val="af2"/>
        <w:numPr>
          <w:ilvl w:val="2"/>
          <w:numId w:val="9"/>
        </w:numPr>
        <w:tabs>
          <w:tab w:val="left" w:pos="1210"/>
        </w:tabs>
        <w:ind w:left="0" w:firstLine="660"/>
        <w:rPr>
          <w:rFonts w:ascii="Times New Roman" w:hAnsi="Times New Roman"/>
          <w:szCs w:val="28"/>
        </w:rPr>
      </w:pPr>
      <w:r w:rsidRPr="00E852E3">
        <w:rPr>
          <w:rFonts w:ascii="Times New Roman" w:hAnsi="Times New Roman"/>
          <w:szCs w:val="28"/>
        </w:rPr>
        <w:t>М</w:t>
      </w:r>
      <w:r w:rsidR="00BD58E7" w:rsidRPr="00E852E3">
        <w:rPr>
          <w:rFonts w:ascii="Times New Roman" w:hAnsi="Times New Roman"/>
          <w:szCs w:val="28"/>
        </w:rPr>
        <w:t>аршрутный лист, получаем</w:t>
      </w:r>
      <w:r w:rsidRPr="00E852E3">
        <w:rPr>
          <w:rFonts w:ascii="Times New Roman" w:hAnsi="Times New Roman"/>
          <w:szCs w:val="28"/>
        </w:rPr>
        <w:t>ый</w:t>
      </w:r>
      <w:r w:rsidR="00BD58E7" w:rsidRPr="00E852E3">
        <w:rPr>
          <w:rFonts w:ascii="Times New Roman" w:hAnsi="Times New Roman"/>
          <w:szCs w:val="28"/>
        </w:rPr>
        <w:t xml:space="preserve"> </w:t>
      </w:r>
      <w:r w:rsidR="003B230D" w:rsidRPr="00E852E3">
        <w:rPr>
          <w:rFonts w:ascii="Times New Roman" w:hAnsi="Times New Roman"/>
          <w:szCs w:val="28"/>
        </w:rPr>
        <w:t>у Работодателя</w:t>
      </w:r>
      <w:r w:rsidR="00BD58E7" w:rsidRPr="00E852E3">
        <w:rPr>
          <w:rFonts w:ascii="Times New Roman" w:hAnsi="Times New Roman"/>
          <w:szCs w:val="28"/>
        </w:rPr>
        <w:t>, в котором должным быть отметки о прибытии в место проведения отпуска и выбытии из места проведения отпуска Работника и неработающих членов его семьи или другие документы, подтверждающие нахождение в пункте отдыха.</w:t>
      </w:r>
    </w:p>
    <w:p w:rsidR="00BD58E7" w:rsidRPr="00E852E3" w:rsidRDefault="00BD58E7" w:rsidP="00372A84">
      <w:pPr>
        <w:pStyle w:val="af2"/>
        <w:numPr>
          <w:ilvl w:val="2"/>
          <w:numId w:val="9"/>
        </w:numPr>
        <w:tabs>
          <w:tab w:val="left" w:pos="1210"/>
        </w:tabs>
        <w:ind w:left="0" w:firstLine="660"/>
        <w:rPr>
          <w:rFonts w:ascii="Times New Roman" w:hAnsi="Times New Roman"/>
          <w:szCs w:val="28"/>
        </w:rPr>
      </w:pPr>
      <w:r w:rsidRPr="00E852E3">
        <w:rPr>
          <w:rFonts w:ascii="Times New Roman" w:hAnsi="Times New Roman"/>
          <w:szCs w:val="28"/>
        </w:rPr>
        <w:t>Копии свидетельство о регистрации или паспорта транспортного средства, подтверждающие право собственности на транспортное средство Работника или членов его семьи (супруга, детей, родителей).</w:t>
      </w:r>
    </w:p>
    <w:p w:rsidR="00BD58E7" w:rsidRPr="00E852E3" w:rsidRDefault="00BD58E7" w:rsidP="00372A84">
      <w:pPr>
        <w:pStyle w:val="af2"/>
        <w:numPr>
          <w:ilvl w:val="2"/>
          <w:numId w:val="9"/>
        </w:numPr>
        <w:tabs>
          <w:tab w:val="left" w:pos="1210"/>
        </w:tabs>
        <w:ind w:left="0" w:firstLine="660"/>
        <w:rPr>
          <w:rFonts w:ascii="Times New Roman" w:hAnsi="Times New Roman"/>
          <w:szCs w:val="28"/>
        </w:rPr>
      </w:pPr>
      <w:r w:rsidRPr="00E852E3">
        <w:rPr>
          <w:rFonts w:ascii="Times New Roman" w:hAnsi="Times New Roman"/>
          <w:szCs w:val="28"/>
        </w:rPr>
        <w:t>Кассовые чеки, выдаваемые автозаправочными станциями по маршруту следования к месту отдыха и обратно с учетом норм расхода горюче-смазочных материалов (с указанием  литров) и штампом или печатью;</w:t>
      </w:r>
    </w:p>
    <w:p w:rsidR="00BD58E7" w:rsidRPr="00E852E3" w:rsidRDefault="00BD58E7" w:rsidP="00372A84">
      <w:pPr>
        <w:pStyle w:val="af2"/>
        <w:numPr>
          <w:ilvl w:val="2"/>
          <w:numId w:val="9"/>
        </w:numPr>
        <w:tabs>
          <w:tab w:val="left" w:pos="1210"/>
        </w:tabs>
        <w:ind w:left="0" w:firstLine="660"/>
        <w:rPr>
          <w:rFonts w:ascii="Times New Roman" w:hAnsi="Times New Roman"/>
          <w:szCs w:val="28"/>
        </w:rPr>
      </w:pPr>
      <w:r w:rsidRPr="00E852E3">
        <w:rPr>
          <w:rFonts w:ascii="Times New Roman" w:hAnsi="Times New Roman"/>
          <w:szCs w:val="28"/>
        </w:rPr>
        <w:t>Копии документов, подтверждающих родственную связь (свидетельство о браке, свидетельство о рождении и др.), если автомобиль принадлежит членам семьи Работника (супругу, детям, родителям).</w:t>
      </w:r>
    </w:p>
    <w:p w:rsidR="00B403F8" w:rsidRPr="00E852E3" w:rsidRDefault="00BD58E7" w:rsidP="00372A84">
      <w:pPr>
        <w:pStyle w:val="af2"/>
        <w:numPr>
          <w:ilvl w:val="1"/>
          <w:numId w:val="9"/>
        </w:numPr>
        <w:tabs>
          <w:tab w:val="left" w:pos="1100"/>
          <w:tab w:val="left" w:pos="1210"/>
        </w:tabs>
        <w:ind w:left="0" w:firstLine="709"/>
        <w:rPr>
          <w:rFonts w:ascii="Times New Roman" w:hAnsi="Times New Roman"/>
          <w:szCs w:val="28"/>
        </w:rPr>
      </w:pPr>
      <w:r w:rsidRPr="00E852E3">
        <w:rPr>
          <w:rFonts w:ascii="Times New Roman" w:hAnsi="Times New Roman"/>
          <w:szCs w:val="28"/>
        </w:rPr>
        <w:t xml:space="preserve">Оплата провоза личного легкового автотранспорта на пароме производится при массе транспорта до </w:t>
      </w:r>
      <w:r w:rsidR="00B403F8" w:rsidRPr="00E852E3">
        <w:rPr>
          <w:rFonts w:ascii="Times New Roman" w:hAnsi="Times New Roman"/>
          <w:szCs w:val="28"/>
        </w:rPr>
        <w:t>3</w:t>
      </w:r>
      <w:r w:rsidRPr="00E852E3">
        <w:rPr>
          <w:rFonts w:ascii="Times New Roman" w:hAnsi="Times New Roman"/>
          <w:szCs w:val="28"/>
        </w:rPr>
        <w:t>000 кг</w:t>
      </w:r>
      <w:r w:rsidR="00B403F8" w:rsidRPr="00E852E3">
        <w:rPr>
          <w:rFonts w:ascii="Times New Roman" w:hAnsi="Times New Roman"/>
          <w:szCs w:val="28"/>
        </w:rPr>
        <w:t xml:space="preserve"> включительно</w:t>
      </w:r>
      <w:r w:rsidRPr="00E852E3">
        <w:rPr>
          <w:rFonts w:ascii="Times New Roman" w:hAnsi="Times New Roman"/>
          <w:szCs w:val="28"/>
        </w:rPr>
        <w:t xml:space="preserve">. Провоз на пароме личного автотранспорта  массой свыше </w:t>
      </w:r>
      <w:r w:rsidR="00B403F8" w:rsidRPr="00E852E3">
        <w:rPr>
          <w:rFonts w:ascii="Times New Roman" w:hAnsi="Times New Roman"/>
          <w:szCs w:val="28"/>
        </w:rPr>
        <w:t>3</w:t>
      </w:r>
      <w:r w:rsidRPr="00E852E3">
        <w:rPr>
          <w:rFonts w:ascii="Times New Roman" w:hAnsi="Times New Roman"/>
          <w:szCs w:val="28"/>
        </w:rPr>
        <w:t xml:space="preserve">000 кг оплачивается по стоимости провоза </w:t>
      </w:r>
      <w:r w:rsidR="00B403F8" w:rsidRPr="00E852E3">
        <w:rPr>
          <w:rFonts w:ascii="Times New Roman" w:hAnsi="Times New Roman"/>
          <w:szCs w:val="28"/>
        </w:rPr>
        <w:t>автомобиля массой 3000 кг.</w:t>
      </w:r>
    </w:p>
    <w:p w:rsidR="00BD58E7" w:rsidRPr="00E852E3" w:rsidRDefault="00BD58E7" w:rsidP="00372A84">
      <w:pPr>
        <w:pStyle w:val="af2"/>
        <w:numPr>
          <w:ilvl w:val="1"/>
          <w:numId w:val="9"/>
        </w:numPr>
        <w:tabs>
          <w:tab w:val="left" w:pos="1100"/>
          <w:tab w:val="left" w:pos="1210"/>
        </w:tabs>
        <w:ind w:left="0" w:firstLine="709"/>
        <w:rPr>
          <w:rFonts w:ascii="Times New Roman" w:hAnsi="Times New Roman"/>
          <w:szCs w:val="28"/>
        </w:rPr>
      </w:pPr>
      <w:r w:rsidRPr="00E852E3">
        <w:rPr>
          <w:rFonts w:ascii="Times New Roman" w:hAnsi="Times New Roman"/>
          <w:szCs w:val="28"/>
        </w:rPr>
        <w:t>При отсутствии (утере, порче) проездных документов компенсация расходов производится при предоставлении Работником следующих документов:</w:t>
      </w:r>
    </w:p>
    <w:p w:rsidR="00BD58E7" w:rsidRPr="00E852E3" w:rsidRDefault="00BD58E7" w:rsidP="00372A84">
      <w:pPr>
        <w:numPr>
          <w:ilvl w:val="2"/>
          <w:numId w:val="9"/>
        </w:numPr>
        <w:tabs>
          <w:tab w:val="left" w:pos="1276"/>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Документы, подтверждающие пребывание Работника и неработающих членов его семьи в месте проведения отпуска (гостиница, санаторий, дом отдыха, пансионат, кемпинг, туристическая база и т.п.) или удостоверяющие регистрацию по месту пребывания;</w:t>
      </w:r>
    </w:p>
    <w:p w:rsidR="00BD58E7" w:rsidRPr="00E852E3" w:rsidRDefault="00BD58E7" w:rsidP="00372A84">
      <w:pPr>
        <w:numPr>
          <w:ilvl w:val="2"/>
          <w:numId w:val="9"/>
        </w:numPr>
        <w:tabs>
          <w:tab w:val="left" w:pos="1276"/>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Справка транспортной организации о стоимости проезда по кратчайшему маршруту следования к месту использования отпуска и обратно в размере минимальной стоимости проезда:</w:t>
      </w:r>
    </w:p>
    <w:p w:rsidR="00BD58E7" w:rsidRPr="00E852E3" w:rsidRDefault="00BD58E7" w:rsidP="00DB26CC">
      <w:pPr>
        <w:ind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а) при наличии железнодорожного сообщения – по тарифу плацкартного вагона пассажирского поезда;</w:t>
      </w:r>
    </w:p>
    <w:p w:rsidR="00BD58E7" w:rsidRPr="00E852E3" w:rsidRDefault="00BD58E7" w:rsidP="00DB26CC">
      <w:pPr>
        <w:ind w:firstLine="709"/>
        <w:rPr>
          <w:rFonts w:ascii="Times New Roman" w:eastAsia="Times New Roman" w:hAnsi="Times New Roman" w:cs="Times New Roman"/>
          <w:szCs w:val="28"/>
        </w:rPr>
      </w:pPr>
      <w:r w:rsidRPr="00E852E3">
        <w:rPr>
          <w:rFonts w:ascii="Times New Roman" w:eastAsia="Times New Roman" w:hAnsi="Times New Roman" w:cs="Times New Roman"/>
          <w:szCs w:val="28"/>
        </w:rPr>
        <w:lastRenderedPageBreak/>
        <w:t>б) при наличии только воздушного сообщения - по тарифу на перевозку воздушным транспортом в салоне экономического класса;</w:t>
      </w:r>
    </w:p>
    <w:p w:rsidR="00BD58E7" w:rsidRPr="00E852E3" w:rsidRDefault="00BD58E7" w:rsidP="00DB26CC">
      <w:pPr>
        <w:ind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в) при наличии только морского или речно</w:t>
      </w:r>
      <w:r w:rsidR="00C6205D" w:rsidRPr="00E852E3">
        <w:rPr>
          <w:rFonts w:ascii="Times New Roman" w:eastAsia="Times New Roman" w:hAnsi="Times New Roman" w:cs="Times New Roman"/>
          <w:szCs w:val="28"/>
        </w:rPr>
        <w:t>го сообщения – по тарифу каюты Х</w:t>
      </w:r>
      <w:r w:rsidRPr="00E852E3">
        <w:rPr>
          <w:rFonts w:ascii="Times New Roman" w:eastAsia="Times New Roman" w:hAnsi="Times New Roman" w:cs="Times New Roman"/>
          <w:szCs w:val="28"/>
        </w:rPr>
        <w:t xml:space="preserve">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BD58E7" w:rsidRPr="00E852E3" w:rsidRDefault="00BD58E7" w:rsidP="00DB26CC">
      <w:pPr>
        <w:ind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г) при наличии только автомобильного сообщения – по тарифу автобуса общего типа.</w:t>
      </w:r>
    </w:p>
    <w:p w:rsidR="00BD58E7" w:rsidRPr="00E852E3" w:rsidRDefault="00BD58E7" w:rsidP="00372A84">
      <w:pPr>
        <w:pStyle w:val="af2"/>
        <w:numPr>
          <w:ilvl w:val="1"/>
          <w:numId w:val="9"/>
        </w:numPr>
        <w:tabs>
          <w:tab w:val="left" w:pos="1100"/>
          <w:tab w:val="left" w:pos="1210"/>
        </w:tabs>
        <w:ind w:left="0" w:firstLine="709"/>
        <w:rPr>
          <w:rFonts w:ascii="Times New Roman" w:hAnsi="Times New Roman"/>
          <w:szCs w:val="28"/>
        </w:rPr>
      </w:pPr>
      <w:r w:rsidRPr="00E852E3">
        <w:rPr>
          <w:rFonts w:ascii="Times New Roman" w:hAnsi="Times New Roman"/>
          <w:szCs w:val="28"/>
        </w:rPr>
        <w:t>Выплаты, предусмотренные настоящим Положением, являются целевыми и не суммируются в случае, если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BD58E7" w:rsidRPr="00E852E3" w:rsidRDefault="00BD58E7" w:rsidP="00372A84">
      <w:pPr>
        <w:pStyle w:val="af2"/>
        <w:numPr>
          <w:ilvl w:val="1"/>
          <w:numId w:val="9"/>
        </w:numPr>
        <w:tabs>
          <w:tab w:val="left" w:pos="1100"/>
          <w:tab w:val="left" w:pos="1210"/>
        </w:tabs>
        <w:ind w:left="0" w:firstLine="709"/>
        <w:rPr>
          <w:rFonts w:ascii="Times New Roman" w:hAnsi="Times New Roman"/>
          <w:szCs w:val="28"/>
        </w:rPr>
      </w:pPr>
      <w:r w:rsidRPr="00E852E3">
        <w:rPr>
          <w:rFonts w:ascii="Times New Roman" w:hAnsi="Times New Roman"/>
          <w:szCs w:val="28"/>
        </w:rPr>
        <w:t>Оплата стоимости проезда и провоза багажа к месту использования отпуска  Работника и неработающих членов  его семьи и обратно  производится  по заявлению Работника  не позднее, чем за три рабочих дня до отъезда в отпуск (на отдых) в следующем порядке:</w:t>
      </w:r>
    </w:p>
    <w:p w:rsidR="00BD58E7" w:rsidRPr="00E852E3" w:rsidRDefault="00BD58E7" w:rsidP="00372A84">
      <w:pPr>
        <w:numPr>
          <w:ilvl w:val="2"/>
          <w:numId w:val="9"/>
        </w:numPr>
        <w:tabs>
          <w:tab w:val="left" w:pos="1276"/>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Работникам, у которых дата начала ежегодного отпуска приходится на период с 1 мая по 30 сентября включительно - авансом в размере  стоимости проездных документов в одну сторону.</w:t>
      </w:r>
    </w:p>
    <w:p w:rsidR="00BD58E7" w:rsidRPr="00E852E3" w:rsidRDefault="00BD58E7" w:rsidP="00372A84">
      <w:pPr>
        <w:numPr>
          <w:ilvl w:val="2"/>
          <w:numId w:val="9"/>
        </w:numPr>
        <w:tabs>
          <w:tab w:val="left" w:pos="1276"/>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Работникам, у которых дата начала ежегодного отпуска приходится на период с 1 октября по 30 апреля - авансом в размере полной стоимости проезда (при наличии проездных документов).</w:t>
      </w:r>
    </w:p>
    <w:p w:rsidR="00BD58E7" w:rsidRPr="00E852E3" w:rsidRDefault="00BD58E7" w:rsidP="00372A84">
      <w:pPr>
        <w:numPr>
          <w:ilvl w:val="2"/>
          <w:numId w:val="9"/>
        </w:numPr>
        <w:tabs>
          <w:tab w:val="left" w:pos="1276"/>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Письменное заявление о компенсации расходов на оплату стоимости проезда и провоза багажа к месту использования отпуска и обратно предоставляется Работник</w:t>
      </w:r>
      <w:r w:rsidR="0006167B" w:rsidRPr="00E852E3">
        <w:rPr>
          <w:rFonts w:ascii="Times New Roman" w:eastAsia="Times New Roman" w:hAnsi="Times New Roman" w:cs="Times New Roman"/>
          <w:szCs w:val="28"/>
        </w:rPr>
        <w:t>ом не позднее, чем за 2 недели до начала отпуска</w:t>
      </w:r>
      <w:r w:rsidR="00823138" w:rsidRPr="00E852E3">
        <w:rPr>
          <w:rFonts w:ascii="Times New Roman" w:eastAsia="Times New Roman" w:hAnsi="Times New Roman" w:cs="Times New Roman"/>
          <w:szCs w:val="28"/>
        </w:rPr>
        <w:t>, но не ранее трех месяцев до начала отпуска</w:t>
      </w:r>
      <w:r w:rsidRPr="00E852E3">
        <w:rPr>
          <w:rFonts w:ascii="Times New Roman" w:eastAsia="Times New Roman" w:hAnsi="Times New Roman" w:cs="Times New Roman"/>
          <w:szCs w:val="28"/>
        </w:rPr>
        <w:t>. В заявлении указываются:</w:t>
      </w:r>
    </w:p>
    <w:p w:rsidR="00BD58E7" w:rsidRPr="00E852E3" w:rsidRDefault="00BD58E7" w:rsidP="00DB26CC">
      <w:pPr>
        <w:ind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а) фамилия, имя, отчество членов семьи работника, имеющих право на  компенсацию расходов, с приложением копий документов, подтверждающих степень родства (свидетельство о заключении брака, о рождении, об усыновлении (удочерении), </w:t>
      </w:r>
      <w:r w:rsidR="00C5607E" w:rsidRPr="00E852E3">
        <w:rPr>
          <w:rFonts w:ascii="Times New Roman" w:eastAsia="Times New Roman" w:hAnsi="Times New Roman" w:cs="Times New Roman"/>
          <w:szCs w:val="28"/>
        </w:rPr>
        <w:t>об</w:t>
      </w:r>
      <w:r w:rsidRPr="00E852E3">
        <w:rPr>
          <w:rFonts w:ascii="Times New Roman" w:eastAsia="Times New Roman" w:hAnsi="Times New Roman" w:cs="Times New Roman"/>
          <w:szCs w:val="28"/>
        </w:rPr>
        <w:t xml:space="preserve"> </w:t>
      </w:r>
      <w:r w:rsidR="006437ED" w:rsidRPr="00E852E3">
        <w:rPr>
          <w:rFonts w:ascii="Times New Roman" w:eastAsia="Times New Roman" w:hAnsi="Times New Roman" w:cs="Times New Roman"/>
          <w:szCs w:val="28"/>
        </w:rPr>
        <w:t>у</w:t>
      </w:r>
      <w:r w:rsidRPr="00E852E3">
        <w:rPr>
          <w:rFonts w:ascii="Times New Roman" w:eastAsia="Times New Roman" w:hAnsi="Times New Roman" w:cs="Times New Roman"/>
          <w:szCs w:val="28"/>
        </w:rPr>
        <w:t>становлении отцовства или о перемене фамилии, справки о совместном проживании, копии трудовой книжки неработающего члена семьи);</w:t>
      </w:r>
    </w:p>
    <w:p w:rsidR="00BD58E7" w:rsidRPr="00E852E3" w:rsidRDefault="00BD58E7" w:rsidP="00DB26CC">
      <w:pPr>
        <w:ind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б) даты рождения несовершеннолетних детей Работника;</w:t>
      </w:r>
    </w:p>
    <w:p w:rsidR="00BD58E7" w:rsidRPr="00E852E3" w:rsidRDefault="00BD58E7" w:rsidP="00DB26CC">
      <w:pPr>
        <w:ind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в) место использования отпуска работника и членов его семьи;</w:t>
      </w:r>
    </w:p>
    <w:p w:rsidR="00BD58E7" w:rsidRPr="00E852E3" w:rsidRDefault="00BD58E7" w:rsidP="00DB26CC">
      <w:pPr>
        <w:ind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г) виды транспортных средств, которыми предполагается воспользоваться;</w:t>
      </w:r>
    </w:p>
    <w:p w:rsidR="00BD58E7" w:rsidRPr="00E852E3" w:rsidRDefault="00BD58E7" w:rsidP="00DB26CC">
      <w:pPr>
        <w:ind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д) маршрут следования;</w:t>
      </w:r>
    </w:p>
    <w:p w:rsidR="00BD58E7" w:rsidRPr="00E852E3" w:rsidRDefault="00BD58E7" w:rsidP="00DB26CC">
      <w:pPr>
        <w:ind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е) примерная стоимость проезда.</w:t>
      </w:r>
    </w:p>
    <w:p w:rsidR="00BD58E7" w:rsidRPr="00E852E3" w:rsidRDefault="00BD58E7" w:rsidP="00372A84">
      <w:pPr>
        <w:pStyle w:val="af2"/>
        <w:numPr>
          <w:ilvl w:val="1"/>
          <w:numId w:val="9"/>
        </w:numPr>
        <w:tabs>
          <w:tab w:val="left" w:pos="1100"/>
          <w:tab w:val="left" w:pos="1210"/>
        </w:tabs>
        <w:ind w:left="0" w:firstLine="709"/>
        <w:rPr>
          <w:rFonts w:ascii="Times New Roman" w:hAnsi="Times New Roman"/>
          <w:szCs w:val="28"/>
        </w:rPr>
      </w:pPr>
      <w:r w:rsidRPr="00E852E3">
        <w:rPr>
          <w:rFonts w:ascii="Times New Roman" w:hAnsi="Times New Roman"/>
          <w:szCs w:val="28"/>
        </w:rPr>
        <w:t xml:space="preserve">Для окончательного расчета Работник обязан в течение 3 рабочих дней со дня выхода на работу из отпуска предоставить отчет о произведенных расходах с приложением подлинников проездных и перевозочных документов (билетов, багажных квитанций, чеков и </w:t>
      </w:r>
      <w:r w:rsidR="00A75E97" w:rsidRPr="00E852E3">
        <w:rPr>
          <w:rFonts w:ascii="Times New Roman" w:hAnsi="Times New Roman"/>
          <w:szCs w:val="28"/>
        </w:rPr>
        <w:t>других транспортных документов)</w:t>
      </w:r>
      <w:r w:rsidRPr="00E852E3">
        <w:rPr>
          <w:rFonts w:ascii="Times New Roman" w:hAnsi="Times New Roman"/>
          <w:szCs w:val="28"/>
        </w:rPr>
        <w:t xml:space="preserve">, а также документов об оплате (квитанций, чеков ККМ, слипов банковских карт и других платежных документов), подтверждающих расходы Работника и членов его семьи. В случаях, предусмотренных настоящим Положением, Работником организации представляется справка о стоимости проезда, выданная транспортной организацией. </w:t>
      </w:r>
    </w:p>
    <w:p w:rsidR="00BD58E7" w:rsidRPr="00E852E3" w:rsidRDefault="00BD58E7" w:rsidP="00372A84">
      <w:pPr>
        <w:pStyle w:val="af2"/>
        <w:numPr>
          <w:ilvl w:val="1"/>
          <w:numId w:val="9"/>
        </w:numPr>
        <w:tabs>
          <w:tab w:val="left" w:pos="1100"/>
          <w:tab w:val="left" w:pos="1210"/>
        </w:tabs>
        <w:ind w:left="0" w:firstLine="709"/>
        <w:rPr>
          <w:rFonts w:ascii="Times New Roman" w:hAnsi="Times New Roman"/>
          <w:szCs w:val="28"/>
        </w:rPr>
      </w:pPr>
      <w:r w:rsidRPr="00E852E3">
        <w:rPr>
          <w:rFonts w:ascii="Times New Roman" w:hAnsi="Times New Roman"/>
          <w:szCs w:val="28"/>
        </w:rPr>
        <w:t>Работник организации обязан полностью вернуть средства, выплаченные ему в качестве предварительной компенсации расходов, в случае, если он не воспользовался ими в целях проезда к месту использования отпуска и обратно.</w:t>
      </w:r>
    </w:p>
    <w:p w:rsidR="00B97F7D" w:rsidRPr="00E852E3" w:rsidRDefault="00B97F7D" w:rsidP="00C43B04">
      <w:pPr>
        <w:ind w:firstLine="709"/>
        <w:rPr>
          <w:rFonts w:ascii="Times New Roman" w:hAnsi="Times New Roman"/>
          <w:szCs w:val="28"/>
        </w:rPr>
      </w:pPr>
    </w:p>
    <w:p w:rsidR="00B97F7D" w:rsidRPr="00E852E3" w:rsidRDefault="005941D0" w:rsidP="000C7A66">
      <w:pPr>
        <w:pStyle w:val="af2"/>
        <w:numPr>
          <w:ilvl w:val="0"/>
          <w:numId w:val="58"/>
        </w:numPr>
        <w:jc w:val="center"/>
        <w:rPr>
          <w:rFonts w:ascii="Times New Roman" w:hAnsi="Times New Roman"/>
          <w:b/>
          <w:szCs w:val="28"/>
        </w:rPr>
      </w:pPr>
      <w:r w:rsidRPr="00E852E3">
        <w:rPr>
          <w:rFonts w:ascii="Times New Roman" w:hAnsi="Times New Roman"/>
          <w:b/>
          <w:szCs w:val="28"/>
        </w:rPr>
        <w:t>ГАРАНТИИ И КОМПЕНСАЦИИ РАСХОДОВ, СВЯЗАННЫХ С ПЕРЕЕЗДОМ</w:t>
      </w:r>
    </w:p>
    <w:p w:rsidR="005941D0" w:rsidRPr="00E852E3" w:rsidRDefault="005941D0" w:rsidP="005941D0">
      <w:pPr>
        <w:pStyle w:val="af2"/>
        <w:ind w:left="360"/>
        <w:rPr>
          <w:rFonts w:ascii="Times New Roman" w:hAnsi="Times New Roman"/>
          <w:szCs w:val="28"/>
        </w:rPr>
      </w:pPr>
    </w:p>
    <w:p w:rsidR="00B97F7D" w:rsidRPr="00E852E3" w:rsidRDefault="00B97F7D" w:rsidP="00372A84">
      <w:pPr>
        <w:pStyle w:val="af2"/>
        <w:numPr>
          <w:ilvl w:val="1"/>
          <w:numId w:val="4"/>
        </w:numPr>
        <w:tabs>
          <w:tab w:val="left" w:pos="1100"/>
          <w:tab w:val="left" w:pos="1210"/>
        </w:tabs>
        <w:ind w:left="0" w:firstLine="709"/>
        <w:rPr>
          <w:rFonts w:ascii="Times New Roman" w:hAnsi="Times New Roman"/>
          <w:szCs w:val="28"/>
        </w:rPr>
      </w:pPr>
      <w:r w:rsidRPr="00E852E3">
        <w:rPr>
          <w:rFonts w:ascii="Times New Roman" w:hAnsi="Times New Roman"/>
          <w:szCs w:val="28"/>
        </w:rPr>
        <w:t xml:space="preserve">Лицам, заключившим  трудовые  договоры о работе в организациях,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w:t>
      </w:r>
      <w:r w:rsidR="003C290D" w:rsidRPr="00E852E3">
        <w:rPr>
          <w:rFonts w:ascii="Times New Roman" w:hAnsi="Times New Roman"/>
          <w:szCs w:val="28"/>
        </w:rPr>
        <w:t>Работодателя</w:t>
      </w:r>
      <w:r w:rsidRPr="00E852E3">
        <w:rPr>
          <w:rFonts w:ascii="Times New Roman" w:hAnsi="Times New Roman"/>
          <w:szCs w:val="28"/>
        </w:rPr>
        <w:t xml:space="preserve">   предоставляются  следующие  гарантии  и компенсации:</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 согласно  предъявленным  документам;</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и указанных  районах и местностях.</w:t>
      </w:r>
    </w:p>
    <w:p w:rsidR="00DE16FE" w:rsidRPr="00E852E3" w:rsidRDefault="00DE16FE" w:rsidP="00372A84">
      <w:pPr>
        <w:pStyle w:val="af2"/>
        <w:numPr>
          <w:ilvl w:val="1"/>
          <w:numId w:val="4"/>
        </w:numPr>
        <w:tabs>
          <w:tab w:val="left" w:pos="1100"/>
          <w:tab w:val="left" w:pos="1210"/>
        </w:tabs>
        <w:ind w:left="0" w:firstLine="709"/>
        <w:rPr>
          <w:rFonts w:ascii="Times New Roman" w:hAnsi="Times New Roman"/>
          <w:szCs w:val="28"/>
        </w:rPr>
      </w:pPr>
      <w:r w:rsidRPr="00E852E3">
        <w:rPr>
          <w:rFonts w:ascii="Times New Roman" w:hAnsi="Times New Roman"/>
          <w:szCs w:val="28"/>
        </w:rPr>
        <w:t xml:space="preserve">Работнику, проработавшему в районах Крайнего Севера и местностях к ним приравненных не менее 3-х лет, и  членам  его  семьи в случае  переезда  к  новому  месту  жительства  в  другую  местность в  связи  с  расторжением  трудового  договора по любым основаниям (в том  числе в случае  смерти  </w:t>
      </w:r>
      <w:r w:rsidRPr="00E852E3">
        <w:rPr>
          <w:rFonts w:ascii="Times New Roman" w:hAnsi="Times New Roman"/>
          <w:szCs w:val="28"/>
        </w:rPr>
        <w:lastRenderedPageBreak/>
        <w:t xml:space="preserve">работника), за исключением  увольнения за виновные  действия, производится компенсация расходов на оплату проезда к новому месту жительства, а также стоимости провоза багажа к новому месту жительства. </w:t>
      </w:r>
    </w:p>
    <w:p w:rsidR="00DE16FE" w:rsidRPr="00E852E3" w:rsidRDefault="00DE16FE" w:rsidP="009C39EE">
      <w:pPr>
        <w:ind w:firstLine="709"/>
        <w:rPr>
          <w:rFonts w:ascii="Times New Roman" w:hAnsi="Times New Roman"/>
          <w:szCs w:val="28"/>
        </w:rPr>
      </w:pPr>
      <w:r w:rsidRPr="00E852E3">
        <w:rPr>
          <w:rFonts w:ascii="Times New Roman" w:hAnsi="Times New Roman"/>
          <w:szCs w:val="28"/>
        </w:rPr>
        <w:t xml:space="preserve">Компенсация расходов на оплату стоимости проезда к новому месту жительства производится работнику и членам его семьи в размере фактических документально подтвержденных расходов в порядке и на условиях, предусмотренных настоящим Положением. </w:t>
      </w:r>
    </w:p>
    <w:p w:rsidR="00DE16FE" w:rsidRPr="00E852E3" w:rsidRDefault="00DE16FE" w:rsidP="009C39EE">
      <w:pPr>
        <w:ind w:firstLine="709"/>
        <w:rPr>
          <w:rFonts w:ascii="Times New Roman" w:hAnsi="Times New Roman"/>
          <w:szCs w:val="28"/>
        </w:rPr>
      </w:pPr>
      <w:r w:rsidRPr="00E852E3">
        <w:rPr>
          <w:rFonts w:ascii="Times New Roman" w:hAnsi="Times New Roman"/>
          <w:szCs w:val="28"/>
        </w:rPr>
        <w:t>Компенсация расходов на оплату стоимости провоза багажа к новому месту жительства производится Работнику и членам его семьи в размере фактически документально подтвержденных перевозочными документами расходов из расчета не более пяти тонн на семью, но не свыше норм, утвержденных ежегодным приказом директора.</w:t>
      </w:r>
    </w:p>
    <w:p w:rsidR="00DE16FE" w:rsidRPr="00E852E3" w:rsidRDefault="00DE16FE" w:rsidP="009C39EE">
      <w:pPr>
        <w:ind w:firstLine="709"/>
        <w:rPr>
          <w:rFonts w:ascii="Times New Roman" w:hAnsi="Times New Roman"/>
          <w:szCs w:val="28"/>
        </w:rPr>
      </w:pPr>
      <w:r w:rsidRPr="00E852E3">
        <w:rPr>
          <w:rFonts w:ascii="Times New Roman" w:hAnsi="Times New Roman"/>
          <w:szCs w:val="28"/>
        </w:rPr>
        <w:t>Расходы, подлежащие компенсации, включают перевозку багажа, его погрузку и разгрузку. Расходы, связанные с оплатой дополнительных расходов (сборов), в том числе добровольное страхование при оформлении провоза багажа, хранение, доставка до места погрузки и от места разгрузки, оказываемых транспортной организацией, осуществляющей перевозку багажа, компенсации не подлежат.</w:t>
      </w:r>
    </w:p>
    <w:p w:rsidR="00DE16FE" w:rsidRPr="00E852E3" w:rsidRDefault="00DE16FE" w:rsidP="009C39EE">
      <w:pPr>
        <w:ind w:firstLine="709"/>
        <w:rPr>
          <w:rFonts w:ascii="Times New Roman" w:hAnsi="Times New Roman"/>
          <w:szCs w:val="28"/>
        </w:rPr>
      </w:pPr>
      <w:r w:rsidRPr="00E852E3">
        <w:rPr>
          <w:rFonts w:ascii="Times New Roman" w:hAnsi="Times New Roman"/>
          <w:szCs w:val="28"/>
        </w:rPr>
        <w:t>Компенсация расходов производится Работнику и членам его семьи в пределах территории Российской Федерации. При переезде к новому месту жительства, находящемуся за пределами территории Российской Федерации, компенсация расходов производится до ближайшего к месту переезда Работника географического пункта пересечения границы Российской Федерации.</w:t>
      </w:r>
    </w:p>
    <w:p w:rsidR="00DE16FE" w:rsidRPr="00E852E3" w:rsidRDefault="00DE16FE" w:rsidP="009C39EE">
      <w:pPr>
        <w:ind w:firstLine="709"/>
        <w:rPr>
          <w:rFonts w:ascii="Times New Roman" w:hAnsi="Times New Roman"/>
          <w:szCs w:val="28"/>
        </w:rPr>
      </w:pPr>
      <w:r w:rsidRPr="00E852E3">
        <w:rPr>
          <w:rFonts w:ascii="Times New Roman" w:hAnsi="Times New Roman"/>
          <w:szCs w:val="28"/>
        </w:rPr>
        <w:t>Компенсация расходов производится при представлении Работником Работодателю следующих документов:</w:t>
      </w:r>
    </w:p>
    <w:p w:rsidR="00DE16FE" w:rsidRPr="00E852E3" w:rsidRDefault="00DE16FE"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заявление о компенсации расходов;</w:t>
      </w:r>
    </w:p>
    <w:p w:rsidR="00DE16FE" w:rsidRPr="00E852E3" w:rsidRDefault="00DE16FE"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копии документов, подтверждающие, что переезжающие с Работником лица являются членами его семьи;</w:t>
      </w:r>
    </w:p>
    <w:p w:rsidR="00DE16FE" w:rsidRPr="00E852E3" w:rsidRDefault="00DE16FE"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документы, подтверждающие расходы на оплату стоимости проезда и провоза багажа к новому месту жительства в другую местность (проездные документы, договор на оказание услуг по перевозке багажа, акт подтверждающий факт оказания услуг по перевозу багажа, платежные документы (чеки, приходные ордера);</w:t>
      </w:r>
    </w:p>
    <w:p w:rsidR="00DE16FE" w:rsidRPr="00E852E3" w:rsidRDefault="00DE16FE"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копии документов, подтверждающих регистрацию по новому месту жительства Работника и членов его семьи.</w:t>
      </w:r>
    </w:p>
    <w:p w:rsidR="00887502" w:rsidRPr="00E852E3" w:rsidRDefault="00887502" w:rsidP="00887502">
      <w:pPr>
        <w:ind w:firstLine="708"/>
        <w:rPr>
          <w:rFonts w:ascii="Times New Roman" w:hAnsi="Times New Roman" w:cs="Times New Roman"/>
          <w:szCs w:val="24"/>
        </w:rPr>
      </w:pPr>
    </w:p>
    <w:p w:rsidR="00887502" w:rsidRPr="00E852E3" w:rsidRDefault="00887502" w:rsidP="00887502">
      <w:pPr>
        <w:ind w:firstLine="709"/>
        <w:rPr>
          <w:rFonts w:ascii="Times New Roman" w:hAnsi="Times New Roman" w:cs="Times New Roman"/>
          <w:szCs w:val="24"/>
        </w:rPr>
      </w:pPr>
      <w:r w:rsidRPr="00E852E3">
        <w:rPr>
          <w:rFonts w:ascii="Times New Roman" w:hAnsi="Times New Roman" w:cs="Times New Roman"/>
          <w:szCs w:val="24"/>
        </w:rPr>
        <w:t>В случае если переезжающие с Работником члены его семьи работают, предоставляются справки с места работы членов семьи Работника о том, что членам семьи по их последнему месту работы в связи с расторжением трудового договора не производилась компенсация расходов.</w:t>
      </w:r>
    </w:p>
    <w:p w:rsidR="00887502" w:rsidRPr="00E852E3" w:rsidRDefault="00887502" w:rsidP="00887502">
      <w:pPr>
        <w:ind w:firstLine="709"/>
        <w:rPr>
          <w:rFonts w:ascii="Times New Roman" w:hAnsi="Times New Roman" w:cs="Times New Roman"/>
          <w:szCs w:val="24"/>
        </w:rPr>
      </w:pPr>
      <w:r w:rsidRPr="00E852E3">
        <w:rPr>
          <w:rFonts w:ascii="Times New Roman" w:hAnsi="Times New Roman" w:cs="Times New Roman"/>
          <w:szCs w:val="24"/>
        </w:rPr>
        <w:t>Оплата стоимости проезда и провоза багажа Работника и членов его семьи к новому месту жительства в связи с расторжением трудового договора производится, если со дня расторжения трудового договора с Работником прошло не более шести месяцев. Для оплаты стоимости проезда и провоза багажа Работник должен в течение шести месяцев со дня переезда к новому месту жительства предоставить Работодателю все необходимые подтверждающие документы.</w:t>
      </w:r>
    </w:p>
    <w:p w:rsidR="00887502" w:rsidRPr="00E852E3" w:rsidRDefault="00887502" w:rsidP="00887502">
      <w:pPr>
        <w:rPr>
          <w:rFonts w:ascii="Times New Roman" w:hAnsi="Times New Roman" w:cs="Times New Roman"/>
          <w:szCs w:val="24"/>
        </w:rPr>
      </w:pPr>
    </w:p>
    <w:p w:rsidR="00887502" w:rsidRPr="00E852E3" w:rsidRDefault="00887502" w:rsidP="00887502">
      <w:pPr>
        <w:pStyle w:val="af2"/>
        <w:numPr>
          <w:ilvl w:val="0"/>
          <w:numId w:val="4"/>
        </w:numPr>
        <w:jc w:val="center"/>
        <w:rPr>
          <w:rFonts w:ascii="Times New Roman" w:hAnsi="Times New Roman"/>
          <w:b/>
          <w:szCs w:val="24"/>
        </w:rPr>
      </w:pPr>
      <w:r w:rsidRPr="00E852E3">
        <w:rPr>
          <w:rFonts w:ascii="Times New Roman" w:hAnsi="Times New Roman"/>
          <w:b/>
          <w:szCs w:val="24"/>
        </w:rPr>
        <w:t xml:space="preserve">УСЛОВИЯ СОЦИАЛЬНОГО СТРАХОВАНИЯ, МЕДИЦИНСКОЕ ОБСЛУЖИВАНИЕ </w:t>
      </w:r>
    </w:p>
    <w:p w:rsidR="00887502" w:rsidRPr="00E852E3" w:rsidRDefault="00887502" w:rsidP="00887502">
      <w:pPr>
        <w:ind w:firstLine="0"/>
        <w:jc w:val="center"/>
        <w:rPr>
          <w:rFonts w:ascii="Times New Roman" w:hAnsi="Times New Roman"/>
          <w:b/>
          <w:szCs w:val="24"/>
        </w:rPr>
      </w:pPr>
      <w:r w:rsidRPr="00E852E3">
        <w:rPr>
          <w:rFonts w:ascii="Times New Roman" w:hAnsi="Times New Roman"/>
          <w:b/>
          <w:szCs w:val="24"/>
        </w:rPr>
        <w:t>РАБОТНИКОВ</w:t>
      </w:r>
    </w:p>
    <w:p w:rsidR="00887502" w:rsidRPr="00E852E3" w:rsidRDefault="00887502" w:rsidP="00887502">
      <w:pPr>
        <w:rPr>
          <w:rFonts w:ascii="Times New Roman" w:hAnsi="Times New Roman" w:cs="Times New Roman"/>
          <w:szCs w:val="24"/>
        </w:rPr>
      </w:pPr>
    </w:p>
    <w:p w:rsidR="00887502" w:rsidRPr="00E852E3" w:rsidRDefault="00887502" w:rsidP="00372A84">
      <w:pPr>
        <w:tabs>
          <w:tab w:val="left" w:pos="1100"/>
          <w:tab w:val="left" w:pos="1210"/>
        </w:tabs>
        <w:ind w:firstLine="709"/>
        <w:rPr>
          <w:rFonts w:ascii="Times New Roman" w:hAnsi="Times New Roman" w:cs="Times New Roman"/>
          <w:szCs w:val="24"/>
        </w:rPr>
      </w:pPr>
      <w:r w:rsidRPr="00E852E3">
        <w:rPr>
          <w:rFonts w:ascii="Times New Roman" w:hAnsi="Times New Roman" w:cs="Times New Roman"/>
          <w:b/>
          <w:szCs w:val="24"/>
        </w:rPr>
        <w:t>4.1.</w:t>
      </w:r>
      <w:r w:rsidRPr="00E852E3">
        <w:rPr>
          <w:rFonts w:ascii="Times New Roman" w:hAnsi="Times New Roman" w:cs="Times New Roman"/>
          <w:szCs w:val="24"/>
        </w:rPr>
        <w:tab/>
        <w:t xml:space="preserve">Все Работники Работодателя подлежат обязательному социальному страхованию в соответствии с действующим законодательством РФ. </w:t>
      </w:r>
    </w:p>
    <w:p w:rsidR="00887502" w:rsidRPr="00E852E3" w:rsidRDefault="00887502" w:rsidP="00372A84">
      <w:pPr>
        <w:tabs>
          <w:tab w:val="left" w:pos="1100"/>
          <w:tab w:val="left" w:pos="1210"/>
        </w:tabs>
        <w:ind w:firstLine="709"/>
        <w:rPr>
          <w:rFonts w:ascii="Times New Roman" w:hAnsi="Times New Roman" w:cs="Times New Roman"/>
          <w:szCs w:val="24"/>
        </w:rPr>
      </w:pPr>
      <w:r w:rsidRPr="00E852E3">
        <w:rPr>
          <w:rFonts w:ascii="Times New Roman" w:hAnsi="Times New Roman" w:cs="Times New Roman"/>
          <w:b/>
          <w:szCs w:val="24"/>
        </w:rPr>
        <w:t>4.2.</w:t>
      </w:r>
      <w:r w:rsidRPr="00E852E3">
        <w:rPr>
          <w:rFonts w:ascii="Times New Roman" w:hAnsi="Times New Roman" w:cs="Times New Roman"/>
          <w:szCs w:val="24"/>
        </w:rPr>
        <w:tab/>
        <w:t>Работники обеспечиваются амбулаторной, стационарной, скорой медицинской помощью и стоматологическим лечением в медицинских учреждениях в объемах, предусмотренных территориальной программой обязательного медицинского страхования, за счет регулярной оплаты Работодателем страховых взносов в фонд обязательного медицинского страхования.</w:t>
      </w:r>
    </w:p>
    <w:p w:rsidR="00887502" w:rsidRPr="00E852E3" w:rsidRDefault="00887502" w:rsidP="00887502">
      <w:pPr>
        <w:rPr>
          <w:rFonts w:ascii="Times New Roman" w:hAnsi="Times New Roman" w:cs="Times New Roman"/>
          <w:szCs w:val="24"/>
        </w:rPr>
      </w:pPr>
    </w:p>
    <w:p w:rsidR="00887502" w:rsidRPr="00E852E3" w:rsidRDefault="00887502" w:rsidP="00887502">
      <w:pPr>
        <w:jc w:val="center"/>
        <w:rPr>
          <w:rFonts w:ascii="Times New Roman" w:hAnsi="Times New Roman" w:cs="Times New Roman"/>
          <w:b/>
          <w:szCs w:val="24"/>
        </w:rPr>
      </w:pPr>
      <w:r w:rsidRPr="00E852E3">
        <w:rPr>
          <w:rFonts w:ascii="Times New Roman" w:hAnsi="Times New Roman" w:cs="Times New Roman"/>
          <w:b/>
          <w:szCs w:val="24"/>
        </w:rPr>
        <w:t>5. ИНЫЕ ЛЬГОТЫ, ГАРАНТИИ, КОМПЕНСАЦИИ</w:t>
      </w:r>
    </w:p>
    <w:p w:rsidR="00887502" w:rsidRPr="00E852E3" w:rsidRDefault="00887502" w:rsidP="00887502">
      <w:pPr>
        <w:jc w:val="center"/>
        <w:rPr>
          <w:rFonts w:ascii="Times New Roman" w:hAnsi="Times New Roman" w:cs="Times New Roman"/>
          <w:b/>
          <w:szCs w:val="24"/>
        </w:rPr>
      </w:pPr>
    </w:p>
    <w:p w:rsidR="00887502" w:rsidRPr="00E852E3" w:rsidRDefault="00887502" w:rsidP="00372A84">
      <w:pPr>
        <w:tabs>
          <w:tab w:val="left" w:pos="1100"/>
          <w:tab w:val="left" w:pos="1210"/>
        </w:tabs>
        <w:ind w:firstLine="709"/>
        <w:rPr>
          <w:rFonts w:ascii="Times New Roman" w:hAnsi="Times New Roman" w:cs="Times New Roman"/>
          <w:szCs w:val="24"/>
        </w:rPr>
      </w:pPr>
      <w:r w:rsidRPr="00E852E3">
        <w:rPr>
          <w:rFonts w:ascii="Times New Roman" w:hAnsi="Times New Roman" w:cs="Times New Roman"/>
          <w:b/>
          <w:szCs w:val="24"/>
        </w:rPr>
        <w:t>5.3.</w:t>
      </w:r>
      <w:r w:rsidRPr="00E852E3">
        <w:rPr>
          <w:rFonts w:ascii="Times New Roman" w:hAnsi="Times New Roman" w:cs="Times New Roman"/>
          <w:szCs w:val="24"/>
        </w:rPr>
        <w:tab/>
        <w:t xml:space="preserve">Работодатель обеспечивает предоставление работникам следующих льгот, гарантий и компенсаций: </w:t>
      </w:r>
    </w:p>
    <w:p w:rsidR="00887502" w:rsidRPr="00E852E3" w:rsidRDefault="00887502" w:rsidP="00887502">
      <w:pPr>
        <w:tabs>
          <w:tab w:val="left" w:pos="1276"/>
        </w:tabs>
        <w:ind w:firstLine="709"/>
        <w:rPr>
          <w:rFonts w:ascii="Times New Roman" w:hAnsi="Times New Roman" w:cs="Times New Roman"/>
          <w:szCs w:val="24"/>
        </w:rPr>
      </w:pPr>
      <w:r w:rsidRPr="00E852E3">
        <w:rPr>
          <w:rFonts w:ascii="Times New Roman" w:hAnsi="Times New Roman" w:cs="Times New Roman"/>
          <w:b/>
          <w:szCs w:val="24"/>
        </w:rPr>
        <w:t>5.3.1.</w:t>
      </w:r>
      <w:r w:rsidRPr="00E852E3">
        <w:rPr>
          <w:rFonts w:ascii="Times New Roman" w:hAnsi="Times New Roman" w:cs="Times New Roman"/>
          <w:b/>
          <w:szCs w:val="24"/>
        </w:rPr>
        <w:tab/>
      </w:r>
      <w:r w:rsidRPr="00E852E3">
        <w:rPr>
          <w:rFonts w:ascii="Times New Roman" w:hAnsi="Times New Roman" w:cs="Times New Roman"/>
          <w:szCs w:val="24"/>
        </w:rPr>
        <w:t>Выплата единовременного пособия в случаях:</w:t>
      </w:r>
      <w:r w:rsidRPr="00E852E3">
        <w:rPr>
          <w:rFonts w:ascii="Times New Roman" w:hAnsi="Times New Roman" w:cs="Times New Roman"/>
          <w:szCs w:val="24"/>
        </w:rPr>
        <w:tab/>
      </w:r>
    </w:p>
    <w:p w:rsidR="00887502" w:rsidRPr="00E852E3" w:rsidRDefault="00887502" w:rsidP="00887502">
      <w:pPr>
        <w:tabs>
          <w:tab w:val="left" w:pos="1276"/>
        </w:tabs>
        <w:ind w:firstLine="709"/>
        <w:rPr>
          <w:rFonts w:ascii="Times New Roman" w:hAnsi="Times New Roman" w:cs="Times New Roman"/>
          <w:szCs w:val="24"/>
        </w:rPr>
      </w:pPr>
      <w:r w:rsidRPr="00E852E3">
        <w:rPr>
          <w:rFonts w:ascii="Times New Roman" w:hAnsi="Times New Roman" w:cs="Times New Roman"/>
          <w:szCs w:val="24"/>
        </w:rPr>
        <w:t xml:space="preserve">а) гибели Работника на производстве по вине Работодателя на каждого его иждивенца (дети в возрасте до 18 лет, супруг (супруга) при отсутствии у них самостоятельного дохода и инвалиды, состоящие </w:t>
      </w:r>
      <w:r w:rsidRPr="00E852E3">
        <w:rPr>
          <w:rFonts w:ascii="Times New Roman" w:hAnsi="Times New Roman" w:cs="Times New Roman"/>
          <w:szCs w:val="24"/>
        </w:rPr>
        <w:lastRenderedPageBreak/>
        <w:t>на иждивении Работника) в размере годового заработка погибшего, но не менее 300 тысяч рублей на всех иждивенцев в совокупности (пособие распределяется равными частями на каждого иждивенца);</w:t>
      </w:r>
    </w:p>
    <w:p w:rsidR="00887502" w:rsidRPr="00E852E3" w:rsidRDefault="00887502" w:rsidP="00887502">
      <w:pPr>
        <w:tabs>
          <w:tab w:val="left" w:pos="1276"/>
        </w:tabs>
        <w:ind w:firstLine="709"/>
        <w:rPr>
          <w:rFonts w:ascii="Times New Roman" w:hAnsi="Times New Roman" w:cs="Times New Roman"/>
          <w:szCs w:val="24"/>
        </w:rPr>
      </w:pPr>
      <w:r w:rsidRPr="00E852E3">
        <w:rPr>
          <w:rFonts w:ascii="Times New Roman" w:hAnsi="Times New Roman" w:cs="Times New Roman"/>
          <w:szCs w:val="24"/>
        </w:rPr>
        <w:t>б) установления инвалидности в результате увечья по вине Работодателя или профессионального заболевания в размерах:</w:t>
      </w:r>
    </w:p>
    <w:p w:rsidR="00887502" w:rsidRPr="00E852E3" w:rsidRDefault="00887502"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4"/>
        </w:rPr>
        <w:t xml:space="preserve">инвалидам 1 </w:t>
      </w:r>
      <w:r w:rsidRPr="00E852E3">
        <w:rPr>
          <w:rFonts w:ascii="Times New Roman" w:hAnsi="Times New Roman"/>
          <w:szCs w:val="28"/>
        </w:rPr>
        <w:t>группы не менее 75% годового заработка;</w:t>
      </w:r>
    </w:p>
    <w:p w:rsidR="00887502" w:rsidRPr="00E852E3" w:rsidRDefault="00887502"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инвалидам 2 группы не менее 50% годового заработка;</w:t>
      </w:r>
    </w:p>
    <w:p w:rsidR="00887502" w:rsidRPr="00E852E3" w:rsidRDefault="00887502" w:rsidP="0017376A">
      <w:pPr>
        <w:pStyle w:val="af2"/>
        <w:numPr>
          <w:ilvl w:val="0"/>
          <w:numId w:val="84"/>
        </w:numPr>
        <w:tabs>
          <w:tab w:val="left" w:pos="1100"/>
        </w:tabs>
        <w:ind w:left="0" w:firstLine="770"/>
        <w:rPr>
          <w:rFonts w:ascii="Times New Roman" w:hAnsi="Times New Roman"/>
          <w:szCs w:val="24"/>
        </w:rPr>
      </w:pPr>
      <w:r w:rsidRPr="00E852E3">
        <w:rPr>
          <w:rFonts w:ascii="Times New Roman" w:hAnsi="Times New Roman"/>
          <w:szCs w:val="28"/>
        </w:rPr>
        <w:t>инвалидам 3</w:t>
      </w:r>
      <w:r w:rsidRPr="00E852E3">
        <w:rPr>
          <w:rFonts w:ascii="Times New Roman" w:hAnsi="Times New Roman"/>
          <w:szCs w:val="24"/>
        </w:rPr>
        <w:t xml:space="preserve"> группы не менее 30% годового заработка.</w:t>
      </w:r>
    </w:p>
    <w:p w:rsidR="00887502" w:rsidRPr="00E852E3" w:rsidRDefault="00887502" w:rsidP="00887502">
      <w:pPr>
        <w:tabs>
          <w:tab w:val="left" w:pos="1276"/>
        </w:tabs>
        <w:ind w:firstLine="709"/>
        <w:rPr>
          <w:rFonts w:ascii="Times New Roman" w:hAnsi="Times New Roman" w:cs="Times New Roman"/>
          <w:szCs w:val="24"/>
        </w:rPr>
      </w:pPr>
      <w:r w:rsidRPr="00E852E3">
        <w:rPr>
          <w:rFonts w:ascii="Times New Roman" w:hAnsi="Times New Roman" w:cs="Times New Roman"/>
          <w:b/>
          <w:szCs w:val="24"/>
        </w:rPr>
        <w:t>5.3.2.</w:t>
      </w:r>
      <w:r w:rsidRPr="00E852E3">
        <w:rPr>
          <w:rFonts w:ascii="Times New Roman" w:hAnsi="Times New Roman" w:cs="Times New Roman"/>
          <w:szCs w:val="24"/>
        </w:rPr>
        <w:tab/>
        <w:t>Доплата к трудовой пенсии по инвалидности неработающему инвалиду, получившему инвалидность в результате увечья по вине Работодателя, детям в возрасте до 18 лет погибшего на производстве работника.</w:t>
      </w:r>
    </w:p>
    <w:p w:rsidR="00EE2D8D" w:rsidRPr="00E852E3" w:rsidRDefault="00EE2D8D" w:rsidP="00EE2D8D">
      <w:pPr>
        <w:pStyle w:val="af2"/>
        <w:tabs>
          <w:tab w:val="left" w:pos="1276"/>
        </w:tabs>
        <w:ind w:left="709" w:firstLine="0"/>
        <w:rPr>
          <w:rFonts w:ascii="Times New Roman" w:hAnsi="Times New Roman"/>
          <w:szCs w:val="28"/>
        </w:rPr>
      </w:pPr>
    </w:p>
    <w:tbl>
      <w:tblPr>
        <w:tblStyle w:val="af1"/>
        <w:tblW w:w="0" w:type="auto"/>
        <w:tblLook w:val="04A0"/>
      </w:tblPr>
      <w:tblGrid>
        <w:gridCol w:w="3794"/>
      </w:tblGrid>
      <w:tr w:rsidR="00930A09" w:rsidRPr="00E852E3" w:rsidTr="00930A09">
        <w:tc>
          <w:tcPr>
            <w:tcW w:w="3794" w:type="dxa"/>
            <w:tcBorders>
              <w:top w:val="single" w:sz="4" w:space="0" w:color="auto"/>
              <w:left w:val="nil"/>
              <w:bottom w:val="nil"/>
              <w:right w:val="nil"/>
            </w:tcBorders>
          </w:tcPr>
          <w:p w:rsidR="00930A09" w:rsidRPr="00E852E3" w:rsidRDefault="00930A09" w:rsidP="00C77CCB">
            <w:pPr>
              <w:tabs>
                <w:tab w:val="left" w:pos="1276"/>
              </w:tabs>
              <w:ind w:firstLine="0"/>
              <w:rPr>
                <w:szCs w:val="28"/>
              </w:rPr>
            </w:pPr>
            <w:r w:rsidRPr="00E852E3">
              <w:rPr>
                <w:szCs w:val="28"/>
              </w:rPr>
              <w:t>Ответственные:</w:t>
            </w:r>
          </w:p>
        </w:tc>
      </w:tr>
    </w:tbl>
    <w:p w:rsidR="00C77CCB" w:rsidRPr="00E852E3" w:rsidRDefault="00930A09" w:rsidP="00C77CCB">
      <w:pPr>
        <w:tabs>
          <w:tab w:val="left" w:pos="1276"/>
        </w:tabs>
        <w:ind w:firstLine="0"/>
        <w:rPr>
          <w:rFonts w:ascii="Times New Roman" w:hAnsi="Times New Roman"/>
          <w:sz w:val="20"/>
          <w:szCs w:val="28"/>
        </w:rPr>
      </w:pPr>
      <w:r w:rsidRPr="00E852E3">
        <w:rPr>
          <w:rFonts w:ascii="Times New Roman" w:hAnsi="Times New Roman"/>
          <w:sz w:val="20"/>
          <w:szCs w:val="28"/>
        </w:rPr>
        <w:t>Б</w:t>
      </w:r>
      <w:r w:rsidR="00C77CCB" w:rsidRPr="00E852E3">
        <w:rPr>
          <w:rFonts w:ascii="Times New Roman" w:hAnsi="Times New Roman"/>
          <w:sz w:val="20"/>
          <w:szCs w:val="28"/>
        </w:rPr>
        <w:t>ухгалтерия</w:t>
      </w:r>
    </w:p>
    <w:p w:rsidR="00C77CCB" w:rsidRPr="00E852E3" w:rsidRDefault="00C77CCB" w:rsidP="00C77CCB">
      <w:pPr>
        <w:tabs>
          <w:tab w:val="left" w:pos="1276"/>
        </w:tabs>
        <w:ind w:firstLine="0"/>
        <w:rPr>
          <w:rFonts w:ascii="Times New Roman" w:hAnsi="Times New Roman"/>
          <w:sz w:val="20"/>
          <w:szCs w:val="28"/>
        </w:rPr>
      </w:pPr>
      <w:r w:rsidRPr="00E852E3">
        <w:rPr>
          <w:rFonts w:ascii="Times New Roman" w:hAnsi="Times New Roman"/>
          <w:sz w:val="20"/>
          <w:szCs w:val="28"/>
        </w:rPr>
        <w:t>Отдел комплектования и учета кадров</w:t>
      </w:r>
    </w:p>
    <w:p w:rsidR="00C77CCB" w:rsidRPr="00E852E3" w:rsidRDefault="00F7698C" w:rsidP="00C77CCB">
      <w:pPr>
        <w:tabs>
          <w:tab w:val="left" w:pos="1276"/>
        </w:tabs>
        <w:ind w:firstLine="0"/>
        <w:rPr>
          <w:rFonts w:ascii="Times New Roman" w:hAnsi="Times New Roman"/>
          <w:sz w:val="20"/>
          <w:szCs w:val="28"/>
        </w:rPr>
      </w:pPr>
      <w:r w:rsidRPr="00E852E3">
        <w:rPr>
          <w:rFonts w:ascii="Times New Roman" w:hAnsi="Times New Roman"/>
          <w:sz w:val="20"/>
          <w:szCs w:val="28"/>
        </w:rPr>
        <w:t>Ведущий юрисконсульт, юрисконсульт</w:t>
      </w:r>
      <w:r w:rsidR="000E21C0" w:rsidRPr="00E852E3">
        <w:rPr>
          <w:rFonts w:ascii="Times New Roman" w:hAnsi="Times New Roman"/>
          <w:sz w:val="20"/>
          <w:szCs w:val="28"/>
        </w:rPr>
        <w:t xml:space="preserve"> </w:t>
      </w:r>
    </w:p>
    <w:p w:rsidR="00B97F7D" w:rsidRPr="00E852E3" w:rsidRDefault="00B97F7D" w:rsidP="002F5D74">
      <w:pPr>
        <w:ind w:firstLine="709"/>
        <w:jc w:val="right"/>
        <w:rPr>
          <w:rFonts w:ascii="Times New Roman" w:hAnsi="Times New Roman"/>
          <w:b/>
          <w:szCs w:val="28"/>
        </w:rPr>
      </w:pPr>
      <w:r w:rsidRPr="00E852E3">
        <w:rPr>
          <w:rFonts w:ascii="Times New Roman" w:hAnsi="Times New Roman"/>
          <w:szCs w:val="28"/>
        </w:rPr>
        <w:br w:type="page"/>
      </w:r>
      <w:r w:rsidRPr="00E852E3">
        <w:rPr>
          <w:rFonts w:ascii="Times New Roman" w:hAnsi="Times New Roman"/>
          <w:b/>
          <w:szCs w:val="28"/>
        </w:rPr>
        <w:lastRenderedPageBreak/>
        <w:t xml:space="preserve">Приложение №3 </w:t>
      </w:r>
    </w:p>
    <w:p w:rsidR="005941D0" w:rsidRPr="00E852E3" w:rsidRDefault="005941D0" w:rsidP="002F5D74">
      <w:pPr>
        <w:ind w:firstLine="709"/>
        <w:jc w:val="right"/>
        <w:rPr>
          <w:rFonts w:ascii="Times New Roman" w:hAnsi="Times New Roman"/>
          <w:szCs w:val="28"/>
        </w:rPr>
      </w:pPr>
      <w:r w:rsidRPr="00E852E3">
        <w:rPr>
          <w:rFonts w:ascii="Times New Roman" w:hAnsi="Times New Roman"/>
          <w:szCs w:val="28"/>
        </w:rPr>
        <w:t xml:space="preserve">к Коллективному договору </w:t>
      </w:r>
      <w:r w:rsidR="005E382C" w:rsidRPr="00E852E3">
        <w:rPr>
          <w:rFonts w:ascii="Times New Roman" w:hAnsi="Times New Roman"/>
          <w:szCs w:val="28"/>
        </w:rPr>
        <w:t>АО</w:t>
      </w:r>
      <w:r w:rsidRPr="00E852E3">
        <w:rPr>
          <w:rFonts w:ascii="Times New Roman" w:hAnsi="Times New Roman"/>
          <w:szCs w:val="28"/>
        </w:rPr>
        <w:t xml:space="preserve"> «ЮКЭК-Белоярский»</w:t>
      </w:r>
    </w:p>
    <w:p w:rsidR="00B97F7D" w:rsidRPr="00E852E3" w:rsidRDefault="00B97F7D" w:rsidP="00B97F7D">
      <w:pPr>
        <w:jc w:val="center"/>
        <w:rPr>
          <w:rFonts w:ascii="Times New Roman" w:hAnsi="Times New Roman"/>
          <w:szCs w:val="28"/>
        </w:rPr>
      </w:pPr>
    </w:p>
    <w:p w:rsidR="00B97F7D" w:rsidRPr="00E852E3" w:rsidRDefault="00B97F7D" w:rsidP="00B97F7D">
      <w:pPr>
        <w:jc w:val="center"/>
        <w:rPr>
          <w:rFonts w:ascii="Times New Roman" w:hAnsi="Times New Roman"/>
          <w:b/>
          <w:szCs w:val="28"/>
        </w:rPr>
      </w:pPr>
    </w:p>
    <w:p w:rsidR="00B97F7D" w:rsidRPr="00E852E3" w:rsidRDefault="00B97F7D" w:rsidP="00B97F7D">
      <w:pPr>
        <w:jc w:val="center"/>
        <w:rPr>
          <w:rFonts w:ascii="Times New Roman" w:hAnsi="Times New Roman"/>
          <w:b/>
          <w:szCs w:val="28"/>
        </w:rPr>
      </w:pPr>
      <w:r w:rsidRPr="00E852E3">
        <w:rPr>
          <w:rFonts w:ascii="Times New Roman" w:hAnsi="Times New Roman"/>
          <w:b/>
          <w:szCs w:val="28"/>
        </w:rPr>
        <w:t>П О Л О Ж Е Н И Е</w:t>
      </w:r>
    </w:p>
    <w:p w:rsidR="00B97F7D" w:rsidRPr="00E852E3" w:rsidRDefault="00B97F7D" w:rsidP="00B97F7D">
      <w:pPr>
        <w:jc w:val="center"/>
        <w:rPr>
          <w:rFonts w:ascii="Times New Roman" w:hAnsi="Times New Roman"/>
          <w:b/>
          <w:szCs w:val="28"/>
        </w:rPr>
      </w:pPr>
      <w:r w:rsidRPr="00E852E3">
        <w:rPr>
          <w:rFonts w:ascii="Times New Roman" w:hAnsi="Times New Roman"/>
          <w:b/>
          <w:szCs w:val="28"/>
        </w:rPr>
        <w:t>о работе тарифно-квалификационной комиссии</w:t>
      </w:r>
    </w:p>
    <w:p w:rsidR="00B97F7D" w:rsidRPr="00E852E3" w:rsidRDefault="005E382C" w:rsidP="00B97F7D">
      <w:pPr>
        <w:jc w:val="center"/>
        <w:rPr>
          <w:rFonts w:ascii="Times New Roman" w:hAnsi="Times New Roman"/>
          <w:b/>
          <w:szCs w:val="28"/>
        </w:rPr>
      </w:pPr>
      <w:r w:rsidRPr="00E852E3">
        <w:rPr>
          <w:rFonts w:ascii="Times New Roman" w:hAnsi="Times New Roman"/>
          <w:b/>
          <w:szCs w:val="28"/>
        </w:rPr>
        <w:t>АО</w:t>
      </w:r>
      <w:r w:rsidR="00B97F7D" w:rsidRPr="00E852E3">
        <w:rPr>
          <w:rFonts w:ascii="Times New Roman" w:hAnsi="Times New Roman"/>
          <w:b/>
          <w:szCs w:val="28"/>
        </w:rPr>
        <w:t xml:space="preserve"> «ЮКЭК-Белоярский»</w:t>
      </w:r>
    </w:p>
    <w:p w:rsidR="00B97F7D" w:rsidRPr="00E852E3" w:rsidRDefault="00B97F7D" w:rsidP="00B97F7D">
      <w:pPr>
        <w:jc w:val="center"/>
        <w:rPr>
          <w:rFonts w:ascii="Times New Roman" w:hAnsi="Times New Roman"/>
          <w:szCs w:val="28"/>
        </w:rPr>
      </w:pPr>
    </w:p>
    <w:p w:rsidR="005941D0" w:rsidRPr="00E852E3" w:rsidRDefault="005941D0" w:rsidP="00B97F7D">
      <w:pPr>
        <w:jc w:val="center"/>
        <w:rPr>
          <w:rFonts w:ascii="Times New Roman" w:hAnsi="Times New Roman"/>
          <w:szCs w:val="28"/>
        </w:rPr>
      </w:pPr>
    </w:p>
    <w:p w:rsidR="00B97F7D" w:rsidRPr="00E852E3" w:rsidRDefault="005941D0" w:rsidP="001073C2">
      <w:pPr>
        <w:pStyle w:val="af2"/>
        <w:numPr>
          <w:ilvl w:val="0"/>
          <w:numId w:val="60"/>
        </w:numPr>
        <w:jc w:val="center"/>
        <w:rPr>
          <w:rFonts w:ascii="Times New Roman" w:hAnsi="Times New Roman"/>
          <w:b/>
          <w:szCs w:val="28"/>
        </w:rPr>
      </w:pPr>
      <w:r w:rsidRPr="00E852E3">
        <w:rPr>
          <w:rFonts w:ascii="Times New Roman" w:hAnsi="Times New Roman"/>
          <w:b/>
          <w:szCs w:val="28"/>
        </w:rPr>
        <w:t>ОБЩИЕ ПОЛОЖЕНИЯ</w:t>
      </w:r>
    </w:p>
    <w:p w:rsidR="00B97F7D" w:rsidRPr="00E852E3" w:rsidRDefault="00B97F7D" w:rsidP="00AC72A2">
      <w:pPr>
        <w:ind w:firstLine="709"/>
        <w:rPr>
          <w:rFonts w:ascii="Times New Roman" w:hAnsi="Times New Roman"/>
          <w:szCs w:val="28"/>
        </w:rPr>
      </w:pPr>
    </w:p>
    <w:p w:rsidR="00EA387B" w:rsidRPr="00E852E3" w:rsidRDefault="00EA387B" w:rsidP="00372A84">
      <w:pPr>
        <w:pStyle w:val="af2"/>
        <w:numPr>
          <w:ilvl w:val="1"/>
          <w:numId w:val="70"/>
        </w:numPr>
        <w:tabs>
          <w:tab w:val="left" w:pos="1100"/>
          <w:tab w:val="left" w:pos="1210"/>
        </w:tabs>
        <w:ind w:left="0" w:firstLine="709"/>
        <w:rPr>
          <w:rFonts w:ascii="Times New Roman" w:hAnsi="Times New Roman"/>
          <w:szCs w:val="28"/>
        </w:rPr>
      </w:pPr>
      <w:r w:rsidRPr="00E852E3">
        <w:rPr>
          <w:rFonts w:ascii="Times New Roman" w:hAnsi="Times New Roman"/>
          <w:szCs w:val="28"/>
        </w:rPr>
        <w:t xml:space="preserve">Положение о работе тарифно-квалификационной комиссии </w:t>
      </w:r>
      <w:r w:rsidR="005E382C" w:rsidRPr="00E852E3">
        <w:rPr>
          <w:rFonts w:ascii="Times New Roman" w:hAnsi="Times New Roman"/>
          <w:szCs w:val="28"/>
        </w:rPr>
        <w:t>АО</w:t>
      </w:r>
      <w:r w:rsidRPr="00E852E3">
        <w:rPr>
          <w:rFonts w:ascii="Times New Roman" w:hAnsi="Times New Roman"/>
          <w:szCs w:val="28"/>
        </w:rPr>
        <w:t xml:space="preserve"> «ЮКЭК-Белоярский» (да</w:t>
      </w:r>
      <w:r w:rsidR="00E8578D" w:rsidRPr="00E852E3">
        <w:rPr>
          <w:rFonts w:ascii="Times New Roman" w:hAnsi="Times New Roman"/>
          <w:szCs w:val="28"/>
        </w:rPr>
        <w:t>лее – Положение) регламентирует порядок</w:t>
      </w:r>
      <w:r w:rsidR="00055736" w:rsidRPr="00E852E3">
        <w:rPr>
          <w:rFonts w:ascii="Times New Roman" w:hAnsi="Times New Roman"/>
          <w:szCs w:val="28"/>
        </w:rPr>
        <w:t xml:space="preserve"> </w:t>
      </w:r>
      <w:r w:rsidR="00E8578D" w:rsidRPr="00E852E3">
        <w:rPr>
          <w:rFonts w:ascii="Times New Roman" w:hAnsi="Times New Roman"/>
          <w:szCs w:val="28"/>
        </w:rPr>
        <w:t xml:space="preserve">аттестации </w:t>
      </w:r>
      <w:r w:rsidR="008B6C95" w:rsidRPr="00E852E3">
        <w:rPr>
          <w:rFonts w:ascii="Times New Roman" w:hAnsi="Times New Roman"/>
          <w:szCs w:val="28"/>
        </w:rPr>
        <w:t>руководителей, специалистов и служащих, а также присвоения (повышения) разрядов рабочим.</w:t>
      </w:r>
    </w:p>
    <w:p w:rsidR="00071C2B" w:rsidRPr="00E852E3" w:rsidRDefault="00B97F7D" w:rsidP="00372A84">
      <w:pPr>
        <w:pStyle w:val="af2"/>
        <w:numPr>
          <w:ilvl w:val="1"/>
          <w:numId w:val="70"/>
        </w:numPr>
        <w:tabs>
          <w:tab w:val="left" w:pos="1100"/>
          <w:tab w:val="left" w:pos="1210"/>
        </w:tabs>
        <w:ind w:left="0" w:firstLine="709"/>
        <w:rPr>
          <w:rFonts w:ascii="Times New Roman" w:hAnsi="Times New Roman"/>
          <w:szCs w:val="28"/>
        </w:rPr>
      </w:pPr>
      <w:r w:rsidRPr="00E852E3">
        <w:rPr>
          <w:rFonts w:ascii="Times New Roman" w:hAnsi="Times New Roman"/>
          <w:szCs w:val="28"/>
        </w:rPr>
        <w:t xml:space="preserve">Целью аттестации руководителей, специалистов, служащих и </w:t>
      </w:r>
      <w:r w:rsidR="008B6C95" w:rsidRPr="00E852E3">
        <w:rPr>
          <w:rFonts w:ascii="Times New Roman" w:hAnsi="Times New Roman"/>
          <w:szCs w:val="28"/>
        </w:rPr>
        <w:t>присвоения (повышения)</w:t>
      </w:r>
      <w:r w:rsidRPr="00E852E3">
        <w:rPr>
          <w:rFonts w:ascii="Times New Roman" w:hAnsi="Times New Roman"/>
          <w:szCs w:val="28"/>
        </w:rPr>
        <w:t xml:space="preserve"> рабо</w:t>
      </w:r>
      <w:r w:rsidR="008B6C95" w:rsidRPr="00E852E3">
        <w:rPr>
          <w:rFonts w:ascii="Times New Roman" w:hAnsi="Times New Roman"/>
          <w:szCs w:val="28"/>
        </w:rPr>
        <w:t>чим</w:t>
      </w:r>
      <w:r w:rsidRPr="00E852E3">
        <w:rPr>
          <w:rFonts w:ascii="Times New Roman" w:hAnsi="Times New Roman"/>
          <w:szCs w:val="28"/>
        </w:rPr>
        <w:t xml:space="preserve"> являются объективная оценка деятельности работников предприятия и определение их соответствия занимаемой должности (присвоение разряда) и размера оплаты труда, стимулирование профессионального роста работников.</w:t>
      </w:r>
    </w:p>
    <w:p w:rsidR="00EA387B" w:rsidRPr="00E852E3" w:rsidRDefault="00EA387B" w:rsidP="00372A84">
      <w:pPr>
        <w:pStyle w:val="af2"/>
        <w:numPr>
          <w:ilvl w:val="1"/>
          <w:numId w:val="70"/>
        </w:numPr>
        <w:tabs>
          <w:tab w:val="left" w:pos="1100"/>
          <w:tab w:val="left" w:pos="1210"/>
        </w:tabs>
        <w:ind w:left="0" w:firstLine="709"/>
        <w:rPr>
          <w:rFonts w:ascii="Times New Roman" w:hAnsi="Times New Roman"/>
          <w:szCs w:val="28"/>
        </w:rPr>
      </w:pPr>
      <w:r w:rsidRPr="00E852E3">
        <w:rPr>
          <w:rFonts w:ascii="Times New Roman" w:hAnsi="Times New Roman"/>
          <w:szCs w:val="28"/>
        </w:rPr>
        <w:t>Тарифно-квалификационная комиссия создается для проведения квалификационных экзаменов и принятия решения о присвоении квалификации (тарифного разряда) Работнику. Состав Комиссии утверждается приказом Работодателя.</w:t>
      </w:r>
    </w:p>
    <w:p w:rsidR="00EA387B" w:rsidRPr="00E852E3" w:rsidRDefault="00E62356" w:rsidP="00EA387B">
      <w:pPr>
        <w:ind w:firstLine="709"/>
        <w:rPr>
          <w:rFonts w:ascii="Times New Roman" w:hAnsi="Times New Roman"/>
          <w:szCs w:val="28"/>
        </w:rPr>
      </w:pPr>
      <w:r w:rsidRPr="00E852E3">
        <w:rPr>
          <w:rFonts w:ascii="Times New Roman" w:hAnsi="Times New Roman"/>
          <w:szCs w:val="28"/>
        </w:rPr>
        <w:t>В состав К</w:t>
      </w:r>
      <w:r w:rsidR="00EA387B" w:rsidRPr="00E852E3">
        <w:rPr>
          <w:rFonts w:ascii="Times New Roman" w:hAnsi="Times New Roman"/>
          <w:szCs w:val="28"/>
        </w:rPr>
        <w:t xml:space="preserve">омиссии также включается руководитель подразделения, в котором работает </w:t>
      </w:r>
      <w:r w:rsidR="00EA387B" w:rsidRPr="00E852E3">
        <w:rPr>
          <w:rFonts w:ascii="Times New Roman" w:eastAsia="Times New Roman" w:hAnsi="Times New Roman" w:cs="Times New Roman"/>
          <w:szCs w:val="28"/>
        </w:rPr>
        <w:t>экзаменуемый</w:t>
      </w:r>
      <w:r w:rsidR="00F96D9D" w:rsidRPr="00E852E3">
        <w:rPr>
          <w:rFonts w:ascii="Times New Roman" w:eastAsia="Times New Roman" w:hAnsi="Times New Roman" w:cs="Times New Roman"/>
          <w:szCs w:val="28"/>
        </w:rPr>
        <w:t>,</w:t>
      </w:r>
      <w:r w:rsidR="00EA387B" w:rsidRPr="00E852E3">
        <w:rPr>
          <w:rFonts w:ascii="Times New Roman" w:hAnsi="Times New Roman"/>
          <w:szCs w:val="28"/>
        </w:rPr>
        <w:t xml:space="preserve"> и представитель первичной профсоюзной организации. В случае необходимости могут привлекаться высококвалифицированные специалисты. При отсутствии членов </w:t>
      </w:r>
      <w:r w:rsidRPr="00E852E3">
        <w:rPr>
          <w:rFonts w:ascii="Times New Roman" w:hAnsi="Times New Roman"/>
          <w:szCs w:val="28"/>
        </w:rPr>
        <w:t>К</w:t>
      </w:r>
      <w:r w:rsidR="00EA387B" w:rsidRPr="00E852E3">
        <w:rPr>
          <w:rFonts w:ascii="Times New Roman" w:hAnsi="Times New Roman"/>
          <w:szCs w:val="28"/>
        </w:rPr>
        <w:t>омиссии обязанности возлагаются на лица, их замещающие.</w:t>
      </w:r>
    </w:p>
    <w:p w:rsidR="00B97F7D" w:rsidRPr="00E852E3" w:rsidRDefault="00B97F7D" w:rsidP="00AC72A2">
      <w:pPr>
        <w:ind w:firstLine="709"/>
        <w:rPr>
          <w:rFonts w:ascii="Times New Roman" w:hAnsi="Times New Roman"/>
          <w:szCs w:val="28"/>
        </w:rPr>
      </w:pPr>
    </w:p>
    <w:p w:rsidR="00B97F7D" w:rsidRPr="00E852E3" w:rsidRDefault="00E62356" w:rsidP="00372A84">
      <w:pPr>
        <w:pStyle w:val="af2"/>
        <w:numPr>
          <w:ilvl w:val="0"/>
          <w:numId w:val="60"/>
        </w:numPr>
        <w:jc w:val="center"/>
        <w:rPr>
          <w:rFonts w:ascii="Times New Roman" w:hAnsi="Times New Roman"/>
          <w:b/>
          <w:szCs w:val="28"/>
        </w:rPr>
      </w:pPr>
      <w:r w:rsidRPr="00E852E3">
        <w:rPr>
          <w:rFonts w:ascii="Times New Roman" w:hAnsi="Times New Roman"/>
          <w:b/>
          <w:szCs w:val="28"/>
        </w:rPr>
        <w:t xml:space="preserve">ПОРЯДОК </w:t>
      </w:r>
      <w:r w:rsidR="00A957CF" w:rsidRPr="00E852E3">
        <w:rPr>
          <w:rFonts w:ascii="Times New Roman" w:hAnsi="Times New Roman"/>
          <w:b/>
          <w:szCs w:val="28"/>
        </w:rPr>
        <w:t>ДЕЯТЕЛЬНОСТИ ТАРИФНО-КВАЛИФИКАЦИОННОЙ</w:t>
      </w:r>
      <w:r w:rsidRPr="00E852E3">
        <w:rPr>
          <w:rFonts w:ascii="Times New Roman" w:hAnsi="Times New Roman"/>
          <w:b/>
          <w:szCs w:val="28"/>
        </w:rPr>
        <w:t xml:space="preserve"> </w:t>
      </w:r>
      <w:r w:rsidR="00A957CF" w:rsidRPr="00E852E3">
        <w:rPr>
          <w:rFonts w:ascii="Times New Roman" w:hAnsi="Times New Roman"/>
          <w:b/>
          <w:szCs w:val="28"/>
        </w:rPr>
        <w:t>КОМИССИИ</w:t>
      </w:r>
    </w:p>
    <w:p w:rsidR="00B97F7D" w:rsidRPr="00E852E3" w:rsidRDefault="00B97F7D" w:rsidP="00AC72A2">
      <w:pPr>
        <w:ind w:firstLine="709"/>
        <w:rPr>
          <w:rFonts w:ascii="Times New Roman" w:hAnsi="Times New Roman"/>
          <w:szCs w:val="28"/>
        </w:rPr>
      </w:pPr>
    </w:p>
    <w:p w:rsidR="00071C2B" w:rsidRPr="00E852E3" w:rsidRDefault="00B97F7D" w:rsidP="00E64693">
      <w:pPr>
        <w:pStyle w:val="af2"/>
        <w:numPr>
          <w:ilvl w:val="1"/>
          <w:numId w:val="71"/>
        </w:numPr>
        <w:tabs>
          <w:tab w:val="left" w:pos="1100"/>
          <w:tab w:val="left" w:pos="1210"/>
        </w:tabs>
        <w:ind w:left="0" w:firstLine="709"/>
        <w:rPr>
          <w:rFonts w:ascii="Times New Roman" w:hAnsi="Times New Roman"/>
          <w:szCs w:val="28"/>
        </w:rPr>
      </w:pPr>
      <w:r w:rsidRPr="00E852E3">
        <w:rPr>
          <w:rFonts w:ascii="Times New Roman" w:hAnsi="Times New Roman"/>
          <w:szCs w:val="28"/>
        </w:rPr>
        <w:t xml:space="preserve">В обязанности членов  </w:t>
      </w:r>
      <w:r w:rsidR="00D44354" w:rsidRPr="00E852E3">
        <w:rPr>
          <w:rFonts w:ascii="Times New Roman" w:hAnsi="Times New Roman"/>
          <w:szCs w:val="28"/>
        </w:rPr>
        <w:t>К</w:t>
      </w:r>
      <w:r w:rsidRPr="00E852E3">
        <w:rPr>
          <w:rFonts w:ascii="Times New Roman" w:hAnsi="Times New Roman"/>
          <w:szCs w:val="28"/>
        </w:rPr>
        <w:t>омиссии вход</w:t>
      </w:r>
      <w:r w:rsidR="00F96D9D" w:rsidRPr="00E852E3">
        <w:rPr>
          <w:rFonts w:ascii="Times New Roman" w:hAnsi="Times New Roman"/>
          <w:szCs w:val="28"/>
        </w:rPr>
        <w:t>я</w:t>
      </w:r>
      <w:r w:rsidRPr="00E852E3">
        <w:rPr>
          <w:rFonts w:ascii="Times New Roman" w:hAnsi="Times New Roman"/>
          <w:szCs w:val="28"/>
        </w:rPr>
        <w:t xml:space="preserve">т проверка полученных </w:t>
      </w:r>
      <w:r w:rsidR="008B6C95" w:rsidRPr="00E852E3">
        <w:rPr>
          <w:rFonts w:ascii="Times New Roman" w:hAnsi="Times New Roman"/>
          <w:szCs w:val="28"/>
        </w:rPr>
        <w:t xml:space="preserve">работниками </w:t>
      </w:r>
      <w:r w:rsidRPr="00E852E3">
        <w:rPr>
          <w:rFonts w:ascii="Times New Roman" w:hAnsi="Times New Roman"/>
          <w:szCs w:val="28"/>
        </w:rPr>
        <w:t xml:space="preserve">знаний  в процессе обучения, практических умений в объеме учебной программы и требований квалификационной характеристики и присвоение </w:t>
      </w:r>
      <w:r w:rsidR="00234E56" w:rsidRPr="00E852E3">
        <w:rPr>
          <w:rFonts w:ascii="Times New Roman" w:hAnsi="Times New Roman"/>
          <w:szCs w:val="28"/>
        </w:rPr>
        <w:t xml:space="preserve">(повышение) </w:t>
      </w:r>
      <w:r w:rsidR="00E25C36" w:rsidRPr="00E852E3">
        <w:rPr>
          <w:rFonts w:ascii="Times New Roman" w:hAnsi="Times New Roman"/>
          <w:szCs w:val="28"/>
        </w:rPr>
        <w:t>квалификации (</w:t>
      </w:r>
      <w:r w:rsidRPr="00E852E3">
        <w:rPr>
          <w:rFonts w:ascii="Times New Roman" w:hAnsi="Times New Roman"/>
          <w:szCs w:val="28"/>
        </w:rPr>
        <w:t>тарифн</w:t>
      </w:r>
      <w:r w:rsidR="00E25C36" w:rsidRPr="00E852E3">
        <w:rPr>
          <w:rFonts w:ascii="Times New Roman" w:hAnsi="Times New Roman"/>
          <w:szCs w:val="28"/>
        </w:rPr>
        <w:t>ого</w:t>
      </w:r>
      <w:r w:rsidRPr="00E852E3">
        <w:rPr>
          <w:rFonts w:ascii="Times New Roman" w:hAnsi="Times New Roman"/>
          <w:szCs w:val="28"/>
        </w:rPr>
        <w:t xml:space="preserve"> разряд</w:t>
      </w:r>
      <w:r w:rsidR="00E25C36" w:rsidRPr="00E852E3">
        <w:rPr>
          <w:rFonts w:ascii="Times New Roman" w:hAnsi="Times New Roman"/>
          <w:szCs w:val="28"/>
        </w:rPr>
        <w:t>а) по специальности (профессии).</w:t>
      </w:r>
    </w:p>
    <w:p w:rsidR="00071C2B" w:rsidRPr="00E852E3" w:rsidRDefault="00B97F7D" w:rsidP="00E64693">
      <w:pPr>
        <w:pStyle w:val="af2"/>
        <w:numPr>
          <w:ilvl w:val="1"/>
          <w:numId w:val="71"/>
        </w:numPr>
        <w:tabs>
          <w:tab w:val="left" w:pos="1100"/>
          <w:tab w:val="left" w:pos="1210"/>
        </w:tabs>
        <w:ind w:left="0" w:firstLine="709"/>
        <w:rPr>
          <w:rFonts w:ascii="Times New Roman" w:hAnsi="Times New Roman"/>
          <w:szCs w:val="28"/>
        </w:rPr>
      </w:pPr>
      <w:r w:rsidRPr="00E852E3">
        <w:rPr>
          <w:rFonts w:ascii="Times New Roman" w:hAnsi="Times New Roman"/>
          <w:szCs w:val="28"/>
        </w:rPr>
        <w:t xml:space="preserve">К экзамену на </w:t>
      </w:r>
      <w:r w:rsidR="00234E56" w:rsidRPr="00E852E3">
        <w:rPr>
          <w:rFonts w:ascii="Times New Roman" w:hAnsi="Times New Roman"/>
          <w:szCs w:val="28"/>
        </w:rPr>
        <w:t>присвоение (</w:t>
      </w:r>
      <w:r w:rsidRPr="00E852E3">
        <w:rPr>
          <w:rFonts w:ascii="Times New Roman" w:hAnsi="Times New Roman"/>
          <w:szCs w:val="28"/>
        </w:rPr>
        <w:t>повышен</w:t>
      </w:r>
      <w:r w:rsidR="00E62356" w:rsidRPr="00E852E3">
        <w:rPr>
          <w:rFonts w:ascii="Times New Roman" w:hAnsi="Times New Roman"/>
          <w:szCs w:val="28"/>
        </w:rPr>
        <w:t>ие</w:t>
      </w:r>
      <w:r w:rsidR="00234E56" w:rsidRPr="00E852E3">
        <w:rPr>
          <w:rFonts w:ascii="Times New Roman" w:hAnsi="Times New Roman"/>
          <w:szCs w:val="28"/>
        </w:rPr>
        <w:t>)</w:t>
      </w:r>
      <w:r w:rsidR="00E62356" w:rsidRPr="00E852E3">
        <w:rPr>
          <w:rFonts w:ascii="Times New Roman" w:hAnsi="Times New Roman"/>
          <w:szCs w:val="28"/>
        </w:rPr>
        <w:t xml:space="preserve"> разряда допускаются рабочие</w:t>
      </w:r>
      <w:r w:rsidRPr="00E852E3">
        <w:rPr>
          <w:rFonts w:ascii="Times New Roman" w:hAnsi="Times New Roman"/>
          <w:szCs w:val="28"/>
        </w:rPr>
        <w:t xml:space="preserve">, не имеющие нарушений трудовой и производственной дисциплины в течение года, при стаже </w:t>
      </w:r>
      <w:r w:rsidR="00F975A1" w:rsidRPr="00E852E3">
        <w:rPr>
          <w:rFonts w:ascii="Times New Roman" w:hAnsi="Times New Roman"/>
          <w:szCs w:val="28"/>
        </w:rPr>
        <w:t xml:space="preserve">работы </w:t>
      </w:r>
      <w:r w:rsidR="003B230D" w:rsidRPr="00E852E3">
        <w:rPr>
          <w:rFonts w:ascii="Times New Roman" w:hAnsi="Times New Roman"/>
          <w:szCs w:val="28"/>
        </w:rPr>
        <w:t>у Работодателя</w:t>
      </w:r>
      <w:r w:rsidRPr="00E852E3">
        <w:rPr>
          <w:rFonts w:ascii="Times New Roman" w:hAnsi="Times New Roman"/>
          <w:szCs w:val="28"/>
        </w:rPr>
        <w:t xml:space="preserve"> не менее одного года</w:t>
      </w:r>
      <w:r w:rsidR="00A957CF" w:rsidRPr="00E852E3">
        <w:rPr>
          <w:rFonts w:ascii="Times New Roman" w:hAnsi="Times New Roman"/>
          <w:szCs w:val="28"/>
        </w:rPr>
        <w:t>.</w:t>
      </w:r>
    </w:p>
    <w:p w:rsidR="00B97F7D" w:rsidRPr="00E852E3" w:rsidRDefault="00390084" w:rsidP="00E64693">
      <w:pPr>
        <w:pStyle w:val="af2"/>
        <w:numPr>
          <w:ilvl w:val="1"/>
          <w:numId w:val="71"/>
        </w:numPr>
        <w:tabs>
          <w:tab w:val="left" w:pos="1100"/>
          <w:tab w:val="left" w:pos="1210"/>
        </w:tabs>
        <w:ind w:left="0" w:firstLine="709"/>
        <w:rPr>
          <w:rFonts w:ascii="Times New Roman" w:hAnsi="Times New Roman"/>
          <w:szCs w:val="28"/>
        </w:rPr>
      </w:pPr>
      <w:r w:rsidRPr="00E852E3">
        <w:rPr>
          <w:rFonts w:ascii="Times New Roman" w:hAnsi="Times New Roman"/>
          <w:szCs w:val="28"/>
        </w:rPr>
        <w:t>Вопрос о присвоении</w:t>
      </w:r>
      <w:r w:rsidR="00E25C36" w:rsidRPr="00E852E3">
        <w:rPr>
          <w:rFonts w:ascii="Times New Roman" w:hAnsi="Times New Roman"/>
          <w:szCs w:val="28"/>
        </w:rPr>
        <w:t xml:space="preserve"> (повышени</w:t>
      </w:r>
      <w:r w:rsidRPr="00E852E3">
        <w:rPr>
          <w:rFonts w:ascii="Times New Roman" w:hAnsi="Times New Roman"/>
          <w:szCs w:val="28"/>
        </w:rPr>
        <w:t>и</w:t>
      </w:r>
      <w:r w:rsidR="00E25C36" w:rsidRPr="00E852E3">
        <w:rPr>
          <w:rFonts w:ascii="Times New Roman" w:hAnsi="Times New Roman"/>
          <w:szCs w:val="28"/>
        </w:rPr>
        <w:t xml:space="preserve">) тарифного разряда рабочему </w:t>
      </w:r>
      <w:r w:rsidRPr="00E852E3">
        <w:rPr>
          <w:rFonts w:ascii="Times New Roman" w:hAnsi="Times New Roman"/>
          <w:szCs w:val="28"/>
        </w:rPr>
        <w:t xml:space="preserve">рассматривается Комиссией на основании </w:t>
      </w:r>
      <w:r w:rsidR="00E25C36" w:rsidRPr="00E852E3">
        <w:rPr>
          <w:rFonts w:ascii="Times New Roman" w:hAnsi="Times New Roman"/>
          <w:szCs w:val="28"/>
        </w:rPr>
        <w:t>следующих документов:</w:t>
      </w:r>
    </w:p>
    <w:p w:rsidR="00E25C36" w:rsidRPr="00E852E3" w:rsidRDefault="00E25C36"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письменное заявление рабочего о присвоении (повышении) разряда</w:t>
      </w:r>
      <w:r w:rsidR="00390084" w:rsidRPr="00E852E3">
        <w:rPr>
          <w:rFonts w:ascii="Times New Roman" w:hAnsi="Times New Roman"/>
          <w:szCs w:val="28"/>
        </w:rPr>
        <w:t xml:space="preserve"> (приложен</w:t>
      </w:r>
      <w:r w:rsidR="007D1500" w:rsidRPr="00E852E3">
        <w:rPr>
          <w:rFonts w:ascii="Times New Roman" w:hAnsi="Times New Roman"/>
          <w:szCs w:val="28"/>
        </w:rPr>
        <w:t>ие № 1 к</w:t>
      </w:r>
      <w:r w:rsidR="00390084" w:rsidRPr="00E852E3">
        <w:rPr>
          <w:rFonts w:ascii="Times New Roman" w:hAnsi="Times New Roman"/>
          <w:szCs w:val="28"/>
        </w:rPr>
        <w:t xml:space="preserve"> Положению</w:t>
      </w:r>
      <w:r w:rsidR="007D1500" w:rsidRPr="00E852E3">
        <w:rPr>
          <w:rFonts w:ascii="Times New Roman" w:hAnsi="Times New Roman"/>
          <w:szCs w:val="28"/>
        </w:rPr>
        <w:t xml:space="preserve">  о работе тарифно-квалификационной комиссии</w:t>
      </w:r>
      <w:r w:rsidR="00390084" w:rsidRPr="00E852E3">
        <w:rPr>
          <w:rFonts w:ascii="Times New Roman" w:hAnsi="Times New Roman"/>
          <w:szCs w:val="28"/>
        </w:rPr>
        <w:t>)</w:t>
      </w:r>
      <w:r w:rsidRPr="00E852E3">
        <w:rPr>
          <w:rFonts w:ascii="Times New Roman" w:hAnsi="Times New Roman"/>
          <w:szCs w:val="28"/>
        </w:rPr>
        <w:t>;</w:t>
      </w:r>
    </w:p>
    <w:p w:rsidR="00E25C36" w:rsidRPr="00E852E3" w:rsidRDefault="003247EC"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 xml:space="preserve">представление </w:t>
      </w:r>
      <w:r w:rsidR="00066F4E" w:rsidRPr="00E852E3">
        <w:rPr>
          <w:rFonts w:ascii="Times New Roman" w:hAnsi="Times New Roman"/>
          <w:szCs w:val="28"/>
        </w:rPr>
        <w:t xml:space="preserve">руководителя структурного подразделения </w:t>
      </w:r>
      <w:r w:rsidRPr="00E852E3">
        <w:rPr>
          <w:rFonts w:ascii="Times New Roman" w:hAnsi="Times New Roman"/>
          <w:szCs w:val="28"/>
        </w:rPr>
        <w:t xml:space="preserve">о присвоении </w:t>
      </w:r>
      <w:r w:rsidR="008B6C95" w:rsidRPr="00E852E3">
        <w:rPr>
          <w:rFonts w:ascii="Times New Roman" w:hAnsi="Times New Roman"/>
          <w:szCs w:val="28"/>
        </w:rPr>
        <w:t xml:space="preserve">(повышении) </w:t>
      </w:r>
      <w:r w:rsidRPr="00E852E3">
        <w:rPr>
          <w:rFonts w:ascii="Times New Roman" w:hAnsi="Times New Roman"/>
          <w:szCs w:val="28"/>
        </w:rPr>
        <w:t>квалификационного разряда</w:t>
      </w:r>
      <w:r w:rsidR="007D1500" w:rsidRPr="00E852E3">
        <w:rPr>
          <w:rFonts w:ascii="Times New Roman" w:hAnsi="Times New Roman"/>
          <w:szCs w:val="28"/>
        </w:rPr>
        <w:t xml:space="preserve"> (приложение № 2 к Положению  о работе тарифно-квалификационной комиссии)</w:t>
      </w:r>
      <w:r w:rsidR="00F975A1" w:rsidRPr="00E852E3">
        <w:rPr>
          <w:rFonts w:ascii="Times New Roman" w:hAnsi="Times New Roman"/>
          <w:szCs w:val="28"/>
        </w:rPr>
        <w:t>;</w:t>
      </w:r>
    </w:p>
    <w:p w:rsidR="00F975A1" w:rsidRPr="00E852E3" w:rsidRDefault="00F975A1"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справка о прохождении ежегодной проверки знаний;</w:t>
      </w:r>
    </w:p>
    <w:p w:rsidR="00F975A1" w:rsidRPr="00E852E3" w:rsidRDefault="00F975A1"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сп</w:t>
      </w:r>
      <w:r w:rsidR="001E6E63" w:rsidRPr="00E852E3">
        <w:rPr>
          <w:rFonts w:ascii="Times New Roman" w:hAnsi="Times New Roman"/>
          <w:szCs w:val="28"/>
        </w:rPr>
        <w:t>равка о стаже работы у Работодателя</w:t>
      </w:r>
      <w:r w:rsidR="00746F46" w:rsidRPr="00E852E3">
        <w:rPr>
          <w:rFonts w:ascii="Times New Roman" w:hAnsi="Times New Roman"/>
          <w:szCs w:val="28"/>
        </w:rPr>
        <w:t xml:space="preserve"> и</w:t>
      </w:r>
      <w:r w:rsidRPr="00E852E3">
        <w:rPr>
          <w:rFonts w:ascii="Times New Roman" w:hAnsi="Times New Roman"/>
          <w:szCs w:val="28"/>
        </w:rPr>
        <w:t xml:space="preserve"> отсутствии у работника непогашенных дисциплинарных взысканий.</w:t>
      </w:r>
    </w:p>
    <w:p w:rsidR="00234E56" w:rsidRPr="00E852E3" w:rsidRDefault="00066F4E" w:rsidP="00E64693">
      <w:pPr>
        <w:pStyle w:val="af2"/>
        <w:numPr>
          <w:ilvl w:val="1"/>
          <w:numId w:val="71"/>
        </w:numPr>
        <w:tabs>
          <w:tab w:val="left" w:pos="1100"/>
          <w:tab w:val="left" w:pos="1210"/>
        </w:tabs>
        <w:ind w:left="0" w:firstLine="709"/>
        <w:rPr>
          <w:rFonts w:ascii="Times New Roman" w:hAnsi="Times New Roman"/>
          <w:szCs w:val="28"/>
        </w:rPr>
      </w:pPr>
      <w:r w:rsidRPr="00E852E3">
        <w:rPr>
          <w:rFonts w:ascii="Times New Roman" w:hAnsi="Times New Roman"/>
          <w:szCs w:val="28"/>
        </w:rPr>
        <w:t xml:space="preserve">В процессе работы Комиссии </w:t>
      </w:r>
      <w:r w:rsidR="00746F46" w:rsidRPr="00E852E3">
        <w:rPr>
          <w:rFonts w:ascii="Times New Roman" w:hAnsi="Times New Roman"/>
          <w:szCs w:val="28"/>
        </w:rPr>
        <w:t xml:space="preserve">экзаменуемому предлагается ответить на теоретические вопросы. </w:t>
      </w:r>
      <w:r w:rsidR="001B4BE2" w:rsidRPr="00E852E3">
        <w:rPr>
          <w:rFonts w:ascii="Times New Roman" w:hAnsi="Times New Roman"/>
          <w:szCs w:val="28"/>
        </w:rPr>
        <w:t xml:space="preserve">Перечень теоретических вопросов утверждается председателем Комиссии и заблаговременно доводится до сведения экзаменуемого. </w:t>
      </w:r>
    </w:p>
    <w:p w:rsidR="00B97F7D" w:rsidRPr="00E852E3" w:rsidRDefault="00004432" w:rsidP="00E64693">
      <w:pPr>
        <w:pStyle w:val="af2"/>
        <w:numPr>
          <w:ilvl w:val="1"/>
          <w:numId w:val="71"/>
        </w:numPr>
        <w:tabs>
          <w:tab w:val="left" w:pos="1100"/>
          <w:tab w:val="left" w:pos="1210"/>
        </w:tabs>
        <w:ind w:left="0" w:firstLine="709"/>
        <w:rPr>
          <w:rFonts w:ascii="Times New Roman" w:hAnsi="Times New Roman"/>
          <w:szCs w:val="28"/>
        </w:rPr>
      </w:pPr>
      <w:r w:rsidRPr="00E852E3">
        <w:rPr>
          <w:rFonts w:ascii="Times New Roman" w:hAnsi="Times New Roman"/>
          <w:szCs w:val="28"/>
        </w:rPr>
        <w:t>Р</w:t>
      </w:r>
      <w:r w:rsidR="00B97F7D" w:rsidRPr="00E852E3">
        <w:rPr>
          <w:rFonts w:ascii="Times New Roman" w:hAnsi="Times New Roman"/>
          <w:szCs w:val="28"/>
        </w:rPr>
        <w:t>уководител</w:t>
      </w:r>
      <w:r w:rsidRPr="00E852E3">
        <w:rPr>
          <w:rFonts w:ascii="Times New Roman" w:hAnsi="Times New Roman"/>
          <w:szCs w:val="28"/>
        </w:rPr>
        <w:t>ь</w:t>
      </w:r>
      <w:r w:rsidR="00B97F7D" w:rsidRPr="00E852E3">
        <w:rPr>
          <w:rFonts w:ascii="Times New Roman" w:hAnsi="Times New Roman"/>
          <w:szCs w:val="28"/>
        </w:rPr>
        <w:t xml:space="preserve"> </w:t>
      </w:r>
      <w:r w:rsidR="005F5466" w:rsidRPr="00E852E3">
        <w:rPr>
          <w:rFonts w:ascii="Times New Roman" w:hAnsi="Times New Roman"/>
          <w:szCs w:val="28"/>
        </w:rPr>
        <w:t xml:space="preserve">структурного </w:t>
      </w:r>
      <w:r w:rsidRPr="00E852E3">
        <w:rPr>
          <w:rFonts w:ascii="Times New Roman" w:hAnsi="Times New Roman"/>
          <w:szCs w:val="28"/>
        </w:rPr>
        <w:t xml:space="preserve">подразделения, в котором работает экзаменуемый, информирует Комиссию о результатах </w:t>
      </w:r>
      <w:r w:rsidR="00B97F7D" w:rsidRPr="00E852E3">
        <w:rPr>
          <w:rFonts w:ascii="Times New Roman" w:hAnsi="Times New Roman"/>
          <w:szCs w:val="28"/>
        </w:rPr>
        <w:t>выполнени</w:t>
      </w:r>
      <w:r w:rsidRPr="00E852E3">
        <w:rPr>
          <w:rFonts w:ascii="Times New Roman" w:hAnsi="Times New Roman"/>
          <w:szCs w:val="28"/>
        </w:rPr>
        <w:t xml:space="preserve">я </w:t>
      </w:r>
      <w:r w:rsidR="00B97F7D" w:rsidRPr="00E852E3">
        <w:rPr>
          <w:rFonts w:ascii="Times New Roman" w:hAnsi="Times New Roman"/>
          <w:szCs w:val="28"/>
        </w:rPr>
        <w:t>экзаменуем</w:t>
      </w:r>
      <w:r w:rsidR="005642C7" w:rsidRPr="00E852E3">
        <w:rPr>
          <w:rFonts w:ascii="Times New Roman" w:hAnsi="Times New Roman"/>
          <w:szCs w:val="28"/>
        </w:rPr>
        <w:t>ым</w:t>
      </w:r>
      <w:r w:rsidRPr="00E852E3">
        <w:rPr>
          <w:rFonts w:ascii="Times New Roman" w:hAnsi="Times New Roman"/>
          <w:szCs w:val="28"/>
        </w:rPr>
        <w:t xml:space="preserve"> практического задания</w:t>
      </w:r>
      <w:r w:rsidR="00B97F7D" w:rsidRPr="00E852E3">
        <w:rPr>
          <w:rFonts w:ascii="Times New Roman" w:hAnsi="Times New Roman"/>
          <w:szCs w:val="28"/>
        </w:rPr>
        <w:t>, об овладе</w:t>
      </w:r>
      <w:r w:rsidRPr="00E852E3">
        <w:rPr>
          <w:rFonts w:ascii="Times New Roman" w:hAnsi="Times New Roman"/>
          <w:szCs w:val="28"/>
        </w:rPr>
        <w:t>нии умения</w:t>
      </w:r>
      <w:r w:rsidR="00B97F7D" w:rsidRPr="00E852E3">
        <w:rPr>
          <w:rFonts w:ascii="Times New Roman" w:hAnsi="Times New Roman"/>
          <w:szCs w:val="28"/>
        </w:rPr>
        <w:t>м</w:t>
      </w:r>
      <w:r w:rsidRPr="00E852E3">
        <w:rPr>
          <w:rFonts w:ascii="Times New Roman" w:hAnsi="Times New Roman"/>
          <w:szCs w:val="28"/>
        </w:rPr>
        <w:t>и</w:t>
      </w:r>
      <w:r w:rsidR="00B97F7D" w:rsidRPr="00E852E3">
        <w:rPr>
          <w:rFonts w:ascii="Times New Roman" w:hAnsi="Times New Roman"/>
          <w:szCs w:val="28"/>
        </w:rPr>
        <w:t xml:space="preserve"> и навыками в  работе, о быстроте, правильности и точности выполнения рабочих приемов при обслуживании агрегата, производственного участка, качестве выпускаемой продукции, экономии сырья, организации рабочего места</w:t>
      </w:r>
      <w:r w:rsidR="00F975A1" w:rsidRPr="00E852E3">
        <w:rPr>
          <w:rFonts w:ascii="Times New Roman" w:hAnsi="Times New Roman"/>
          <w:szCs w:val="28"/>
        </w:rPr>
        <w:t>, планировании работы и т.п.</w:t>
      </w:r>
    </w:p>
    <w:p w:rsidR="00B97F7D" w:rsidRPr="00E852E3" w:rsidRDefault="00B97F7D" w:rsidP="00E64693">
      <w:pPr>
        <w:pStyle w:val="af2"/>
        <w:numPr>
          <w:ilvl w:val="1"/>
          <w:numId w:val="71"/>
        </w:numPr>
        <w:tabs>
          <w:tab w:val="left" w:pos="1100"/>
          <w:tab w:val="left" w:pos="1210"/>
        </w:tabs>
        <w:ind w:left="0" w:firstLine="709"/>
        <w:rPr>
          <w:rFonts w:ascii="Times New Roman" w:hAnsi="Times New Roman"/>
          <w:szCs w:val="28"/>
        </w:rPr>
      </w:pPr>
      <w:r w:rsidRPr="00E852E3">
        <w:rPr>
          <w:rFonts w:ascii="Times New Roman" w:hAnsi="Times New Roman"/>
          <w:szCs w:val="28"/>
        </w:rPr>
        <w:t xml:space="preserve">По результатам экзамена тарифно-квалификационная комиссия </w:t>
      </w:r>
      <w:r w:rsidR="00F975A1" w:rsidRPr="00E852E3">
        <w:rPr>
          <w:rFonts w:ascii="Times New Roman" w:hAnsi="Times New Roman"/>
          <w:szCs w:val="28"/>
        </w:rPr>
        <w:t>принимает одно из следующих решений</w:t>
      </w:r>
      <w:r w:rsidRPr="00E852E3">
        <w:rPr>
          <w:rFonts w:ascii="Times New Roman" w:hAnsi="Times New Roman"/>
          <w:szCs w:val="28"/>
        </w:rPr>
        <w:t>:</w:t>
      </w:r>
    </w:p>
    <w:p w:rsidR="009C6747" w:rsidRPr="00E852E3" w:rsidRDefault="009C6747" w:rsidP="001073C2">
      <w:pPr>
        <w:pStyle w:val="af2"/>
        <w:numPr>
          <w:ilvl w:val="2"/>
          <w:numId w:val="71"/>
        </w:numPr>
        <w:tabs>
          <w:tab w:val="left" w:pos="1276"/>
        </w:tabs>
        <w:ind w:hanging="11"/>
        <w:rPr>
          <w:rFonts w:ascii="Times New Roman" w:hAnsi="Times New Roman"/>
          <w:szCs w:val="28"/>
        </w:rPr>
      </w:pPr>
      <w:r w:rsidRPr="00E852E3">
        <w:rPr>
          <w:rFonts w:ascii="Times New Roman" w:hAnsi="Times New Roman"/>
          <w:szCs w:val="28"/>
        </w:rPr>
        <w:t>при проведении аттестации руководителей, специалистов, служащих:</w:t>
      </w:r>
    </w:p>
    <w:p w:rsidR="00B97F7D" w:rsidRPr="00E852E3" w:rsidRDefault="009C6747"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lastRenderedPageBreak/>
        <w:t>аттестован</w:t>
      </w:r>
      <w:r w:rsidR="00B97F7D" w:rsidRPr="00E852E3">
        <w:rPr>
          <w:rFonts w:ascii="Times New Roman" w:hAnsi="Times New Roman"/>
          <w:szCs w:val="28"/>
        </w:rPr>
        <w:t>;</w:t>
      </w:r>
    </w:p>
    <w:p w:rsidR="00B97F7D" w:rsidRPr="00E852E3" w:rsidRDefault="009C6747"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не аттестован.</w:t>
      </w:r>
    </w:p>
    <w:p w:rsidR="009C6747" w:rsidRPr="00E852E3" w:rsidRDefault="009C6747" w:rsidP="001073C2">
      <w:pPr>
        <w:pStyle w:val="af2"/>
        <w:numPr>
          <w:ilvl w:val="2"/>
          <w:numId w:val="71"/>
        </w:numPr>
        <w:tabs>
          <w:tab w:val="left" w:pos="1276"/>
        </w:tabs>
        <w:ind w:hanging="11"/>
        <w:rPr>
          <w:rFonts w:ascii="Times New Roman" w:hAnsi="Times New Roman"/>
          <w:szCs w:val="28"/>
        </w:rPr>
      </w:pPr>
      <w:r w:rsidRPr="00E852E3">
        <w:rPr>
          <w:rFonts w:ascii="Times New Roman" w:hAnsi="Times New Roman"/>
          <w:szCs w:val="28"/>
        </w:rPr>
        <w:t xml:space="preserve">при </w:t>
      </w:r>
      <w:r w:rsidR="00004432" w:rsidRPr="00E852E3">
        <w:rPr>
          <w:rFonts w:ascii="Times New Roman" w:hAnsi="Times New Roman"/>
          <w:szCs w:val="28"/>
        </w:rPr>
        <w:t xml:space="preserve">присвоении (повышении) разряда </w:t>
      </w:r>
      <w:r w:rsidRPr="00E852E3">
        <w:rPr>
          <w:rFonts w:ascii="Times New Roman" w:hAnsi="Times New Roman"/>
          <w:szCs w:val="28"/>
        </w:rPr>
        <w:t>рабочи</w:t>
      </w:r>
      <w:r w:rsidR="00004432" w:rsidRPr="00E852E3">
        <w:rPr>
          <w:rFonts w:ascii="Times New Roman" w:hAnsi="Times New Roman"/>
          <w:szCs w:val="28"/>
        </w:rPr>
        <w:t>м</w:t>
      </w:r>
      <w:r w:rsidRPr="00E852E3">
        <w:rPr>
          <w:rFonts w:ascii="Times New Roman" w:hAnsi="Times New Roman"/>
          <w:szCs w:val="28"/>
        </w:rPr>
        <w:t>:</w:t>
      </w:r>
    </w:p>
    <w:p w:rsidR="009C6747" w:rsidRPr="00E852E3" w:rsidRDefault="009C6747"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соответствует требованиям тарифно-квалификационных характеристик заявленного квалификационного разряда, работнику присваивается данный квалификационный разряд;</w:t>
      </w:r>
    </w:p>
    <w:p w:rsidR="009C6747" w:rsidRPr="00E852E3" w:rsidRDefault="009C6747"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не соответствует требованиям тарифно-квалификационных характеристик заявленного квалификационного разряда.</w:t>
      </w:r>
    </w:p>
    <w:p w:rsidR="00004432" w:rsidRPr="00E852E3" w:rsidRDefault="00B97F7D" w:rsidP="00E64693">
      <w:pPr>
        <w:pStyle w:val="af2"/>
        <w:numPr>
          <w:ilvl w:val="1"/>
          <w:numId w:val="71"/>
        </w:numPr>
        <w:tabs>
          <w:tab w:val="left" w:pos="1100"/>
          <w:tab w:val="left" w:pos="1210"/>
        </w:tabs>
        <w:ind w:left="0" w:firstLine="709"/>
        <w:rPr>
          <w:rFonts w:ascii="Times New Roman" w:hAnsi="Times New Roman"/>
          <w:szCs w:val="28"/>
        </w:rPr>
      </w:pPr>
      <w:r w:rsidRPr="00E852E3">
        <w:rPr>
          <w:rFonts w:ascii="Times New Roman" w:hAnsi="Times New Roman"/>
          <w:szCs w:val="28"/>
        </w:rPr>
        <w:t xml:space="preserve">Решение принимается простым большинством голосов присутствующих на экзамене членов комиссии. При равенстве голосов решение </w:t>
      </w:r>
      <w:r w:rsidR="00066F4E" w:rsidRPr="00E852E3">
        <w:rPr>
          <w:rFonts w:ascii="Times New Roman" w:hAnsi="Times New Roman"/>
          <w:szCs w:val="28"/>
        </w:rPr>
        <w:t xml:space="preserve">принимается </w:t>
      </w:r>
      <w:r w:rsidRPr="00E852E3">
        <w:rPr>
          <w:rFonts w:ascii="Times New Roman" w:hAnsi="Times New Roman"/>
          <w:szCs w:val="28"/>
        </w:rPr>
        <w:t>в пользу экзаменуемого.</w:t>
      </w:r>
      <w:r w:rsidR="00004432" w:rsidRPr="00E852E3">
        <w:rPr>
          <w:rFonts w:ascii="Times New Roman" w:hAnsi="Times New Roman"/>
          <w:szCs w:val="28"/>
        </w:rPr>
        <w:t xml:space="preserve"> </w:t>
      </w:r>
    </w:p>
    <w:p w:rsidR="00004432" w:rsidRPr="00E852E3" w:rsidRDefault="00B97F7D" w:rsidP="00004432">
      <w:pPr>
        <w:ind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Голосование тарифно-квалификационной комиссии проход</w:t>
      </w:r>
      <w:r w:rsidR="009446DA" w:rsidRPr="00E852E3">
        <w:rPr>
          <w:rFonts w:ascii="Times New Roman" w:eastAsia="Times New Roman" w:hAnsi="Times New Roman" w:cs="Times New Roman"/>
          <w:szCs w:val="28"/>
        </w:rPr>
        <w:t>ит в открытой форме в отсутствие</w:t>
      </w:r>
      <w:r w:rsidRPr="00E852E3">
        <w:rPr>
          <w:rFonts w:ascii="Times New Roman" w:eastAsia="Times New Roman" w:hAnsi="Times New Roman" w:cs="Times New Roman"/>
          <w:szCs w:val="28"/>
        </w:rPr>
        <w:t xml:space="preserve"> экзаменуемого и других лиц, не являющихся членами комиссии.</w:t>
      </w:r>
    </w:p>
    <w:p w:rsidR="00004432" w:rsidRPr="00E852E3" w:rsidRDefault="00004432" w:rsidP="00004432">
      <w:pPr>
        <w:ind w:firstLine="0"/>
        <w:rPr>
          <w:rFonts w:ascii="Times New Roman" w:hAnsi="Times New Roman"/>
          <w:szCs w:val="28"/>
        </w:rPr>
      </w:pPr>
      <w:r w:rsidRPr="00E852E3">
        <w:rPr>
          <w:rFonts w:ascii="Times New Roman" w:hAnsi="Times New Roman"/>
          <w:szCs w:val="28"/>
        </w:rPr>
        <w:t xml:space="preserve"> </w:t>
      </w:r>
      <w:r w:rsidRPr="00E852E3">
        <w:rPr>
          <w:rFonts w:ascii="Times New Roman" w:hAnsi="Times New Roman"/>
          <w:szCs w:val="28"/>
        </w:rPr>
        <w:tab/>
        <w:t>Заседание тарифно-квалификационной комиссии считается правомочным, если на нем присутствуют не менее двух третей ее членов.</w:t>
      </w:r>
    </w:p>
    <w:p w:rsidR="0090498E" w:rsidRPr="00E852E3" w:rsidRDefault="00A048F2" w:rsidP="00E64693">
      <w:pPr>
        <w:pStyle w:val="af2"/>
        <w:numPr>
          <w:ilvl w:val="1"/>
          <w:numId w:val="71"/>
        </w:numPr>
        <w:tabs>
          <w:tab w:val="left" w:pos="1100"/>
          <w:tab w:val="left" w:pos="1210"/>
        </w:tabs>
        <w:ind w:left="0" w:firstLine="709"/>
        <w:rPr>
          <w:rFonts w:ascii="Times New Roman" w:hAnsi="Times New Roman"/>
          <w:szCs w:val="28"/>
        </w:rPr>
      </w:pPr>
      <w:r w:rsidRPr="00E852E3">
        <w:rPr>
          <w:rFonts w:ascii="Times New Roman" w:hAnsi="Times New Roman"/>
          <w:szCs w:val="28"/>
        </w:rPr>
        <w:t xml:space="preserve">По итогам тарифно-квалификационного экзамена Комиссия оформляет на каждого экзаменуемого экзаменационный лист (приложение № 3 к Положению  о работе тарифно-квалификационной комиссии) </w:t>
      </w:r>
      <w:r w:rsidR="0090498E" w:rsidRPr="00E852E3">
        <w:rPr>
          <w:rFonts w:ascii="Times New Roman" w:hAnsi="Times New Roman"/>
          <w:szCs w:val="28"/>
        </w:rPr>
        <w:t>и заключение о достигнутом рабочим уровне квалификации (приложение № 4 к Положению  о работе тарифно-квалификационной комиссии).</w:t>
      </w:r>
    </w:p>
    <w:p w:rsidR="00B97F7D" w:rsidRPr="00E852E3" w:rsidRDefault="0090498E" w:rsidP="00E64693">
      <w:pPr>
        <w:pStyle w:val="af2"/>
        <w:numPr>
          <w:ilvl w:val="1"/>
          <w:numId w:val="71"/>
        </w:numPr>
        <w:tabs>
          <w:tab w:val="left" w:pos="1100"/>
          <w:tab w:val="left" w:pos="1210"/>
        </w:tabs>
        <w:ind w:left="0" w:firstLine="709"/>
        <w:rPr>
          <w:rFonts w:ascii="Times New Roman" w:hAnsi="Times New Roman"/>
          <w:szCs w:val="28"/>
        </w:rPr>
      </w:pPr>
      <w:r w:rsidRPr="00E852E3">
        <w:rPr>
          <w:rFonts w:ascii="Times New Roman" w:hAnsi="Times New Roman"/>
          <w:szCs w:val="28"/>
        </w:rPr>
        <w:t xml:space="preserve">Решение Комиссии, ход заседания </w:t>
      </w:r>
      <w:r w:rsidR="00AE6847" w:rsidRPr="00E852E3">
        <w:rPr>
          <w:rFonts w:ascii="Times New Roman" w:hAnsi="Times New Roman"/>
          <w:szCs w:val="28"/>
        </w:rPr>
        <w:t>отражаются в протоколе заседания (приложение № 5 к Положению  о работе тарифно-квалификационной комиссии).</w:t>
      </w:r>
    </w:p>
    <w:p w:rsidR="00B97F7D" w:rsidRPr="00E852E3" w:rsidRDefault="00B97F7D" w:rsidP="00E64693">
      <w:pPr>
        <w:pStyle w:val="af2"/>
        <w:numPr>
          <w:ilvl w:val="1"/>
          <w:numId w:val="71"/>
        </w:numPr>
        <w:tabs>
          <w:tab w:val="left" w:pos="1100"/>
          <w:tab w:val="left" w:pos="1210"/>
        </w:tabs>
        <w:ind w:left="0" w:firstLine="709"/>
        <w:rPr>
          <w:rFonts w:ascii="Times New Roman" w:hAnsi="Times New Roman"/>
          <w:szCs w:val="28"/>
        </w:rPr>
      </w:pPr>
      <w:r w:rsidRPr="00E852E3">
        <w:rPr>
          <w:rFonts w:ascii="Times New Roman" w:hAnsi="Times New Roman"/>
          <w:szCs w:val="28"/>
        </w:rPr>
        <w:t xml:space="preserve">Протокол Тарифно-квалификационной комиссии  подписывается всеми членами комиссии и является документом, на основании которого </w:t>
      </w:r>
      <w:r w:rsidR="00C27A8D" w:rsidRPr="00E852E3">
        <w:rPr>
          <w:rFonts w:ascii="Times New Roman" w:hAnsi="Times New Roman"/>
          <w:szCs w:val="28"/>
        </w:rPr>
        <w:t>Работодатель</w:t>
      </w:r>
      <w:r w:rsidRPr="00E852E3">
        <w:rPr>
          <w:rFonts w:ascii="Times New Roman" w:hAnsi="Times New Roman"/>
          <w:szCs w:val="28"/>
        </w:rPr>
        <w:t xml:space="preserve"> утверждает рабочему квалификационный разряд, оформляя это соответствующими документами (приказом, распоряжением и др.). В протоколе Тарифно-квалификационной комиссии, приказе, трудовой книжке профессия (специальность) рабочего записывается в точном соответствии с ее наименованием, указанным в тарифно-квалификационном справочнике.</w:t>
      </w:r>
    </w:p>
    <w:p w:rsidR="00930A09" w:rsidRPr="00E852E3" w:rsidRDefault="00930A09" w:rsidP="00DB26CC">
      <w:pPr>
        <w:ind w:firstLine="709"/>
        <w:rPr>
          <w:rFonts w:ascii="Times New Roman" w:hAnsi="Times New Roman"/>
          <w:szCs w:val="28"/>
        </w:rPr>
      </w:pPr>
    </w:p>
    <w:tbl>
      <w:tblPr>
        <w:tblStyle w:val="af1"/>
        <w:tblW w:w="0" w:type="auto"/>
        <w:tblLook w:val="04A0"/>
      </w:tblPr>
      <w:tblGrid>
        <w:gridCol w:w="3794"/>
      </w:tblGrid>
      <w:tr w:rsidR="00930A09" w:rsidRPr="00E852E3" w:rsidTr="0022632F">
        <w:tc>
          <w:tcPr>
            <w:tcW w:w="3794" w:type="dxa"/>
            <w:tcBorders>
              <w:top w:val="single" w:sz="4" w:space="0" w:color="auto"/>
              <w:left w:val="nil"/>
              <w:bottom w:val="nil"/>
              <w:right w:val="nil"/>
            </w:tcBorders>
          </w:tcPr>
          <w:p w:rsidR="00930A09" w:rsidRPr="00E852E3" w:rsidRDefault="00930A09" w:rsidP="0022632F">
            <w:pPr>
              <w:tabs>
                <w:tab w:val="left" w:pos="1276"/>
              </w:tabs>
              <w:ind w:firstLine="0"/>
              <w:rPr>
                <w:szCs w:val="28"/>
              </w:rPr>
            </w:pPr>
            <w:r w:rsidRPr="00E852E3">
              <w:rPr>
                <w:szCs w:val="28"/>
              </w:rPr>
              <w:t>Ответственные:</w:t>
            </w:r>
          </w:p>
        </w:tc>
      </w:tr>
    </w:tbl>
    <w:p w:rsidR="00C77CCB" w:rsidRPr="00E852E3" w:rsidRDefault="00F7698C" w:rsidP="00C77CCB">
      <w:pPr>
        <w:tabs>
          <w:tab w:val="left" w:pos="1276"/>
        </w:tabs>
        <w:ind w:firstLine="0"/>
        <w:rPr>
          <w:rFonts w:ascii="Times New Roman" w:hAnsi="Times New Roman"/>
          <w:sz w:val="20"/>
          <w:szCs w:val="28"/>
        </w:rPr>
      </w:pPr>
      <w:r w:rsidRPr="00E852E3">
        <w:rPr>
          <w:rFonts w:ascii="Times New Roman" w:hAnsi="Times New Roman"/>
          <w:sz w:val="20"/>
          <w:szCs w:val="28"/>
        </w:rPr>
        <w:t xml:space="preserve">Ведущий юрисконсульт, юрисконсульт </w:t>
      </w:r>
    </w:p>
    <w:p w:rsidR="00C77CCB" w:rsidRPr="00E852E3" w:rsidRDefault="00EA7EDA" w:rsidP="00C77CCB">
      <w:pPr>
        <w:tabs>
          <w:tab w:val="left" w:pos="1276"/>
        </w:tabs>
        <w:ind w:firstLine="0"/>
        <w:rPr>
          <w:rFonts w:ascii="Times New Roman" w:hAnsi="Times New Roman"/>
          <w:sz w:val="20"/>
          <w:szCs w:val="28"/>
        </w:rPr>
      </w:pPr>
      <w:r w:rsidRPr="00E852E3">
        <w:rPr>
          <w:rFonts w:ascii="Times New Roman" w:hAnsi="Times New Roman"/>
          <w:sz w:val="20"/>
          <w:szCs w:val="28"/>
        </w:rPr>
        <w:t xml:space="preserve">Планово-экономический отдел </w:t>
      </w:r>
    </w:p>
    <w:p w:rsidR="00C77CCB" w:rsidRPr="00E852E3" w:rsidRDefault="00C77CCB" w:rsidP="00C77CCB">
      <w:pPr>
        <w:tabs>
          <w:tab w:val="left" w:pos="1276"/>
        </w:tabs>
        <w:ind w:firstLine="0"/>
        <w:rPr>
          <w:rFonts w:ascii="Times New Roman" w:hAnsi="Times New Roman"/>
          <w:sz w:val="20"/>
          <w:szCs w:val="28"/>
        </w:rPr>
      </w:pPr>
      <w:r w:rsidRPr="00E852E3">
        <w:rPr>
          <w:rFonts w:ascii="Times New Roman" w:hAnsi="Times New Roman"/>
          <w:sz w:val="20"/>
          <w:szCs w:val="28"/>
        </w:rPr>
        <w:t>Отдел комплектования и учета кадров</w:t>
      </w:r>
    </w:p>
    <w:p w:rsidR="00EA7EDA" w:rsidRPr="00E852E3" w:rsidRDefault="00EA7EDA" w:rsidP="00E64693">
      <w:pPr>
        <w:tabs>
          <w:tab w:val="left" w:pos="1276"/>
        </w:tabs>
        <w:ind w:firstLine="0"/>
        <w:rPr>
          <w:rFonts w:ascii="Times New Roman" w:hAnsi="Times New Roman"/>
          <w:i/>
          <w:szCs w:val="28"/>
        </w:rPr>
      </w:pPr>
      <w:r w:rsidRPr="00E852E3">
        <w:rPr>
          <w:rFonts w:ascii="Times New Roman" w:hAnsi="Times New Roman"/>
          <w:i/>
          <w:szCs w:val="28"/>
        </w:rPr>
        <w:t>(</w:t>
      </w:r>
      <w:r w:rsidR="00E64693" w:rsidRPr="00E852E3">
        <w:rPr>
          <w:rFonts w:ascii="Times New Roman" w:hAnsi="Times New Roman"/>
          <w:i/>
          <w:szCs w:val="28"/>
        </w:rPr>
        <w:t>в</w:t>
      </w:r>
      <w:r w:rsidRPr="00E852E3">
        <w:rPr>
          <w:rFonts w:ascii="Times New Roman" w:hAnsi="Times New Roman"/>
          <w:i/>
          <w:szCs w:val="28"/>
        </w:rPr>
        <w:t>спомогательный раздел «Ответственные»  в ред. Дополнительного соглашения от 2</w:t>
      </w:r>
      <w:r w:rsidR="00546830" w:rsidRPr="00E852E3">
        <w:rPr>
          <w:rFonts w:ascii="Times New Roman" w:hAnsi="Times New Roman"/>
          <w:i/>
          <w:szCs w:val="28"/>
        </w:rPr>
        <w:t>7</w:t>
      </w:r>
      <w:r w:rsidRPr="00E852E3">
        <w:rPr>
          <w:rFonts w:ascii="Times New Roman" w:hAnsi="Times New Roman"/>
          <w:i/>
          <w:szCs w:val="28"/>
        </w:rPr>
        <w:t>.04.2015 № 2)</w:t>
      </w:r>
    </w:p>
    <w:p w:rsidR="00EA7EDA" w:rsidRPr="00E852E3" w:rsidRDefault="00EA7EDA" w:rsidP="00C77CCB">
      <w:pPr>
        <w:tabs>
          <w:tab w:val="left" w:pos="1276"/>
        </w:tabs>
        <w:ind w:firstLine="0"/>
        <w:rPr>
          <w:rFonts w:ascii="Times New Roman" w:hAnsi="Times New Roman"/>
          <w:sz w:val="20"/>
          <w:szCs w:val="28"/>
        </w:rPr>
      </w:pPr>
    </w:p>
    <w:p w:rsidR="00AE6847" w:rsidRPr="00E852E3" w:rsidRDefault="00AE6847">
      <w:pPr>
        <w:rPr>
          <w:rFonts w:ascii="Times New Roman" w:hAnsi="Times New Roman"/>
          <w:szCs w:val="28"/>
        </w:rPr>
      </w:pPr>
      <w:r w:rsidRPr="00E852E3">
        <w:rPr>
          <w:rFonts w:ascii="Times New Roman" w:hAnsi="Times New Roman"/>
          <w:szCs w:val="28"/>
        </w:rPr>
        <w:br w:type="page"/>
      </w:r>
    </w:p>
    <w:p w:rsidR="00AE6847" w:rsidRPr="00E852E3" w:rsidRDefault="005110C3" w:rsidP="00AE6847">
      <w:pPr>
        <w:jc w:val="right"/>
        <w:rPr>
          <w:rFonts w:ascii="Times New Roman" w:hAnsi="Times New Roman"/>
          <w:sz w:val="20"/>
          <w:szCs w:val="24"/>
        </w:rPr>
      </w:pPr>
      <w:r w:rsidRPr="00E852E3">
        <w:rPr>
          <w:rFonts w:ascii="Times New Roman" w:hAnsi="Times New Roman"/>
          <w:sz w:val="20"/>
          <w:szCs w:val="24"/>
        </w:rPr>
        <w:lastRenderedPageBreak/>
        <w:t>Приложение № 1</w:t>
      </w:r>
    </w:p>
    <w:p w:rsidR="00AE6847" w:rsidRPr="00E852E3" w:rsidRDefault="00AE6847" w:rsidP="00AE6847">
      <w:pPr>
        <w:jc w:val="right"/>
        <w:rPr>
          <w:rFonts w:ascii="Times New Roman" w:hAnsi="Times New Roman"/>
          <w:sz w:val="20"/>
          <w:szCs w:val="24"/>
        </w:rPr>
      </w:pPr>
      <w:r w:rsidRPr="00E852E3">
        <w:rPr>
          <w:rFonts w:ascii="Times New Roman" w:hAnsi="Times New Roman"/>
          <w:sz w:val="20"/>
          <w:szCs w:val="24"/>
        </w:rPr>
        <w:t>к Положению о работе тарифно-квалификационной комиссии</w:t>
      </w:r>
    </w:p>
    <w:p w:rsidR="00AE6847" w:rsidRPr="00E852E3" w:rsidRDefault="00AE6847" w:rsidP="00AE6847">
      <w:pPr>
        <w:rPr>
          <w:rFonts w:ascii="Times New Roman" w:hAnsi="Times New Roman"/>
          <w:sz w:val="24"/>
          <w:szCs w:val="24"/>
        </w:rPr>
      </w:pPr>
    </w:p>
    <w:p w:rsidR="00AE6847" w:rsidRPr="00E852E3" w:rsidRDefault="00AE6847" w:rsidP="0086540F">
      <w:pPr>
        <w:ind w:firstLine="0"/>
        <w:rPr>
          <w:rFonts w:ascii="Times New Roman" w:hAnsi="Times New Roman"/>
          <w:szCs w:val="24"/>
        </w:rPr>
      </w:pPr>
      <w:r w:rsidRPr="00E852E3">
        <w:rPr>
          <w:rFonts w:ascii="Times New Roman" w:hAnsi="Times New Roman"/>
          <w:szCs w:val="24"/>
        </w:rPr>
        <w:t xml:space="preserve">Наименование структурного </w:t>
      </w:r>
      <w:r w:rsidRPr="00E852E3">
        <w:rPr>
          <w:rFonts w:ascii="Times New Roman" w:hAnsi="Times New Roman"/>
          <w:szCs w:val="24"/>
        </w:rPr>
        <w:tab/>
      </w:r>
      <w:r w:rsidRPr="00E852E3">
        <w:rPr>
          <w:rFonts w:ascii="Times New Roman" w:hAnsi="Times New Roman"/>
          <w:szCs w:val="24"/>
        </w:rPr>
        <w:tab/>
      </w:r>
      <w:r w:rsidRPr="00E852E3">
        <w:rPr>
          <w:rFonts w:ascii="Times New Roman" w:hAnsi="Times New Roman"/>
          <w:szCs w:val="24"/>
        </w:rPr>
        <w:tab/>
      </w:r>
      <w:r w:rsidRPr="00E852E3">
        <w:rPr>
          <w:rFonts w:ascii="Times New Roman" w:hAnsi="Times New Roman"/>
          <w:szCs w:val="24"/>
        </w:rPr>
        <w:tab/>
      </w:r>
      <w:r w:rsidRPr="00E852E3">
        <w:rPr>
          <w:rFonts w:ascii="Times New Roman" w:hAnsi="Times New Roman"/>
          <w:szCs w:val="24"/>
        </w:rPr>
        <w:tab/>
      </w:r>
      <w:r w:rsidR="0086540F" w:rsidRPr="00E852E3">
        <w:rPr>
          <w:rFonts w:ascii="Times New Roman" w:hAnsi="Times New Roman"/>
          <w:szCs w:val="24"/>
        </w:rPr>
        <w:tab/>
      </w:r>
      <w:r w:rsidRPr="00E852E3">
        <w:rPr>
          <w:rFonts w:ascii="Times New Roman" w:hAnsi="Times New Roman"/>
          <w:szCs w:val="24"/>
        </w:rPr>
        <w:t>В тарифно-квалификационную</w:t>
      </w:r>
    </w:p>
    <w:p w:rsidR="00AE6847" w:rsidRPr="00E852E3" w:rsidRDefault="00AE6847" w:rsidP="0086540F">
      <w:pPr>
        <w:ind w:firstLine="0"/>
        <w:rPr>
          <w:rFonts w:ascii="Times New Roman" w:hAnsi="Times New Roman"/>
          <w:szCs w:val="24"/>
        </w:rPr>
      </w:pPr>
      <w:r w:rsidRPr="00E852E3">
        <w:rPr>
          <w:rFonts w:ascii="Times New Roman" w:hAnsi="Times New Roman"/>
          <w:szCs w:val="24"/>
        </w:rPr>
        <w:t>подразделения</w:t>
      </w:r>
      <w:r w:rsidRPr="00E852E3">
        <w:rPr>
          <w:rFonts w:ascii="Times New Roman" w:hAnsi="Times New Roman"/>
          <w:szCs w:val="24"/>
        </w:rPr>
        <w:tab/>
      </w:r>
      <w:r w:rsidRPr="00E852E3">
        <w:rPr>
          <w:rFonts w:ascii="Times New Roman" w:hAnsi="Times New Roman"/>
          <w:szCs w:val="24"/>
        </w:rPr>
        <w:tab/>
      </w:r>
      <w:r w:rsidRPr="00E852E3">
        <w:rPr>
          <w:rFonts w:ascii="Times New Roman" w:hAnsi="Times New Roman"/>
          <w:szCs w:val="24"/>
        </w:rPr>
        <w:tab/>
      </w:r>
      <w:r w:rsidRPr="00E852E3">
        <w:rPr>
          <w:rFonts w:ascii="Times New Roman" w:hAnsi="Times New Roman"/>
          <w:szCs w:val="24"/>
        </w:rPr>
        <w:tab/>
      </w:r>
      <w:r w:rsidRPr="00E852E3">
        <w:rPr>
          <w:rFonts w:ascii="Times New Roman" w:hAnsi="Times New Roman"/>
          <w:szCs w:val="24"/>
        </w:rPr>
        <w:tab/>
      </w:r>
      <w:r w:rsidRPr="00E852E3">
        <w:rPr>
          <w:rFonts w:ascii="Times New Roman" w:hAnsi="Times New Roman"/>
          <w:szCs w:val="24"/>
        </w:rPr>
        <w:tab/>
      </w:r>
      <w:r w:rsidRPr="00E852E3">
        <w:rPr>
          <w:rFonts w:ascii="Times New Roman" w:hAnsi="Times New Roman"/>
          <w:szCs w:val="24"/>
        </w:rPr>
        <w:tab/>
      </w:r>
      <w:r w:rsidRPr="00E852E3">
        <w:rPr>
          <w:rFonts w:ascii="Times New Roman" w:hAnsi="Times New Roman"/>
          <w:szCs w:val="24"/>
        </w:rPr>
        <w:tab/>
      </w:r>
      <w:r w:rsidR="005E382C" w:rsidRPr="00E852E3">
        <w:rPr>
          <w:rFonts w:ascii="Times New Roman" w:hAnsi="Times New Roman"/>
          <w:szCs w:val="24"/>
        </w:rPr>
        <w:t>АО</w:t>
      </w:r>
      <w:r w:rsidRPr="00E852E3">
        <w:rPr>
          <w:rFonts w:ascii="Times New Roman" w:hAnsi="Times New Roman"/>
          <w:szCs w:val="24"/>
        </w:rPr>
        <w:t xml:space="preserve"> «ЮКЭК-Белоярский»</w:t>
      </w:r>
    </w:p>
    <w:p w:rsidR="00AE6847" w:rsidRPr="00E852E3" w:rsidRDefault="00AE6847" w:rsidP="00AE6847">
      <w:pPr>
        <w:rPr>
          <w:rFonts w:ascii="Times New Roman" w:hAnsi="Times New Roman"/>
          <w:szCs w:val="24"/>
        </w:rPr>
      </w:pPr>
    </w:p>
    <w:p w:rsidR="00AE6847" w:rsidRPr="00E852E3" w:rsidRDefault="00AE6847" w:rsidP="0086540F">
      <w:pPr>
        <w:ind w:firstLine="0"/>
        <w:rPr>
          <w:rFonts w:ascii="Times New Roman" w:hAnsi="Times New Roman"/>
          <w:szCs w:val="24"/>
        </w:rPr>
      </w:pPr>
      <w:r w:rsidRPr="00E852E3">
        <w:rPr>
          <w:rFonts w:ascii="Times New Roman" w:hAnsi="Times New Roman"/>
          <w:szCs w:val="24"/>
        </w:rPr>
        <w:t>ЗАЯВЛЕНИЕ</w:t>
      </w:r>
    </w:p>
    <w:p w:rsidR="00AE6847" w:rsidRPr="00E852E3" w:rsidRDefault="00AE6847" w:rsidP="0086540F">
      <w:pPr>
        <w:ind w:firstLine="0"/>
        <w:rPr>
          <w:rFonts w:ascii="Times New Roman" w:hAnsi="Times New Roman"/>
          <w:szCs w:val="24"/>
        </w:rPr>
      </w:pPr>
      <w:r w:rsidRPr="00E852E3">
        <w:rPr>
          <w:rFonts w:ascii="Times New Roman" w:hAnsi="Times New Roman"/>
          <w:szCs w:val="24"/>
        </w:rPr>
        <w:t>________________ № ____</w:t>
      </w:r>
    </w:p>
    <w:p w:rsidR="00AE6847" w:rsidRPr="00E852E3" w:rsidRDefault="00AE6847" w:rsidP="0086540F">
      <w:pPr>
        <w:ind w:firstLine="0"/>
        <w:rPr>
          <w:rFonts w:ascii="Times New Roman" w:hAnsi="Times New Roman"/>
          <w:szCs w:val="24"/>
        </w:rPr>
      </w:pPr>
      <w:r w:rsidRPr="00E852E3">
        <w:rPr>
          <w:rFonts w:ascii="Times New Roman" w:hAnsi="Times New Roman"/>
          <w:szCs w:val="24"/>
        </w:rPr>
        <w:t>о присвоении нового разряда</w:t>
      </w:r>
    </w:p>
    <w:p w:rsidR="00AE6847" w:rsidRPr="00E852E3" w:rsidRDefault="00AE6847" w:rsidP="00AE6847">
      <w:pPr>
        <w:rPr>
          <w:rFonts w:ascii="Times New Roman" w:hAnsi="Times New Roman"/>
          <w:szCs w:val="24"/>
        </w:rPr>
      </w:pPr>
    </w:p>
    <w:p w:rsidR="00AE6847" w:rsidRPr="00E852E3" w:rsidRDefault="00AE6847" w:rsidP="00AE6847">
      <w:pPr>
        <w:rPr>
          <w:rFonts w:ascii="Times New Roman" w:hAnsi="Times New Roman"/>
          <w:szCs w:val="24"/>
        </w:rPr>
      </w:pPr>
    </w:p>
    <w:p w:rsidR="00AE6847" w:rsidRPr="00E852E3" w:rsidRDefault="00AE6847" w:rsidP="00AE6847">
      <w:pPr>
        <w:ind w:firstLine="0"/>
        <w:rPr>
          <w:rFonts w:ascii="Times New Roman" w:hAnsi="Times New Roman"/>
          <w:szCs w:val="24"/>
        </w:rPr>
      </w:pPr>
      <w:r w:rsidRPr="00E852E3">
        <w:rPr>
          <w:rFonts w:ascii="Times New Roman" w:hAnsi="Times New Roman"/>
          <w:szCs w:val="24"/>
        </w:rPr>
        <w:tab/>
        <w:t>Прошу принять экзамен на ____ квалификационный разряд по профессии _______________ _____________________________________________________________________________________</w:t>
      </w:r>
    </w:p>
    <w:p w:rsidR="00AE6847" w:rsidRPr="00E852E3" w:rsidRDefault="00AE6847" w:rsidP="00AE6847">
      <w:pPr>
        <w:ind w:firstLine="0"/>
        <w:rPr>
          <w:rFonts w:ascii="Times New Roman" w:hAnsi="Times New Roman"/>
          <w:szCs w:val="24"/>
        </w:rPr>
      </w:pPr>
      <w:r w:rsidRPr="00E852E3">
        <w:rPr>
          <w:rFonts w:ascii="Times New Roman" w:hAnsi="Times New Roman"/>
          <w:szCs w:val="24"/>
        </w:rPr>
        <w:tab/>
        <w:t xml:space="preserve">С Положением о работе тарифно-квалификационной комиссии </w:t>
      </w:r>
      <w:r w:rsidR="005E382C" w:rsidRPr="00E852E3">
        <w:rPr>
          <w:rFonts w:ascii="Times New Roman" w:hAnsi="Times New Roman"/>
          <w:szCs w:val="24"/>
        </w:rPr>
        <w:t>АО</w:t>
      </w:r>
      <w:r w:rsidRPr="00E852E3">
        <w:rPr>
          <w:rFonts w:ascii="Times New Roman" w:hAnsi="Times New Roman"/>
          <w:szCs w:val="24"/>
        </w:rPr>
        <w:t xml:space="preserve"> «ЮКЭК-Белоярский» ознакомлен.</w:t>
      </w:r>
    </w:p>
    <w:p w:rsidR="009C7E02" w:rsidRPr="00E852E3" w:rsidRDefault="00C56DDA" w:rsidP="009C7E02">
      <w:pPr>
        <w:tabs>
          <w:tab w:val="right" w:pos="10205"/>
        </w:tabs>
        <w:ind w:firstLine="0"/>
        <w:rPr>
          <w:rFonts w:ascii="Times New Roman" w:hAnsi="Times New Roman"/>
          <w:szCs w:val="24"/>
        </w:rPr>
      </w:pPr>
      <w:r w:rsidRPr="00E852E3">
        <w:rPr>
          <w:rFonts w:ascii="Times New Roman" w:hAnsi="Times New Roman"/>
          <w:szCs w:val="24"/>
        </w:rPr>
        <w:tab/>
      </w:r>
      <w:r w:rsidR="009C7E02" w:rsidRPr="00E852E3">
        <w:rPr>
          <w:rFonts w:ascii="Times New Roman" w:hAnsi="Times New Roman"/>
          <w:szCs w:val="24"/>
        </w:rPr>
        <w:t>В настоящее время работаю по профессии ___________</w:t>
      </w:r>
      <w:r w:rsidRPr="00E852E3">
        <w:rPr>
          <w:rFonts w:ascii="Times New Roman" w:hAnsi="Times New Roman"/>
          <w:szCs w:val="24"/>
        </w:rPr>
        <w:t>________</w:t>
      </w:r>
      <w:r w:rsidR="009C7E02" w:rsidRPr="00E852E3">
        <w:rPr>
          <w:rFonts w:ascii="Times New Roman" w:hAnsi="Times New Roman"/>
          <w:szCs w:val="24"/>
        </w:rPr>
        <w:t>______________________________,</w:t>
      </w:r>
    </w:p>
    <w:p w:rsidR="009C7E02" w:rsidRPr="00E852E3" w:rsidRDefault="009C7E02" w:rsidP="009C7E02">
      <w:pPr>
        <w:tabs>
          <w:tab w:val="right" w:pos="10205"/>
        </w:tabs>
        <w:ind w:firstLine="0"/>
        <w:rPr>
          <w:rFonts w:ascii="Times New Roman" w:hAnsi="Times New Roman"/>
          <w:szCs w:val="24"/>
        </w:rPr>
      </w:pPr>
      <w:r w:rsidRPr="00E852E3">
        <w:rPr>
          <w:rFonts w:ascii="Times New Roman" w:hAnsi="Times New Roman"/>
          <w:szCs w:val="24"/>
        </w:rPr>
        <w:t>имею квалификационный разряд ________________________________________________________</w:t>
      </w:r>
    </w:p>
    <w:p w:rsidR="009C7E02" w:rsidRPr="00E852E3" w:rsidRDefault="009C7E02" w:rsidP="005110C3">
      <w:pPr>
        <w:tabs>
          <w:tab w:val="left" w:pos="709"/>
          <w:tab w:val="right" w:pos="10205"/>
        </w:tabs>
        <w:ind w:firstLine="0"/>
        <w:rPr>
          <w:rFonts w:ascii="Times New Roman" w:hAnsi="Times New Roman"/>
          <w:szCs w:val="24"/>
          <w:u w:val="single"/>
        </w:rPr>
      </w:pPr>
      <w:r w:rsidRPr="00E852E3">
        <w:rPr>
          <w:rFonts w:ascii="Times New Roman" w:hAnsi="Times New Roman"/>
          <w:szCs w:val="24"/>
        </w:rPr>
        <w:tab/>
        <w:t xml:space="preserve">Основанием для повышения квалификационного разряда считаю </w:t>
      </w:r>
      <w:r w:rsidR="005110C3" w:rsidRPr="00E852E3">
        <w:rPr>
          <w:rFonts w:ascii="Times New Roman" w:hAnsi="Times New Roman"/>
          <w:szCs w:val="24"/>
        </w:rPr>
        <w:t xml:space="preserve">следующие результаты работы: </w:t>
      </w:r>
      <w:r w:rsidR="005110C3" w:rsidRPr="00E852E3">
        <w:rPr>
          <w:rFonts w:ascii="Times New Roman" w:hAnsi="Times New Roman"/>
          <w:szCs w:val="24"/>
          <w:u w:val="single"/>
        </w:rPr>
        <w:tab/>
      </w:r>
    </w:p>
    <w:p w:rsidR="005110C3" w:rsidRPr="00E852E3" w:rsidRDefault="005110C3" w:rsidP="005110C3">
      <w:pPr>
        <w:tabs>
          <w:tab w:val="left" w:pos="709"/>
          <w:tab w:val="right" w:pos="10205"/>
        </w:tabs>
        <w:ind w:firstLine="0"/>
        <w:rPr>
          <w:rFonts w:ascii="Times New Roman" w:hAnsi="Times New Roman"/>
          <w:szCs w:val="24"/>
          <w:u w:val="single"/>
        </w:rPr>
      </w:pPr>
      <w:r w:rsidRPr="00E852E3">
        <w:rPr>
          <w:rFonts w:ascii="Times New Roman" w:hAnsi="Times New Roman"/>
          <w:szCs w:val="24"/>
          <w:u w:val="single"/>
        </w:rPr>
        <w:tab/>
      </w:r>
      <w:r w:rsidRPr="00E852E3">
        <w:rPr>
          <w:rFonts w:ascii="Times New Roman" w:hAnsi="Times New Roman"/>
          <w:szCs w:val="24"/>
          <w:u w:val="single"/>
        </w:rPr>
        <w:tab/>
      </w:r>
    </w:p>
    <w:p w:rsidR="005110C3" w:rsidRPr="00E852E3" w:rsidRDefault="005110C3" w:rsidP="005110C3">
      <w:pPr>
        <w:tabs>
          <w:tab w:val="left" w:pos="709"/>
          <w:tab w:val="right" w:pos="10205"/>
        </w:tabs>
        <w:ind w:firstLine="0"/>
        <w:rPr>
          <w:rFonts w:ascii="Times New Roman" w:hAnsi="Times New Roman"/>
          <w:szCs w:val="24"/>
        </w:rPr>
      </w:pPr>
      <w:r w:rsidRPr="00E852E3">
        <w:rPr>
          <w:rFonts w:ascii="Times New Roman" w:hAnsi="Times New Roman"/>
          <w:szCs w:val="24"/>
          <w:u w:val="single"/>
        </w:rPr>
        <w:tab/>
      </w:r>
      <w:r w:rsidRPr="00E852E3">
        <w:rPr>
          <w:rFonts w:ascii="Times New Roman" w:hAnsi="Times New Roman"/>
          <w:szCs w:val="24"/>
          <w:u w:val="single"/>
        </w:rPr>
        <w:tab/>
      </w:r>
    </w:p>
    <w:p w:rsidR="005110C3" w:rsidRPr="00E852E3" w:rsidRDefault="005110C3" w:rsidP="005110C3">
      <w:pPr>
        <w:tabs>
          <w:tab w:val="left" w:pos="709"/>
          <w:tab w:val="right" w:pos="10205"/>
        </w:tabs>
        <w:ind w:firstLine="0"/>
        <w:rPr>
          <w:rFonts w:ascii="Times New Roman" w:hAnsi="Times New Roman"/>
          <w:szCs w:val="24"/>
        </w:rPr>
      </w:pPr>
      <w:r w:rsidRPr="00E852E3">
        <w:rPr>
          <w:rFonts w:ascii="Times New Roman" w:hAnsi="Times New Roman"/>
          <w:szCs w:val="24"/>
        </w:rPr>
        <w:tab/>
        <w:t>Сообщаю о себе следующие сведения:</w:t>
      </w:r>
    </w:p>
    <w:p w:rsidR="005110C3" w:rsidRPr="00E852E3" w:rsidRDefault="005110C3" w:rsidP="005110C3">
      <w:pPr>
        <w:tabs>
          <w:tab w:val="left" w:pos="709"/>
          <w:tab w:val="right" w:pos="10205"/>
        </w:tabs>
        <w:ind w:firstLine="0"/>
        <w:rPr>
          <w:rFonts w:ascii="Times New Roman" w:hAnsi="Times New Roman"/>
          <w:szCs w:val="24"/>
          <w:u w:val="single"/>
        </w:rPr>
      </w:pPr>
      <w:r w:rsidRPr="00E852E3">
        <w:rPr>
          <w:rFonts w:ascii="Times New Roman" w:hAnsi="Times New Roman"/>
          <w:szCs w:val="24"/>
        </w:rPr>
        <w:t xml:space="preserve">образование </w:t>
      </w:r>
      <w:r w:rsidRPr="00E852E3">
        <w:rPr>
          <w:rFonts w:ascii="Times New Roman" w:hAnsi="Times New Roman"/>
          <w:szCs w:val="24"/>
          <w:u w:val="single"/>
        </w:rPr>
        <w:tab/>
      </w:r>
    </w:p>
    <w:p w:rsidR="005110C3" w:rsidRPr="00E852E3" w:rsidRDefault="005110C3" w:rsidP="005110C3">
      <w:pPr>
        <w:tabs>
          <w:tab w:val="left" w:pos="709"/>
          <w:tab w:val="right" w:pos="10205"/>
        </w:tabs>
        <w:ind w:firstLine="0"/>
        <w:rPr>
          <w:rFonts w:ascii="Times New Roman" w:hAnsi="Times New Roman"/>
          <w:szCs w:val="24"/>
        </w:rPr>
      </w:pPr>
      <w:r w:rsidRPr="00E852E3">
        <w:rPr>
          <w:rFonts w:ascii="Times New Roman" w:hAnsi="Times New Roman"/>
          <w:szCs w:val="24"/>
        </w:rPr>
        <w:t xml:space="preserve">стаж работы по данной профессии ___________ лет, в том числе в </w:t>
      </w:r>
      <w:r w:rsidR="005E382C" w:rsidRPr="00E852E3">
        <w:rPr>
          <w:rFonts w:ascii="Times New Roman" w:hAnsi="Times New Roman"/>
          <w:szCs w:val="24"/>
        </w:rPr>
        <w:t>АО</w:t>
      </w:r>
      <w:r w:rsidRPr="00E852E3">
        <w:rPr>
          <w:rFonts w:ascii="Times New Roman" w:hAnsi="Times New Roman"/>
          <w:szCs w:val="24"/>
        </w:rPr>
        <w:t xml:space="preserve"> «ЮКЭК-Белоярский» ___________ лет, с данным квалификационным разрядом ___________ лет;</w:t>
      </w:r>
    </w:p>
    <w:p w:rsidR="005110C3" w:rsidRPr="00E852E3" w:rsidRDefault="005110C3" w:rsidP="005110C3">
      <w:pPr>
        <w:tabs>
          <w:tab w:val="left" w:pos="709"/>
          <w:tab w:val="right" w:pos="10205"/>
        </w:tabs>
        <w:ind w:firstLine="0"/>
        <w:rPr>
          <w:rFonts w:ascii="Times New Roman" w:hAnsi="Times New Roman"/>
          <w:szCs w:val="24"/>
        </w:rPr>
      </w:pPr>
      <w:r w:rsidRPr="00E852E3">
        <w:rPr>
          <w:rFonts w:ascii="Times New Roman" w:hAnsi="Times New Roman"/>
          <w:szCs w:val="24"/>
        </w:rPr>
        <w:t>стаж работы  в данном структурном подразделении ___________ лет.</w:t>
      </w:r>
    </w:p>
    <w:p w:rsidR="005110C3" w:rsidRPr="00E852E3" w:rsidRDefault="005110C3" w:rsidP="005110C3">
      <w:pPr>
        <w:tabs>
          <w:tab w:val="left" w:pos="709"/>
          <w:tab w:val="right" w:pos="10205"/>
        </w:tabs>
        <w:ind w:firstLine="0"/>
        <w:rPr>
          <w:rFonts w:ascii="Times New Roman" w:hAnsi="Times New Roman"/>
          <w:szCs w:val="24"/>
        </w:rPr>
      </w:pPr>
    </w:p>
    <w:p w:rsidR="005110C3" w:rsidRPr="00E852E3" w:rsidRDefault="005110C3" w:rsidP="005110C3">
      <w:pPr>
        <w:tabs>
          <w:tab w:val="left" w:pos="709"/>
        </w:tabs>
        <w:ind w:firstLine="0"/>
        <w:rPr>
          <w:rFonts w:ascii="Times New Roman" w:hAnsi="Times New Roman"/>
          <w:szCs w:val="24"/>
        </w:rPr>
      </w:pPr>
      <w:r w:rsidRPr="00E852E3">
        <w:rPr>
          <w:rFonts w:ascii="Times New Roman" w:hAnsi="Times New Roman"/>
          <w:szCs w:val="24"/>
        </w:rPr>
        <w:t>________________</w:t>
      </w:r>
      <w:r w:rsidRPr="00E852E3">
        <w:rPr>
          <w:rFonts w:ascii="Times New Roman" w:hAnsi="Times New Roman"/>
          <w:szCs w:val="24"/>
        </w:rPr>
        <w:tab/>
      </w:r>
      <w:r w:rsidRPr="00E852E3">
        <w:rPr>
          <w:rFonts w:ascii="Times New Roman" w:hAnsi="Times New Roman"/>
          <w:szCs w:val="24"/>
        </w:rPr>
        <w:tab/>
      </w:r>
      <w:r w:rsidRPr="00E852E3">
        <w:rPr>
          <w:rFonts w:ascii="Times New Roman" w:hAnsi="Times New Roman"/>
          <w:szCs w:val="24"/>
        </w:rPr>
        <w:tab/>
        <w:t>______________________</w:t>
      </w:r>
      <w:r w:rsidRPr="00E852E3">
        <w:rPr>
          <w:rFonts w:ascii="Times New Roman" w:hAnsi="Times New Roman"/>
          <w:szCs w:val="24"/>
        </w:rPr>
        <w:tab/>
      </w:r>
      <w:r w:rsidRPr="00E852E3">
        <w:rPr>
          <w:rFonts w:ascii="Times New Roman" w:hAnsi="Times New Roman"/>
          <w:szCs w:val="24"/>
        </w:rPr>
        <w:tab/>
        <w:t>________________________</w:t>
      </w:r>
    </w:p>
    <w:p w:rsidR="005110C3" w:rsidRPr="00E852E3" w:rsidRDefault="005110C3" w:rsidP="005110C3">
      <w:pPr>
        <w:tabs>
          <w:tab w:val="left" w:pos="709"/>
        </w:tabs>
        <w:ind w:firstLine="0"/>
        <w:rPr>
          <w:rFonts w:ascii="Times New Roman" w:hAnsi="Times New Roman"/>
          <w:szCs w:val="24"/>
          <w:vertAlign w:val="superscript"/>
        </w:rPr>
      </w:pPr>
      <w:r w:rsidRPr="00E852E3">
        <w:rPr>
          <w:rFonts w:ascii="Times New Roman" w:hAnsi="Times New Roman"/>
          <w:szCs w:val="24"/>
          <w:vertAlign w:val="superscript"/>
        </w:rPr>
        <w:t xml:space="preserve">                 (дата)                                                                              (личная подпись)                                                       (расшифровка подписи)</w:t>
      </w:r>
    </w:p>
    <w:p w:rsidR="00B97F7D" w:rsidRPr="00E852E3" w:rsidRDefault="00B97F7D" w:rsidP="00B97F7D">
      <w:pPr>
        <w:rPr>
          <w:rFonts w:ascii="Times New Roman" w:hAnsi="Times New Roman"/>
          <w:szCs w:val="28"/>
        </w:rPr>
      </w:pPr>
    </w:p>
    <w:p w:rsidR="005110C3" w:rsidRPr="00E852E3" w:rsidRDefault="005110C3">
      <w:pPr>
        <w:rPr>
          <w:rFonts w:ascii="Times New Roman" w:hAnsi="Times New Roman"/>
          <w:szCs w:val="28"/>
        </w:rPr>
      </w:pPr>
      <w:r w:rsidRPr="00E852E3">
        <w:rPr>
          <w:rFonts w:ascii="Times New Roman" w:hAnsi="Times New Roman"/>
          <w:szCs w:val="28"/>
        </w:rPr>
        <w:br w:type="page"/>
      </w:r>
    </w:p>
    <w:p w:rsidR="005110C3" w:rsidRPr="00E852E3" w:rsidRDefault="005110C3" w:rsidP="005110C3">
      <w:pPr>
        <w:jc w:val="right"/>
        <w:rPr>
          <w:rFonts w:ascii="Times New Roman" w:hAnsi="Times New Roman"/>
          <w:sz w:val="20"/>
          <w:szCs w:val="24"/>
        </w:rPr>
      </w:pPr>
      <w:r w:rsidRPr="00E852E3">
        <w:rPr>
          <w:rFonts w:ascii="Times New Roman" w:hAnsi="Times New Roman"/>
          <w:sz w:val="20"/>
          <w:szCs w:val="24"/>
        </w:rPr>
        <w:lastRenderedPageBreak/>
        <w:t>Приложение № 2</w:t>
      </w:r>
    </w:p>
    <w:p w:rsidR="005110C3" w:rsidRPr="00E852E3" w:rsidRDefault="005110C3" w:rsidP="005110C3">
      <w:pPr>
        <w:jc w:val="right"/>
        <w:rPr>
          <w:rFonts w:ascii="Times New Roman" w:hAnsi="Times New Roman"/>
          <w:sz w:val="20"/>
          <w:szCs w:val="24"/>
        </w:rPr>
      </w:pPr>
      <w:r w:rsidRPr="00E852E3">
        <w:rPr>
          <w:rFonts w:ascii="Times New Roman" w:hAnsi="Times New Roman"/>
          <w:sz w:val="20"/>
          <w:szCs w:val="24"/>
        </w:rPr>
        <w:t>к Положению о работе тарифно-квалификационной комиссии</w:t>
      </w:r>
    </w:p>
    <w:p w:rsidR="005110C3" w:rsidRPr="00E852E3" w:rsidRDefault="005110C3" w:rsidP="005110C3">
      <w:pPr>
        <w:rPr>
          <w:rFonts w:ascii="Times New Roman" w:hAnsi="Times New Roman"/>
          <w:sz w:val="24"/>
          <w:szCs w:val="24"/>
        </w:rPr>
      </w:pPr>
    </w:p>
    <w:p w:rsidR="005110C3" w:rsidRPr="00E852E3" w:rsidRDefault="005110C3" w:rsidP="0086540F">
      <w:pPr>
        <w:ind w:firstLine="0"/>
        <w:rPr>
          <w:rFonts w:ascii="Times New Roman" w:hAnsi="Times New Roman"/>
          <w:szCs w:val="24"/>
        </w:rPr>
      </w:pPr>
      <w:r w:rsidRPr="00E852E3">
        <w:rPr>
          <w:rFonts w:ascii="Times New Roman" w:hAnsi="Times New Roman"/>
          <w:szCs w:val="24"/>
        </w:rPr>
        <w:t xml:space="preserve">Наименование структурного </w:t>
      </w:r>
      <w:r w:rsidRPr="00E852E3">
        <w:rPr>
          <w:rFonts w:ascii="Times New Roman" w:hAnsi="Times New Roman"/>
          <w:szCs w:val="24"/>
        </w:rPr>
        <w:tab/>
      </w:r>
      <w:r w:rsidRPr="00E852E3">
        <w:rPr>
          <w:rFonts w:ascii="Times New Roman" w:hAnsi="Times New Roman"/>
          <w:szCs w:val="24"/>
        </w:rPr>
        <w:tab/>
      </w:r>
      <w:r w:rsidRPr="00E852E3">
        <w:rPr>
          <w:rFonts w:ascii="Times New Roman" w:hAnsi="Times New Roman"/>
          <w:szCs w:val="24"/>
        </w:rPr>
        <w:tab/>
      </w:r>
      <w:r w:rsidRPr="00E852E3">
        <w:rPr>
          <w:rFonts w:ascii="Times New Roman" w:hAnsi="Times New Roman"/>
          <w:szCs w:val="24"/>
        </w:rPr>
        <w:tab/>
      </w:r>
      <w:r w:rsidRPr="00E852E3">
        <w:rPr>
          <w:rFonts w:ascii="Times New Roman" w:hAnsi="Times New Roman"/>
          <w:szCs w:val="24"/>
        </w:rPr>
        <w:tab/>
      </w:r>
      <w:r w:rsidR="0086540F" w:rsidRPr="00E852E3">
        <w:rPr>
          <w:rFonts w:ascii="Times New Roman" w:hAnsi="Times New Roman"/>
          <w:szCs w:val="24"/>
        </w:rPr>
        <w:tab/>
      </w:r>
      <w:r w:rsidRPr="00E852E3">
        <w:rPr>
          <w:rFonts w:ascii="Times New Roman" w:hAnsi="Times New Roman"/>
          <w:szCs w:val="24"/>
        </w:rPr>
        <w:t>В тарифно-квалификационную</w:t>
      </w:r>
    </w:p>
    <w:p w:rsidR="005110C3" w:rsidRPr="00E852E3" w:rsidRDefault="005110C3" w:rsidP="0086540F">
      <w:pPr>
        <w:ind w:firstLine="0"/>
        <w:rPr>
          <w:rFonts w:ascii="Times New Roman" w:hAnsi="Times New Roman"/>
          <w:szCs w:val="24"/>
        </w:rPr>
      </w:pPr>
      <w:r w:rsidRPr="00E852E3">
        <w:rPr>
          <w:rFonts w:ascii="Times New Roman" w:hAnsi="Times New Roman"/>
          <w:szCs w:val="24"/>
        </w:rPr>
        <w:t>подразделения</w:t>
      </w:r>
      <w:r w:rsidRPr="00E852E3">
        <w:rPr>
          <w:rFonts w:ascii="Times New Roman" w:hAnsi="Times New Roman"/>
          <w:szCs w:val="24"/>
        </w:rPr>
        <w:tab/>
      </w:r>
      <w:r w:rsidRPr="00E852E3">
        <w:rPr>
          <w:rFonts w:ascii="Times New Roman" w:hAnsi="Times New Roman"/>
          <w:szCs w:val="24"/>
        </w:rPr>
        <w:tab/>
      </w:r>
      <w:r w:rsidRPr="00E852E3">
        <w:rPr>
          <w:rFonts w:ascii="Times New Roman" w:hAnsi="Times New Roman"/>
          <w:szCs w:val="24"/>
        </w:rPr>
        <w:tab/>
      </w:r>
      <w:r w:rsidRPr="00E852E3">
        <w:rPr>
          <w:rFonts w:ascii="Times New Roman" w:hAnsi="Times New Roman"/>
          <w:szCs w:val="24"/>
        </w:rPr>
        <w:tab/>
      </w:r>
      <w:r w:rsidRPr="00E852E3">
        <w:rPr>
          <w:rFonts w:ascii="Times New Roman" w:hAnsi="Times New Roman"/>
          <w:szCs w:val="24"/>
        </w:rPr>
        <w:tab/>
      </w:r>
      <w:r w:rsidRPr="00E852E3">
        <w:rPr>
          <w:rFonts w:ascii="Times New Roman" w:hAnsi="Times New Roman"/>
          <w:szCs w:val="24"/>
        </w:rPr>
        <w:tab/>
      </w:r>
      <w:r w:rsidRPr="00E852E3">
        <w:rPr>
          <w:rFonts w:ascii="Times New Roman" w:hAnsi="Times New Roman"/>
          <w:szCs w:val="24"/>
        </w:rPr>
        <w:tab/>
      </w:r>
      <w:r w:rsidRPr="00E852E3">
        <w:rPr>
          <w:rFonts w:ascii="Times New Roman" w:hAnsi="Times New Roman"/>
          <w:szCs w:val="24"/>
        </w:rPr>
        <w:tab/>
      </w:r>
      <w:r w:rsidR="005E382C" w:rsidRPr="00E852E3">
        <w:rPr>
          <w:rFonts w:ascii="Times New Roman" w:hAnsi="Times New Roman"/>
          <w:szCs w:val="24"/>
        </w:rPr>
        <w:t>АО</w:t>
      </w:r>
      <w:r w:rsidRPr="00E852E3">
        <w:rPr>
          <w:rFonts w:ascii="Times New Roman" w:hAnsi="Times New Roman"/>
          <w:szCs w:val="24"/>
        </w:rPr>
        <w:t xml:space="preserve"> «ЮКЭК-Белоярский»</w:t>
      </w:r>
    </w:p>
    <w:p w:rsidR="005110C3" w:rsidRPr="00E852E3" w:rsidRDefault="005110C3" w:rsidP="005110C3">
      <w:pPr>
        <w:rPr>
          <w:rFonts w:ascii="Times New Roman" w:hAnsi="Times New Roman"/>
          <w:szCs w:val="24"/>
        </w:rPr>
      </w:pPr>
    </w:p>
    <w:p w:rsidR="005110C3" w:rsidRPr="00E852E3" w:rsidRDefault="005110C3" w:rsidP="0086540F">
      <w:pPr>
        <w:ind w:firstLine="0"/>
        <w:rPr>
          <w:rFonts w:ascii="Times New Roman" w:hAnsi="Times New Roman"/>
          <w:szCs w:val="24"/>
        </w:rPr>
      </w:pPr>
      <w:r w:rsidRPr="00E852E3">
        <w:rPr>
          <w:rFonts w:ascii="Times New Roman" w:hAnsi="Times New Roman"/>
          <w:szCs w:val="24"/>
        </w:rPr>
        <w:t>ПРЕДСТАВЛЕНИЕ</w:t>
      </w:r>
    </w:p>
    <w:p w:rsidR="005110C3" w:rsidRPr="00E852E3" w:rsidRDefault="005110C3" w:rsidP="0086540F">
      <w:pPr>
        <w:ind w:firstLine="0"/>
        <w:rPr>
          <w:rFonts w:ascii="Times New Roman" w:hAnsi="Times New Roman"/>
          <w:szCs w:val="24"/>
        </w:rPr>
      </w:pPr>
      <w:r w:rsidRPr="00E852E3">
        <w:rPr>
          <w:rFonts w:ascii="Times New Roman" w:hAnsi="Times New Roman"/>
          <w:szCs w:val="24"/>
        </w:rPr>
        <w:t>________________ № ____</w:t>
      </w:r>
    </w:p>
    <w:p w:rsidR="005110C3" w:rsidRPr="00E852E3" w:rsidRDefault="005110C3" w:rsidP="0086540F">
      <w:pPr>
        <w:ind w:firstLine="0"/>
        <w:rPr>
          <w:rFonts w:ascii="Times New Roman" w:hAnsi="Times New Roman"/>
          <w:szCs w:val="24"/>
        </w:rPr>
      </w:pPr>
      <w:r w:rsidRPr="00E852E3">
        <w:rPr>
          <w:rFonts w:ascii="Times New Roman" w:hAnsi="Times New Roman"/>
          <w:szCs w:val="24"/>
        </w:rPr>
        <w:t xml:space="preserve">о присвоении квалификационного </w:t>
      </w:r>
    </w:p>
    <w:p w:rsidR="005110C3" w:rsidRPr="00E852E3" w:rsidRDefault="005110C3" w:rsidP="0086540F">
      <w:pPr>
        <w:ind w:firstLine="0"/>
        <w:rPr>
          <w:rFonts w:ascii="Times New Roman" w:hAnsi="Times New Roman"/>
          <w:szCs w:val="24"/>
        </w:rPr>
      </w:pPr>
      <w:r w:rsidRPr="00E852E3">
        <w:rPr>
          <w:rFonts w:ascii="Times New Roman" w:hAnsi="Times New Roman"/>
          <w:szCs w:val="24"/>
        </w:rPr>
        <w:t>разряда _______________________</w:t>
      </w:r>
    </w:p>
    <w:p w:rsidR="005110C3" w:rsidRPr="00E852E3" w:rsidRDefault="005110C3" w:rsidP="0086540F">
      <w:pPr>
        <w:ind w:firstLine="0"/>
        <w:rPr>
          <w:rFonts w:ascii="Times New Roman" w:hAnsi="Times New Roman"/>
          <w:szCs w:val="24"/>
        </w:rPr>
      </w:pPr>
      <w:r w:rsidRPr="00E852E3">
        <w:rPr>
          <w:rFonts w:ascii="Times New Roman" w:hAnsi="Times New Roman"/>
          <w:szCs w:val="24"/>
        </w:rPr>
        <w:t>______________________________</w:t>
      </w:r>
    </w:p>
    <w:p w:rsidR="005110C3" w:rsidRPr="00E852E3" w:rsidRDefault="005110C3" w:rsidP="005110C3">
      <w:pPr>
        <w:rPr>
          <w:rFonts w:ascii="Times New Roman" w:hAnsi="Times New Roman"/>
          <w:szCs w:val="24"/>
        </w:rPr>
      </w:pPr>
    </w:p>
    <w:p w:rsidR="005110C3" w:rsidRPr="00E852E3" w:rsidRDefault="005110C3" w:rsidP="005110C3">
      <w:pPr>
        <w:rPr>
          <w:rFonts w:ascii="Times New Roman" w:hAnsi="Times New Roman"/>
          <w:szCs w:val="24"/>
        </w:rPr>
      </w:pPr>
    </w:p>
    <w:p w:rsidR="005110C3" w:rsidRPr="00E852E3" w:rsidRDefault="005110C3" w:rsidP="005110C3">
      <w:pPr>
        <w:tabs>
          <w:tab w:val="left" w:pos="709"/>
          <w:tab w:val="right" w:pos="10205"/>
        </w:tabs>
        <w:ind w:firstLine="0"/>
        <w:rPr>
          <w:rFonts w:ascii="Times New Roman" w:hAnsi="Times New Roman"/>
          <w:szCs w:val="24"/>
          <w:u w:val="single"/>
        </w:rPr>
      </w:pPr>
      <w:r w:rsidRPr="00E852E3">
        <w:rPr>
          <w:rFonts w:ascii="Times New Roman" w:hAnsi="Times New Roman"/>
          <w:szCs w:val="24"/>
          <w:u w:val="single"/>
        </w:rPr>
        <w:tab/>
      </w:r>
      <w:r w:rsidRPr="00E852E3">
        <w:rPr>
          <w:rFonts w:ascii="Times New Roman" w:hAnsi="Times New Roman"/>
          <w:szCs w:val="24"/>
          <w:u w:val="single"/>
        </w:rPr>
        <w:tab/>
      </w:r>
    </w:p>
    <w:p w:rsidR="005110C3" w:rsidRPr="00E852E3" w:rsidRDefault="005110C3" w:rsidP="005110C3">
      <w:pPr>
        <w:tabs>
          <w:tab w:val="left" w:pos="709"/>
          <w:tab w:val="right" w:pos="10205"/>
        </w:tabs>
        <w:ind w:firstLine="0"/>
        <w:jc w:val="center"/>
        <w:rPr>
          <w:rFonts w:ascii="Times New Roman" w:hAnsi="Times New Roman"/>
          <w:szCs w:val="24"/>
          <w:vertAlign w:val="superscript"/>
        </w:rPr>
      </w:pPr>
      <w:r w:rsidRPr="00E852E3">
        <w:rPr>
          <w:rFonts w:ascii="Times New Roman" w:hAnsi="Times New Roman"/>
          <w:szCs w:val="24"/>
          <w:vertAlign w:val="superscript"/>
        </w:rPr>
        <w:t>(Ф.И.О., наименование профессии, разряда работника)</w:t>
      </w:r>
    </w:p>
    <w:p w:rsidR="005110C3" w:rsidRPr="00E852E3" w:rsidRDefault="005110C3" w:rsidP="005110C3">
      <w:pPr>
        <w:tabs>
          <w:tab w:val="left" w:pos="709"/>
          <w:tab w:val="right" w:pos="10205"/>
        </w:tabs>
        <w:ind w:firstLine="0"/>
        <w:rPr>
          <w:rFonts w:ascii="Times New Roman" w:hAnsi="Times New Roman"/>
          <w:szCs w:val="24"/>
          <w:u w:val="single"/>
        </w:rPr>
      </w:pPr>
      <w:r w:rsidRPr="00E852E3">
        <w:rPr>
          <w:rFonts w:ascii="Times New Roman" w:hAnsi="Times New Roman"/>
          <w:szCs w:val="24"/>
          <w:u w:val="single"/>
        </w:rPr>
        <w:tab/>
      </w:r>
      <w:r w:rsidRPr="00E852E3">
        <w:rPr>
          <w:rFonts w:ascii="Times New Roman" w:hAnsi="Times New Roman"/>
          <w:szCs w:val="24"/>
          <w:u w:val="single"/>
        </w:rPr>
        <w:tab/>
      </w:r>
    </w:p>
    <w:p w:rsidR="005110C3" w:rsidRPr="00E852E3" w:rsidRDefault="005110C3" w:rsidP="005110C3">
      <w:pPr>
        <w:tabs>
          <w:tab w:val="left" w:pos="709"/>
          <w:tab w:val="right" w:pos="10205"/>
        </w:tabs>
        <w:ind w:firstLine="0"/>
        <w:jc w:val="center"/>
        <w:rPr>
          <w:rFonts w:ascii="Times New Roman" w:hAnsi="Times New Roman"/>
          <w:szCs w:val="24"/>
          <w:vertAlign w:val="superscript"/>
        </w:rPr>
      </w:pPr>
      <w:r w:rsidRPr="00E852E3">
        <w:rPr>
          <w:rFonts w:ascii="Times New Roman" w:hAnsi="Times New Roman"/>
          <w:szCs w:val="24"/>
          <w:vertAlign w:val="superscript"/>
        </w:rPr>
        <w:t>(наименование участка, группы структурного подразделения, в котором работает работник)</w:t>
      </w:r>
    </w:p>
    <w:p w:rsidR="005110C3" w:rsidRPr="00E852E3" w:rsidRDefault="005110C3" w:rsidP="005110C3">
      <w:pPr>
        <w:tabs>
          <w:tab w:val="left" w:pos="709"/>
          <w:tab w:val="right" w:pos="10205"/>
        </w:tabs>
        <w:ind w:firstLine="0"/>
        <w:rPr>
          <w:rFonts w:ascii="Times New Roman" w:hAnsi="Times New Roman"/>
          <w:szCs w:val="24"/>
          <w:u w:val="single"/>
        </w:rPr>
      </w:pPr>
      <w:r w:rsidRPr="00E852E3">
        <w:rPr>
          <w:rFonts w:ascii="Times New Roman" w:hAnsi="Times New Roman"/>
          <w:szCs w:val="24"/>
          <w:u w:val="single"/>
        </w:rPr>
        <w:tab/>
      </w:r>
      <w:r w:rsidRPr="00E852E3">
        <w:rPr>
          <w:rFonts w:ascii="Times New Roman" w:hAnsi="Times New Roman"/>
          <w:szCs w:val="24"/>
          <w:u w:val="single"/>
        </w:rPr>
        <w:tab/>
      </w:r>
    </w:p>
    <w:p w:rsidR="005110C3" w:rsidRPr="00E852E3" w:rsidRDefault="005110C3" w:rsidP="005110C3">
      <w:pPr>
        <w:tabs>
          <w:tab w:val="left" w:pos="709"/>
          <w:tab w:val="right" w:pos="10205"/>
        </w:tabs>
        <w:ind w:firstLine="0"/>
        <w:jc w:val="center"/>
        <w:rPr>
          <w:rFonts w:ascii="Times New Roman" w:hAnsi="Times New Roman"/>
          <w:szCs w:val="24"/>
          <w:vertAlign w:val="superscript"/>
        </w:rPr>
      </w:pPr>
      <w:r w:rsidRPr="00E852E3">
        <w:rPr>
          <w:rFonts w:ascii="Times New Roman" w:hAnsi="Times New Roman"/>
          <w:szCs w:val="24"/>
          <w:vertAlign w:val="superscript"/>
        </w:rPr>
        <w:t>(дата и год рождения работника)</w:t>
      </w:r>
    </w:p>
    <w:p w:rsidR="005110C3" w:rsidRPr="00E852E3" w:rsidRDefault="005110C3" w:rsidP="005110C3">
      <w:pPr>
        <w:tabs>
          <w:tab w:val="left" w:pos="709"/>
          <w:tab w:val="right" w:pos="10205"/>
        </w:tabs>
        <w:ind w:firstLine="0"/>
        <w:rPr>
          <w:rFonts w:ascii="Times New Roman" w:hAnsi="Times New Roman"/>
          <w:szCs w:val="24"/>
          <w:u w:val="single"/>
        </w:rPr>
      </w:pPr>
      <w:r w:rsidRPr="00E852E3">
        <w:rPr>
          <w:rFonts w:ascii="Times New Roman" w:hAnsi="Times New Roman"/>
          <w:szCs w:val="24"/>
          <w:u w:val="single"/>
        </w:rPr>
        <w:tab/>
      </w:r>
      <w:r w:rsidRPr="00E852E3">
        <w:rPr>
          <w:rFonts w:ascii="Times New Roman" w:hAnsi="Times New Roman"/>
          <w:szCs w:val="24"/>
          <w:u w:val="single"/>
        </w:rPr>
        <w:tab/>
      </w:r>
    </w:p>
    <w:p w:rsidR="005110C3" w:rsidRPr="00E852E3" w:rsidRDefault="005110C3" w:rsidP="005110C3">
      <w:pPr>
        <w:tabs>
          <w:tab w:val="left" w:pos="709"/>
          <w:tab w:val="right" w:pos="10205"/>
        </w:tabs>
        <w:ind w:firstLine="0"/>
        <w:jc w:val="center"/>
        <w:rPr>
          <w:rFonts w:ascii="Times New Roman" w:hAnsi="Times New Roman"/>
          <w:szCs w:val="24"/>
          <w:vertAlign w:val="superscript"/>
        </w:rPr>
      </w:pPr>
      <w:r w:rsidRPr="00E852E3">
        <w:rPr>
          <w:rFonts w:ascii="Times New Roman" w:hAnsi="Times New Roman"/>
          <w:szCs w:val="24"/>
          <w:vertAlign w:val="superscript"/>
        </w:rPr>
        <w:t>(образование работника)</w:t>
      </w:r>
    </w:p>
    <w:p w:rsidR="005110C3" w:rsidRPr="00E852E3" w:rsidRDefault="005110C3" w:rsidP="005110C3">
      <w:pPr>
        <w:tabs>
          <w:tab w:val="left" w:pos="709"/>
          <w:tab w:val="right" w:pos="10205"/>
        </w:tabs>
        <w:ind w:firstLine="0"/>
        <w:rPr>
          <w:rFonts w:ascii="Times New Roman" w:hAnsi="Times New Roman"/>
          <w:szCs w:val="24"/>
          <w:u w:val="single"/>
        </w:rPr>
      </w:pPr>
      <w:r w:rsidRPr="00E852E3">
        <w:rPr>
          <w:rFonts w:ascii="Times New Roman" w:hAnsi="Times New Roman"/>
          <w:szCs w:val="24"/>
          <w:u w:val="single"/>
        </w:rPr>
        <w:tab/>
      </w:r>
      <w:r w:rsidRPr="00E852E3">
        <w:rPr>
          <w:rFonts w:ascii="Times New Roman" w:hAnsi="Times New Roman"/>
          <w:szCs w:val="24"/>
          <w:u w:val="single"/>
        </w:rPr>
        <w:tab/>
      </w:r>
    </w:p>
    <w:p w:rsidR="005110C3" w:rsidRPr="00E852E3" w:rsidRDefault="005110C3" w:rsidP="005110C3">
      <w:pPr>
        <w:tabs>
          <w:tab w:val="left" w:pos="709"/>
          <w:tab w:val="right" w:pos="10205"/>
        </w:tabs>
        <w:ind w:firstLine="0"/>
        <w:jc w:val="center"/>
        <w:rPr>
          <w:rFonts w:ascii="Times New Roman" w:hAnsi="Times New Roman"/>
          <w:szCs w:val="24"/>
          <w:vertAlign w:val="superscript"/>
        </w:rPr>
      </w:pPr>
      <w:r w:rsidRPr="00E852E3">
        <w:rPr>
          <w:rFonts w:ascii="Times New Roman" w:hAnsi="Times New Roman"/>
          <w:szCs w:val="24"/>
          <w:vertAlign w:val="superscript"/>
        </w:rPr>
        <w:t>(стаж работы – общий, в организации)</w:t>
      </w:r>
    </w:p>
    <w:p w:rsidR="005110C3" w:rsidRPr="00E852E3" w:rsidRDefault="005110C3" w:rsidP="005110C3">
      <w:pPr>
        <w:tabs>
          <w:tab w:val="left" w:pos="709"/>
          <w:tab w:val="right" w:pos="10205"/>
        </w:tabs>
        <w:ind w:firstLine="0"/>
        <w:rPr>
          <w:rFonts w:ascii="Times New Roman" w:hAnsi="Times New Roman"/>
          <w:szCs w:val="24"/>
          <w:u w:val="single"/>
        </w:rPr>
      </w:pPr>
      <w:r w:rsidRPr="00E852E3">
        <w:rPr>
          <w:rFonts w:ascii="Times New Roman" w:hAnsi="Times New Roman"/>
          <w:szCs w:val="24"/>
          <w:u w:val="single"/>
        </w:rPr>
        <w:tab/>
      </w:r>
      <w:r w:rsidRPr="00E852E3">
        <w:rPr>
          <w:rFonts w:ascii="Times New Roman" w:hAnsi="Times New Roman"/>
          <w:szCs w:val="24"/>
          <w:u w:val="single"/>
        </w:rPr>
        <w:tab/>
      </w:r>
    </w:p>
    <w:p w:rsidR="005110C3" w:rsidRPr="00E852E3" w:rsidRDefault="005110C3" w:rsidP="005110C3">
      <w:pPr>
        <w:tabs>
          <w:tab w:val="left" w:pos="709"/>
          <w:tab w:val="right" w:pos="10205"/>
        </w:tabs>
        <w:ind w:firstLine="0"/>
        <w:jc w:val="center"/>
        <w:rPr>
          <w:rFonts w:ascii="Times New Roman" w:hAnsi="Times New Roman"/>
          <w:szCs w:val="24"/>
          <w:vertAlign w:val="superscript"/>
        </w:rPr>
      </w:pPr>
      <w:r w:rsidRPr="00E852E3">
        <w:rPr>
          <w:rFonts w:ascii="Times New Roman" w:hAnsi="Times New Roman"/>
          <w:szCs w:val="24"/>
          <w:vertAlign w:val="superscript"/>
        </w:rPr>
        <w:t>(достижения в работе)</w:t>
      </w:r>
    </w:p>
    <w:p w:rsidR="005110C3" w:rsidRPr="00E852E3" w:rsidRDefault="005110C3" w:rsidP="005110C3">
      <w:pPr>
        <w:tabs>
          <w:tab w:val="left" w:pos="709"/>
          <w:tab w:val="right" w:pos="10205"/>
        </w:tabs>
        <w:ind w:firstLine="0"/>
        <w:rPr>
          <w:rFonts w:ascii="Times New Roman" w:hAnsi="Times New Roman"/>
          <w:szCs w:val="24"/>
          <w:u w:val="single"/>
        </w:rPr>
      </w:pPr>
      <w:r w:rsidRPr="00E852E3">
        <w:rPr>
          <w:rFonts w:ascii="Times New Roman" w:hAnsi="Times New Roman"/>
          <w:szCs w:val="24"/>
          <w:u w:val="single"/>
        </w:rPr>
        <w:tab/>
      </w:r>
      <w:r w:rsidRPr="00E852E3">
        <w:rPr>
          <w:rFonts w:ascii="Times New Roman" w:hAnsi="Times New Roman"/>
          <w:szCs w:val="24"/>
          <w:u w:val="single"/>
        </w:rPr>
        <w:tab/>
      </w:r>
    </w:p>
    <w:p w:rsidR="005110C3" w:rsidRPr="00E852E3" w:rsidRDefault="005110C3" w:rsidP="005110C3">
      <w:pPr>
        <w:tabs>
          <w:tab w:val="left" w:pos="709"/>
          <w:tab w:val="right" w:pos="10205"/>
        </w:tabs>
        <w:ind w:firstLine="0"/>
        <w:rPr>
          <w:rFonts w:ascii="Times New Roman" w:hAnsi="Times New Roman"/>
          <w:szCs w:val="24"/>
          <w:u w:val="single"/>
        </w:rPr>
      </w:pPr>
    </w:p>
    <w:p w:rsidR="005110C3" w:rsidRPr="00E852E3" w:rsidRDefault="005110C3" w:rsidP="005110C3">
      <w:pPr>
        <w:tabs>
          <w:tab w:val="left" w:pos="709"/>
          <w:tab w:val="right" w:pos="10205"/>
        </w:tabs>
        <w:ind w:firstLine="0"/>
        <w:rPr>
          <w:rFonts w:ascii="Times New Roman" w:hAnsi="Times New Roman"/>
          <w:szCs w:val="24"/>
          <w:u w:val="single"/>
        </w:rPr>
      </w:pPr>
      <w:r w:rsidRPr="00E852E3">
        <w:rPr>
          <w:rFonts w:ascii="Times New Roman" w:hAnsi="Times New Roman"/>
          <w:szCs w:val="24"/>
          <w:u w:val="single"/>
        </w:rPr>
        <w:tab/>
      </w:r>
      <w:r w:rsidRPr="00E852E3">
        <w:rPr>
          <w:rFonts w:ascii="Times New Roman" w:hAnsi="Times New Roman"/>
          <w:szCs w:val="24"/>
          <w:u w:val="single"/>
        </w:rPr>
        <w:tab/>
      </w:r>
    </w:p>
    <w:p w:rsidR="005110C3" w:rsidRPr="00E852E3" w:rsidRDefault="005110C3" w:rsidP="005110C3">
      <w:pPr>
        <w:tabs>
          <w:tab w:val="left" w:pos="709"/>
          <w:tab w:val="right" w:pos="10205"/>
        </w:tabs>
        <w:ind w:firstLine="0"/>
        <w:rPr>
          <w:rFonts w:ascii="Times New Roman" w:hAnsi="Times New Roman"/>
          <w:szCs w:val="24"/>
          <w:u w:val="single"/>
        </w:rPr>
      </w:pPr>
    </w:p>
    <w:p w:rsidR="005110C3" w:rsidRPr="00E852E3" w:rsidRDefault="005110C3" w:rsidP="005110C3">
      <w:pPr>
        <w:tabs>
          <w:tab w:val="left" w:pos="709"/>
          <w:tab w:val="right" w:pos="10205"/>
        </w:tabs>
        <w:ind w:firstLine="0"/>
        <w:rPr>
          <w:rFonts w:ascii="Times New Roman" w:hAnsi="Times New Roman"/>
          <w:szCs w:val="24"/>
          <w:u w:val="single"/>
        </w:rPr>
      </w:pPr>
      <w:r w:rsidRPr="00E852E3">
        <w:rPr>
          <w:rFonts w:ascii="Times New Roman" w:hAnsi="Times New Roman"/>
          <w:szCs w:val="24"/>
          <w:u w:val="single"/>
        </w:rPr>
        <w:tab/>
      </w:r>
      <w:r w:rsidRPr="00E852E3">
        <w:rPr>
          <w:rFonts w:ascii="Times New Roman" w:hAnsi="Times New Roman"/>
          <w:szCs w:val="24"/>
          <w:u w:val="single"/>
        </w:rPr>
        <w:tab/>
      </w:r>
    </w:p>
    <w:p w:rsidR="005110C3" w:rsidRPr="00E852E3" w:rsidRDefault="005110C3" w:rsidP="005110C3">
      <w:pPr>
        <w:tabs>
          <w:tab w:val="left" w:pos="709"/>
          <w:tab w:val="right" w:pos="10205"/>
        </w:tabs>
        <w:ind w:firstLine="0"/>
        <w:rPr>
          <w:rFonts w:ascii="Times New Roman" w:hAnsi="Times New Roman"/>
          <w:szCs w:val="24"/>
          <w:u w:val="single"/>
        </w:rPr>
      </w:pPr>
    </w:p>
    <w:p w:rsidR="005110C3" w:rsidRPr="00E852E3" w:rsidRDefault="005110C3" w:rsidP="005110C3">
      <w:pPr>
        <w:tabs>
          <w:tab w:val="left" w:pos="709"/>
          <w:tab w:val="right" w:pos="10205"/>
        </w:tabs>
        <w:ind w:firstLine="0"/>
        <w:rPr>
          <w:rFonts w:ascii="Times New Roman" w:hAnsi="Times New Roman"/>
          <w:szCs w:val="24"/>
          <w:u w:val="single"/>
        </w:rPr>
      </w:pPr>
      <w:r w:rsidRPr="00E852E3">
        <w:rPr>
          <w:rFonts w:ascii="Times New Roman" w:hAnsi="Times New Roman"/>
          <w:szCs w:val="24"/>
          <w:u w:val="single"/>
        </w:rPr>
        <w:tab/>
      </w:r>
      <w:r w:rsidRPr="00E852E3">
        <w:rPr>
          <w:rFonts w:ascii="Times New Roman" w:hAnsi="Times New Roman"/>
          <w:szCs w:val="24"/>
          <w:u w:val="single"/>
        </w:rPr>
        <w:tab/>
      </w:r>
    </w:p>
    <w:p w:rsidR="005110C3" w:rsidRPr="00E852E3" w:rsidRDefault="005110C3" w:rsidP="005110C3">
      <w:pPr>
        <w:tabs>
          <w:tab w:val="left" w:pos="709"/>
          <w:tab w:val="right" w:pos="10205"/>
        </w:tabs>
        <w:ind w:firstLine="0"/>
        <w:jc w:val="center"/>
        <w:rPr>
          <w:rFonts w:ascii="Times New Roman" w:hAnsi="Times New Roman"/>
          <w:szCs w:val="24"/>
          <w:vertAlign w:val="superscript"/>
        </w:rPr>
      </w:pPr>
      <w:r w:rsidRPr="00E852E3">
        <w:rPr>
          <w:rFonts w:ascii="Times New Roman" w:hAnsi="Times New Roman"/>
          <w:szCs w:val="24"/>
          <w:vertAlign w:val="superscript"/>
        </w:rPr>
        <w:t>(профессиональные навыки, деловые качества)</w:t>
      </w:r>
    </w:p>
    <w:p w:rsidR="005110C3" w:rsidRPr="00E852E3" w:rsidRDefault="005110C3" w:rsidP="005110C3">
      <w:pPr>
        <w:tabs>
          <w:tab w:val="left" w:pos="709"/>
          <w:tab w:val="right" w:pos="10205"/>
        </w:tabs>
        <w:ind w:firstLine="0"/>
        <w:rPr>
          <w:rFonts w:ascii="Times New Roman" w:hAnsi="Times New Roman"/>
          <w:szCs w:val="24"/>
          <w:u w:val="single"/>
        </w:rPr>
      </w:pPr>
      <w:r w:rsidRPr="00E852E3">
        <w:rPr>
          <w:rFonts w:ascii="Times New Roman" w:hAnsi="Times New Roman"/>
          <w:szCs w:val="24"/>
          <w:u w:val="single"/>
        </w:rPr>
        <w:tab/>
      </w:r>
      <w:r w:rsidRPr="00E852E3">
        <w:rPr>
          <w:rFonts w:ascii="Times New Roman" w:hAnsi="Times New Roman"/>
          <w:szCs w:val="24"/>
          <w:u w:val="single"/>
        </w:rPr>
        <w:tab/>
      </w:r>
    </w:p>
    <w:p w:rsidR="005110C3" w:rsidRPr="00E852E3" w:rsidRDefault="005110C3" w:rsidP="005110C3">
      <w:pPr>
        <w:tabs>
          <w:tab w:val="left" w:pos="709"/>
          <w:tab w:val="right" w:pos="10205"/>
        </w:tabs>
        <w:ind w:firstLine="0"/>
        <w:rPr>
          <w:rFonts w:ascii="Times New Roman" w:hAnsi="Times New Roman"/>
          <w:szCs w:val="24"/>
          <w:u w:val="single"/>
        </w:rPr>
      </w:pPr>
    </w:p>
    <w:p w:rsidR="005110C3" w:rsidRPr="00E852E3" w:rsidRDefault="005110C3" w:rsidP="005110C3">
      <w:pPr>
        <w:tabs>
          <w:tab w:val="left" w:pos="709"/>
          <w:tab w:val="right" w:pos="10205"/>
        </w:tabs>
        <w:ind w:firstLine="0"/>
        <w:rPr>
          <w:rFonts w:ascii="Times New Roman" w:hAnsi="Times New Roman"/>
          <w:szCs w:val="24"/>
          <w:u w:val="single"/>
        </w:rPr>
      </w:pPr>
      <w:r w:rsidRPr="00E852E3">
        <w:rPr>
          <w:rFonts w:ascii="Times New Roman" w:hAnsi="Times New Roman"/>
          <w:szCs w:val="24"/>
          <w:u w:val="single"/>
        </w:rPr>
        <w:tab/>
      </w:r>
      <w:r w:rsidRPr="00E852E3">
        <w:rPr>
          <w:rFonts w:ascii="Times New Roman" w:hAnsi="Times New Roman"/>
          <w:szCs w:val="24"/>
          <w:u w:val="single"/>
        </w:rPr>
        <w:tab/>
      </w:r>
    </w:p>
    <w:p w:rsidR="005110C3" w:rsidRPr="00E852E3" w:rsidRDefault="005110C3" w:rsidP="005110C3">
      <w:pPr>
        <w:tabs>
          <w:tab w:val="left" w:pos="709"/>
          <w:tab w:val="right" w:pos="10205"/>
        </w:tabs>
        <w:ind w:firstLine="0"/>
        <w:rPr>
          <w:rFonts w:ascii="Times New Roman" w:hAnsi="Times New Roman"/>
          <w:szCs w:val="24"/>
          <w:u w:val="single"/>
        </w:rPr>
      </w:pPr>
    </w:p>
    <w:p w:rsidR="005110C3" w:rsidRPr="00E852E3" w:rsidRDefault="005110C3" w:rsidP="005110C3">
      <w:pPr>
        <w:tabs>
          <w:tab w:val="left" w:pos="709"/>
          <w:tab w:val="right" w:pos="10205"/>
        </w:tabs>
        <w:ind w:firstLine="0"/>
        <w:rPr>
          <w:rFonts w:ascii="Times New Roman" w:hAnsi="Times New Roman"/>
          <w:szCs w:val="24"/>
          <w:u w:val="single"/>
        </w:rPr>
      </w:pPr>
      <w:r w:rsidRPr="00E852E3">
        <w:rPr>
          <w:rFonts w:ascii="Times New Roman" w:hAnsi="Times New Roman"/>
          <w:szCs w:val="24"/>
          <w:u w:val="single"/>
        </w:rPr>
        <w:tab/>
      </w:r>
      <w:r w:rsidRPr="00E852E3">
        <w:rPr>
          <w:rFonts w:ascii="Times New Roman" w:hAnsi="Times New Roman"/>
          <w:szCs w:val="24"/>
          <w:u w:val="single"/>
        </w:rPr>
        <w:tab/>
      </w:r>
    </w:p>
    <w:p w:rsidR="005110C3" w:rsidRPr="00E852E3" w:rsidRDefault="005110C3" w:rsidP="005110C3">
      <w:pPr>
        <w:tabs>
          <w:tab w:val="left" w:pos="709"/>
          <w:tab w:val="right" w:pos="10205"/>
        </w:tabs>
        <w:ind w:firstLine="0"/>
        <w:rPr>
          <w:rFonts w:ascii="Times New Roman" w:hAnsi="Times New Roman"/>
          <w:szCs w:val="24"/>
          <w:u w:val="single"/>
        </w:rPr>
      </w:pPr>
    </w:p>
    <w:p w:rsidR="005110C3" w:rsidRPr="00E852E3" w:rsidRDefault="005110C3" w:rsidP="005110C3">
      <w:pPr>
        <w:tabs>
          <w:tab w:val="left" w:pos="709"/>
          <w:tab w:val="right" w:pos="10205"/>
        </w:tabs>
        <w:ind w:firstLine="0"/>
        <w:rPr>
          <w:rFonts w:ascii="Times New Roman" w:hAnsi="Times New Roman"/>
          <w:szCs w:val="24"/>
          <w:u w:val="single"/>
        </w:rPr>
      </w:pPr>
      <w:r w:rsidRPr="00E852E3">
        <w:rPr>
          <w:rFonts w:ascii="Times New Roman" w:hAnsi="Times New Roman"/>
          <w:szCs w:val="24"/>
          <w:u w:val="single"/>
        </w:rPr>
        <w:tab/>
      </w:r>
      <w:r w:rsidRPr="00E852E3">
        <w:rPr>
          <w:rFonts w:ascii="Times New Roman" w:hAnsi="Times New Roman"/>
          <w:szCs w:val="24"/>
          <w:u w:val="single"/>
        </w:rPr>
        <w:tab/>
      </w:r>
    </w:p>
    <w:p w:rsidR="005110C3" w:rsidRPr="00E852E3" w:rsidRDefault="005110C3" w:rsidP="005110C3">
      <w:pPr>
        <w:tabs>
          <w:tab w:val="left" w:pos="709"/>
          <w:tab w:val="right" w:pos="10205"/>
        </w:tabs>
        <w:ind w:firstLine="0"/>
        <w:jc w:val="center"/>
        <w:rPr>
          <w:rFonts w:ascii="Times New Roman" w:hAnsi="Times New Roman"/>
          <w:szCs w:val="24"/>
          <w:vertAlign w:val="superscript"/>
        </w:rPr>
      </w:pPr>
      <w:r w:rsidRPr="00E852E3">
        <w:rPr>
          <w:rFonts w:ascii="Times New Roman" w:hAnsi="Times New Roman"/>
          <w:szCs w:val="24"/>
          <w:vertAlign w:val="superscript"/>
        </w:rPr>
        <w:t>(ходатайство о присвоении квалификационного разряда)</w:t>
      </w:r>
    </w:p>
    <w:p w:rsidR="005110C3" w:rsidRPr="00E852E3" w:rsidRDefault="005110C3" w:rsidP="005110C3">
      <w:pPr>
        <w:tabs>
          <w:tab w:val="left" w:pos="709"/>
          <w:tab w:val="right" w:pos="10205"/>
        </w:tabs>
        <w:ind w:firstLine="0"/>
        <w:rPr>
          <w:rFonts w:ascii="Times New Roman" w:hAnsi="Times New Roman"/>
          <w:szCs w:val="24"/>
          <w:u w:val="single"/>
        </w:rPr>
      </w:pPr>
      <w:r w:rsidRPr="00E852E3">
        <w:rPr>
          <w:rFonts w:ascii="Times New Roman" w:hAnsi="Times New Roman"/>
          <w:szCs w:val="24"/>
          <w:u w:val="single"/>
        </w:rPr>
        <w:tab/>
      </w:r>
      <w:r w:rsidRPr="00E852E3">
        <w:rPr>
          <w:rFonts w:ascii="Times New Roman" w:hAnsi="Times New Roman"/>
          <w:szCs w:val="24"/>
          <w:u w:val="single"/>
        </w:rPr>
        <w:tab/>
      </w:r>
    </w:p>
    <w:p w:rsidR="005110C3" w:rsidRPr="00E852E3" w:rsidRDefault="005110C3" w:rsidP="005110C3">
      <w:pPr>
        <w:tabs>
          <w:tab w:val="left" w:pos="709"/>
          <w:tab w:val="right" w:pos="10205"/>
        </w:tabs>
        <w:ind w:firstLine="0"/>
        <w:jc w:val="center"/>
        <w:rPr>
          <w:rFonts w:ascii="Times New Roman" w:hAnsi="Times New Roman"/>
          <w:szCs w:val="24"/>
          <w:vertAlign w:val="superscript"/>
        </w:rPr>
      </w:pPr>
      <w:r w:rsidRPr="00E852E3">
        <w:rPr>
          <w:rFonts w:ascii="Times New Roman" w:hAnsi="Times New Roman"/>
          <w:szCs w:val="24"/>
          <w:vertAlign w:val="superscript"/>
        </w:rPr>
        <w:t>(наличие вакансии по предлагаемому квалификационному разряду)</w:t>
      </w:r>
    </w:p>
    <w:p w:rsidR="005110C3" w:rsidRPr="00E852E3" w:rsidRDefault="005110C3" w:rsidP="005110C3">
      <w:pPr>
        <w:tabs>
          <w:tab w:val="left" w:pos="709"/>
          <w:tab w:val="right" w:pos="10205"/>
        </w:tabs>
        <w:ind w:firstLine="0"/>
        <w:rPr>
          <w:rFonts w:ascii="Times New Roman" w:hAnsi="Times New Roman"/>
          <w:szCs w:val="24"/>
          <w:u w:val="single"/>
        </w:rPr>
      </w:pPr>
    </w:p>
    <w:p w:rsidR="005110C3" w:rsidRPr="00E852E3" w:rsidRDefault="005110C3" w:rsidP="005110C3">
      <w:pPr>
        <w:tabs>
          <w:tab w:val="left" w:pos="709"/>
        </w:tabs>
        <w:ind w:firstLine="0"/>
        <w:rPr>
          <w:rFonts w:ascii="Times New Roman" w:hAnsi="Times New Roman"/>
          <w:szCs w:val="24"/>
        </w:rPr>
      </w:pPr>
      <w:r w:rsidRPr="00E852E3">
        <w:rPr>
          <w:rFonts w:ascii="Times New Roman" w:hAnsi="Times New Roman"/>
          <w:szCs w:val="24"/>
        </w:rPr>
        <w:t>____________________________________</w:t>
      </w:r>
      <w:r w:rsidRPr="00E852E3">
        <w:rPr>
          <w:rFonts w:ascii="Times New Roman" w:hAnsi="Times New Roman"/>
          <w:szCs w:val="24"/>
        </w:rPr>
        <w:tab/>
        <w:t>_________________</w:t>
      </w:r>
      <w:r w:rsidRPr="00E852E3">
        <w:rPr>
          <w:rFonts w:ascii="Times New Roman" w:hAnsi="Times New Roman"/>
          <w:szCs w:val="24"/>
        </w:rPr>
        <w:tab/>
        <w:t xml:space="preserve">    _______________________</w:t>
      </w:r>
    </w:p>
    <w:p w:rsidR="005110C3" w:rsidRPr="00E852E3" w:rsidRDefault="005110C3" w:rsidP="003620D2">
      <w:pPr>
        <w:tabs>
          <w:tab w:val="left" w:pos="709"/>
        </w:tabs>
        <w:ind w:firstLine="0"/>
        <w:rPr>
          <w:rFonts w:ascii="Times New Roman" w:hAnsi="Times New Roman"/>
          <w:szCs w:val="24"/>
          <w:vertAlign w:val="superscript"/>
        </w:rPr>
      </w:pPr>
      <w:r w:rsidRPr="00E852E3">
        <w:rPr>
          <w:rFonts w:ascii="Times New Roman" w:hAnsi="Times New Roman"/>
          <w:szCs w:val="24"/>
          <w:vertAlign w:val="superscript"/>
        </w:rPr>
        <w:t xml:space="preserve">               (наименование должности руководителя                                                (личная подпись)                                </w:t>
      </w:r>
      <w:r w:rsidR="003620D2" w:rsidRPr="00E852E3">
        <w:rPr>
          <w:rFonts w:ascii="Times New Roman" w:hAnsi="Times New Roman"/>
          <w:szCs w:val="24"/>
          <w:vertAlign w:val="superscript"/>
        </w:rPr>
        <w:t xml:space="preserve">         </w:t>
      </w:r>
      <w:r w:rsidRPr="00E852E3">
        <w:rPr>
          <w:rFonts w:ascii="Times New Roman" w:hAnsi="Times New Roman"/>
          <w:szCs w:val="24"/>
          <w:vertAlign w:val="superscript"/>
        </w:rPr>
        <w:t xml:space="preserve"> (расшифровка подписи)</w:t>
      </w:r>
    </w:p>
    <w:p w:rsidR="005110C3" w:rsidRPr="00E852E3" w:rsidRDefault="005110C3" w:rsidP="003620D2">
      <w:pPr>
        <w:tabs>
          <w:tab w:val="left" w:pos="709"/>
        </w:tabs>
        <w:ind w:firstLine="0"/>
        <w:rPr>
          <w:rFonts w:ascii="Times New Roman" w:hAnsi="Times New Roman"/>
          <w:szCs w:val="24"/>
        </w:rPr>
      </w:pPr>
      <w:r w:rsidRPr="00E852E3">
        <w:rPr>
          <w:rFonts w:ascii="Times New Roman" w:hAnsi="Times New Roman"/>
          <w:szCs w:val="24"/>
          <w:vertAlign w:val="superscript"/>
        </w:rPr>
        <w:t xml:space="preserve">                  структурного подразделения)</w:t>
      </w:r>
    </w:p>
    <w:p w:rsidR="005110C3" w:rsidRPr="00E852E3" w:rsidRDefault="005110C3" w:rsidP="005110C3">
      <w:pPr>
        <w:rPr>
          <w:rFonts w:ascii="Times New Roman" w:hAnsi="Times New Roman"/>
          <w:szCs w:val="28"/>
        </w:rPr>
      </w:pPr>
    </w:p>
    <w:p w:rsidR="005110C3" w:rsidRPr="00E852E3" w:rsidRDefault="005110C3" w:rsidP="005110C3">
      <w:pPr>
        <w:rPr>
          <w:rFonts w:ascii="Times New Roman" w:hAnsi="Times New Roman"/>
          <w:szCs w:val="28"/>
        </w:rPr>
      </w:pPr>
    </w:p>
    <w:p w:rsidR="00B97F7D" w:rsidRPr="00E852E3" w:rsidRDefault="00B97F7D" w:rsidP="00B97F7D">
      <w:pPr>
        <w:rPr>
          <w:rFonts w:ascii="Times New Roman" w:hAnsi="Times New Roman"/>
          <w:szCs w:val="28"/>
        </w:rPr>
      </w:pPr>
    </w:p>
    <w:p w:rsidR="00303BAD" w:rsidRPr="00E852E3" w:rsidRDefault="00303BAD">
      <w:pPr>
        <w:rPr>
          <w:rFonts w:ascii="Times New Roman" w:hAnsi="Times New Roman"/>
          <w:szCs w:val="28"/>
        </w:rPr>
      </w:pPr>
      <w:r w:rsidRPr="00E852E3">
        <w:rPr>
          <w:rFonts w:ascii="Times New Roman" w:hAnsi="Times New Roman"/>
          <w:szCs w:val="28"/>
        </w:rPr>
        <w:br w:type="page"/>
      </w:r>
    </w:p>
    <w:p w:rsidR="00303BAD" w:rsidRPr="00E852E3" w:rsidRDefault="00303BAD" w:rsidP="00303BAD">
      <w:pPr>
        <w:jc w:val="right"/>
        <w:rPr>
          <w:rFonts w:ascii="Times New Roman" w:hAnsi="Times New Roman"/>
          <w:sz w:val="20"/>
          <w:szCs w:val="24"/>
        </w:rPr>
      </w:pPr>
      <w:r w:rsidRPr="00E852E3">
        <w:rPr>
          <w:rFonts w:ascii="Times New Roman" w:hAnsi="Times New Roman"/>
          <w:sz w:val="20"/>
          <w:szCs w:val="24"/>
        </w:rPr>
        <w:lastRenderedPageBreak/>
        <w:t>Приложение № 3</w:t>
      </w:r>
    </w:p>
    <w:p w:rsidR="00303BAD" w:rsidRPr="00E852E3" w:rsidRDefault="00303BAD" w:rsidP="00303BAD">
      <w:pPr>
        <w:jc w:val="right"/>
        <w:rPr>
          <w:rFonts w:ascii="Times New Roman" w:hAnsi="Times New Roman"/>
          <w:sz w:val="20"/>
          <w:szCs w:val="24"/>
        </w:rPr>
      </w:pPr>
      <w:r w:rsidRPr="00E852E3">
        <w:rPr>
          <w:rFonts w:ascii="Times New Roman" w:hAnsi="Times New Roman"/>
          <w:sz w:val="20"/>
          <w:szCs w:val="24"/>
        </w:rPr>
        <w:t>к Положению о работе тарифно-квалификационной комиссии</w:t>
      </w:r>
    </w:p>
    <w:p w:rsidR="00303BAD" w:rsidRPr="00E852E3" w:rsidRDefault="00303BAD" w:rsidP="00303BAD">
      <w:pPr>
        <w:rPr>
          <w:rFonts w:ascii="Times New Roman" w:hAnsi="Times New Roman"/>
          <w:sz w:val="24"/>
          <w:szCs w:val="24"/>
        </w:rPr>
      </w:pPr>
    </w:p>
    <w:p w:rsidR="00303BAD" w:rsidRPr="00E852E3" w:rsidRDefault="00303BAD" w:rsidP="00303BAD">
      <w:pPr>
        <w:tabs>
          <w:tab w:val="left" w:pos="709"/>
          <w:tab w:val="right" w:pos="10205"/>
        </w:tabs>
        <w:ind w:firstLine="0"/>
        <w:jc w:val="center"/>
        <w:rPr>
          <w:rFonts w:ascii="Times New Roman" w:hAnsi="Times New Roman"/>
        </w:rPr>
      </w:pPr>
      <w:r w:rsidRPr="00E852E3">
        <w:rPr>
          <w:rFonts w:ascii="Times New Roman" w:hAnsi="Times New Roman"/>
        </w:rPr>
        <w:t>ЭКЗАМЕНАЦИОННЫЙ ЛИСТ</w:t>
      </w:r>
    </w:p>
    <w:p w:rsidR="00303BAD" w:rsidRPr="00E852E3" w:rsidRDefault="00303BAD" w:rsidP="00303BAD">
      <w:pPr>
        <w:tabs>
          <w:tab w:val="left" w:pos="709"/>
          <w:tab w:val="right" w:pos="10205"/>
        </w:tabs>
        <w:ind w:firstLine="0"/>
        <w:jc w:val="center"/>
        <w:rPr>
          <w:rFonts w:ascii="Times New Roman" w:hAnsi="Times New Roman"/>
        </w:rPr>
      </w:pPr>
    </w:p>
    <w:p w:rsidR="00303BAD" w:rsidRPr="00E852E3" w:rsidRDefault="00056B4C" w:rsidP="00EE2C40">
      <w:pPr>
        <w:pStyle w:val="af2"/>
        <w:numPr>
          <w:ilvl w:val="0"/>
          <w:numId w:val="76"/>
        </w:numPr>
        <w:tabs>
          <w:tab w:val="left" w:pos="709"/>
          <w:tab w:val="right" w:pos="10205"/>
        </w:tabs>
        <w:rPr>
          <w:rFonts w:ascii="Times New Roman" w:hAnsi="Times New Roman"/>
        </w:rPr>
      </w:pPr>
      <w:r w:rsidRPr="00E852E3">
        <w:rPr>
          <w:rFonts w:ascii="Times New Roman" w:hAnsi="Times New Roman"/>
        </w:rPr>
        <w:t xml:space="preserve">Фамилия, имя, отчество работника </w:t>
      </w:r>
      <w:r w:rsidRPr="00E852E3">
        <w:rPr>
          <w:rFonts w:ascii="Times New Roman" w:hAnsi="Times New Roman"/>
          <w:u w:val="single"/>
        </w:rPr>
        <w:tab/>
      </w:r>
    </w:p>
    <w:p w:rsidR="00056B4C" w:rsidRPr="00E852E3" w:rsidRDefault="00056B4C" w:rsidP="00EE2C40">
      <w:pPr>
        <w:pStyle w:val="af2"/>
        <w:numPr>
          <w:ilvl w:val="0"/>
          <w:numId w:val="76"/>
        </w:numPr>
        <w:tabs>
          <w:tab w:val="left" w:pos="709"/>
          <w:tab w:val="right" w:pos="10205"/>
        </w:tabs>
        <w:rPr>
          <w:rFonts w:ascii="Times New Roman" w:hAnsi="Times New Roman"/>
        </w:rPr>
      </w:pPr>
      <w:r w:rsidRPr="00E852E3">
        <w:rPr>
          <w:rFonts w:ascii="Times New Roman" w:hAnsi="Times New Roman"/>
        </w:rPr>
        <w:t xml:space="preserve">Год рождения работника </w:t>
      </w:r>
      <w:r w:rsidRPr="00E852E3">
        <w:rPr>
          <w:rFonts w:ascii="Times New Roman" w:hAnsi="Times New Roman"/>
          <w:u w:val="single"/>
        </w:rPr>
        <w:tab/>
      </w:r>
    </w:p>
    <w:p w:rsidR="00056B4C" w:rsidRPr="00E852E3" w:rsidRDefault="00056B4C" w:rsidP="00EE2C40">
      <w:pPr>
        <w:pStyle w:val="af2"/>
        <w:numPr>
          <w:ilvl w:val="0"/>
          <w:numId w:val="76"/>
        </w:numPr>
        <w:tabs>
          <w:tab w:val="left" w:pos="709"/>
          <w:tab w:val="right" w:pos="10205"/>
        </w:tabs>
        <w:rPr>
          <w:rFonts w:ascii="Times New Roman" w:hAnsi="Times New Roman"/>
        </w:rPr>
      </w:pPr>
      <w:r w:rsidRPr="00E852E3">
        <w:rPr>
          <w:rFonts w:ascii="Times New Roman" w:hAnsi="Times New Roman"/>
        </w:rPr>
        <w:t>Место работы с указанием структурного подразделения</w:t>
      </w:r>
      <w:r w:rsidRPr="00E852E3">
        <w:rPr>
          <w:rFonts w:ascii="Times New Roman" w:hAnsi="Times New Roman"/>
          <w:u w:val="single"/>
        </w:rPr>
        <w:tab/>
      </w:r>
    </w:p>
    <w:p w:rsidR="00056B4C" w:rsidRPr="00E852E3" w:rsidRDefault="00056B4C" w:rsidP="00056B4C">
      <w:pPr>
        <w:pStyle w:val="af2"/>
        <w:tabs>
          <w:tab w:val="left" w:pos="709"/>
          <w:tab w:val="right" w:pos="10205"/>
        </w:tabs>
        <w:ind w:firstLine="0"/>
        <w:rPr>
          <w:rFonts w:ascii="Times New Roman" w:hAnsi="Times New Roman"/>
          <w:u w:val="single"/>
        </w:rPr>
      </w:pPr>
      <w:r w:rsidRPr="00E852E3">
        <w:rPr>
          <w:rFonts w:ascii="Times New Roman" w:hAnsi="Times New Roman"/>
          <w:u w:val="single"/>
        </w:rPr>
        <w:tab/>
      </w:r>
    </w:p>
    <w:p w:rsidR="00056B4C" w:rsidRPr="00E852E3" w:rsidRDefault="00056B4C" w:rsidP="00EE2C40">
      <w:pPr>
        <w:pStyle w:val="af2"/>
        <w:numPr>
          <w:ilvl w:val="0"/>
          <w:numId w:val="76"/>
        </w:numPr>
        <w:tabs>
          <w:tab w:val="left" w:pos="709"/>
          <w:tab w:val="right" w:pos="10205"/>
        </w:tabs>
        <w:rPr>
          <w:rFonts w:ascii="Times New Roman" w:hAnsi="Times New Roman"/>
          <w:u w:val="single"/>
        </w:rPr>
      </w:pPr>
      <w:r w:rsidRPr="00E852E3">
        <w:rPr>
          <w:rFonts w:ascii="Times New Roman" w:hAnsi="Times New Roman"/>
        </w:rPr>
        <w:t xml:space="preserve">Профессия </w:t>
      </w:r>
      <w:r w:rsidRPr="00E852E3">
        <w:rPr>
          <w:rFonts w:ascii="Times New Roman" w:hAnsi="Times New Roman"/>
          <w:u w:val="single"/>
        </w:rPr>
        <w:tab/>
      </w:r>
    </w:p>
    <w:p w:rsidR="00056B4C" w:rsidRPr="00E852E3" w:rsidRDefault="00056B4C" w:rsidP="00EE2C40">
      <w:pPr>
        <w:pStyle w:val="af2"/>
        <w:numPr>
          <w:ilvl w:val="0"/>
          <w:numId w:val="76"/>
        </w:numPr>
        <w:tabs>
          <w:tab w:val="left" w:pos="709"/>
          <w:tab w:val="right" w:pos="10205"/>
        </w:tabs>
        <w:rPr>
          <w:rFonts w:ascii="Times New Roman" w:hAnsi="Times New Roman"/>
        </w:rPr>
      </w:pPr>
      <w:r w:rsidRPr="00E852E3">
        <w:rPr>
          <w:rFonts w:ascii="Times New Roman" w:hAnsi="Times New Roman"/>
        </w:rPr>
        <w:t xml:space="preserve">Квалификация </w:t>
      </w:r>
      <w:r w:rsidRPr="00E852E3">
        <w:rPr>
          <w:rFonts w:ascii="Times New Roman" w:hAnsi="Times New Roman"/>
          <w:u w:val="single"/>
        </w:rPr>
        <w:tab/>
      </w:r>
    </w:p>
    <w:p w:rsidR="00056B4C" w:rsidRPr="00E852E3" w:rsidRDefault="00056B4C" w:rsidP="00056B4C">
      <w:pPr>
        <w:pStyle w:val="af2"/>
        <w:tabs>
          <w:tab w:val="left" w:pos="709"/>
          <w:tab w:val="right" w:pos="10205"/>
        </w:tabs>
        <w:ind w:firstLine="0"/>
        <w:jc w:val="center"/>
        <w:rPr>
          <w:rFonts w:ascii="Times New Roman" w:hAnsi="Times New Roman"/>
          <w:vertAlign w:val="superscript"/>
        </w:rPr>
      </w:pPr>
      <w:r w:rsidRPr="00E852E3">
        <w:rPr>
          <w:rFonts w:ascii="Times New Roman" w:hAnsi="Times New Roman"/>
          <w:vertAlign w:val="superscript"/>
        </w:rPr>
        <w:t>(квалификационный разряд)</w:t>
      </w:r>
    </w:p>
    <w:p w:rsidR="00056B4C" w:rsidRPr="00E852E3" w:rsidRDefault="00056B4C" w:rsidP="00EE2C40">
      <w:pPr>
        <w:pStyle w:val="af2"/>
        <w:numPr>
          <w:ilvl w:val="0"/>
          <w:numId w:val="76"/>
        </w:numPr>
        <w:tabs>
          <w:tab w:val="left" w:pos="709"/>
          <w:tab w:val="right" w:pos="10205"/>
        </w:tabs>
        <w:rPr>
          <w:rFonts w:ascii="Times New Roman" w:hAnsi="Times New Roman"/>
        </w:rPr>
      </w:pPr>
      <w:r w:rsidRPr="00E852E3">
        <w:rPr>
          <w:rFonts w:ascii="Times New Roman" w:hAnsi="Times New Roman"/>
        </w:rPr>
        <w:t>Дата квалификационного экзамена «________»____________________ 20_____г.</w:t>
      </w:r>
    </w:p>
    <w:p w:rsidR="00056B4C" w:rsidRPr="00E852E3" w:rsidRDefault="00056B4C" w:rsidP="00713513">
      <w:pPr>
        <w:tabs>
          <w:tab w:val="left" w:pos="709"/>
          <w:tab w:val="right" w:pos="10205"/>
        </w:tabs>
        <w:ind w:left="360" w:firstLine="0"/>
        <w:rPr>
          <w:rFonts w:ascii="Times New Roman" w:hAnsi="Times New Roman"/>
        </w:rPr>
      </w:pPr>
    </w:p>
    <w:p w:rsidR="00052CA8" w:rsidRPr="00E852E3" w:rsidRDefault="00052CA8" w:rsidP="00052CA8">
      <w:pPr>
        <w:tabs>
          <w:tab w:val="left" w:pos="709"/>
          <w:tab w:val="left" w:pos="6096"/>
          <w:tab w:val="right" w:pos="10205"/>
        </w:tabs>
        <w:ind w:left="360" w:firstLine="0"/>
        <w:rPr>
          <w:rFonts w:ascii="Times New Roman" w:hAnsi="Times New Roman"/>
          <w:u w:val="single"/>
        </w:rPr>
      </w:pPr>
      <w:r w:rsidRPr="00E852E3">
        <w:rPr>
          <w:rFonts w:ascii="Times New Roman" w:hAnsi="Times New Roman"/>
          <w:b/>
        </w:rPr>
        <w:tab/>
      </w:r>
      <w:r w:rsidRPr="00E852E3">
        <w:rPr>
          <w:rFonts w:ascii="Times New Roman" w:hAnsi="Times New Roman"/>
          <w:b/>
        </w:rPr>
        <w:tab/>
      </w:r>
      <w:r w:rsidRPr="00E852E3">
        <w:rPr>
          <w:rFonts w:ascii="Times New Roman" w:hAnsi="Times New Roman"/>
        </w:rPr>
        <w:t xml:space="preserve">Дата и время выдачи </w:t>
      </w:r>
      <w:r w:rsidRPr="00E852E3">
        <w:rPr>
          <w:rFonts w:ascii="Times New Roman" w:hAnsi="Times New Roman"/>
          <w:u w:val="single"/>
        </w:rPr>
        <w:tab/>
      </w:r>
    </w:p>
    <w:p w:rsidR="00052CA8" w:rsidRPr="00E852E3" w:rsidRDefault="00052CA8" w:rsidP="00052CA8">
      <w:pPr>
        <w:tabs>
          <w:tab w:val="left" w:pos="709"/>
          <w:tab w:val="left" w:pos="6096"/>
          <w:tab w:val="right" w:pos="10205"/>
        </w:tabs>
        <w:ind w:left="360" w:firstLine="0"/>
        <w:rPr>
          <w:rFonts w:ascii="Times New Roman" w:hAnsi="Times New Roman"/>
          <w:u w:val="single"/>
        </w:rPr>
      </w:pPr>
      <w:r w:rsidRPr="00E852E3">
        <w:rPr>
          <w:rFonts w:ascii="Times New Roman" w:hAnsi="Times New Roman"/>
        </w:rPr>
        <w:tab/>
      </w:r>
      <w:r w:rsidRPr="00E852E3">
        <w:rPr>
          <w:rFonts w:ascii="Times New Roman" w:hAnsi="Times New Roman"/>
        </w:rPr>
        <w:tab/>
        <w:t xml:space="preserve">Дата и время приема </w:t>
      </w:r>
      <w:r w:rsidRPr="00E852E3">
        <w:rPr>
          <w:rFonts w:ascii="Times New Roman" w:hAnsi="Times New Roman"/>
          <w:u w:val="single"/>
        </w:rPr>
        <w:tab/>
      </w:r>
    </w:p>
    <w:p w:rsidR="00052CA8" w:rsidRPr="00E852E3" w:rsidRDefault="00052CA8" w:rsidP="00052CA8">
      <w:pPr>
        <w:tabs>
          <w:tab w:val="left" w:pos="709"/>
          <w:tab w:val="left" w:pos="6096"/>
          <w:tab w:val="right" w:pos="10205"/>
        </w:tabs>
        <w:ind w:left="360" w:firstLine="0"/>
        <w:rPr>
          <w:rFonts w:ascii="Times New Roman" w:hAnsi="Times New Roman"/>
          <w:sz w:val="24"/>
          <w:szCs w:val="24"/>
        </w:rPr>
      </w:pPr>
    </w:p>
    <w:tbl>
      <w:tblPr>
        <w:tblStyle w:val="af1"/>
        <w:tblW w:w="10205" w:type="dxa"/>
        <w:tblInd w:w="108" w:type="dxa"/>
        <w:tblLook w:val="04A0"/>
      </w:tblPr>
      <w:tblGrid>
        <w:gridCol w:w="964"/>
        <w:gridCol w:w="5159"/>
        <w:gridCol w:w="1701"/>
        <w:gridCol w:w="2381"/>
      </w:tblGrid>
      <w:tr w:rsidR="00052CA8" w:rsidRPr="00E852E3" w:rsidTr="00A871DD">
        <w:tc>
          <w:tcPr>
            <w:tcW w:w="964" w:type="dxa"/>
            <w:vAlign w:val="center"/>
          </w:tcPr>
          <w:p w:rsidR="00052CA8" w:rsidRPr="00E852E3" w:rsidRDefault="00052CA8" w:rsidP="00A871DD">
            <w:pPr>
              <w:ind w:firstLine="0"/>
              <w:jc w:val="center"/>
              <w:rPr>
                <w:sz w:val="16"/>
                <w:szCs w:val="24"/>
              </w:rPr>
            </w:pPr>
            <w:r w:rsidRPr="00E852E3">
              <w:rPr>
                <w:sz w:val="16"/>
                <w:szCs w:val="24"/>
              </w:rPr>
              <w:t>№ вопроса</w:t>
            </w:r>
          </w:p>
        </w:tc>
        <w:tc>
          <w:tcPr>
            <w:tcW w:w="5159" w:type="dxa"/>
            <w:vAlign w:val="center"/>
          </w:tcPr>
          <w:p w:rsidR="00052CA8" w:rsidRPr="00E852E3" w:rsidRDefault="00A871DD" w:rsidP="00A871DD">
            <w:pPr>
              <w:tabs>
                <w:tab w:val="left" w:pos="6096"/>
                <w:tab w:val="right" w:pos="10205"/>
              </w:tabs>
              <w:ind w:firstLine="0"/>
              <w:jc w:val="center"/>
              <w:rPr>
                <w:sz w:val="16"/>
                <w:szCs w:val="24"/>
              </w:rPr>
            </w:pPr>
            <w:r w:rsidRPr="00E852E3">
              <w:rPr>
                <w:sz w:val="16"/>
                <w:szCs w:val="24"/>
              </w:rPr>
              <w:t>Содержание вопроса</w:t>
            </w:r>
          </w:p>
        </w:tc>
        <w:tc>
          <w:tcPr>
            <w:tcW w:w="1701" w:type="dxa"/>
            <w:vAlign w:val="center"/>
          </w:tcPr>
          <w:p w:rsidR="00052CA8" w:rsidRPr="00E852E3" w:rsidRDefault="00A871DD" w:rsidP="00A871DD">
            <w:pPr>
              <w:tabs>
                <w:tab w:val="left" w:pos="6096"/>
                <w:tab w:val="right" w:pos="10205"/>
              </w:tabs>
              <w:ind w:firstLine="0"/>
              <w:jc w:val="center"/>
              <w:rPr>
                <w:sz w:val="16"/>
                <w:szCs w:val="24"/>
              </w:rPr>
            </w:pPr>
            <w:r w:rsidRPr="00E852E3">
              <w:rPr>
                <w:sz w:val="16"/>
                <w:szCs w:val="24"/>
              </w:rPr>
              <w:t>Отметка об ответе или не ответе на вопрос (да или нет)</w:t>
            </w:r>
          </w:p>
        </w:tc>
        <w:tc>
          <w:tcPr>
            <w:tcW w:w="2381" w:type="dxa"/>
            <w:vAlign w:val="center"/>
          </w:tcPr>
          <w:p w:rsidR="00052CA8" w:rsidRPr="00E852E3" w:rsidRDefault="00A871DD" w:rsidP="00A871DD">
            <w:pPr>
              <w:tabs>
                <w:tab w:val="left" w:pos="6096"/>
                <w:tab w:val="right" w:pos="10205"/>
              </w:tabs>
              <w:ind w:firstLine="0"/>
              <w:jc w:val="center"/>
              <w:rPr>
                <w:sz w:val="16"/>
                <w:szCs w:val="24"/>
              </w:rPr>
            </w:pPr>
            <w:r w:rsidRPr="00E852E3">
              <w:rPr>
                <w:sz w:val="16"/>
                <w:szCs w:val="24"/>
              </w:rPr>
              <w:t>Примечание</w:t>
            </w:r>
          </w:p>
        </w:tc>
      </w:tr>
      <w:tr w:rsidR="00052CA8" w:rsidRPr="00E852E3" w:rsidTr="00A871DD">
        <w:tc>
          <w:tcPr>
            <w:tcW w:w="964" w:type="dxa"/>
            <w:vAlign w:val="center"/>
          </w:tcPr>
          <w:p w:rsidR="00052CA8" w:rsidRPr="00E852E3" w:rsidRDefault="00052CA8" w:rsidP="00A871DD">
            <w:pPr>
              <w:tabs>
                <w:tab w:val="left" w:pos="709"/>
                <w:tab w:val="left" w:pos="6096"/>
                <w:tab w:val="right" w:pos="10205"/>
              </w:tabs>
              <w:ind w:firstLine="0"/>
              <w:jc w:val="center"/>
              <w:rPr>
                <w:sz w:val="24"/>
                <w:szCs w:val="24"/>
              </w:rPr>
            </w:pPr>
          </w:p>
        </w:tc>
        <w:tc>
          <w:tcPr>
            <w:tcW w:w="5159" w:type="dxa"/>
          </w:tcPr>
          <w:p w:rsidR="00052CA8" w:rsidRPr="00E852E3" w:rsidRDefault="00052CA8" w:rsidP="00052CA8">
            <w:pPr>
              <w:tabs>
                <w:tab w:val="left" w:pos="709"/>
                <w:tab w:val="left" w:pos="6096"/>
                <w:tab w:val="right" w:pos="10205"/>
              </w:tabs>
              <w:ind w:firstLine="0"/>
              <w:rPr>
                <w:sz w:val="24"/>
                <w:szCs w:val="24"/>
              </w:rPr>
            </w:pPr>
          </w:p>
        </w:tc>
        <w:tc>
          <w:tcPr>
            <w:tcW w:w="1701" w:type="dxa"/>
          </w:tcPr>
          <w:p w:rsidR="00052CA8" w:rsidRPr="00E852E3" w:rsidRDefault="00052CA8" w:rsidP="00052CA8">
            <w:pPr>
              <w:tabs>
                <w:tab w:val="left" w:pos="709"/>
                <w:tab w:val="left" w:pos="6096"/>
                <w:tab w:val="right" w:pos="10205"/>
              </w:tabs>
              <w:ind w:firstLine="0"/>
              <w:rPr>
                <w:sz w:val="24"/>
                <w:szCs w:val="24"/>
              </w:rPr>
            </w:pPr>
          </w:p>
        </w:tc>
        <w:tc>
          <w:tcPr>
            <w:tcW w:w="2381" w:type="dxa"/>
          </w:tcPr>
          <w:p w:rsidR="00052CA8" w:rsidRPr="00E852E3" w:rsidRDefault="00052CA8" w:rsidP="00052CA8">
            <w:pPr>
              <w:tabs>
                <w:tab w:val="left" w:pos="709"/>
                <w:tab w:val="left" w:pos="6096"/>
                <w:tab w:val="right" w:pos="10205"/>
              </w:tabs>
              <w:ind w:firstLine="0"/>
              <w:rPr>
                <w:sz w:val="24"/>
                <w:szCs w:val="24"/>
              </w:rPr>
            </w:pPr>
          </w:p>
        </w:tc>
      </w:tr>
      <w:tr w:rsidR="00052CA8" w:rsidRPr="00E852E3" w:rsidTr="00A871DD">
        <w:tc>
          <w:tcPr>
            <w:tcW w:w="964" w:type="dxa"/>
            <w:vAlign w:val="center"/>
          </w:tcPr>
          <w:p w:rsidR="00052CA8" w:rsidRPr="00E852E3" w:rsidRDefault="00052CA8" w:rsidP="00A871DD">
            <w:pPr>
              <w:tabs>
                <w:tab w:val="left" w:pos="709"/>
                <w:tab w:val="left" w:pos="6096"/>
                <w:tab w:val="right" w:pos="10205"/>
              </w:tabs>
              <w:ind w:firstLine="0"/>
              <w:jc w:val="center"/>
              <w:rPr>
                <w:sz w:val="24"/>
                <w:szCs w:val="24"/>
              </w:rPr>
            </w:pPr>
          </w:p>
        </w:tc>
        <w:tc>
          <w:tcPr>
            <w:tcW w:w="5159" w:type="dxa"/>
          </w:tcPr>
          <w:p w:rsidR="00052CA8" w:rsidRPr="00E852E3" w:rsidRDefault="00052CA8" w:rsidP="00052CA8">
            <w:pPr>
              <w:tabs>
                <w:tab w:val="left" w:pos="709"/>
                <w:tab w:val="left" w:pos="6096"/>
                <w:tab w:val="right" w:pos="10205"/>
              </w:tabs>
              <w:ind w:firstLine="0"/>
              <w:rPr>
                <w:sz w:val="24"/>
                <w:szCs w:val="24"/>
              </w:rPr>
            </w:pPr>
          </w:p>
        </w:tc>
        <w:tc>
          <w:tcPr>
            <w:tcW w:w="1701" w:type="dxa"/>
          </w:tcPr>
          <w:p w:rsidR="00052CA8" w:rsidRPr="00E852E3" w:rsidRDefault="00052CA8" w:rsidP="00052CA8">
            <w:pPr>
              <w:tabs>
                <w:tab w:val="left" w:pos="709"/>
                <w:tab w:val="left" w:pos="6096"/>
                <w:tab w:val="right" w:pos="10205"/>
              </w:tabs>
              <w:ind w:firstLine="0"/>
              <w:rPr>
                <w:sz w:val="24"/>
                <w:szCs w:val="24"/>
              </w:rPr>
            </w:pPr>
          </w:p>
        </w:tc>
        <w:tc>
          <w:tcPr>
            <w:tcW w:w="2381" w:type="dxa"/>
          </w:tcPr>
          <w:p w:rsidR="00052CA8" w:rsidRPr="00E852E3" w:rsidRDefault="00052CA8" w:rsidP="00052CA8">
            <w:pPr>
              <w:tabs>
                <w:tab w:val="left" w:pos="709"/>
                <w:tab w:val="left" w:pos="6096"/>
                <w:tab w:val="right" w:pos="10205"/>
              </w:tabs>
              <w:ind w:firstLine="0"/>
              <w:rPr>
                <w:sz w:val="24"/>
                <w:szCs w:val="24"/>
              </w:rPr>
            </w:pPr>
          </w:p>
        </w:tc>
      </w:tr>
      <w:tr w:rsidR="00052CA8" w:rsidRPr="00E852E3" w:rsidTr="00A871DD">
        <w:tc>
          <w:tcPr>
            <w:tcW w:w="964" w:type="dxa"/>
            <w:vAlign w:val="center"/>
          </w:tcPr>
          <w:p w:rsidR="00052CA8" w:rsidRPr="00E852E3" w:rsidRDefault="00052CA8" w:rsidP="00A871DD">
            <w:pPr>
              <w:tabs>
                <w:tab w:val="left" w:pos="709"/>
                <w:tab w:val="left" w:pos="6096"/>
                <w:tab w:val="right" w:pos="10205"/>
              </w:tabs>
              <w:ind w:firstLine="0"/>
              <w:jc w:val="center"/>
              <w:rPr>
                <w:sz w:val="24"/>
                <w:szCs w:val="24"/>
              </w:rPr>
            </w:pPr>
          </w:p>
        </w:tc>
        <w:tc>
          <w:tcPr>
            <w:tcW w:w="5159" w:type="dxa"/>
          </w:tcPr>
          <w:p w:rsidR="00052CA8" w:rsidRPr="00E852E3" w:rsidRDefault="00052CA8" w:rsidP="00052CA8">
            <w:pPr>
              <w:tabs>
                <w:tab w:val="left" w:pos="709"/>
                <w:tab w:val="left" w:pos="6096"/>
                <w:tab w:val="right" w:pos="10205"/>
              </w:tabs>
              <w:ind w:firstLine="0"/>
              <w:rPr>
                <w:sz w:val="24"/>
                <w:szCs w:val="24"/>
              </w:rPr>
            </w:pPr>
          </w:p>
        </w:tc>
        <w:tc>
          <w:tcPr>
            <w:tcW w:w="1701" w:type="dxa"/>
          </w:tcPr>
          <w:p w:rsidR="00052CA8" w:rsidRPr="00E852E3" w:rsidRDefault="00052CA8" w:rsidP="00052CA8">
            <w:pPr>
              <w:tabs>
                <w:tab w:val="left" w:pos="709"/>
                <w:tab w:val="left" w:pos="6096"/>
                <w:tab w:val="right" w:pos="10205"/>
              </w:tabs>
              <w:ind w:firstLine="0"/>
              <w:rPr>
                <w:sz w:val="24"/>
                <w:szCs w:val="24"/>
              </w:rPr>
            </w:pPr>
          </w:p>
        </w:tc>
        <w:tc>
          <w:tcPr>
            <w:tcW w:w="2381" w:type="dxa"/>
          </w:tcPr>
          <w:p w:rsidR="00052CA8" w:rsidRPr="00E852E3" w:rsidRDefault="00052CA8" w:rsidP="00052CA8">
            <w:pPr>
              <w:tabs>
                <w:tab w:val="left" w:pos="709"/>
                <w:tab w:val="left" w:pos="6096"/>
                <w:tab w:val="right" w:pos="10205"/>
              </w:tabs>
              <w:ind w:firstLine="0"/>
              <w:rPr>
                <w:sz w:val="24"/>
                <w:szCs w:val="24"/>
              </w:rPr>
            </w:pPr>
          </w:p>
        </w:tc>
      </w:tr>
      <w:tr w:rsidR="00052CA8" w:rsidRPr="00E852E3" w:rsidTr="00A871DD">
        <w:tc>
          <w:tcPr>
            <w:tcW w:w="964" w:type="dxa"/>
            <w:vAlign w:val="center"/>
          </w:tcPr>
          <w:p w:rsidR="00052CA8" w:rsidRPr="00E852E3" w:rsidRDefault="00052CA8" w:rsidP="00A871DD">
            <w:pPr>
              <w:tabs>
                <w:tab w:val="left" w:pos="709"/>
                <w:tab w:val="left" w:pos="6096"/>
                <w:tab w:val="right" w:pos="10205"/>
              </w:tabs>
              <w:ind w:firstLine="0"/>
              <w:jc w:val="center"/>
              <w:rPr>
                <w:sz w:val="24"/>
                <w:szCs w:val="24"/>
              </w:rPr>
            </w:pPr>
          </w:p>
        </w:tc>
        <w:tc>
          <w:tcPr>
            <w:tcW w:w="5159" w:type="dxa"/>
          </w:tcPr>
          <w:p w:rsidR="00052CA8" w:rsidRPr="00E852E3" w:rsidRDefault="00052CA8" w:rsidP="00052CA8">
            <w:pPr>
              <w:tabs>
                <w:tab w:val="left" w:pos="709"/>
                <w:tab w:val="left" w:pos="6096"/>
                <w:tab w:val="right" w:pos="10205"/>
              </w:tabs>
              <w:ind w:firstLine="0"/>
              <w:rPr>
                <w:sz w:val="24"/>
                <w:szCs w:val="24"/>
              </w:rPr>
            </w:pPr>
          </w:p>
        </w:tc>
        <w:tc>
          <w:tcPr>
            <w:tcW w:w="1701" w:type="dxa"/>
          </w:tcPr>
          <w:p w:rsidR="00052CA8" w:rsidRPr="00E852E3" w:rsidRDefault="00052CA8" w:rsidP="00052CA8">
            <w:pPr>
              <w:tabs>
                <w:tab w:val="left" w:pos="709"/>
                <w:tab w:val="left" w:pos="6096"/>
                <w:tab w:val="right" w:pos="10205"/>
              </w:tabs>
              <w:ind w:firstLine="0"/>
              <w:rPr>
                <w:sz w:val="24"/>
                <w:szCs w:val="24"/>
              </w:rPr>
            </w:pPr>
          </w:p>
        </w:tc>
        <w:tc>
          <w:tcPr>
            <w:tcW w:w="2381" w:type="dxa"/>
          </w:tcPr>
          <w:p w:rsidR="00052CA8" w:rsidRPr="00E852E3" w:rsidRDefault="00052CA8" w:rsidP="00052CA8">
            <w:pPr>
              <w:tabs>
                <w:tab w:val="left" w:pos="709"/>
                <w:tab w:val="left" w:pos="6096"/>
                <w:tab w:val="right" w:pos="10205"/>
              </w:tabs>
              <w:ind w:firstLine="0"/>
              <w:rPr>
                <w:sz w:val="24"/>
                <w:szCs w:val="24"/>
              </w:rPr>
            </w:pPr>
          </w:p>
        </w:tc>
      </w:tr>
      <w:tr w:rsidR="00052CA8" w:rsidRPr="00E852E3" w:rsidTr="00A871DD">
        <w:tc>
          <w:tcPr>
            <w:tcW w:w="964" w:type="dxa"/>
            <w:vAlign w:val="center"/>
          </w:tcPr>
          <w:p w:rsidR="00052CA8" w:rsidRPr="00E852E3" w:rsidRDefault="00052CA8" w:rsidP="00A871DD">
            <w:pPr>
              <w:tabs>
                <w:tab w:val="left" w:pos="709"/>
                <w:tab w:val="left" w:pos="6096"/>
                <w:tab w:val="right" w:pos="10205"/>
              </w:tabs>
              <w:ind w:firstLine="0"/>
              <w:jc w:val="center"/>
              <w:rPr>
                <w:sz w:val="24"/>
                <w:szCs w:val="24"/>
              </w:rPr>
            </w:pPr>
          </w:p>
        </w:tc>
        <w:tc>
          <w:tcPr>
            <w:tcW w:w="5159" w:type="dxa"/>
          </w:tcPr>
          <w:p w:rsidR="00052CA8" w:rsidRPr="00E852E3" w:rsidRDefault="00052CA8" w:rsidP="00052CA8">
            <w:pPr>
              <w:tabs>
                <w:tab w:val="left" w:pos="709"/>
                <w:tab w:val="left" w:pos="6096"/>
                <w:tab w:val="right" w:pos="10205"/>
              </w:tabs>
              <w:ind w:firstLine="0"/>
              <w:rPr>
                <w:sz w:val="24"/>
                <w:szCs w:val="24"/>
              </w:rPr>
            </w:pPr>
          </w:p>
        </w:tc>
        <w:tc>
          <w:tcPr>
            <w:tcW w:w="1701" w:type="dxa"/>
          </w:tcPr>
          <w:p w:rsidR="00052CA8" w:rsidRPr="00E852E3" w:rsidRDefault="00052CA8" w:rsidP="00052CA8">
            <w:pPr>
              <w:tabs>
                <w:tab w:val="left" w:pos="709"/>
                <w:tab w:val="left" w:pos="6096"/>
                <w:tab w:val="right" w:pos="10205"/>
              </w:tabs>
              <w:ind w:firstLine="0"/>
              <w:rPr>
                <w:sz w:val="24"/>
                <w:szCs w:val="24"/>
              </w:rPr>
            </w:pPr>
          </w:p>
        </w:tc>
        <w:tc>
          <w:tcPr>
            <w:tcW w:w="2381" w:type="dxa"/>
          </w:tcPr>
          <w:p w:rsidR="00052CA8" w:rsidRPr="00E852E3" w:rsidRDefault="00052CA8" w:rsidP="00052CA8">
            <w:pPr>
              <w:tabs>
                <w:tab w:val="left" w:pos="709"/>
                <w:tab w:val="left" w:pos="6096"/>
                <w:tab w:val="right" w:pos="10205"/>
              </w:tabs>
              <w:ind w:firstLine="0"/>
              <w:rPr>
                <w:sz w:val="24"/>
                <w:szCs w:val="24"/>
              </w:rPr>
            </w:pPr>
          </w:p>
        </w:tc>
      </w:tr>
      <w:tr w:rsidR="00052CA8" w:rsidRPr="00E852E3" w:rsidTr="00A871DD">
        <w:tc>
          <w:tcPr>
            <w:tcW w:w="964" w:type="dxa"/>
            <w:vAlign w:val="center"/>
          </w:tcPr>
          <w:p w:rsidR="00052CA8" w:rsidRPr="00E852E3" w:rsidRDefault="00052CA8" w:rsidP="00A871DD">
            <w:pPr>
              <w:tabs>
                <w:tab w:val="left" w:pos="709"/>
                <w:tab w:val="left" w:pos="6096"/>
                <w:tab w:val="right" w:pos="10205"/>
              </w:tabs>
              <w:ind w:firstLine="0"/>
              <w:jc w:val="center"/>
              <w:rPr>
                <w:sz w:val="24"/>
                <w:szCs w:val="24"/>
              </w:rPr>
            </w:pPr>
          </w:p>
        </w:tc>
        <w:tc>
          <w:tcPr>
            <w:tcW w:w="5159" w:type="dxa"/>
          </w:tcPr>
          <w:p w:rsidR="00052CA8" w:rsidRPr="00E852E3" w:rsidRDefault="00052CA8" w:rsidP="00052CA8">
            <w:pPr>
              <w:tabs>
                <w:tab w:val="left" w:pos="709"/>
                <w:tab w:val="left" w:pos="6096"/>
                <w:tab w:val="right" w:pos="10205"/>
              </w:tabs>
              <w:ind w:firstLine="0"/>
              <w:rPr>
                <w:sz w:val="24"/>
                <w:szCs w:val="24"/>
              </w:rPr>
            </w:pPr>
          </w:p>
        </w:tc>
        <w:tc>
          <w:tcPr>
            <w:tcW w:w="1701" w:type="dxa"/>
          </w:tcPr>
          <w:p w:rsidR="00052CA8" w:rsidRPr="00E852E3" w:rsidRDefault="00052CA8" w:rsidP="00052CA8">
            <w:pPr>
              <w:tabs>
                <w:tab w:val="left" w:pos="709"/>
                <w:tab w:val="left" w:pos="6096"/>
                <w:tab w:val="right" w:pos="10205"/>
              </w:tabs>
              <w:ind w:firstLine="0"/>
              <w:rPr>
                <w:sz w:val="24"/>
                <w:szCs w:val="24"/>
              </w:rPr>
            </w:pPr>
          </w:p>
        </w:tc>
        <w:tc>
          <w:tcPr>
            <w:tcW w:w="2381" w:type="dxa"/>
          </w:tcPr>
          <w:p w:rsidR="00052CA8" w:rsidRPr="00E852E3" w:rsidRDefault="00052CA8" w:rsidP="00052CA8">
            <w:pPr>
              <w:tabs>
                <w:tab w:val="left" w:pos="709"/>
                <w:tab w:val="left" w:pos="6096"/>
                <w:tab w:val="right" w:pos="10205"/>
              </w:tabs>
              <w:ind w:firstLine="0"/>
              <w:rPr>
                <w:sz w:val="24"/>
                <w:szCs w:val="24"/>
              </w:rPr>
            </w:pPr>
          </w:p>
        </w:tc>
      </w:tr>
    </w:tbl>
    <w:p w:rsidR="00052CA8" w:rsidRPr="00E852E3" w:rsidRDefault="00052CA8" w:rsidP="00052CA8">
      <w:pPr>
        <w:tabs>
          <w:tab w:val="left" w:pos="709"/>
          <w:tab w:val="left" w:pos="6096"/>
          <w:tab w:val="right" w:pos="10205"/>
        </w:tabs>
        <w:rPr>
          <w:rFonts w:ascii="Times New Roman" w:hAnsi="Times New Roman"/>
          <w:sz w:val="24"/>
          <w:szCs w:val="24"/>
        </w:rPr>
      </w:pPr>
    </w:p>
    <w:p w:rsidR="00056B4C" w:rsidRPr="00E852E3" w:rsidRDefault="00A871DD" w:rsidP="00A871DD">
      <w:pPr>
        <w:tabs>
          <w:tab w:val="left" w:pos="709"/>
          <w:tab w:val="right" w:pos="10205"/>
        </w:tabs>
        <w:ind w:firstLine="0"/>
        <w:rPr>
          <w:rFonts w:ascii="Times New Roman" w:hAnsi="Times New Roman"/>
          <w:szCs w:val="24"/>
          <w:u w:val="single"/>
        </w:rPr>
      </w:pPr>
      <w:r w:rsidRPr="00E852E3">
        <w:rPr>
          <w:rFonts w:ascii="Times New Roman" w:hAnsi="Times New Roman"/>
          <w:szCs w:val="24"/>
        </w:rPr>
        <w:t xml:space="preserve">Итоговый результат </w:t>
      </w:r>
      <w:r w:rsidRPr="00E852E3">
        <w:rPr>
          <w:rFonts w:ascii="Times New Roman" w:hAnsi="Times New Roman"/>
          <w:szCs w:val="24"/>
          <w:u w:val="single"/>
        </w:rPr>
        <w:tab/>
      </w:r>
    </w:p>
    <w:p w:rsidR="00A871DD" w:rsidRPr="00E852E3" w:rsidRDefault="00A871DD" w:rsidP="00A871DD">
      <w:pPr>
        <w:tabs>
          <w:tab w:val="left" w:pos="709"/>
          <w:tab w:val="right" w:pos="10205"/>
        </w:tabs>
        <w:ind w:firstLine="0"/>
        <w:jc w:val="center"/>
        <w:rPr>
          <w:rFonts w:ascii="Times New Roman" w:hAnsi="Times New Roman"/>
          <w:szCs w:val="24"/>
          <w:vertAlign w:val="superscript"/>
        </w:rPr>
      </w:pPr>
      <w:r w:rsidRPr="00E852E3">
        <w:rPr>
          <w:rFonts w:ascii="Times New Roman" w:hAnsi="Times New Roman"/>
          <w:szCs w:val="24"/>
          <w:vertAlign w:val="superscript"/>
        </w:rPr>
        <w:t>(соответствует или не соответствует требованиям тарифно-квалификационных характеристик заявленного квалификационного разряда)</w:t>
      </w:r>
    </w:p>
    <w:p w:rsidR="00A871DD" w:rsidRPr="00E852E3" w:rsidRDefault="00A871DD" w:rsidP="00303BAD">
      <w:pPr>
        <w:tabs>
          <w:tab w:val="left" w:pos="709"/>
        </w:tabs>
        <w:ind w:firstLine="0"/>
        <w:rPr>
          <w:rFonts w:ascii="Times New Roman" w:hAnsi="Times New Roman"/>
          <w:sz w:val="24"/>
          <w:szCs w:val="24"/>
        </w:rPr>
      </w:pPr>
    </w:p>
    <w:p w:rsidR="00A871DD" w:rsidRPr="00E852E3" w:rsidRDefault="00A871DD" w:rsidP="00303BAD">
      <w:pPr>
        <w:tabs>
          <w:tab w:val="left" w:pos="709"/>
        </w:tabs>
        <w:ind w:firstLine="0"/>
        <w:rPr>
          <w:rFonts w:ascii="Times New Roman" w:hAnsi="Times New Roman"/>
          <w:sz w:val="20"/>
          <w:szCs w:val="24"/>
        </w:rPr>
      </w:pPr>
      <w:r w:rsidRPr="00E852E3">
        <w:rPr>
          <w:rFonts w:ascii="Times New Roman" w:hAnsi="Times New Roman"/>
          <w:sz w:val="20"/>
          <w:szCs w:val="24"/>
        </w:rPr>
        <w:t>Председатель тарифно-</w:t>
      </w:r>
    </w:p>
    <w:p w:rsidR="00303BAD" w:rsidRPr="00E852E3" w:rsidRDefault="00A871DD" w:rsidP="00303BAD">
      <w:pPr>
        <w:tabs>
          <w:tab w:val="left" w:pos="709"/>
        </w:tabs>
        <w:ind w:firstLine="0"/>
        <w:rPr>
          <w:rFonts w:ascii="Times New Roman" w:hAnsi="Times New Roman"/>
          <w:sz w:val="20"/>
          <w:szCs w:val="24"/>
        </w:rPr>
      </w:pPr>
      <w:r w:rsidRPr="00E852E3">
        <w:rPr>
          <w:rFonts w:ascii="Times New Roman" w:hAnsi="Times New Roman"/>
          <w:sz w:val="20"/>
          <w:szCs w:val="24"/>
        </w:rPr>
        <w:t>квалификационной комиссии</w:t>
      </w:r>
      <w:r w:rsidR="00303BAD" w:rsidRPr="00E852E3">
        <w:rPr>
          <w:rFonts w:ascii="Times New Roman" w:hAnsi="Times New Roman"/>
          <w:sz w:val="20"/>
          <w:szCs w:val="24"/>
        </w:rPr>
        <w:tab/>
      </w:r>
      <w:r w:rsidR="00945276" w:rsidRPr="00E852E3">
        <w:rPr>
          <w:rFonts w:ascii="Times New Roman" w:hAnsi="Times New Roman"/>
          <w:sz w:val="20"/>
          <w:szCs w:val="24"/>
        </w:rPr>
        <w:tab/>
      </w:r>
      <w:r w:rsidR="00303BAD" w:rsidRPr="00E852E3">
        <w:rPr>
          <w:rFonts w:ascii="Times New Roman" w:hAnsi="Times New Roman"/>
          <w:sz w:val="20"/>
          <w:szCs w:val="24"/>
        </w:rPr>
        <w:t>______________________</w:t>
      </w:r>
      <w:r w:rsidR="00303BAD" w:rsidRPr="00E852E3">
        <w:rPr>
          <w:rFonts w:ascii="Times New Roman" w:hAnsi="Times New Roman"/>
          <w:sz w:val="20"/>
          <w:szCs w:val="24"/>
        </w:rPr>
        <w:tab/>
      </w:r>
      <w:r w:rsidR="00303BAD" w:rsidRPr="00E852E3">
        <w:rPr>
          <w:rFonts w:ascii="Times New Roman" w:hAnsi="Times New Roman"/>
          <w:sz w:val="20"/>
          <w:szCs w:val="24"/>
        </w:rPr>
        <w:tab/>
        <w:t>________________________</w:t>
      </w:r>
    </w:p>
    <w:p w:rsidR="00303BAD" w:rsidRPr="00E852E3" w:rsidRDefault="00303BAD" w:rsidP="00303BAD">
      <w:pPr>
        <w:tabs>
          <w:tab w:val="left" w:pos="709"/>
        </w:tabs>
        <w:ind w:firstLine="0"/>
        <w:rPr>
          <w:rFonts w:ascii="Times New Roman" w:hAnsi="Times New Roman"/>
          <w:sz w:val="20"/>
          <w:szCs w:val="24"/>
          <w:vertAlign w:val="superscript"/>
        </w:rPr>
      </w:pPr>
      <w:r w:rsidRPr="00E852E3">
        <w:rPr>
          <w:rFonts w:ascii="Times New Roman" w:hAnsi="Times New Roman"/>
          <w:sz w:val="20"/>
          <w:szCs w:val="24"/>
          <w:vertAlign w:val="superscript"/>
        </w:rPr>
        <w:t xml:space="preserve">       </w:t>
      </w:r>
      <w:r w:rsidR="00A871DD" w:rsidRPr="00E852E3">
        <w:rPr>
          <w:rFonts w:ascii="Times New Roman" w:hAnsi="Times New Roman"/>
          <w:sz w:val="20"/>
          <w:szCs w:val="24"/>
          <w:vertAlign w:val="superscript"/>
        </w:rPr>
        <w:t xml:space="preserve">                </w:t>
      </w:r>
      <w:r w:rsidRPr="00E852E3">
        <w:rPr>
          <w:rFonts w:ascii="Times New Roman" w:hAnsi="Times New Roman"/>
          <w:sz w:val="20"/>
          <w:szCs w:val="24"/>
          <w:vertAlign w:val="superscript"/>
        </w:rPr>
        <w:t xml:space="preserve">                                                      </w:t>
      </w:r>
      <w:r w:rsidR="00A871DD" w:rsidRPr="00E852E3">
        <w:rPr>
          <w:rFonts w:ascii="Times New Roman" w:hAnsi="Times New Roman"/>
          <w:sz w:val="20"/>
          <w:szCs w:val="24"/>
          <w:vertAlign w:val="superscript"/>
        </w:rPr>
        <w:t xml:space="preserve">   </w:t>
      </w:r>
      <w:r w:rsidRPr="00E852E3">
        <w:rPr>
          <w:rFonts w:ascii="Times New Roman" w:hAnsi="Times New Roman"/>
          <w:sz w:val="20"/>
          <w:szCs w:val="24"/>
          <w:vertAlign w:val="superscript"/>
        </w:rPr>
        <w:t xml:space="preserve">                    </w:t>
      </w:r>
      <w:r w:rsidR="00945276" w:rsidRPr="00E852E3">
        <w:rPr>
          <w:rFonts w:ascii="Times New Roman" w:hAnsi="Times New Roman"/>
          <w:sz w:val="20"/>
          <w:szCs w:val="24"/>
          <w:vertAlign w:val="superscript"/>
        </w:rPr>
        <w:t xml:space="preserve">                        </w:t>
      </w:r>
      <w:r w:rsidRPr="00E852E3">
        <w:rPr>
          <w:rFonts w:ascii="Times New Roman" w:hAnsi="Times New Roman"/>
          <w:sz w:val="20"/>
          <w:szCs w:val="24"/>
          <w:vertAlign w:val="superscript"/>
        </w:rPr>
        <w:t xml:space="preserve">(личная подпись)                                                      </w:t>
      </w:r>
      <w:r w:rsidR="00945276" w:rsidRPr="00E852E3">
        <w:rPr>
          <w:rFonts w:ascii="Times New Roman" w:hAnsi="Times New Roman"/>
          <w:sz w:val="20"/>
          <w:szCs w:val="24"/>
          <w:vertAlign w:val="superscript"/>
        </w:rPr>
        <w:t xml:space="preserve">                     </w:t>
      </w:r>
      <w:r w:rsidRPr="00E852E3">
        <w:rPr>
          <w:rFonts w:ascii="Times New Roman" w:hAnsi="Times New Roman"/>
          <w:sz w:val="20"/>
          <w:szCs w:val="24"/>
          <w:vertAlign w:val="superscript"/>
        </w:rPr>
        <w:t xml:space="preserve"> (расшифровка подписи)</w:t>
      </w:r>
    </w:p>
    <w:p w:rsidR="00A871DD" w:rsidRPr="00E852E3" w:rsidRDefault="00A871DD" w:rsidP="00A871DD">
      <w:pPr>
        <w:tabs>
          <w:tab w:val="left" w:pos="709"/>
        </w:tabs>
        <w:ind w:firstLine="0"/>
        <w:rPr>
          <w:rFonts w:ascii="Times New Roman" w:hAnsi="Times New Roman"/>
          <w:sz w:val="20"/>
          <w:szCs w:val="24"/>
        </w:rPr>
      </w:pPr>
      <w:r w:rsidRPr="00E852E3">
        <w:rPr>
          <w:rFonts w:ascii="Times New Roman" w:hAnsi="Times New Roman"/>
          <w:sz w:val="20"/>
          <w:szCs w:val="24"/>
        </w:rPr>
        <w:t>Секретарь тарифно-</w:t>
      </w:r>
    </w:p>
    <w:p w:rsidR="00A871DD" w:rsidRPr="00E852E3" w:rsidRDefault="00A871DD" w:rsidP="00A871DD">
      <w:pPr>
        <w:tabs>
          <w:tab w:val="left" w:pos="709"/>
        </w:tabs>
        <w:ind w:firstLine="0"/>
        <w:rPr>
          <w:rFonts w:ascii="Times New Roman" w:hAnsi="Times New Roman"/>
          <w:sz w:val="20"/>
          <w:szCs w:val="24"/>
        </w:rPr>
      </w:pPr>
      <w:r w:rsidRPr="00E852E3">
        <w:rPr>
          <w:rFonts w:ascii="Times New Roman" w:hAnsi="Times New Roman"/>
          <w:sz w:val="20"/>
          <w:szCs w:val="24"/>
        </w:rPr>
        <w:t>квалификационной комиссии</w:t>
      </w:r>
      <w:r w:rsidRPr="00E852E3">
        <w:rPr>
          <w:rFonts w:ascii="Times New Roman" w:hAnsi="Times New Roman"/>
          <w:sz w:val="20"/>
          <w:szCs w:val="24"/>
        </w:rPr>
        <w:tab/>
      </w:r>
      <w:r w:rsidR="00945276" w:rsidRPr="00E852E3">
        <w:rPr>
          <w:rFonts w:ascii="Times New Roman" w:hAnsi="Times New Roman"/>
          <w:sz w:val="20"/>
          <w:szCs w:val="24"/>
        </w:rPr>
        <w:tab/>
      </w:r>
      <w:r w:rsidRPr="00E852E3">
        <w:rPr>
          <w:rFonts w:ascii="Times New Roman" w:hAnsi="Times New Roman"/>
          <w:sz w:val="20"/>
          <w:szCs w:val="24"/>
        </w:rPr>
        <w:t>______________________</w:t>
      </w:r>
      <w:r w:rsidRPr="00E852E3">
        <w:rPr>
          <w:rFonts w:ascii="Times New Roman" w:hAnsi="Times New Roman"/>
          <w:sz w:val="20"/>
          <w:szCs w:val="24"/>
        </w:rPr>
        <w:tab/>
      </w:r>
      <w:r w:rsidRPr="00E852E3">
        <w:rPr>
          <w:rFonts w:ascii="Times New Roman" w:hAnsi="Times New Roman"/>
          <w:sz w:val="20"/>
          <w:szCs w:val="24"/>
        </w:rPr>
        <w:tab/>
        <w:t>________________________</w:t>
      </w:r>
    </w:p>
    <w:p w:rsidR="00A871DD" w:rsidRPr="00E852E3" w:rsidRDefault="00A871DD" w:rsidP="00A871DD">
      <w:pPr>
        <w:tabs>
          <w:tab w:val="left" w:pos="709"/>
        </w:tabs>
        <w:ind w:firstLine="0"/>
        <w:rPr>
          <w:rFonts w:ascii="Times New Roman" w:hAnsi="Times New Roman"/>
          <w:sz w:val="20"/>
          <w:szCs w:val="24"/>
          <w:vertAlign w:val="superscript"/>
        </w:rPr>
      </w:pPr>
      <w:r w:rsidRPr="00E852E3">
        <w:rPr>
          <w:rFonts w:ascii="Times New Roman" w:hAnsi="Times New Roman"/>
          <w:sz w:val="20"/>
          <w:szCs w:val="24"/>
          <w:vertAlign w:val="superscript"/>
        </w:rPr>
        <w:t xml:space="preserve">                                                                                                     </w:t>
      </w:r>
      <w:r w:rsidR="00945276" w:rsidRPr="00E852E3">
        <w:rPr>
          <w:rFonts w:ascii="Times New Roman" w:hAnsi="Times New Roman"/>
          <w:sz w:val="20"/>
          <w:szCs w:val="24"/>
          <w:vertAlign w:val="superscript"/>
        </w:rPr>
        <w:t xml:space="preserve">                     </w:t>
      </w:r>
      <w:r w:rsidRPr="00E852E3">
        <w:rPr>
          <w:rFonts w:ascii="Times New Roman" w:hAnsi="Times New Roman"/>
          <w:sz w:val="20"/>
          <w:szCs w:val="24"/>
          <w:vertAlign w:val="superscript"/>
        </w:rPr>
        <w:t xml:space="preserve">(личная подпись)                                                      </w:t>
      </w:r>
      <w:r w:rsidR="00945276" w:rsidRPr="00E852E3">
        <w:rPr>
          <w:rFonts w:ascii="Times New Roman" w:hAnsi="Times New Roman"/>
          <w:sz w:val="20"/>
          <w:szCs w:val="24"/>
          <w:vertAlign w:val="superscript"/>
        </w:rPr>
        <w:t xml:space="preserve">                       </w:t>
      </w:r>
      <w:r w:rsidRPr="00E852E3">
        <w:rPr>
          <w:rFonts w:ascii="Times New Roman" w:hAnsi="Times New Roman"/>
          <w:sz w:val="20"/>
          <w:szCs w:val="24"/>
          <w:vertAlign w:val="superscript"/>
        </w:rPr>
        <w:t xml:space="preserve"> </w:t>
      </w:r>
      <w:r w:rsidR="00945276" w:rsidRPr="00E852E3">
        <w:rPr>
          <w:rFonts w:ascii="Times New Roman" w:hAnsi="Times New Roman"/>
          <w:sz w:val="20"/>
          <w:szCs w:val="24"/>
          <w:vertAlign w:val="superscript"/>
        </w:rPr>
        <w:t>(</w:t>
      </w:r>
      <w:r w:rsidRPr="00E852E3">
        <w:rPr>
          <w:rFonts w:ascii="Times New Roman" w:hAnsi="Times New Roman"/>
          <w:sz w:val="20"/>
          <w:szCs w:val="24"/>
          <w:vertAlign w:val="superscript"/>
        </w:rPr>
        <w:t>расшифровка подписи)</w:t>
      </w:r>
    </w:p>
    <w:p w:rsidR="00A871DD" w:rsidRPr="00E852E3" w:rsidRDefault="00A871DD" w:rsidP="00A871DD">
      <w:pPr>
        <w:tabs>
          <w:tab w:val="left" w:pos="709"/>
        </w:tabs>
        <w:ind w:firstLine="0"/>
        <w:rPr>
          <w:rFonts w:ascii="Times New Roman" w:hAnsi="Times New Roman"/>
          <w:sz w:val="20"/>
          <w:szCs w:val="24"/>
        </w:rPr>
      </w:pPr>
      <w:r w:rsidRPr="00E852E3">
        <w:rPr>
          <w:rFonts w:ascii="Times New Roman" w:hAnsi="Times New Roman"/>
          <w:sz w:val="20"/>
          <w:szCs w:val="24"/>
        </w:rPr>
        <w:t>Член тарифно-</w:t>
      </w:r>
    </w:p>
    <w:p w:rsidR="00A871DD" w:rsidRPr="00E852E3" w:rsidRDefault="00A871DD" w:rsidP="00A871DD">
      <w:pPr>
        <w:tabs>
          <w:tab w:val="left" w:pos="709"/>
        </w:tabs>
        <w:ind w:firstLine="0"/>
        <w:rPr>
          <w:rFonts w:ascii="Times New Roman" w:hAnsi="Times New Roman"/>
          <w:sz w:val="20"/>
          <w:szCs w:val="24"/>
        </w:rPr>
      </w:pPr>
      <w:r w:rsidRPr="00E852E3">
        <w:rPr>
          <w:rFonts w:ascii="Times New Roman" w:hAnsi="Times New Roman"/>
          <w:sz w:val="20"/>
          <w:szCs w:val="24"/>
        </w:rPr>
        <w:t>квалификационной комиссии</w:t>
      </w:r>
      <w:r w:rsidRPr="00E852E3">
        <w:rPr>
          <w:rFonts w:ascii="Times New Roman" w:hAnsi="Times New Roman"/>
          <w:sz w:val="20"/>
          <w:szCs w:val="24"/>
        </w:rPr>
        <w:tab/>
      </w:r>
      <w:r w:rsidR="00945276" w:rsidRPr="00E852E3">
        <w:rPr>
          <w:rFonts w:ascii="Times New Roman" w:hAnsi="Times New Roman"/>
          <w:sz w:val="20"/>
          <w:szCs w:val="24"/>
        </w:rPr>
        <w:tab/>
      </w:r>
      <w:r w:rsidRPr="00E852E3">
        <w:rPr>
          <w:rFonts w:ascii="Times New Roman" w:hAnsi="Times New Roman"/>
          <w:sz w:val="20"/>
          <w:szCs w:val="24"/>
        </w:rPr>
        <w:t>______________________</w:t>
      </w:r>
      <w:r w:rsidRPr="00E852E3">
        <w:rPr>
          <w:rFonts w:ascii="Times New Roman" w:hAnsi="Times New Roman"/>
          <w:sz w:val="20"/>
          <w:szCs w:val="24"/>
        </w:rPr>
        <w:tab/>
      </w:r>
      <w:r w:rsidRPr="00E852E3">
        <w:rPr>
          <w:rFonts w:ascii="Times New Roman" w:hAnsi="Times New Roman"/>
          <w:sz w:val="20"/>
          <w:szCs w:val="24"/>
        </w:rPr>
        <w:tab/>
        <w:t>________________________</w:t>
      </w:r>
    </w:p>
    <w:p w:rsidR="00A871DD" w:rsidRPr="00E852E3" w:rsidRDefault="00A871DD" w:rsidP="00A871DD">
      <w:pPr>
        <w:tabs>
          <w:tab w:val="left" w:pos="709"/>
        </w:tabs>
        <w:ind w:firstLine="0"/>
        <w:rPr>
          <w:rFonts w:ascii="Times New Roman" w:hAnsi="Times New Roman"/>
          <w:sz w:val="20"/>
          <w:szCs w:val="24"/>
          <w:vertAlign w:val="superscript"/>
        </w:rPr>
      </w:pPr>
      <w:r w:rsidRPr="00E852E3">
        <w:rPr>
          <w:rFonts w:ascii="Times New Roman" w:hAnsi="Times New Roman"/>
          <w:sz w:val="20"/>
          <w:szCs w:val="24"/>
          <w:vertAlign w:val="superscript"/>
        </w:rPr>
        <w:t xml:space="preserve">                                                                                                     </w:t>
      </w:r>
      <w:r w:rsidR="00945276" w:rsidRPr="00E852E3">
        <w:rPr>
          <w:rFonts w:ascii="Times New Roman" w:hAnsi="Times New Roman"/>
          <w:sz w:val="20"/>
          <w:szCs w:val="24"/>
          <w:vertAlign w:val="superscript"/>
        </w:rPr>
        <w:t xml:space="preserve">                     </w:t>
      </w:r>
      <w:r w:rsidRPr="00E852E3">
        <w:rPr>
          <w:rFonts w:ascii="Times New Roman" w:hAnsi="Times New Roman"/>
          <w:sz w:val="20"/>
          <w:szCs w:val="24"/>
          <w:vertAlign w:val="superscript"/>
        </w:rPr>
        <w:t xml:space="preserve">(личная подпись)                                                       </w:t>
      </w:r>
      <w:r w:rsidR="00945276" w:rsidRPr="00E852E3">
        <w:rPr>
          <w:rFonts w:ascii="Times New Roman" w:hAnsi="Times New Roman"/>
          <w:sz w:val="20"/>
          <w:szCs w:val="24"/>
          <w:vertAlign w:val="superscript"/>
        </w:rPr>
        <w:t xml:space="preserve">                      (</w:t>
      </w:r>
      <w:r w:rsidRPr="00E852E3">
        <w:rPr>
          <w:rFonts w:ascii="Times New Roman" w:hAnsi="Times New Roman"/>
          <w:sz w:val="20"/>
          <w:szCs w:val="24"/>
          <w:vertAlign w:val="superscript"/>
        </w:rPr>
        <w:t>расшифровка подписи)</w:t>
      </w:r>
    </w:p>
    <w:p w:rsidR="00945276" w:rsidRPr="00E852E3" w:rsidRDefault="00945276" w:rsidP="00945276">
      <w:pPr>
        <w:tabs>
          <w:tab w:val="left" w:pos="709"/>
        </w:tabs>
        <w:ind w:firstLine="0"/>
        <w:rPr>
          <w:rFonts w:ascii="Times New Roman" w:hAnsi="Times New Roman"/>
          <w:sz w:val="20"/>
          <w:szCs w:val="24"/>
        </w:rPr>
      </w:pPr>
      <w:r w:rsidRPr="00E852E3">
        <w:rPr>
          <w:rFonts w:ascii="Times New Roman" w:hAnsi="Times New Roman"/>
          <w:sz w:val="20"/>
          <w:szCs w:val="24"/>
        </w:rPr>
        <w:t>Член тарифно-</w:t>
      </w:r>
    </w:p>
    <w:p w:rsidR="00945276" w:rsidRPr="00E852E3" w:rsidRDefault="00945276" w:rsidP="00945276">
      <w:pPr>
        <w:tabs>
          <w:tab w:val="left" w:pos="709"/>
        </w:tabs>
        <w:ind w:firstLine="0"/>
        <w:rPr>
          <w:rFonts w:ascii="Times New Roman" w:hAnsi="Times New Roman"/>
          <w:sz w:val="20"/>
          <w:szCs w:val="24"/>
        </w:rPr>
      </w:pPr>
      <w:r w:rsidRPr="00E852E3">
        <w:rPr>
          <w:rFonts w:ascii="Times New Roman" w:hAnsi="Times New Roman"/>
          <w:sz w:val="20"/>
          <w:szCs w:val="24"/>
        </w:rPr>
        <w:t>квалификационной комиссии</w:t>
      </w:r>
      <w:r w:rsidRPr="00E852E3">
        <w:rPr>
          <w:rFonts w:ascii="Times New Roman" w:hAnsi="Times New Roman"/>
          <w:sz w:val="20"/>
          <w:szCs w:val="24"/>
        </w:rPr>
        <w:tab/>
      </w:r>
      <w:r w:rsidRPr="00E852E3">
        <w:rPr>
          <w:rFonts w:ascii="Times New Roman" w:hAnsi="Times New Roman"/>
          <w:sz w:val="20"/>
          <w:szCs w:val="24"/>
        </w:rPr>
        <w:tab/>
        <w:t>______________________</w:t>
      </w:r>
      <w:r w:rsidRPr="00E852E3">
        <w:rPr>
          <w:rFonts w:ascii="Times New Roman" w:hAnsi="Times New Roman"/>
          <w:sz w:val="20"/>
          <w:szCs w:val="24"/>
        </w:rPr>
        <w:tab/>
      </w:r>
      <w:r w:rsidRPr="00E852E3">
        <w:rPr>
          <w:rFonts w:ascii="Times New Roman" w:hAnsi="Times New Roman"/>
          <w:sz w:val="20"/>
          <w:szCs w:val="24"/>
        </w:rPr>
        <w:tab/>
        <w:t>________________________</w:t>
      </w:r>
    </w:p>
    <w:p w:rsidR="00945276" w:rsidRPr="00E852E3" w:rsidRDefault="00945276" w:rsidP="00945276">
      <w:pPr>
        <w:tabs>
          <w:tab w:val="left" w:pos="709"/>
        </w:tabs>
        <w:ind w:firstLine="0"/>
        <w:rPr>
          <w:rFonts w:ascii="Times New Roman" w:hAnsi="Times New Roman"/>
          <w:sz w:val="20"/>
          <w:szCs w:val="24"/>
          <w:vertAlign w:val="superscript"/>
        </w:rPr>
      </w:pPr>
      <w:r w:rsidRPr="00E852E3">
        <w:rPr>
          <w:rFonts w:ascii="Times New Roman" w:hAnsi="Times New Roman"/>
          <w:sz w:val="20"/>
          <w:szCs w:val="24"/>
          <w:vertAlign w:val="superscript"/>
        </w:rPr>
        <w:t xml:space="preserve">                                                                                                                          (личная подпись)                                                                             (расшифровка подписи)</w:t>
      </w:r>
    </w:p>
    <w:p w:rsidR="00945276" w:rsidRPr="00E852E3" w:rsidRDefault="00945276" w:rsidP="00945276">
      <w:pPr>
        <w:tabs>
          <w:tab w:val="left" w:pos="709"/>
        </w:tabs>
        <w:ind w:firstLine="0"/>
        <w:rPr>
          <w:rFonts w:ascii="Times New Roman" w:hAnsi="Times New Roman"/>
          <w:sz w:val="20"/>
          <w:szCs w:val="24"/>
        </w:rPr>
      </w:pPr>
      <w:r w:rsidRPr="00E852E3">
        <w:rPr>
          <w:rFonts w:ascii="Times New Roman" w:hAnsi="Times New Roman"/>
          <w:sz w:val="20"/>
          <w:szCs w:val="24"/>
        </w:rPr>
        <w:t>Член тарифно-</w:t>
      </w:r>
    </w:p>
    <w:p w:rsidR="00945276" w:rsidRPr="00E852E3" w:rsidRDefault="00945276" w:rsidP="00945276">
      <w:pPr>
        <w:tabs>
          <w:tab w:val="left" w:pos="709"/>
        </w:tabs>
        <w:ind w:firstLine="0"/>
        <w:rPr>
          <w:rFonts w:ascii="Times New Roman" w:hAnsi="Times New Roman"/>
          <w:sz w:val="20"/>
          <w:szCs w:val="24"/>
        </w:rPr>
      </w:pPr>
      <w:r w:rsidRPr="00E852E3">
        <w:rPr>
          <w:rFonts w:ascii="Times New Roman" w:hAnsi="Times New Roman"/>
          <w:sz w:val="20"/>
          <w:szCs w:val="24"/>
        </w:rPr>
        <w:t>квалификационной комиссии</w:t>
      </w:r>
      <w:r w:rsidRPr="00E852E3">
        <w:rPr>
          <w:rFonts w:ascii="Times New Roman" w:hAnsi="Times New Roman"/>
          <w:sz w:val="20"/>
          <w:szCs w:val="24"/>
        </w:rPr>
        <w:tab/>
      </w:r>
      <w:r w:rsidRPr="00E852E3">
        <w:rPr>
          <w:rFonts w:ascii="Times New Roman" w:hAnsi="Times New Roman"/>
          <w:sz w:val="20"/>
          <w:szCs w:val="24"/>
        </w:rPr>
        <w:tab/>
        <w:t>______________________</w:t>
      </w:r>
      <w:r w:rsidRPr="00E852E3">
        <w:rPr>
          <w:rFonts w:ascii="Times New Roman" w:hAnsi="Times New Roman"/>
          <w:sz w:val="20"/>
          <w:szCs w:val="24"/>
        </w:rPr>
        <w:tab/>
      </w:r>
      <w:r w:rsidRPr="00E852E3">
        <w:rPr>
          <w:rFonts w:ascii="Times New Roman" w:hAnsi="Times New Roman"/>
          <w:sz w:val="20"/>
          <w:szCs w:val="24"/>
        </w:rPr>
        <w:tab/>
        <w:t>________________________</w:t>
      </w:r>
    </w:p>
    <w:p w:rsidR="00945276" w:rsidRPr="00E852E3" w:rsidRDefault="00945276" w:rsidP="00945276">
      <w:pPr>
        <w:tabs>
          <w:tab w:val="left" w:pos="709"/>
        </w:tabs>
        <w:ind w:firstLine="0"/>
        <w:rPr>
          <w:rFonts w:ascii="Times New Roman" w:hAnsi="Times New Roman"/>
          <w:sz w:val="20"/>
          <w:szCs w:val="24"/>
          <w:vertAlign w:val="superscript"/>
        </w:rPr>
      </w:pPr>
      <w:r w:rsidRPr="00E852E3">
        <w:rPr>
          <w:rFonts w:ascii="Times New Roman" w:hAnsi="Times New Roman"/>
          <w:sz w:val="20"/>
          <w:szCs w:val="24"/>
          <w:vertAlign w:val="superscript"/>
        </w:rPr>
        <w:t xml:space="preserve">                                                                                                                          (личная подпись)                                                                             (расшифровка подписи)</w:t>
      </w:r>
    </w:p>
    <w:p w:rsidR="00945276" w:rsidRPr="00E852E3" w:rsidRDefault="00945276" w:rsidP="00945276">
      <w:pPr>
        <w:tabs>
          <w:tab w:val="left" w:pos="709"/>
        </w:tabs>
        <w:ind w:firstLine="0"/>
        <w:rPr>
          <w:rFonts w:ascii="Times New Roman" w:hAnsi="Times New Roman"/>
          <w:sz w:val="20"/>
          <w:szCs w:val="24"/>
        </w:rPr>
      </w:pPr>
      <w:r w:rsidRPr="00E852E3">
        <w:rPr>
          <w:rFonts w:ascii="Times New Roman" w:hAnsi="Times New Roman"/>
          <w:sz w:val="20"/>
          <w:szCs w:val="24"/>
        </w:rPr>
        <w:t>Член тарифно-</w:t>
      </w:r>
    </w:p>
    <w:p w:rsidR="00945276" w:rsidRPr="00E852E3" w:rsidRDefault="00945276" w:rsidP="00945276">
      <w:pPr>
        <w:tabs>
          <w:tab w:val="left" w:pos="709"/>
        </w:tabs>
        <w:ind w:firstLine="0"/>
        <w:rPr>
          <w:rFonts w:ascii="Times New Roman" w:hAnsi="Times New Roman"/>
          <w:sz w:val="20"/>
          <w:szCs w:val="24"/>
        </w:rPr>
      </w:pPr>
      <w:r w:rsidRPr="00E852E3">
        <w:rPr>
          <w:rFonts w:ascii="Times New Roman" w:hAnsi="Times New Roman"/>
          <w:sz w:val="20"/>
          <w:szCs w:val="24"/>
        </w:rPr>
        <w:t>квалификационной комиссии</w:t>
      </w:r>
      <w:r w:rsidRPr="00E852E3">
        <w:rPr>
          <w:rFonts w:ascii="Times New Roman" w:hAnsi="Times New Roman"/>
          <w:sz w:val="20"/>
          <w:szCs w:val="24"/>
        </w:rPr>
        <w:tab/>
      </w:r>
      <w:r w:rsidRPr="00E852E3">
        <w:rPr>
          <w:rFonts w:ascii="Times New Roman" w:hAnsi="Times New Roman"/>
          <w:sz w:val="20"/>
          <w:szCs w:val="24"/>
        </w:rPr>
        <w:tab/>
        <w:t>______________________</w:t>
      </w:r>
      <w:r w:rsidRPr="00E852E3">
        <w:rPr>
          <w:rFonts w:ascii="Times New Roman" w:hAnsi="Times New Roman"/>
          <w:sz w:val="20"/>
          <w:szCs w:val="24"/>
        </w:rPr>
        <w:tab/>
      </w:r>
      <w:r w:rsidRPr="00E852E3">
        <w:rPr>
          <w:rFonts w:ascii="Times New Roman" w:hAnsi="Times New Roman"/>
          <w:sz w:val="20"/>
          <w:szCs w:val="24"/>
        </w:rPr>
        <w:tab/>
        <w:t>________________________</w:t>
      </w:r>
    </w:p>
    <w:p w:rsidR="00945276" w:rsidRPr="00E852E3" w:rsidRDefault="00945276" w:rsidP="00945276">
      <w:pPr>
        <w:tabs>
          <w:tab w:val="left" w:pos="709"/>
        </w:tabs>
        <w:ind w:firstLine="0"/>
        <w:rPr>
          <w:rFonts w:ascii="Times New Roman" w:hAnsi="Times New Roman"/>
          <w:sz w:val="20"/>
          <w:szCs w:val="24"/>
          <w:vertAlign w:val="superscript"/>
        </w:rPr>
      </w:pPr>
      <w:r w:rsidRPr="00E852E3">
        <w:rPr>
          <w:rFonts w:ascii="Times New Roman" w:hAnsi="Times New Roman"/>
          <w:sz w:val="20"/>
          <w:szCs w:val="24"/>
          <w:vertAlign w:val="superscript"/>
        </w:rPr>
        <w:t xml:space="preserve">                                                                                                                          (личная подпись)                                                                             (расшифровка подписи)</w:t>
      </w:r>
    </w:p>
    <w:p w:rsidR="00945276" w:rsidRPr="00E852E3" w:rsidRDefault="00945276" w:rsidP="00945276">
      <w:pPr>
        <w:tabs>
          <w:tab w:val="left" w:pos="709"/>
        </w:tabs>
        <w:ind w:firstLine="0"/>
        <w:rPr>
          <w:rFonts w:ascii="Times New Roman" w:hAnsi="Times New Roman"/>
          <w:sz w:val="20"/>
          <w:szCs w:val="24"/>
        </w:rPr>
      </w:pPr>
      <w:r w:rsidRPr="00E852E3">
        <w:rPr>
          <w:rFonts w:ascii="Times New Roman" w:hAnsi="Times New Roman"/>
          <w:sz w:val="20"/>
          <w:szCs w:val="24"/>
        </w:rPr>
        <w:t>Член тарифно-</w:t>
      </w:r>
    </w:p>
    <w:p w:rsidR="00945276" w:rsidRPr="00E852E3" w:rsidRDefault="00945276" w:rsidP="00945276">
      <w:pPr>
        <w:tabs>
          <w:tab w:val="left" w:pos="709"/>
        </w:tabs>
        <w:ind w:firstLine="0"/>
        <w:rPr>
          <w:rFonts w:ascii="Times New Roman" w:hAnsi="Times New Roman"/>
          <w:sz w:val="20"/>
          <w:szCs w:val="24"/>
        </w:rPr>
      </w:pPr>
      <w:r w:rsidRPr="00E852E3">
        <w:rPr>
          <w:rFonts w:ascii="Times New Roman" w:hAnsi="Times New Roman"/>
          <w:sz w:val="20"/>
          <w:szCs w:val="24"/>
        </w:rPr>
        <w:t>квалификационной комиссии</w:t>
      </w:r>
      <w:r w:rsidRPr="00E852E3">
        <w:rPr>
          <w:rFonts w:ascii="Times New Roman" w:hAnsi="Times New Roman"/>
          <w:sz w:val="20"/>
          <w:szCs w:val="24"/>
        </w:rPr>
        <w:tab/>
      </w:r>
      <w:r w:rsidRPr="00E852E3">
        <w:rPr>
          <w:rFonts w:ascii="Times New Roman" w:hAnsi="Times New Roman"/>
          <w:sz w:val="20"/>
          <w:szCs w:val="24"/>
        </w:rPr>
        <w:tab/>
        <w:t>______________________</w:t>
      </w:r>
      <w:r w:rsidRPr="00E852E3">
        <w:rPr>
          <w:rFonts w:ascii="Times New Roman" w:hAnsi="Times New Roman"/>
          <w:sz w:val="20"/>
          <w:szCs w:val="24"/>
        </w:rPr>
        <w:tab/>
      </w:r>
      <w:r w:rsidRPr="00E852E3">
        <w:rPr>
          <w:rFonts w:ascii="Times New Roman" w:hAnsi="Times New Roman"/>
          <w:sz w:val="20"/>
          <w:szCs w:val="24"/>
        </w:rPr>
        <w:tab/>
        <w:t>________________________</w:t>
      </w:r>
    </w:p>
    <w:p w:rsidR="00945276" w:rsidRPr="00E852E3" w:rsidRDefault="00945276" w:rsidP="00945276">
      <w:pPr>
        <w:tabs>
          <w:tab w:val="left" w:pos="709"/>
        </w:tabs>
        <w:ind w:firstLine="0"/>
        <w:rPr>
          <w:rFonts w:ascii="Times New Roman" w:hAnsi="Times New Roman"/>
          <w:sz w:val="20"/>
          <w:szCs w:val="24"/>
          <w:vertAlign w:val="superscript"/>
        </w:rPr>
      </w:pPr>
      <w:r w:rsidRPr="00E852E3">
        <w:rPr>
          <w:rFonts w:ascii="Times New Roman" w:hAnsi="Times New Roman"/>
          <w:sz w:val="20"/>
          <w:szCs w:val="24"/>
          <w:vertAlign w:val="superscript"/>
        </w:rPr>
        <w:t xml:space="preserve">                                                                                                                          (личная подпись)                                                                             (расшифровка подписи)</w:t>
      </w:r>
    </w:p>
    <w:p w:rsidR="00945276" w:rsidRPr="00E852E3" w:rsidRDefault="00945276" w:rsidP="00945276">
      <w:pPr>
        <w:tabs>
          <w:tab w:val="left" w:pos="709"/>
        </w:tabs>
        <w:ind w:firstLine="0"/>
        <w:rPr>
          <w:rFonts w:ascii="Times New Roman" w:hAnsi="Times New Roman"/>
          <w:sz w:val="20"/>
          <w:szCs w:val="24"/>
        </w:rPr>
      </w:pPr>
      <w:r w:rsidRPr="00E852E3">
        <w:rPr>
          <w:rFonts w:ascii="Times New Roman" w:hAnsi="Times New Roman"/>
          <w:sz w:val="20"/>
          <w:szCs w:val="24"/>
        </w:rPr>
        <w:t>Член тарифно-</w:t>
      </w:r>
    </w:p>
    <w:p w:rsidR="00945276" w:rsidRPr="00E852E3" w:rsidRDefault="00945276" w:rsidP="00945276">
      <w:pPr>
        <w:tabs>
          <w:tab w:val="left" w:pos="709"/>
        </w:tabs>
        <w:ind w:firstLine="0"/>
        <w:rPr>
          <w:rFonts w:ascii="Times New Roman" w:hAnsi="Times New Roman"/>
          <w:sz w:val="20"/>
          <w:szCs w:val="24"/>
        </w:rPr>
      </w:pPr>
      <w:r w:rsidRPr="00E852E3">
        <w:rPr>
          <w:rFonts w:ascii="Times New Roman" w:hAnsi="Times New Roman"/>
          <w:sz w:val="20"/>
          <w:szCs w:val="24"/>
        </w:rPr>
        <w:t>квалификационной комиссии</w:t>
      </w:r>
      <w:r w:rsidRPr="00E852E3">
        <w:rPr>
          <w:rFonts w:ascii="Times New Roman" w:hAnsi="Times New Roman"/>
          <w:sz w:val="20"/>
          <w:szCs w:val="24"/>
        </w:rPr>
        <w:tab/>
      </w:r>
      <w:r w:rsidRPr="00E852E3">
        <w:rPr>
          <w:rFonts w:ascii="Times New Roman" w:hAnsi="Times New Roman"/>
          <w:sz w:val="20"/>
          <w:szCs w:val="24"/>
        </w:rPr>
        <w:tab/>
        <w:t>______________________</w:t>
      </w:r>
      <w:r w:rsidRPr="00E852E3">
        <w:rPr>
          <w:rFonts w:ascii="Times New Roman" w:hAnsi="Times New Roman"/>
          <w:sz w:val="20"/>
          <w:szCs w:val="24"/>
        </w:rPr>
        <w:tab/>
      </w:r>
      <w:r w:rsidRPr="00E852E3">
        <w:rPr>
          <w:rFonts w:ascii="Times New Roman" w:hAnsi="Times New Roman"/>
          <w:sz w:val="20"/>
          <w:szCs w:val="24"/>
        </w:rPr>
        <w:tab/>
        <w:t>________________________</w:t>
      </w:r>
    </w:p>
    <w:p w:rsidR="00945276" w:rsidRPr="00E852E3" w:rsidRDefault="00945276" w:rsidP="00945276">
      <w:pPr>
        <w:tabs>
          <w:tab w:val="left" w:pos="709"/>
        </w:tabs>
        <w:ind w:firstLine="0"/>
        <w:rPr>
          <w:rFonts w:ascii="Times New Roman" w:hAnsi="Times New Roman"/>
          <w:sz w:val="20"/>
          <w:szCs w:val="24"/>
          <w:vertAlign w:val="superscript"/>
        </w:rPr>
      </w:pPr>
      <w:r w:rsidRPr="00E852E3">
        <w:rPr>
          <w:rFonts w:ascii="Times New Roman" w:hAnsi="Times New Roman"/>
          <w:sz w:val="20"/>
          <w:szCs w:val="24"/>
          <w:vertAlign w:val="superscript"/>
        </w:rPr>
        <w:t xml:space="preserve">                                                                                                                          (личная подпись)                                                                             (расшифровка подписи)</w:t>
      </w:r>
    </w:p>
    <w:p w:rsidR="009F5B5C" w:rsidRPr="00E852E3" w:rsidRDefault="009F5B5C" w:rsidP="009F5B5C">
      <w:pPr>
        <w:tabs>
          <w:tab w:val="right" w:pos="10205"/>
        </w:tabs>
        <w:ind w:firstLine="0"/>
        <w:rPr>
          <w:rFonts w:ascii="Times New Roman" w:hAnsi="Times New Roman"/>
          <w:szCs w:val="28"/>
          <w:u w:val="single"/>
        </w:rPr>
      </w:pPr>
      <w:r w:rsidRPr="00E852E3">
        <w:rPr>
          <w:rFonts w:ascii="Times New Roman" w:hAnsi="Times New Roman"/>
          <w:szCs w:val="28"/>
        </w:rPr>
        <w:t xml:space="preserve">Рекомендации тарифно-квалификационной комиссии </w:t>
      </w:r>
      <w:r w:rsidRPr="00E852E3">
        <w:rPr>
          <w:rFonts w:ascii="Times New Roman" w:hAnsi="Times New Roman"/>
          <w:szCs w:val="28"/>
          <w:u w:val="single"/>
        </w:rPr>
        <w:tab/>
      </w:r>
    </w:p>
    <w:p w:rsidR="009F5B5C" w:rsidRPr="00E852E3" w:rsidRDefault="009F5B5C" w:rsidP="009F5B5C">
      <w:pPr>
        <w:tabs>
          <w:tab w:val="right" w:pos="10205"/>
        </w:tabs>
        <w:ind w:firstLine="0"/>
        <w:rPr>
          <w:rFonts w:ascii="Times New Roman" w:hAnsi="Times New Roman"/>
          <w:szCs w:val="28"/>
        </w:rPr>
      </w:pPr>
      <w:r w:rsidRPr="00E852E3">
        <w:rPr>
          <w:rFonts w:ascii="Times New Roman" w:hAnsi="Times New Roman"/>
          <w:szCs w:val="28"/>
          <w:u w:val="single"/>
        </w:rPr>
        <w:tab/>
      </w:r>
    </w:p>
    <w:p w:rsidR="009F5B5C" w:rsidRPr="00E852E3" w:rsidRDefault="009F5B5C" w:rsidP="009F5B5C">
      <w:pPr>
        <w:tabs>
          <w:tab w:val="right" w:pos="10205"/>
        </w:tabs>
        <w:ind w:firstLine="0"/>
        <w:rPr>
          <w:rFonts w:ascii="Times New Roman" w:hAnsi="Times New Roman"/>
          <w:szCs w:val="28"/>
        </w:rPr>
      </w:pPr>
    </w:p>
    <w:p w:rsidR="009F5B5C" w:rsidRPr="00E852E3" w:rsidRDefault="009F5B5C" w:rsidP="009F5B5C">
      <w:pPr>
        <w:tabs>
          <w:tab w:val="right" w:pos="10205"/>
        </w:tabs>
        <w:ind w:firstLine="0"/>
        <w:rPr>
          <w:rFonts w:ascii="Times New Roman" w:hAnsi="Times New Roman"/>
          <w:szCs w:val="28"/>
        </w:rPr>
      </w:pPr>
      <w:r w:rsidRPr="00E852E3">
        <w:rPr>
          <w:rFonts w:ascii="Times New Roman" w:hAnsi="Times New Roman"/>
          <w:szCs w:val="28"/>
        </w:rPr>
        <w:t>С экзаменационным листом ознакомлен</w:t>
      </w:r>
    </w:p>
    <w:p w:rsidR="009F5B5C" w:rsidRPr="00E852E3" w:rsidRDefault="009F5B5C" w:rsidP="009F5B5C">
      <w:pPr>
        <w:tabs>
          <w:tab w:val="right" w:pos="10205"/>
        </w:tabs>
        <w:ind w:firstLine="0"/>
        <w:rPr>
          <w:rFonts w:ascii="Times New Roman" w:hAnsi="Times New Roman"/>
          <w:szCs w:val="28"/>
        </w:rPr>
      </w:pPr>
    </w:p>
    <w:p w:rsidR="009F5B5C" w:rsidRPr="00E852E3" w:rsidRDefault="009F5B5C" w:rsidP="009F5B5C">
      <w:pPr>
        <w:tabs>
          <w:tab w:val="left" w:pos="709"/>
        </w:tabs>
        <w:ind w:firstLine="0"/>
        <w:rPr>
          <w:rFonts w:ascii="Times New Roman" w:hAnsi="Times New Roman"/>
          <w:sz w:val="20"/>
          <w:szCs w:val="24"/>
        </w:rPr>
      </w:pPr>
      <w:r w:rsidRPr="00E852E3">
        <w:rPr>
          <w:rFonts w:ascii="Times New Roman" w:hAnsi="Times New Roman"/>
          <w:sz w:val="20"/>
          <w:szCs w:val="24"/>
        </w:rPr>
        <w:lastRenderedPageBreak/>
        <w:t>Экзаменуемый работник</w:t>
      </w:r>
      <w:r w:rsidRPr="00E852E3">
        <w:rPr>
          <w:rFonts w:ascii="Times New Roman" w:hAnsi="Times New Roman"/>
          <w:sz w:val="20"/>
          <w:szCs w:val="24"/>
        </w:rPr>
        <w:tab/>
        <w:t xml:space="preserve">     __________________   </w:t>
      </w:r>
      <w:r w:rsidRPr="00E852E3">
        <w:rPr>
          <w:rFonts w:ascii="Times New Roman" w:hAnsi="Times New Roman"/>
          <w:sz w:val="20"/>
          <w:szCs w:val="24"/>
        </w:rPr>
        <w:tab/>
        <w:t>______________________</w:t>
      </w:r>
      <w:r w:rsidRPr="00E852E3">
        <w:rPr>
          <w:rFonts w:ascii="Times New Roman" w:hAnsi="Times New Roman"/>
          <w:sz w:val="20"/>
          <w:szCs w:val="24"/>
        </w:rPr>
        <w:tab/>
        <w:t>________________________</w:t>
      </w:r>
    </w:p>
    <w:p w:rsidR="009F5B5C" w:rsidRPr="00E852E3" w:rsidRDefault="009F5B5C" w:rsidP="009F5B5C">
      <w:pPr>
        <w:tabs>
          <w:tab w:val="left" w:pos="709"/>
        </w:tabs>
        <w:ind w:firstLine="0"/>
        <w:rPr>
          <w:rFonts w:ascii="Times New Roman" w:hAnsi="Times New Roman"/>
          <w:sz w:val="20"/>
          <w:szCs w:val="24"/>
          <w:vertAlign w:val="superscript"/>
        </w:rPr>
      </w:pPr>
      <w:r w:rsidRPr="00E852E3">
        <w:rPr>
          <w:rFonts w:ascii="Times New Roman" w:hAnsi="Times New Roman"/>
          <w:sz w:val="20"/>
          <w:szCs w:val="24"/>
          <w:vertAlign w:val="superscript"/>
        </w:rPr>
        <w:t xml:space="preserve">                                                                                               (дата)                                                               (личная подпись)                                                          (расшифровка подписи)</w:t>
      </w:r>
    </w:p>
    <w:p w:rsidR="009F5B5C" w:rsidRPr="00E852E3" w:rsidRDefault="009F5B5C" w:rsidP="009F5B5C">
      <w:pPr>
        <w:jc w:val="right"/>
        <w:rPr>
          <w:rFonts w:ascii="Times New Roman" w:hAnsi="Times New Roman"/>
          <w:sz w:val="20"/>
          <w:szCs w:val="24"/>
        </w:rPr>
      </w:pPr>
      <w:r w:rsidRPr="00E852E3">
        <w:rPr>
          <w:rFonts w:ascii="Times New Roman" w:hAnsi="Times New Roman"/>
          <w:sz w:val="20"/>
          <w:szCs w:val="24"/>
        </w:rPr>
        <w:t>Приложение № 4</w:t>
      </w:r>
    </w:p>
    <w:p w:rsidR="009F5B5C" w:rsidRPr="00E852E3" w:rsidRDefault="009F5B5C" w:rsidP="009F5B5C">
      <w:pPr>
        <w:jc w:val="right"/>
        <w:rPr>
          <w:rFonts w:ascii="Times New Roman" w:hAnsi="Times New Roman"/>
          <w:sz w:val="20"/>
          <w:szCs w:val="24"/>
        </w:rPr>
      </w:pPr>
      <w:r w:rsidRPr="00E852E3">
        <w:rPr>
          <w:rFonts w:ascii="Times New Roman" w:hAnsi="Times New Roman"/>
          <w:sz w:val="20"/>
          <w:szCs w:val="24"/>
        </w:rPr>
        <w:t>к Положению о работе тарифно-квалификационной комиссии</w:t>
      </w:r>
    </w:p>
    <w:p w:rsidR="009F5B5C" w:rsidRPr="00E852E3" w:rsidRDefault="009F5B5C" w:rsidP="009F5B5C">
      <w:pPr>
        <w:rPr>
          <w:rFonts w:ascii="Times New Roman" w:hAnsi="Times New Roman"/>
          <w:sz w:val="24"/>
          <w:szCs w:val="24"/>
        </w:rPr>
      </w:pPr>
    </w:p>
    <w:p w:rsidR="009F5B5C" w:rsidRPr="00E852E3" w:rsidRDefault="009F5B5C" w:rsidP="009F5B5C">
      <w:pPr>
        <w:ind w:firstLine="0"/>
        <w:rPr>
          <w:rFonts w:ascii="Times New Roman" w:hAnsi="Times New Roman"/>
          <w:szCs w:val="24"/>
        </w:rPr>
      </w:pPr>
      <w:r w:rsidRPr="00E852E3">
        <w:rPr>
          <w:rFonts w:ascii="Times New Roman" w:hAnsi="Times New Roman"/>
          <w:szCs w:val="24"/>
        </w:rPr>
        <w:t xml:space="preserve">Тарифно-квалификационная </w:t>
      </w:r>
      <w:r w:rsidRPr="00E852E3">
        <w:rPr>
          <w:rFonts w:ascii="Times New Roman" w:hAnsi="Times New Roman"/>
          <w:szCs w:val="24"/>
        </w:rPr>
        <w:tab/>
      </w:r>
      <w:r w:rsidRPr="00E852E3">
        <w:rPr>
          <w:rFonts w:ascii="Times New Roman" w:hAnsi="Times New Roman"/>
          <w:szCs w:val="24"/>
        </w:rPr>
        <w:tab/>
      </w:r>
      <w:r w:rsidRPr="00E852E3">
        <w:rPr>
          <w:rFonts w:ascii="Times New Roman" w:hAnsi="Times New Roman"/>
          <w:szCs w:val="24"/>
        </w:rPr>
        <w:tab/>
      </w:r>
      <w:r w:rsidRPr="00E852E3">
        <w:rPr>
          <w:rFonts w:ascii="Times New Roman" w:hAnsi="Times New Roman"/>
          <w:szCs w:val="24"/>
        </w:rPr>
        <w:tab/>
      </w:r>
      <w:r w:rsidRPr="00E852E3">
        <w:rPr>
          <w:rFonts w:ascii="Times New Roman" w:hAnsi="Times New Roman"/>
          <w:szCs w:val="24"/>
        </w:rPr>
        <w:tab/>
        <w:t>УТВЕРЖДАЮ</w:t>
      </w:r>
    </w:p>
    <w:p w:rsidR="009F5B5C" w:rsidRPr="00E852E3" w:rsidRDefault="009F5B5C" w:rsidP="0086540F">
      <w:pPr>
        <w:ind w:firstLine="0"/>
        <w:rPr>
          <w:rFonts w:ascii="Times New Roman" w:hAnsi="Times New Roman"/>
          <w:szCs w:val="24"/>
        </w:rPr>
      </w:pPr>
      <w:r w:rsidRPr="00E852E3">
        <w:rPr>
          <w:rFonts w:ascii="Times New Roman" w:hAnsi="Times New Roman"/>
          <w:szCs w:val="24"/>
        </w:rPr>
        <w:t xml:space="preserve">комиссия </w:t>
      </w:r>
      <w:r w:rsidR="005E382C" w:rsidRPr="00E852E3">
        <w:rPr>
          <w:rFonts w:ascii="Times New Roman" w:hAnsi="Times New Roman"/>
          <w:szCs w:val="24"/>
        </w:rPr>
        <w:t>АО</w:t>
      </w:r>
      <w:r w:rsidRPr="00E852E3">
        <w:rPr>
          <w:rFonts w:ascii="Times New Roman" w:hAnsi="Times New Roman"/>
          <w:szCs w:val="24"/>
        </w:rPr>
        <w:t xml:space="preserve"> «ЮКЭК-Белоярский»</w:t>
      </w:r>
      <w:r w:rsidRPr="00E852E3">
        <w:rPr>
          <w:rFonts w:ascii="Times New Roman" w:hAnsi="Times New Roman"/>
          <w:szCs w:val="24"/>
        </w:rPr>
        <w:tab/>
      </w:r>
      <w:r w:rsidRPr="00E852E3">
        <w:rPr>
          <w:rFonts w:ascii="Times New Roman" w:hAnsi="Times New Roman"/>
          <w:szCs w:val="24"/>
        </w:rPr>
        <w:tab/>
      </w:r>
      <w:r w:rsidRPr="00E852E3">
        <w:rPr>
          <w:rFonts w:ascii="Times New Roman" w:hAnsi="Times New Roman"/>
          <w:szCs w:val="24"/>
        </w:rPr>
        <w:tab/>
      </w:r>
      <w:r w:rsidRPr="00E852E3">
        <w:rPr>
          <w:rFonts w:ascii="Times New Roman" w:hAnsi="Times New Roman"/>
          <w:szCs w:val="24"/>
        </w:rPr>
        <w:tab/>
        <w:t>Председатель комиссии</w:t>
      </w:r>
      <w:r w:rsidRPr="00E852E3">
        <w:rPr>
          <w:rFonts w:ascii="Times New Roman" w:hAnsi="Times New Roman"/>
          <w:szCs w:val="24"/>
        </w:rPr>
        <w:tab/>
      </w:r>
      <w:r w:rsidRPr="00E852E3">
        <w:rPr>
          <w:rFonts w:ascii="Times New Roman" w:hAnsi="Times New Roman"/>
          <w:szCs w:val="24"/>
        </w:rPr>
        <w:tab/>
      </w:r>
    </w:p>
    <w:p w:rsidR="009F5B5C" w:rsidRPr="00E852E3" w:rsidRDefault="009F5B5C" w:rsidP="009F5B5C">
      <w:pPr>
        <w:rPr>
          <w:rFonts w:ascii="Times New Roman" w:hAnsi="Times New Roman"/>
          <w:szCs w:val="24"/>
        </w:rPr>
      </w:pPr>
      <w:r w:rsidRPr="00E852E3">
        <w:rPr>
          <w:rFonts w:ascii="Times New Roman" w:hAnsi="Times New Roman"/>
          <w:szCs w:val="24"/>
        </w:rPr>
        <w:tab/>
      </w:r>
      <w:r w:rsidRPr="00E852E3">
        <w:rPr>
          <w:rFonts w:ascii="Times New Roman" w:hAnsi="Times New Roman"/>
          <w:szCs w:val="24"/>
        </w:rPr>
        <w:tab/>
      </w:r>
      <w:r w:rsidRPr="00E852E3">
        <w:rPr>
          <w:rFonts w:ascii="Times New Roman" w:hAnsi="Times New Roman"/>
          <w:szCs w:val="24"/>
        </w:rPr>
        <w:tab/>
      </w:r>
      <w:r w:rsidRPr="00E852E3">
        <w:rPr>
          <w:rFonts w:ascii="Times New Roman" w:hAnsi="Times New Roman"/>
          <w:szCs w:val="24"/>
        </w:rPr>
        <w:tab/>
      </w:r>
      <w:r w:rsidRPr="00E852E3">
        <w:rPr>
          <w:rFonts w:ascii="Times New Roman" w:hAnsi="Times New Roman"/>
          <w:szCs w:val="24"/>
        </w:rPr>
        <w:tab/>
      </w:r>
      <w:r w:rsidRPr="00E852E3">
        <w:rPr>
          <w:rFonts w:ascii="Times New Roman" w:hAnsi="Times New Roman"/>
          <w:szCs w:val="24"/>
        </w:rPr>
        <w:tab/>
      </w:r>
      <w:r w:rsidRPr="00E852E3">
        <w:rPr>
          <w:rFonts w:ascii="Times New Roman" w:hAnsi="Times New Roman"/>
          <w:szCs w:val="24"/>
        </w:rPr>
        <w:tab/>
      </w:r>
      <w:r w:rsidRPr="00E852E3">
        <w:rPr>
          <w:rFonts w:ascii="Times New Roman" w:hAnsi="Times New Roman"/>
          <w:szCs w:val="24"/>
        </w:rPr>
        <w:tab/>
        <w:t>______________    _______________</w:t>
      </w:r>
    </w:p>
    <w:p w:rsidR="009F5B5C" w:rsidRPr="00E852E3" w:rsidRDefault="009F5B5C" w:rsidP="009F5B5C">
      <w:pPr>
        <w:rPr>
          <w:rFonts w:ascii="Times New Roman" w:hAnsi="Times New Roman"/>
          <w:szCs w:val="24"/>
          <w:vertAlign w:val="superscript"/>
        </w:rPr>
      </w:pPr>
      <w:r w:rsidRPr="00E852E3">
        <w:rPr>
          <w:rFonts w:ascii="Times New Roman" w:hAnsi="Times New Roman"/>
          <w:szCs w:val="24"/>
          <w:vertAlign w:val="superscript"/>
        </w:rPr>
        <w:tab/>
      </w:r>
      <w:r w:rsidRPr="00E852E3">
        <w:rPr>
          <w:rFonts w:ascii="Times New Roman" w:hAnsi="Times New Roman"/>
          <w:szCs w:val="24"/>
          <w:vertAlign w:val="superscript"/>
        </w:rPr>
        <w:tab/>
      </w:r>
      <w:r w:rsidRPr="00E852E3">
        <w:rPr>
          <w:rFonts w:ascii="Times New Roman" w:hAnsi="Times New Roman"/>
          <w:szCs w:val="24"/>
          <w:vertAlign w:val="superscript"/>
        </w:rPr>
        <w:tab/>
      </w:r>
      <w:r w:rsidRPr="00E852E3">
        <w:rPr>
          <w:rFonts w:ascii="Times New Roman" w:hAnsi="Times New Roman"/>
          <w:szCs w:val="24"/>
          <w:vertAlign w:val="superscript"/>
        </w:rPr>
        <w:tab/>
      </w:r>
      <w:r w:rsidRPr="00E852E3">
        <w:rPr>
          <w:rFonts w:ascii="Times New Roman" w:hAnsi="Times New Roman"/>
          <w:szCs w:val="24"/>
          <w:vertAlign w:val="superscript"/>
        </w:rPr>
        <w:tab/>
      </w:r>
      <w:r w:rsidRPr="00E852E3">
        <w:rPr>
          <w:rFonts w:ascii="Times New Roman" w:hAnsi="Times New Roman"/>
          <w:szCs w:val="24"/>
          <w:vertAlign w:val="superscript"/>
        </w:rPr>
        <w:tab/>
      </w:r>
      <w:r w:rsidRPr="00E852E3">
        <w:rPr>
          <w:rFonts w:ascii="Times New Roman" w:hAnsi="Times New Roman"/>
          <w:szCs w:val="24"/>
          <w:vertAlign w:val="superscript"/>
        </w:rPr>
        <w:tab/>
      </w:r>
      <w:r w:rsidRPr="00E852E3">
        <w:rPr>
          <w:rFonts w:ascii="Times New Roman" w:hAnsi="Times New Roman"/>
          <w:szCs w:val="24"/>
          <w:vertAlign w:val="superscript"/>
        </w:rPr>
        <w:tab/>
        <w:t xml:space="preserve">   (личная подпись)                 (расшифровка подписи)</w:t>
      </w:r>
    </w:p>
    <w:p w:rsidR="009F5B5C" w:rsidRPr="00E852E3" w:rsidRDefault="009F5B5C" w:rsidP="009F5B5C">
      <w:pPr>
        <w:rPr>
          <w:rFonts w:ascii="Times New Roman" w:hAnsi="Times New Roman"/>
          <w:szCs w:val="24"/>
        </w:rPr>
      </w:pPr>
      <w:r w:rsidRPr="00E852E3">
        <w:rPr>
          <w:rFonts w:ascii="Times New Roman" w:hAnsi="Times New Roman"/>
          <w:szCs w:val="24"/>
        </w:rPr>
        <w:tab/>
      </w:r>
      <w:r w:rsidRPr="00E852E3">
        <w:rPr>
          <w:rFonts w:ascii="Times New Roman" w:hAnsi="Times New Roman"/>
          <w:szCs w:val="24"/>
        </w:rPr>
        <w:tab/>
      </w:r>
      <w:r w:rsidRPr="00E852E3">
        <w:rPr>
          <w:rFonts w:ascii="Times New Roman" w:hAnsi="Times New Roman"/>
          <w:szCs w:val="24"/>
        </w:rPr>
        <w:tab/>
      </w:r>
      <w:r w:rsidRPr="00E852E3">
        <w:rPr>
          <w:rFonts w:ascii="Times New Roman" w:hAnsi="Times New Roman"/>
          <w:szCs w:val="24"/>
        </w:rPr>
        <w:tab/>
      </w:r>
      <w:r w:rsidRPr="00E852E3">
        <w:rPr>
          <w:rFonts w:ascii="Times New Roman" w:hAnsi="Times New Roman"/>
          <w:szCs w:val="24"/>
        </w:rPr>
        <w:tab/>
      </w:r>
      <w:r w:rsidRPr="00E852E3">
        <w:rPr>
          <w:rFonts w:ascii="Times New Roman" w:hAnsi="Times New Roman"/>
          <w:szCs w:val="24"/>
        </w:rPr>
        <w:tab/>
      </w:r>
      <w:r w:rsidRPr="00E852E3">
        <w:rPr>
          <w:rFonts w:ascii="Times New Roman" w:hAnsi="Times New Roman"/>
          <w:szCs w:val="24"/>
        </w:rPr>
        <w:tab/>
      </w:r>
      <w:r w:rsidRPr="00E852E3">
        <w:rPr>
          <w:rFonts w:ascii="Times New Roman" w:hAnsi="Times New Roman"/>
          <w:szCs w:val="24"/>
        </w:rPr>
        <w:tab/>
        <w:t>«_____» ________________ 20____г.</w:t>
      </w:r>
    </w:p>
    <w:p w:rsidR="009F5B5C" w:rsidRPr="00E852E3" w:rsidRDefault="009F5B5C" w:rsidP="0086540F">
      <w:pPr>
        <w:ind w:firstLine="0"/>
        <w:rPr>
          <w:rFonts w:ascii="Times New Roman" w:hAnsi="Times New Roman"/>
          <w:szCs w:val="24"/>
        </w:rPr>
      </w:pPr>
      <w:r w:rsidRPr="00E852E3">
        <w:rPr>
          <w:rFonts w:ascii="Times New Roman" w:hAnsi="Times New Roman"/>
          <w:szCs w:val="24"/>
        </w:rPr>
        <w:t>ЗАКЛЮЧЕНИЕ</w:t>
      </w:r>
    </w:p>
    <w:p w:rsidR="009F5B5C" w:rsidRPr="00E852E3" w:rsidRDefault="009F5B5C" w:rsidP="0086540F">
      <w:pPr>
        <w:ind w:firstLine="0"/>
        <w:rPr>
          <w:rFonts w:ascii="Times New Roman" w:hAnsi="Times New Roman"/>
          <w:szCs w:val="24"/>
        </w:rPr>
      </w:pPr>
      <w:r w:rsidRPr="00E852E3">
        <w:rPr>
          <w:rFonts w:ascii="Times New Roman" w:hAnsi="Times New Roman"/>
          <w:szCs w:val="24"/>
        </w:rPr>
        <w:t>________________ № ____</w:t>
      </w:r>
    </w:p>
    <w:p w:rsidR="009F5B5C" w:rsidRPr="00E852E3" w:rsidRDefault="009F5B5C" w:rsidP="0086540F">
      <w:pPr>
        <w:ind w:firstLine="0"/>
        <w:rPr>
          <w:rFonts w:ascii="Times New Roman" w:hAnsi="Times New Roman"/>
          <w:szCs w:val="24"/>
        </w:rPr>
      </w:pPr>
      <w:r w:rsidRPr="00E852E3">
        <w:rPr>
          <w:rFonts w:ascii="Times New Roman" w:hAnsi="Times New Roman"/>
          <w:szCs w:val="24"/>
        </w:rPr>
        <w:t xml:space="preserve">о достигнутом уровне квалификации </w:t>
      </w:r>
    </w:p>
    <w:p w:rsidR="009F5B5C" w:rsidRPr="00E852E3" w:rsidRDefault="009F5B5C" w:rsidP="0086540F">
      <w:pPr>
        <w:ind w:firstLine="0"/>
        <w:rPr>
          <w:rFonts w:ascii="Times New Roman" w:hAnsi="Times New Roman"/>
          <w:szCs w:val="24"/>
        </w:rPr>
      </w:pPr>
      <w:r w:rsidRPr="00E852E3">
        <w:rPr>
          <w:rFonts w:ascii="Times New Roman" w:hAnsi="Times New Roman"/>
          <w:szCs w:val="24"/>
        </w:rPr>
        <w:t>________________________________</w:t>
      </w:r>
    </w:p>
    <w:p w:rsidR="009F5B5C" w:rsidRPr="00E852E3" w:rsidRDefault="009F5B5C" w:rsidP="0086540F">
      <w:pPr>
        <w:ind w:firstLine="0"/>
        <w:rPr>
          <w:rFonts w:ascii="Times New Roman" w:hAnsi="Times New Roman"/>
          <w:szCs w:val="24"/>
        </w:rPr>
      </w:pPr>
      <w:r w:rsidRPr="00E852E3">
        <w:rPr>
          <w:rFonts w:ascii="Times New Roman" w:hAnsi="Times New Roman"/>
          <w:szCs w:val="24"/>
        </w:rPr>
        <w:t>________________________________</w:t>
      </w:r>
    </w:p>
    <w:p w:rsidR="009F5B5C" w:rsidRPr="00E852E3" w:rsidRDefault="009F5B5C" w:rsidP="0086540F">
      <w:pPr>
        <w:ind w:firstLine="0"/>
        <w:rPr>
          <w:rFonts w:ascii="Times New Roman" w:hAnsi="Times New Roman"/>
          <w:szCs w:val="24"/>
          <w:vertAlign w:val="superscript"/>
        </w:rPr>
      </w:pPr>
      <w:r w:rsidRPr="00E852E3">
        <w:rPr>
          <w:rFonts w:ascii="Times New Roman" w:hAnsi="Times New Roman"/>
          <w:szCs w:val="24"/>
          <w:vertAlign w:val="superscript"/>
        </w:rPr>
        <w:t xml:space="preserve">                    (профессия, Ф.И.О. работника)</w:t>
      </w:r>
    </w:p>
    <w:p w:rsidR="009F5B5C" w:rsidRPr="00E852E3" w:rsidRDefault="009F5B5C" w:rsidP="009F5B5C">
      <w:pPr>
        <w:tabs>
          <w:tab w:val="left" w:pos="709"/>
        </w:tabs>
        <w:ind w:firstLine="0"/>
        <w:rPr>
          <w:rFonts w:ascii="Times New Roman" w:hAnsi="Times New Roman"/>
          <w:szCs w:val="24"/>
        </w:rPr>
      </w:pPr>
    </w:p>
    <w:p w:rsidR="00C95A56" w:rsidRPr="00E852E3" w:rsidRDefault="00C95A56" w:rsidP="00C95A56">
      <w:pPr>
        <w:tabs>
          <w:tab w:val="left" w:pos="709"/>
          <w:tab w:val="right" w:pos="10205"/>
        </w:tabs>
        <w:ind w:firstLine="0"/>
        <w:rPr>
          <w:rFonts w:ascii="Times New Roman" w:hAnsi="Times New Roman"/>
          <w:szCs w:val="24"/>
        </w:rPr>
      </w:pPr>
      <w:r w:rsidRPr="00E852E3">
        <w:rPr>
          <w:rFonts w:ascii="Times New Roman" w:hAnsi="Times New Roman"/>
          <w:szCs w:val="24"/>
          <w:u w:val="single"/>
        </w:rPr>
        <w:tab/>
      </w:r>
      <w:r w:rsidRPr="00E852E3">
        <w:rPr>
          <w:rFonts w:ascii="Times New Roman" w:hAnsi="Times New Roman"/>
          <w:szCs w:val="24"/>
          <w:u w:val="single"/>
        </w:rPr>
        <w:tab/>
      </w:r>
      <w:r w:rsidRPr="00E852E3">
        <w:rPr>
          <w:rFonts w:ascii="Times New Roman" w:hAnsi="Times New Roman"/>
          <w:szCs w:val="24"/>
        </w:rPr>
        <w:br/>
        <w:t>с «_____»_____________________ 20___г. по «_____»_____________________ 20___г.</w:t>
      </w:r>
    </w:p>
    <w:p w:rsidR="00C95A56" w:rsidRPr="00E852E3" w:rsidRDefault="00C95A56" w:rsidP="00C95A56">
      <w:pPr>
        <w:tabs>
          <w:tab w:val="left" w:pos="709"/>
          <w:tab w:val="right" w:pos="10205"/>
        </w:tabs>
        <w:ind w:firstLine="0"/>
        <w:rPr>
          <w:rFonts w:ascii="Times New Roman" w:hAnsi="Times New Roman"/>
          <w:szCs w:val="24"/>
          <w:u w:val="single"/>
        </w:rPr>
      </w:pPr>
      <w:r w:rsidRPr="00E852E3">
        <w:rPr>
          <w:rFonts w:ascii="Times New Roman" w:hAnsi="Times New Roman"/>
          <w:szCs w:val="24"/>
        </w:rPr>
        <w:t xml:space="preserve">самостоятельно выполнял обязанности по </w:t>
      </w:r>
      <w:r w:rsidRPr="00E852E3">
        <w:rPr>
          <w:rFonts w:ascii="Times New Roman" w:hAnsi="Times New Roman"/>
          <w:szCs w:val="24"/>
          <w:u w:val="single"/>
        </w:rPr>
        <w:tab/>
      </w:r>
    </w:p>
    <w:p w:rsidR="00C95A56" w:rsidRPr="00E852E3" w:rsidRDefault="00C95A56" w:rsidP="00C95A56">
      <w:pPr>
        <w:tabs>
          <w:tab w:val="left" w:pos="709"/>
        </w:tabs>
        <w:ind w:firstLine="0"/>
        <w:rPr>
          <w:rFonts w:ascii="Times New Roman" w:hAnsi="Times New Roman"/>
          <w:szCs w:val="24"/>
          <w:vertAlign w:val="superscript"/>
        </w:rPr>
      </w:pPr>
      <w:r w:rsidRPr="00E852E3">
        <w:rPr>
          <w:rFonts w:ascii="Times New Roman" w:hAnsi="Times New Roman"/>
          <w:szCs w:val="24"/>
          <w:vertAlign w:val="superscript"/>
        </w:rPr>
        <w:tab/>
        <w:t xml:space="preserve">                                                                                                                                          (профессия работника)</w:t>
      </w:r>
      <w:r w:rsidRPr="00E852E3">
        <w:rPr>
          <w:rFonts w:ascii="Times New Roman" w:hAnsi="Times New Roman"/>
          <w:szCs w:val="24"/>
          <w:vertAlign w:val="superscript"/>
        </w:rPr>
        <w:tab/>
      </w:r>
      <w:r w:rsidRPr="00E852E3">
        <w:rPr>
          <w:rFonts w:ascii="Times New Roman" w:hAnsi="Times New Roman"/>
          <w:szCs w:val="24"/>
          <w:vertAlign w:val="superscript"/>
        </w:rPr>
        <w:tab/>
      </w:r>
    </w:p>
    <w:p w:rsidR="00C95A56" w:rsidRPr="00E852E3" w:rsidRDefault="00C95A56" w:rsidP="00C95A56">
      <w:pPr>
        <w:tabs>
          <w:tab w:val="left" w:pos="709"/>
          <w:tab w:val="right" w:pos="10205"/>
        </w:tabs>
        <w:ind w:firstLine="0"/>
        <w:rPr>
          <w:rFonts w:ascii="Times New Roman" w:hAnsi="Times New Roman"/>
          <w:szCs w:val="24"/>
          <w:u w:val="single"/>
        </w:rPr>
      </w:pPr>
      <w:r w:rsidRPr="00E852E3">
        <w:rPr>
          <w:rFonts w:ascii="Times New Roman" w:hAnsi="Times New Roman"/>
          <w:szCs w:val="24"/>
        </w:rPr>
        <w:t xml:space="preserve">по обслуживанию </w:t>
      </w:r>
      <w:r w:rsidRPr="00E852E3">
        <w:rPr>
          <w:rFonts w:ascii="Times New Roman" w:hAnsi="Times New Roman"/>
          <w:szCs w:val="24"/>
          <w:u w:val="single"/>
        </w:rPr>
        <w:tab/>
      </w:r>
    </w:p>
    <w:p w:rsidR="00C95A56" w:rsidRPr="00E852E3" w:rsidRDefault="00C95A56" w:rsidP="00C95A56">
      <w:pPr>
        <w:tabs>
          <w:tab w:val="left" w:pos="709"/>
        </w:tabs>
        <w:ind w:firstLine="0"/>
        <w:rPr>
          <w:rFonts w:ascii="Times New Roman" w:hAnsi="Times New Roman"/>
          <w:szCs w:val="24"/>
          <w:vertAlign w:val="superscript"/>
        </w:rPr>
      </w:pPr>
      <w:r w:rsidRPr="00E852E3">
        <w:rPr>
          <w:rFonts w:ascii="Times New Roman" w:hAnsi="Times New Roman"/>
          <w:szCs w:val="24"/>
          <w:vertAlign w:val="superscript"/>
        </w:rPr>
        <w:tab/>
      </w:r>
      <w:r w:rsidRPr="00E852E3">
        <w:rPr>
          <w:rFonts w:ascii="Times New Roman" w:hAnsi="Times New Roman"/>
          <w:szCs w:val="24"/>
          <w:vertAlign w:val="superscript"/>
        </w:rPr>
        <w:tab/>
      </w:r>
      <w:r w:rsidRPr="00E852E3">
        <w:rPr>
          <w:rFonts w:ascii="Times New Roman" w:hAnsi="Times New Roman"/>
          <w:szCs w:val="24"/>
          <w:vertAlign w:val="superscript"/>
        </w:rPr>
        <w:tab/>
      </w:r>
      <w:r w:rsidRPr="00E852E3">
        <w:rPr>
          <w:rFonts w:ascii="Times New Roman" w:hAnsi="Times New Roman"/>
          <w:szCs w:val="24"/>
          <w:vertAlign w:val="superscript"/>
        </w:rPr>
        <w:tab/>
      </w:r>
      <w:r w:rsidRPr="00E852E3">
        <w:rPr>
          <w:rFonts w:ascii="Times New Roman" w:hAnsi="Times New Roman"/>
          <w:szCs w:val="24"/>
          <w:vertAlign w:val="superscript"/>
        </w:rPr>
        <w:tab/>
      </w:r>
      <w:r w:rsidRPr="00E852E3">
        <w:rPr>
          <w:rFonts w:ascii="Times New Roman" w:hAnsi="Times New Roman"/>
          <w:szCs w:val="24"/>
          <w:vertAlign w:val="superscript"/>
        </w:rPr>
        <w:tab/>
        <w:t>(наименование рабочего места, участка, оборудования и т.д.)</w:t>
      </w:r>
    </w:p>
    <w:p w:rsidR="00C95A56" w:rsidRPr="00E852E3" w:rsidRDefault="00C95A56" w:rsidP="00C95A56">
      <w:pPr>
        <w:tabs>
          <w:tab w:val="left" w:pos="709"/>
          <w:tab w:val="right" w:pos="10205"/>
        </w:tabs>
        <w:ind w:firstLine="0"/>
        <w:rPr>
          <w:rFonts w:ascii="Times New Roman" w:hAnsi="Times New Roman"/>
          <w:szCs w:val="24"/>
          <w:u w:val="single"/>
        </w:rPr>
      </w:pPr>
      <w:r w:rsidRPr="00E852E3">
        <w:rPr>
          <w:rFonts w:ascii="Times New Roman" w:hAnsi="Times New Roman"/>
          <w:szCs w:val="24"/>
        </w:rPr>
        <w:t xml:space="preserve">и достиг следующих показателей </w:t>
      </w:r>
      <w:r w:rsidRPr="00E852E3">
        <w:rPr>
          <w:rFonts w:ascii="Times New Roman" w:hAnsi="Times New Roman"/>
          <w:szCs w:val="24"/>
          <w:u w:val="single"/>
        </w:rPr>
        <w:tab/>
      </w:r>
    </w:p>
    <w:p w:rsidR="00C95A56" w:rsidRPr="00E852E3" w:rsidRDefault="00C95A56" w:rsidP="00C95A56">
      <w:pPr>
        <w:tabs>
          <w:tab w:val="left" w:pos="709"/>
          <w:tab w:val="right" w:pos="10205"/>
        </w:tabs>
        <w:ind w:firstLine="0"/>
        <w:rPr>
          <w:rFonts w:ascii="Times New Roman" w:hAnsi="Times New Roman"/>
          <w:szCs w:val="24"/>
          <w:u w:val="single"/>
        </w:rPr>
      </w:pPr>
      <w:r w:rsidRPr="00E852E3">
        <w:rPr>
          <w:rFonts w:ascii="Times New Roman" w:hAnsi="Times New Roman"/>
          <w:szCs w:val="24"/>
          <w:u w:val="single"/>
        </w:rPr>
        <w:tab/>
      </w:r>
      <w:r w:rsidRPr="00E852E3">
        <w:rPr>
          <w:rFonts w:ascii="Times New Roman" w:hAnsi="Times New Roman"/>
          <w:szCs w:val="24"/>
          <w:u w:val="single"/>
        </w:rPr>
        <w:tab/>
      </w:r>
    </w:p>
    <w:p w:rsidR="00C95A56" w:rsidRPr="00E852E3" w:rsidRDefault="00C95A56" w:rsidP="00C95A56">
      <w:pPr>
        <w:tabs>
          <w:tab w:val="left" w:pos="709"/>
          <w:tab w:val="right" w:pos="10205"/>
        </w:tabs>
        <w:ind w:firstLine="0"/>
        <w:jc w:val="center"/>
        <w:rPr>
          <w:rFonts w:ascii="Times New Roman" w:hAnsi="Times New Roman"/>
          <w:szCs w:val="24"/>
          <w:vertAlign w:val="superscript"/>
        </w:rPr>
      </w:pPr>
      <w:r w:rsidRPr="00E852E3">
        <w:rPr>
          <w:rFonts w:ascii="Times New Roman" w:hAnsi="Times New Roman"/>
          <w:szCs w:val="24"/>
          <w:vertAlign w:val="superscript"/>
        </w:rPr>
        <w:t>(правильность и самостоятельность выполнения нормы, качество работы, умение и навыки управления оборудованием, пользование</w:t>
      </w:r>
    </w:p>
    <w:p w:rsidR="00C95A56" w:rsidRPr="00E852E3" w:rsidRDefault="00C95A56" w:rsidP="00C95A56">
      <w:pPr>
        <w:tabs>
          <w:tab w:val="left" w:pos="709"/>
          <w:tab w:val="right" w:pos="10205"/>
        </w:tabs>
        <w:ind w:firstLine="0"/>
        <w:jc w:val="center"/>
        <w:rPr>
          <w:rFonts w:ascii="Times New Roman" w:hAnsi="Times New Roman"/>
          <w:szCs w:val="24"/>
          <w:vertAlign w:val="superscript"/>
        </w:rPr>
      </w:pPr>
      <w:r w:rsidRPr="00E852E3">
        <w:rPr>
          <w:rFonts w:ascii="Times New Roman" w:hAnsi="Times New Roman"/>
          <w:szCs w:val="24"/>
          <w:vertAlign w:val="superscript"/>
        </w:rPr>
        <w:t>инструментами, приспособлениями, соблюдение правил техники безопасности и др.)</w:t>
      </w:r>
    </w:p>
    <w:p w:rsidR="00C95A56" w:rsidRPr="00E852E3" w:rsidRDefault="00C95A56" w:rsidP="00C95A56">
      <w:pPr>
        <w:tabs>
          <w:tab w:val="left" w:pos="709"/>
          <w:tab w:val="right" w:pos="10205"/>
        </w:tabs>
        <w:ind w:firstLine="0"/>
        <w:rPr>
          <w:rFonts w:ascii="Times New Roman" w:hAnsi="Times New Roman"/>
          <w:szCs w:val="24"/>
          <w:u w:val="single"/>
        </w:rPr>
      </w:pPr>
      <w:r w:rsidRPr="00E852E3">
        <w:rPr>
          <w:rFonts w:ascii="Times New Roman" w:hAnsi="Times New Roman"/>
          <w:szCs w:val="24"/>
          <w:u w:val="single"/>
        </w:rPr>
        <w:tab/>
      </w:r>
      <w:r w:rsidRPr="00E852E3">
        <w:rPr>
          <w:rFonts w:ascii="Times New Roman" w:hAnsi="Times New Roman"/>
          <w:szCs w:val="24"/>
          <w:u w:val="single"/>
        </w:rPr>
        <w:tab/>
      </w:r>
    </w:p>
    <w:p w:rsidR="00C95A56" w:rsidRPr="00E852E3" w:rsidRDefault="00A16D6F" w:rsidP="00C95A56">
      <w:pPr>
        <w:tabs>
          <w:tab w:val="left" w:pos="709"/>
          <w:tab w:val="right" w:pos="10205"/>
        </w:tabs>
        <w:ind w:firstLine="0"/>
        <w:rPr>
          <w:rFonts w:ascii="Times New Roman" w:hAnsi="Times New Roman"/>
          <w:szCs w:val="24"/>
          <w:u w:val="single"/>
        </w:rPr>
      </w:pPr>
      <w:r w:rsidRPr="00E852E3">
        <w:rPr>
          <w:rFonts w:ascii="Times New Roman" w:hAnsi="Times New Roman"/>
          <w:szCs w:val="24"/>
          <w:u w:val="single"/>
        </w:rPr>
        <w:tab/>
      </w:r>
      <w:r w:rsidRPr="00E852E3">
        <w:rPr>
          <w:rFonts w:ascii="Times New Roman" w:hAnsi="Times New Roman"/>
          <w:szCs w:val="24"/>
          <w:u w:val="single"/>
        </w:rPr>
        <w:tab/>
      </w:r>
    </w:p>
    <w:p w:rsidR="00A16D6F" w:rsidRPr="00E852E3" w:rsidRDefault="00A16D6F" w:rsidP="00C95A56">
      <w:pPr>
        <w:tabs>
          <w:tab w:val="left" w:pos="709"/>
          <w:tab w:val="right" w:pos="10205"/>
        </w:tabs>
        <w:ind w:firstLine="0"/>
        <w:rPr>
          <w:rFonts w:ascii="Times New Roman" w:hAnsi="Times New Roman"/>
          <w:szCs w:val="24"/>
          <w:u w:val="single"/>
        </w:rPr>
      </w:pPr>
      <w:r w:rsidRPr="00E852E3">
        <w:rPr>
          <w:rFonts w:ascii="Times New Roman" w:hAnsi="Times New Roman"/>
          <w:szCs w:val="24"/>
          <w:u w:val="single"/>
        </w:rPr>
        <w:tab/>
      </w:r>
      <w:r w:rsidRPr="00E852E3">
        <w:rPr>
          <w:rFonts w:ascii="Times New Roman" w:hAnsi="Times New Roman"/>
          <w:szCs w:val="24"/>
          <w:u w:val="single"/>
        </w:rPr>
        <w:tab/>
      </w:r>
    </w:p>
    <w:p w:rsidR="00A16D6F" w:rsidRPr="00E852E3" w:rsidRDefault="00A16D6F" w:rsidP="00C95A56">
      <w:pPr>
        <w:tabs>
          <w:tab w:val="left" w:pos="709"/>
          <w:tab w:val="right" w:pos="10205"/>
        </w:tabs>
        <w:ind w:firstLine="0"/>
        <w:rPr>
          <w:rFonts w:ascii="Times New Roman" w:hAnsi="Times New Roman"/>
          <w:szCs w:val="24"/>
        </w:rPr>
      </w:pPr>
      <w:r w:rsidRPr="00E852E3">
        <w:rPr>
          <w:rFonts w:ascii="Times New Roman" w:hAnsi="Times New Roman"/>
          <w:szCs w:val="24"/>
        </w:rPr>
        <w:t>Качество выполняемых работ и достигнутые производственные показатели соответствуют ____________ разряду по профессии_____________________________</w:t>
      </w:r>
    </w:p>
    <w:p w:rsidR="00C95A56" w:rsidRPr="00E852E3" w:rsidRDefault="00C95A56" w:rsidP="00C95A56">
      <w:pPr>
        <w:tabs>
          <w:tab w:val="left" w:pos="709"/>
          <w:tab w:val="right" w:pos="10205"/>
        </w:tabs>
        <w:ind w:firstLine="0"/>
        <w:rPr>
          <w:rFonts w:ascii="Times New Roman" w:hAnsi="Times New Roman"/>
          <w:sz w:val="24"/>
          <w:szCs w:val="24"/>
        </w:rPr>
      </w:pPr>
    </w:p>
    <w:p w:rsidR="009F5B5C" w:rsidRPr="00E852E3" w:rsidRDefault="009F5B5C" w:rsidP="009F5B5C">
      <w:pPr>
        <w:tabs>
          <w:tab w:val="left" w:pos="709"/>
        </w:tabs>
        <w:ind w:firstLine="0"/>
        <w:rPr>
          <w:rFonts w:ascii="Times New Roman" w:hAnsi="Times New Roman"/>
          <w:sz w:val="20"/>
          <w:szCs w:val="24"/>
        </w:rPr>
      </w:pPr>
      <w:r w:rsidRPr="00E852E3">
        <w:rPr>
          <w:rFonts w:ascii="Times New Roman" w:hAnsi="Times New Roman"/>
          <w:sz w:val="20"/>
          <w:szCs w:val="24"/>
        </w:rPr>
        <w:t>Председатель тарифно-</w:t>
      </w:r>
    </w:p>
    <w:p w:rsidR="009F5B5C" w:rsidRPr="00E852E3" w:rsidRDefault="009F5B5C" w:rsidP="009F5B5C">
      <w:pPr>
        <w:tabs>
          <w:tab w:val="left" w:pos="709"/>
        </w:tabs>
        <w:ind w:firstLine="0"/>
        <w:rPr>
          <w:rFonts w:ascii="Times New Roman" w:hAnsi="Times New Roman"/>
          <w:sz w:val="20"/>
          <w:szCs w:val="24"/>
        </w:rPr>
      </w:pPr>
      <w:r w:rsidRPr="00E852E3">
        <w:rPr>
          <w:rFonts w:ascii="Times New Roman" w:hAnsi="Times New Roman"/>
          <w:sz w:val="20"/>
          <w:szCs w:val="24"/>
        </w:rPr>
        <w:t>квалификационной комиссии</w:t>
      </w:r>
      <w:r w:rsidRPr="00E852E3">
        <w:rPr>
          <w:rFonts w:ascii="Times New Roman" w:hAnsi="Times New Roman"/>
          <w:sz w:val="20"/>
          <w:szCs w:val="24"/>
        </w:rPr>
        <w:tab/>
      </w:r>
      <w:r w:rsidRPr="00E852E3">
        <w:rPr>
          <w:rFonts w:ascii="Times New Roman" w:hAnsi="Times New Roman"/>
          <w:sz w:val="20"/>
          <w:szCs w:val="24"/>
        </w:rPr>
        <w:tab/>
        <w:t>______________________</w:t>
      </w:r>
      <w:r w:rsidRPr="00E852E3">
        <w:rPr>
          <w:rFonts w:ascii="Times New Roman" w:hAnsi="Times New Roman"/>
          <w:sz w:val="20"/>
          <w:szCs w:val="24"/>
        </w:rPr>
        <w:tab/>
      </w:r>
      <w:r w:rsidRPr="00E852E3">
        <w:rPr>
          <w:rFonts w:ascii="Times New Roman" w:hAnsi="Times New Roman"/>
          <w:sz w:val="20"/>
          <w:szCs w:val="24"/>
        </w:rPr>
        <w:tab/>
        <w:t>________________________</w:t>
      </w:r>
    </w:p>
    <w:p w:rsidR="009F5B5C" w:rsidRPr="00E852E3" w:rsidRDefault="009F5B5C" w:rsidP="009F5B5C">
      <w:pPr>
        <w:tabs>
          <w:tab w:val="left" w:pos="709"/>
        </w:tabs>
        <w:ind w:firstLine="0"/>
        <w:rPr>
          <w:rFonts w:ascii="Times New Roman" w:hAnsi="Times New Roman"/>
          <w:sz w:val="20"/>
          <w:szCs w:val="24"/>
          <w:vertAlign w:val="superscript"/>
        </w:rPr>
      </w:pPr>
      <w:r w:rsidRPr="00E852E3">
        <w:rPr>
          <w:rFonts w:ascii="Times New Roman" w:hAnsi="Times New Roman"/>
          <w:sz w:val="20"/>
          <w:szCs w:val="24"/>
          <w:vertAlign w:val="superscript"/>
        </w:rPr>
        <w:t xml:space="preserve">                                                                                                                            (личная подпись)                                                                            (расшифровка подписи)</w:t>
      </w:r>
    </w:p>
    <w:p w:rsidR="009F5B5C" w:rsidRPr="00E852E3" w:rsidRDefault="009F5B5C" w:rsidP="009F5B5C">
      <w:pPr>
        <w:tabs>
          <w:tab w:val="left" w:pos="709"/>
        </w:tabs>
        <w:ind w:firstLine="0"/>
        <w:rPr>
          <w:rFonts w:ascii="Times New Roman" w:hAnsi="Times New Roman"/>
          <w:sz w:val="20"/>
          <w:szCs w:val="24"/>
        </w:rPr>
      </w:pPr>
      <w:r w:rsidRPr="00E852E3">
        <w:rPr>
          <w:rFonts w:ascii="Times New Roman" w:hAnsi="Times New Roman"/>
          <w:sz w:val="20"/>
          <w:szCs w:val="24"/>
        </w:rPr>
        <w:t>Секретарь тарифно-</w:t>
      </w:r>
    </w:p>
    <w:p w:rsidR="009F5B5C" w:rsidRPr="00E852E3" w:rsidRDefault="009F5B5C" w:rsidP="009F5B5C">
      <w:pPr>
        <w:tabs>
          <w:tab w:val="left" w:pos="709"/>
        </w:tabs>
        <w:ind w:firstLine="0"/>
        <w:rPr>
          <w:rFonts w:ascii="Times New Roman" w:hAnsi="Times New Roman"/>
          <w:sz w:val="20"/>
          <w:szCs w:val="24"/>
        </w:rPr>
      </w:pPr>
      <w:r w:rsidRPr="00E852E3">
        <w:rPr>
          <w:rFonts w:ascii="Times New Roman" w:hAnsi="Times New Roman"/>
          <w:sz w:val="20"/>
          <w:szCs w:val="24"/>
        </w:rPr>
        <w:t>квалификационной комиссии</w:t>
      </w:r>
      <w:r w:rsidRPr="00E852E3">
        <w:rPr>
          <w:rFonts w:ascii="Times New Roman" w:hAnsi="Times New Roman"/>
          <w:sz w:val="20"/>
          <w:szCs w:val="24"/>
        </w:rPr>
        <w:tab/>
      </w:r>
      <w:r w:rsidRPr="00E852E3">
        <w:rPr>
          <w:rFonts w:ascii="Times New Roman" w:hAnsi="Times New Roman"/>
          <w:sz w:val="20"/>
          <w:szCs w:val="24"/>
        </w:rPr>
        <w:tab/>
        <w:t>______________________</w:t>
      </w:r>
      <w:r w:rsidRPr="00E852E3">
        <w:rPr>
          <w:rFonts w:ascii="Times New Roman" w:hAnsi="Times New Roman"/>
          <w:sz w:val="20"/>
          <w:szCs w:val="24"/>
        </w:rPr>
        <w:tab/>
      </w:r>
      <w:r w:rsidRPr="00E852E3">
        <w:rPr>
          <w:rFonts w:ascii="Times New Roman" w:hAnsi="Times New Roman"/>
          <w:sz w:val="20"/>
          <w:szCs w:val="24"/>
        </w:rPr>
        <w:tab/>
        <w:t>________________________</w:t>
      </w:r>
    </w:p>
    <w:p w:rsidR="009F5B5C" w:rsidRPr="00E852E3" w:rsidRDefault="009F5B5C" w:rsidP="009F5B5C">
      <w:pPr>
        <w:tabs>
          <w:tab w:val="left" w:pos="709"/>
        </w:tabs>
        <w:ind w:firstLine="0"/>
        <w:rPr>
          <w:rFonts w:ascii="Times New Roman" w:hAnsi="Times New Roman"/>
          <w:sz w:val="20"/>
          <w:szCs w:val="24"/>
          <w:vertAlign w:val="superscript"/>
        </w:rPr>
      </w:pPr>
      <w:r w:rsidRPr="00E852E3">
        <w:rPr>
          <w:rFonts w:ascii="Times New Roman" w:hAnsi="Times New Roman"/>
          <w:sz w:val="20"/>
          <w:szCs w:val="24"/>
          <w:vertAlign w:val="superscript"/>
        </w:rPr>
        <w:t xml:space="preserve">                                                                                                                          (личная подпись)                                                                              (расшифровка подписи)</w:t>
      </w:r>
    </w:p>
    <w:p w:rsidR="009F5B5C" w:rsidRPr="00E852E3" w:rsidRDefault="009F5B5C" w:rsidP="009F5B5C">
      <w:pPr>
        <w:tabs>
          <w:tab w:val="left" w:pos="709"/>
        </w:tabs>
        <w:ind w:firstLine="0"/>
        <w:rPr>
          <w:rFonts w:ascii="Times New Roman" w:hAnsi="Times New Roman"/>
          <w:sz w:val="20"/>
          <w:szCs w:val="24"/>
        </w:rPr>
      </w:pPr>
      <w:r w:rsidRPr="00E852E3">
        <w:rPr>
          <w:rFonts w:ascii="Times New Roman" w:hAnsi="Times New Roman"/>
          <w:sz w:val="20"/>
          <w:szCs w:val="24"/>
        </w:rPr>
        <w:t>Член тарифно-</w:t>
      </w:r>
    </w:p>
    <w:p w:rsidR="009F5B5C" w:rsidRPr="00E852E3" w:rsidRDefault="009F5B5C" w:rsidP="009F5B5C">
      <w:pPr>
        <w:tabs>
          <w:tab w:val="left" w:pos="709"/>
        </w:tabs>
        <w:ind w:firstLine="0"/>
        <w:rPr>
          <w:rFonts w:ascii="Times New Roman" w:hAnsi="Times New Roman"/>
          <w:sz w:val="20"/>
          <w:szCs w:val="24"/>
        </w:rPr>
      </w:pPr>
      <w:r w:rsidRPr="00E852E3">
        <w:rPr>
          <w:rFonts w:ascii="Times New Roman" w:hAnsi="Times New Roman"/>
          <w:sz w:val="20"/>
          <w:szCs w:val="24"/>
        </w:rPr>
        <w:t>квалификационной комиссии</w:t>
      </w:r>
      <w:r w:rsidRPr="00E852E3">
        <w:rPr>
          <w:rFonts w:ascii="Times New Roman" w:hAnsi="Times New Roman"/>
          <w:sz w:val="20"/>
          <w:szCs w:val="24"/>
        </w:rPr>
        <w:tab/>
      </w:r>
      <w:r w:rsidRPr="00E852E3">
        <w:rPr>
          <w:rFonts w:ascii="Times New Roman" w:hAnsi="Times New Roman"/>
          <w:sz w:val="20"/>
          <w:szCs w:val="24"/>
        </w:rPr>
        <w:tab/>
        <w:t>______________________</w:t>
      </w:r>
      <w:r w:rsidRPr="00E852E3">
        <w:rPr>
          <w:rFonts w:ascii="Times New Roman" w:hAnsi="Times New Roman"/>
          <w:sz w:val="20"/>
          <w:szCs w:val="24"/>
        </w:rPr>
        <w:tab/>
      </w:r>
      <w:r w:rsidRPr="00E852E3">
        <w:rPr>
          <w:rFonts w:ascii="Times New Roman" w:hAnsi="Times New Roman"/>
          <w:sz w:val="20"/>
          <w:szCs w:val="24"/>
        </w:rPr>
        <w:tab/>
        <w:t>________________________</w:t>
      </w:r>
    </w:p>
    <w:p w:rsidR="009F5B5C" w:rsidRPr="00E852E3" w:rsidRDefault="009F5B5C" w:rsidP="009F5B5C">
      <w:pPr>
        <w:tabs>
          <w:tab w:val="left" w:pos="709"/>
        </w:tabs>
        <w:ind w:firstLine="0"/>
        <w:rPr>
          <w:rFonts w:ascii="Times New Roman" w:hAnsi="Times New Roman"/>
          <w:sz w:val="20"/>
          <w:szCs w:val="24"/>
          <w:vertAlign w:val="superscript"/>
        </w:rPr>
      </w:pPr>
      <w:r w:rsidRPr="00E852E3">
        <w:rPr>
          <w:rFonts w:ascii="Times New Roman" w:hAnsi="Times New Roman"/>
          <w:sz w:val="20"/>
          <w:szCs w:val="24"/>
          <w:vertAlign w:val="superscript"/>
        </w:rPr>
        <w:t xml:space="preserve">                                                                                                                          (личная подпись)                                                                             (расшифровка подписи)</w:t>
      </w:r>
    </w:p>
    <w:p w:rsidR="009F5B5C" w:rsidRPr="00E852E3" w:rsidRDefault="009F5B5C" w:rsidP="009F5B5C">
      <w:pPr>
        <w:tabs>
          <w:tab w:val="left" w:pos="709"/>
        </w:tabs>
        <w:ind w:firstLine="0"/>
        <w:rPr>
          <w:rFonts w:ascii="Times New Roman" w:hAnsi="Times New Roman"/>
          <w:sz w:val="20"/>
          <w:szCs w:val="24"/>
        </w:rPr>
      </w:pPr>
      <w:r w:rsidRPr="00E852E3">
        <w:rPr>
          <w:rFonts w:ascii="Times New Roman" w:hAnsi="Times New Roman"/>
          <w:sz w:val="20"/>
          <w:szCs w:val="24"/>
        </w:rPr>
        <w:t>Член тарифно-</w:t>
      </w:r>
    </w:p>
    <w:p w:rsidR="009F5B5C" w:rsidRPr="00E852E3" w:rsidRDefault="009F5B5C" w:rsidP="009F5B5C">
      <w:pPr>
        <w:tabs>
          <w:tab w:val="left" w:pos="709"/>
        </w:tabs>
        <w:ind w:firstLine="0"/>
        <w:rPr>
          <w:rFonts w:ascii="Times New Roman" w:hAnsi="Times New Roman"/>
          <w:sz w:val="20"/>
          <w:szCs w:val="24"/>
        </w:rPr>
      </w:pPr>
      <w:r w:rsidRPr="00E852E3">
        <w:rPr>
          <w:rFonts w:ascii="Times New Roman" w:hAnsi="Times New Roman"/>
          <w:sz w:val="20"/>
          <w:szCs w:val="24"/>
        </w:rPr>
        <w:t>квалификационной комиссии</w:t>
      </w:r>
      <w:r w:rsidRPr="00E852E3">
        <w:rPr>
          <w:rFonts w:ascii="Times New Roman" w:hAnsi="Times New Roman"/>
          <w:sz w:val="20"/>
          <w:szCs w:val="24"/>
        </w:rPr>
        <w:tab/>
      </w:r>
      <w:r w:rsidRPr="00E852E3">
        <w:rPr>
          <w:rFonts w:ascii="Times New Roman" w:hAnsi="Times New Roman"/>
          <w:sz w:val="20"/>
          <w:szCs w:val="24"/>
        </w:rPr>
        <w:tab/>
        <w:t>______________________</w:t>
      </w:r>
      <w:r w:rsidRPr="00E852E3">
        <w:rPr>
          <w:rFonts w:ascii="Times New Roman" w:hAnsi="Times New Roman"/>
          <w:sz w:val="20"/>
          <w:szCs w:val="24"/>
        </w:rPr>
        <w:tab/>
      </w:r>
      <w:r w:rsidRPr="00E852E3">
        <w:rPr>
          <w:rFonts w:ascii="Times New Roman" w:hAnsi="Times New Roman"/>
          <w:sz w:val="20"/>
          <w:szCs w:val="24"/>
        </w:rPr>
        <w:tab/>
        <w:t>________________________</w:t>
      </w:r>
    </w:p>
    <w:p w:rsidR="009F5B5C" w:rsidRPr="00E852E3" w:rsidRDefault="009F5B5C" w:rsidP="009F5B5C">
      <w:pPr>
        <w:tabs>
          <w:tab w:val="left" w:pos="709"/>
        </w:tabs>
        <w:ind w:firstLine="0"/>
        <w:rPr>
          <w:rFonts w:ascii="Times New Roman" w:hAnsi="Times New Roman"/>
          <w:sz w:val="20"/>
          <w:szCs w:val="24"/>
          <w:vertAlign w:val="superscript"/>
        </w:rPr>
      </w:pPr>
      <w:r w:rsidRPr="00E852E3">
        <w:rPr>
          <w:rFonts w:ascii="Times New Roman" w:hAnsi="Times New Roman"/>
          <w:sz w:val="20"/>
          <w:szCs w:val="24"/>
          <w:vertAlign w:val="superscript"/>
        </w:rPr>
        <w:t xml:space="preserve">                                                                                                                          (личная подпись)                                                                             (расшифровка подписи)</w:t>
      </w:r>
    </w:p>
    <w:p w:rsidR="009F5B5C" w:rsidRPr="00E852E3" w:rsidRDefault="009F5B5C" w:rsidP="009F5B5C">
      <w:pPr>
        <w:tabs>
          <w:tab w:val="left" w:pos="709"/>
        </w:tabs>
        <w:ind w:firstLine="0"/>
        <w:rPr>
          <w:rFonts w:ascii="Times New Roman" w:hAnsi="Times New Roman"/>
          <w:sz w:val="20"/>
          <w:szCs w:val="24"/>
        </w:rPr>
      </w:pPr>
      <w:r w:rsidRPr="00E852E3">
        <w:rPr>
          <w:rFonts w:ascii="Times New Roman" w:hAnsi="Times New Roman"/>
          <w:sz w:val="20"/>
          <w:szCs w:val="24"/>
        </w:rPr>
        <w:t>Член тарифно-</w:t>
      </w:r>
    </w:p>
    <w:p w:rsidR="009F5B5C" w:rsidRPr="00E852E3" w:rsidRDefault="009F5B5C" w:rsidP="009F5B5C">
      <w:pPr>
        <w:tabs>
          <w:tab w:val="left" w:pos="709"/>
        </w:tabs>
        <w:ind w:firstLine="0"/>
        <w:rPr>
          <w:rFonts w:ascii="Times New Roman" w:hAnsi="Times New Roman"/>
          <w:sz w:val="20"/>
          <w:szCs w:val="24"/>
        </w:rPr>
      </w:pPr>
      <w:r w:rsidRPr="00E852E3">
        <w:rPr>
          <w:rFonts w:ascii="Times New Roman" w:hAnsi="Times New Roman"/>
          <w:sz w:val="20"/>
          <w:szCs w:val="24"/>
        </w:rPr>
        <w:t>квалификационной комиссии</w:t>
      </w:r>
      <w:r w:rsidRPr="00E852E3">
        <w:rPr>
          <w:rFonts w:ascii="Times New Roman" w:hAnsi="Times New Roman"/>
          <w:sz w:val="20"/>
          <w:szCs w:val="24"/>
        </w:rPr>
        <w:tab/>
      </w:r>
      <w:r w:rsidRPr="00E852E3">
        <w:rPr>
          <w:rFonts w:ascii="Times New Roman" w:hAnsi="Times New Roman"/>
          <w:sz w:val="20"/>
          <w:szCs w:val="24"/>
        </w:rPr>
        <w:tab/>
        <w:t>______________________</w:t>
      </w:r>
      <w:r w:rsidRPr="00E852E3">
        <w:rPr>
          <w:rFonts w:ascii="Times New Roman" w:hAnsi="Times New Roman"/>
          <w:sz w:val="20"/>
          <w:szCs w:val="24"/>
        </w:rPr>
        <w:tab/>
      </w:r>
      <w:r w:rsidRPr="00E852E3">
        <w:rPr>
          <w:rFonts w:ascii="Times New Roman" w:hAnsi="Times New Roman"/>
          <w:sz w:val="20"/>
          <w:szCs w:val="24"/>
        </w:rPr>
        <w:tab/>
        <w:t>________________________</w:t>
      </w:r>
    </w:p>
    <w:p w:rsidR="009F5B5C" w:rsidRPr="00E852E3" w:rsidRDefault="009F5B5C" w:rsidP="009F5B5C">
      <w:pPr>
        <w:tabs>
          <w:tab w:val="left" w:pos="709"/>
        </w:tabs>
        <w:ind w:firstLine="0"/>
        <w:rPr>
          <w:rFonts w:ascii="Times New Roman" w:hAnsi="Times New Roman"/>
          <w:sz w:val="20"/>
          <w:szCs w:val="24"/>
          <w:vertAlign w:val="superscript"/>
        </w:rPr>
      </w:pPr>
      <w:r w:rsidRPr="00E852E3">
        <w:rPr>
          <w:rFonts w:ascii="Times New Roman" w:hAnsi="Times New Roman"/>
          <w:sz w:val="20"/>
          <w:szCs w:val="24"/>
          <w:vertAlign w:val="superscript"/>
        </w:rPr>
        <w:t xml:space="preserve">                                                                                                                          (личная подпись)                                                                             (расшифровка подписи)</w:t>
      </w:r>
    </w:p>
    <w:p w:rsidR="009F5B5C" w:rsidRPr="00E852E3" w:rsidRDefault="009F5B5C" w:rsidP="009F5B5C">
      <w:pPr>
        <w:tabs>
          <w:tab w:val="left" w:pos="709"/>
        </w:tabs>
        <w:ind w:firstLine="0"/>
        <w:rPr>
          <w:rFonts w:ascii="Times New Roman" w:hAnsi="Times New Roman"/>
          <w:sz w:val="20"/>
          <w:szCs w:val="24"/>
        </w:rPr>
      </w:pPr>
      <w:r w:rsidRPr="00E852E3">
        <w:rPr>
          <w:rFonts w:ascii="Times New Roman" w:hAnsi="Times New Roman"/>
          <w:sz w:val="20"/>
          <w:szCs w:val="24"/>
        </w:rPr>
        <w:t>Член тарифно-</w:t>
      </w:r>
    </w:p>
    <w:p w:rsidR="009F5B5C" w:rsidRPr="00E852E3" w:rsidRDefault="009F5B5C" w:rsidP="009F5B5C">
      <w:pPr>
        <w:tabs>
          <w:tab w:val="left" w:pos="709"/>
        </w:tabs>
        <w:ind w:firstLine="0"/>
        <w:rPr>
          <w:rFonts w:ascii="Times New Roman" w:hAnsi="Times New Roman"/>
          <w:sz w:val="20"/>
          <w:szCs w:val="24"/>
        </w:rPr>
      </w:pPr>
      <w:r w:rsidRPr="00E852E3">
        <w:rPr>
          <w:rFonts w:ascii="Times New Roman" w:hAnsi="Times New Roman"/>
          <w:sz w:val="20"/>
          <w:szCs w:val="24"/>
        </w:rPr>
        <w:t>квалификационной комиссии</w:t>
      </w:r>
      <w:r w:rsidRPr="00E852E3">
        <w:rPr>
          <w:rFonts w:ascii="Times New Roman" w:hAnsi="Times New Roman"/>
          <w:sz w:val="20"/>
          <w:szCs w:val="24"/>
        </w:rPr>
        <w:tab/>
      </w:r>
      <w:r w:rsidRPr="00E852E3">
        <w:rPr>
          <w:rFonts w:ascii="Times New Roman" w:hAnsi="Times New Roman"/>
          <w:sz w:val="20"/>
          <w:szCs w:val="24"/>
        </w:rPr>
        <w:tab/>
        <w:t>______________________</w:t>
      </w:r>
      <w:r w:rsidRPr="00E852E3">
        <w:rPr>
          <w:rFonts w:ascii="Times New Roman" w:hAnsi="Times New Roman"/>
          <w:sz w:val="20"/>
          <w:szCs w:val="24"/>
        </w:rPr>
        <w:tab/>
      </w:r>
      <w:r w:rsidRPr="00E852E3">
        <w:rPr>
          <w:rFonts w:ascii="Times New Roman" w:hAnsi="Times New Roman"/>
          <w:sz w:val="20"/>
          <w:szCs w:val="24"/>
        </w:rPr>
        <w:tab/>
        <w:t>________________________</w:t>
      </w:r>
    </w:p>
    <w:p w:rsidR="009F5B5C" w:rsidRPr="00E852E3" w:rsidRDefault="009F5B5C" w:rsidP="009F5B5C">
      <w:pPr>
        <w:tabs>
          <w:tab w:val="left" w:pos="709"/>
        </w:tabs>
        <w:ind w:firstLine="0"/>
        <w:rPr>
          <w:rFonts w:ascii="Times New Roman" w:hAnsi="Times New Roman"/>
          <w:sz w:val="20"/>
          <w:szCs w:val="24"/>
          <w:vertAlign w:val="superscript"/>
        </w:rPr>
      </w:pPr>
      <w:r w:rsidRPr="00E852E3">
        <w:rPr>
          <w:rFonts w:ascii="Times New Roman" w:hAnsi="Times New Roman"/>
          <w:sz w:val="20"/>
          <w:szCs w:val="24"/>
          <w:vertAlign w:val="superscript"/>
        </w:rPr>
        <w:t xml:space="preserve">                                                                                                                          (личная подпись)                                                                             (расшифровка подписи)</w:t>
      </w:r>
    </w:p>
    <w:p w:rsidR="009F5B5C" w:rsidRPr="00E852E3" w:rsidRDefault="009F5B5C" w:rsidP="009F5B5C">
      <w:pPr>
        <w:tabs>
          <w:tab w:val="left" w:pos="709"/>
        </w:tabs>
        <w:ind w:firstLine="0"/>
        <w:rPr>
          <w:rFonts w:ascii="Times New Roman" w:hAnsi="Times New Roman"/>
          <w:sz w:val="20"/>
          <w:szCs w:val="24"/>
        </w:rPr>
      </w:pPr>
      <w:r w:rsidRPr="00E852E3">
        <w:rPr>
          <w:rFonts w:ascii="Times New Roman" w:hAnsi="Times New Roman"/>
          <w:sz w:val="20"/>
          <w:szCs w:val="24"/>
        </w:rPr>
        <w:t>Член тарифно-</w:t>
      </w:r>
    </w:p>
    <w:p w:rsidR="009F5B5C" w:rsidRPr="00E852E3" w:rsidRDefault="009F5B5C" w:rsidP="009F5B5C">
      <w:pPr>
        <w:tabs>
          <w:tab w:val="left" w:pos="709"/>
        </w:tabs>
        <w:ind w:firstLine="0"/>
        <w:rPr>
          <w:rFonts w:ascii="Times New Roman" w:hAnsi="Times New Roman"/>
          <w:sz w:val="20"/>
          <w:szCs w:val="24"/>
        </w:rPr>
      </w:pPr>
      <w:r w:rsidRPr="00E852E3">
        <w:rPr>
          <w:rFonts w:ascii="Times New Roman" w:hAnsi="Times New Roman"/>
          <w:sz w:val="20"/>
          <w:szCs w:val="24"/>
        </w:rPr>
        <w:t>квалификационной комиссии</w:t>
      </w:r>
      <w:r w:rsidRPr="00E852E3">
        <w:rPr>
          <w:rFonts w:ascii="Times New Roman" w:hAnsi="Times New Roman"/>
          <w:sz w:val="20"/>
          <w:szCs w:val="24"/>
        </w:rPr>
        <w:tab/>
      </w:r>
      <w:r w:rsidRPr="00E852E3">
        <w:rPr>
          <w:rFonts w:ascii="Times New Roman" w:hAnsi="Times New Roman"/>
          <w:sz w:val="20"/>
          <w:szCs w:val="24"/>
        </w:rPr>
        <w:tab/>
        <w:t>______________________</w:t>
      </w:r>
      <w:r w:rsidRPr="00E852E3">
        <w:rPr>
          <w:rFonts w:ascii="Times New Roman" w:hAnsi="Times New Roman"/>
          <w:sz w:val="20"/>
          <w:szCs w:val="24"/>
        </w:rPr>
        <w:tab/>
      </w:r>
      <w:r w:rsidRPr="00E852E3">
        <w:rPr>
          <w:rFonts w:ascii="Times New Roman" w:hAnsi="Times New Roman"/>
          <w:sz w:val="20"/>
          <w:szCs w:val="24"/>
        </w:rPr>
        <w:tab/>
        <w:t>________________________</w:t>
      </w:r>
    </w:p>
    <w:p w:rsidR="009F5B5C" w:rsidRPr="00E852E3" w:rsidRDefault="009F5B5C" w:rsidP="009F5B5C">
      <w:pPr>
        <w:tabs>
          <w:tab w:val="left" w:pos="709"/>
        </w:tabs>
        <w:ind w:firstLine="0"/>
        <w:rPr>
          <w:rFonts w:ascii="Times New Roman" w:hAnsi="Times New Roman"/>
          <w:sz w:val="20"/>
          <w:szCs w:val="24"/>
          <w:vertAlign w:val="superscript"/>
        </w:rPr>
      </w:pPr>
      <w:r w:rsidRPr="00E852E3">
        <w:rPr>
          <w:rFonts w:ascii="Times New Roman" w:hAnsi="Times New Roman"/>
          <w:sz w:val="20"/>
          <w:szCs w:val="24"/>
          <w:vertAlign w:val="superscript"/>
        </w:rPr>
        <w:t xml:space="preserve">                                                                                                                          (личная подпись)                                                                             (расшифровка подписи)</w:t>
      </w:r>
    </w:p>
    <w:p w:rsidR="009F5B5C" w:rsidRPr="00E852E3" w:rsidRDefault="009F5B5C" w:rsidP="009F5B5C">
      <w:pPr>
        <w:tabs>
          <w:tab w:val="left" w:pos="709"/>
        </w:tabs>
        <w:ind w:firstLine="0"/>
        <w:rPr>
          <w:rFonts w:ascii="Times New Roman" w:hAnsi="Times New Roman"/>
          <w:sz w:val="20"/>
          <w:szCs w:val="24"/>
        </w:rPr>
      </w:pPr>
      <w:r w:rsidRPr="00E852E3">
        <w:rPr>
          <w:rFonts w:ascii="Times New Roman" w:hAnsi="Times New Roman"/>
          <w:sz w:val="20"/>
          <w:szCs w:val="24"/>
        </w:rPr>
        <w:t>Член тарифно-</w:t>
      </w:r>
    </w:p>
    <w:p w:rsidR="009F5B5C" w:rsidRPr="00E852E3" w:rsidRDefault="009F5B5C" w:rsidP="009F5B5C">
      <w:pPr>
        <w:tabs>
          <w:tab w:val="left" w:pos="709"/>
        </w:tabs>
        <w:ind w:firstLine="0"/>
        <w:rPr>
          <w:rFonts w:ascii="Times New Roman" w:hAnsi="Times New Roman"/>
          <w:sz w:val="20"/>
          <w:szCs w:val="24"/>
        </w:rPr>
      </w:pPr>
      <w:r w:rsidRPr="00E852E3">
        <w:rPr>
          <w:rFonts w:ascii="Times New Roman" w:hAnsi="Times New Roman"/>
          <w:sz w:val="20"/>
          <w:szCs w:val="24"/>
        </w:rPr>
        <w:t>квалификационной комиссии</w:t>
      </w:r>
      <w:r w:rsidRPr="00E852E3">
        <w:rPr>
          <w:rFonts w:ascii="Times New Roman" w:hAnsi="Times New Roman"/>
          <w:sz w:val="20"/>
          <w:szCs w:val="24"/>
        </w:rPr>
        <w:tab/>
      </w:r>
      <w:r w:rsidRPr="00E852E3">
        <w:rPr>
          <w:rFonts w:ascii="Times New Roman" w:hAnsi="Times New Roman"/>
          <w:sz w:val="20"/>
          <w:szCs w:val="24"/>
        </w:rPr>
        <w:tab/>
        <w:t>______________________</w:t>
      </w:r>
      <w:r w:rsidRPr="00E852E3">
        <w:rPr>
          <w:rFonts w:ascii="Times New Roman" w:hAnsi="Times New Roman"/>
          <w:sz w:val="20"/>
          <w:szCs w:val="24"/>
        </w:rPr>
        <w:tab/>
      </w:r>
      <w:r w:rsidRPr="00E852E3">
        <w:rPr>
          <w:rFonts w:ascii="Times New Roman" w:hAnsi="Times New Roman"/>
          <w:sz w:val="20"/>
          <w:szCs w:val="24"/>
        </w:rPr>
        <w:tab/>
        <w:t>________________________</w:t>
      </w:r>
    </w:p>
    <w:p w:rsidR="009F5B5C" w:rsidRPr="00E852E3" w:rsidRDefault="009F5B5C" w:rsidP="009F5B5C">
      <w:pPr>
        <w:tabs>
          <w:tab w:val="left" w:pos="709"/>
        </w:tabs>
        <w:ind w:firstLine="0"/>
        <w:rPr>
          <w:rFonts w:ascii="Times New Roman" w:hAnsi="Times New Roman"/>
          <w:sz w:val="20"/>
          <w:szCs w:val="24"/>
          <w:vertAlign w:val="superscript"/>
        </w:rPr>
      </w:pPr>
      <w:r w:rsidRPr="00E852E3">
        <w:rPr>
          <w:rFonts w:ascii="Times New Roman" w:hAnsi="Times New Roman"/>
          <w:sz w:val="20"/>
          <w:szCs w:val="24"/>
          <w:vertAlign w:val="superscript"/>
        </w:rPr>
        <w:t xml:space="preserve">                                                                                                                          (личная подпись)                                                                             (расшифровка подписи)</w:t>
      </w:r>
    </w:p>
    <w:p w:rsidR="009F5B5C" w:rsidRPr="00E852E3" w:rsidRDefault="009F5B5C">
      <w:pPr>
        <w:rPr>
          <w:rFonts w:ascii="Times New Roman" w:hAnsi="Times New Roman"/>
          <w:sz w:val="20"/>
          <w:szCs w:val="24"/>
          <w:vertAlign w:val="superscript"/>
        </w:rPr>
      </w:pPr>
    </w:p>
    <w:p w:rsidR="00A16D6F" w:rsidRPr="00E852E3" w:rsidRDefault="005F5466" w:rsidP="00A16D6F">
      <w:pPr>
        <w:ind w:left="2694" w:firstLine="142"/>
        <w:jc w:val="right"/>
        <w:rPr>
          <w:rFonts w:ascii="Times New Roman" w:hAnsi="Times New Roman"/>
          <w:sz w:val="20"/>
          <w:szCs w:val="24"/>
        </w:rPr>
      </w:pPr>
      <w:r w:rsidRPr="00E852E3">
        <w:rPr>
          <w:rFonts w:ascii="Times New Roman" w:hAnsi="Times New Roman"/>
          <w:szCs w:val="28"/>
        </w:rPr>
        <w:br w:type="page"/>
      </w:r>
      <w:r w:rsidR="00A16D6F" w:rsidRPr="00E852E3">
        <w:rPr>
          <w:rFonts w:ascii="Times New Roman" w:hAnsi="Times New Roman"/>
          <w:sz w:val="20"/>
          <w:szCs w:val="24"/>
        </w:rPr>
        <w:lastRenderedPageBreak/>
        <w:t>Приложение № 5</w:t>
      </w:r>
    </w:p>
    <w:p w:rsidR="00A16D6F" w:rsidRPr="00E852E3" w:rsidRDefault="00A16D6F" w:rsidP="00A16D6F">
      <w:pPr>
        <w:jc w:val="right"/>
        <w:rPr>
          <w:rFonts w:ascii="Times New Roman" w:hAnsi="Times New Roman"/>
          <w:sz w:val="20"/>
          <w:szCs w:val="24"/>
        </w:rPr>
      </w:pPr>
      <w:r w:rsidRPr="00E852E3">
        <w:rPr>
          <w:rFonts w:ascii="Times New Roman" w:hAnsi="Times New Roman"/>
          <w:sz w:val="20"/>
          <w:szCs w:val="24"/>
        </w:rPr>
        <w:t>к Положению о работе тарифно-квалификационной комиссии</w:t>
      </w:r>
    </w:p>
    <w:p w:rsidR="00A16D6F" w:rsidRPr="00E852E3" w:rsidRDefault="00A16D6F" w:rsidP="00A16D6F">
      <w:pPr>
        <w:rPr>
          <w:rFonts w:ascii="Times New Roman" w:hAnsi="Times New Roman"/>
          <w:sz w:val="24"/>
          <w:szCs w:val="24"/>
        </w:rPr>
      </w:pPr>
    </w:p>
    <w:p w:rsidR="00A16D6F" w:rsidRPr="00E852E3" w:rsidRDefault="00A16D6F" w:rsidP="00A16D6F">
      <w:pPr>
        <w:tabs>
          <w:tab w:val="left" w:pos="709"/>
          <w:tab w:val="right" w:pos="10205"/>
        </w:tabs>
        <w:ind w:firstLine="0"/>
        <w:rPr>
          <w:rFonts w:ascii="Times New Roman" w:hAnsi="Times New Roman"/>
          <w:sz w:val="24"/>
          <w:szCs w:val="24"/>
          <w:u w:val="single"/>
        </w:rPr>
      </w:pPr>
    </w:p>
    <w:p w:rsidR="00A16D6F" w:rsidRPr="00E852E3" w:rsidRDefault="00A16D6F" w:rsidP="00A16D6F">
      <w:pPr>
        <w:tabs>
          <w:tab w:val="left" w:pos="709"/>
          <w:tab w:val="right" w:pos="10205"/>
        </w:tabs>
        <w:ind w:firstLine="0"/>
        <w:rPr>
          <w:rFonts w:ascii="Times New Roman" w:hAnsi="Times New Roman"/>
          <w:sz w:val="24"/>
          <w:szCs w:val="24"/>
          <w:u w:val="single"/>
        </w:rPr>
      </w:pPr>
    </w:p>
    <w:p w:rsidR="00A16D6F" w:rsidRPr="00E852E3" w:rsidRDefault="005E382C" w:rsidP="00A16D6F">
      <w:pPr>
        <w:tabs>
          <w:tab w:val="left" w:pos="709"/>
          <w:tab w:val="right" w:pos="10205"/>
        </w:tabs>
        <w:ind w:firstLine="0"/>
        <w:jc w:val="center"/>
        <w:rPr>
          <w:rFonts w:ascii="Times New Roman" w:hAnsi="Times New Roman"/>
          <w:szCs w:val="24"/>
        </w:rPr>
      </w:pPr>
      <w:r w:rsidRPr="00E852E3">
        <w:rPr>
          <w:rFonts w:ascii="Times New Roman" w:hAnsi="Times New Roman"/>
          <w:szCs w:val="24"/>
        </w:rPr>
        <w:t>Акционерное</w:t>
      </w:r>
      <w:r w:rsidR="00A16D6F" w:rsidRPr="00E852E3">
        <w:rPr>
          <w:rFonts w:ascii="Times New Roman" w:hAnsi="Times New Roman"/>
          <w:szCs w:val="24"/>
        </w:rPr>
        <w:t xml:space="preserve"> общество </w:t>
      </w:r>
    </w:p>
    <w:p w:rsidR="00A16D6F" w:rsidRPr="00E852E3" w:rsidRDefault="00A16D6F" w:rsidP="00A16D6F">
      <w:pPr>
        <w:tabs>
          <w:tab w:val="left" w:pos="709"/>
          <w:tab w:val="right" w:pos="10205"/>
        </w:tabs>
        <w:ind w:firstLine="0"/>
        <w:jc w:val="center"/>
        <w:rPr>
          <w:rFonts w:ascii="Times New Roman" w:hAnsi="Times New Roman"/>
          <w:szCs w:val="24"/>
        </w:rPr>
      </w:pPr>
      <w:r w:rsidRPr="00E852E3">
        <w:rPr>
          <w:rFonts w:ascii="Times New Roman" w:hAnsi="Times New Roman"/>
          <w:szCs w:val="24"/>
        </w:rPr>
        <w:t xml:space="preserve">"Югорская Коммунальная Эксплуатирующая Компания - Белоярский" </w:t>
      </w:r>
    </w:p>
    <w:p w:rsidR="00A16D6F" w:rsidRPr="00E852E3" w:rsidRDefault="00A16D6F" w:rsidP="00A16D6F">
      <w:pPr>
        <w:tabs>
          <w:tab w:val="left" w:pos="709"/>
          <w:tab w:val="right" w:pos="10205"/>
        </w:tabs>
        <w:ind w:firstLine="0"/>
        <w:jc w:val="center"/>
        <w:rPr>
          <w:rFonts w:ascii="Times New Roman" w:hAnsi="Times New Roman"/>
          <w:szCs w:val="24"/>
        </w:rPr>
      </w:pPr>
      <w:r w:rsidRPr="00E852E3">
        <w:rPr>
          <w:rFonts w:ascii="Times New Roman" w:hAnsi="Times New Roman"/>
          <w:szCs w:val="24"/>
        </w:rPr>
        <w:t>(</w:t>
      </w:r>
      <w:r w:rsidR="005E382C" w:rsidRPr="00E852E3">
        <w:rPr>
          <w:rFonts w:ascii="Times New Roman" w:hAnsi="Times New Roman"/>
          <w:szCs w:val="24"/>
        </w:rPr>
        <w:t>АО</w:t>
      </w:r>
      <w:r w:rsidRPr="00E852E3">
        <w:rPr>
          <w:rFonts w:ascii="Times New Roman" w:hAnsi="Times New Roman"/>
          <w:szCs w:val="24"/>
        </w:rPr>
        <w:t xml:space="preserve"> "ЮКЭК-Белоярский") </w:t>
      </w:r>
    </w:p>
    <w:p w:rsidR="00A16D6F" w:rsidRPr="00E852E3" w:rsidRDefault="00A16D6F" w:rsidP="00A16D6F">
      <w:pPr>
        <w:tabs>
          <w:tab w:val="left" w:pos="709"/>
          <w:tab w:val="right" w:pos="10205"/>
        </w:tabs>
        <w:ind w:firstLine="0"/>
        <w:jc w:val="center"/>
        <w:rPr>
          <w:rFonts w:ascii="Times New Roman" w:hAnsi="Times New Roman"/>
          <w:b/>
          <w:szCs w:val="24"/>
        </w:rPr>
      </w:pPr>
    </w:p>
    <w:p w:rsidR="00A16D6F" w:rsidRPr="00E852E3" w:rsidRDefault="00A16D6F" w:rsidP="00A16D6F">
      <w:pPr>
        <w:tabs>
          <w:tab w:val="left" w:pos="709"/>
          <w:tab w:val="right" w:pos="10205"/>
        </w:tabs>
        <w:ind w:firstLine="0"/>
        <w:jc w:val="center"/>
        <w:rPr>
          <w:rFonts w:ascii="Times New Roman" w:hAnsi="Times New Roman"/>
          <w:b/>
          <w:szCs w:val="24"/>
        </w:rPr>
      </w:pPr>
      <w:r w:rsidRPr="00E852E3">
        <w:rPr>
          <w:rFonts w:ascii="Times New Roman" w:hAnsi="Times New Roman"/>
          <w:b/>
          <w:szCs w:val="24"/>
        </w:rPr>
        <w:t xml:space="preserve">ПРОТОКОЛ </w:t>
      </w:r>
    </w:p>
    <w:p w:rsidR="00A16D6F" w:rsidRPr="00E852E3" w:rsidRDefault="00A16D6F" w:rsidP="00A16D6F">
      <w:pPr>
        <w:tabs>
          <w:tab w:val="left" w:pos="709"/>
          <w:tab w:val="right" w:pos="10205"/>
        </w:tabs>
        <w:ind w:firstLine="0"/>
        <w:jc w:val="center"/>
        <w:rPr>
          <w:rFonts w:ascii="Times New Roman" w:hAnsi="Times New Roman"/>
          <w:szCs w:val="24"/>
        </w:rPr>
      </w:pPr>
      <w:r w:rsidRPr="00E852E3">
        <w:rPr>
          <w:rFonts w:ascii="Times New Roman" w:hAnsi="Times New Roman"/>
          <w:szCs w:val="24"/>
        </w:rPr>
        <w:t>заседания тарифно-квалификационной комиссии</w:t>
      </w:r>
    </w:p>
    <w:p w:rsidR="00A16D6F" w:rsidRPr="00E852E3" w:rsidRDefault="00A16D6F" w:rsidP="00A16D6F">
      <w:pPr>
        <w:tabs>
          <w:tab w:val="left" w:pos="709"/>
          <w:tab w:val="right" w:pos="10205"/>
        </w:tabs>
        <w:ind w:firstLine="0"/>
        <w:rPr>
          <w:rFonts w:ascii="Times New Roman" w:hAnsi="Times New Roman"/>
          <w:szCs w:val="24"/>
        </w:rPr>
      </w:pPr>
      <w:r w:rsidRPr="00E852E3">
        <w:rPr>
          <w:rFonts w:ascii="Times New Roman" w:hAnsi="Times New Roman"/>
          <w:szCs w:val="24"/>
        </w:rPr>
        <w:t>______________</w:t>
      </w:r>
      <w:r w:rsidRPr="00E852E3">
        <w:rPr>
          <w:rFonts w:ascii="Times New Roman" w:hAnsi="Times New Roman"/>
          <w:szCs w:val="24"/>
        </w:rPr>
        <w:tab/>
        <w:t>№ ___________</w:t>
      </w:r>
    </w:p>
    <w:p w:rsidR="00A16D6F" w:rsidRPr="00E852E3" w:rsidRDefault="00A16D6F" w:rsidP="00A16D6F">
      <w:pPr>
        <w:tabs>
          <w:tab w:val="left" w:pos="709"/>
          <w:tab w:val="right" w:pos="10205"/>
        </w:tabs>
        <w:ind w:firstLine="0"/>
        <w:jc w:val="center"/>
        <w:rPr>
          <w:rFonts w:ascii="Times New Roman" w:hAnsi="Times New Roman"/>
          <w:szCs w:val="24"/>
        </w:rPr>
      </w:pPr>
      <w:r w:rsidRPr="00E852E3">
        <w:rPr>
          <w:rFonts w:ascii="Times New Roman" w:hAnsi="Times New Roman"/>
          <w:szCs w:val="24"/>
        </w:rPr>
        <w:t>Место проведения</w:t>
      </w:r>
    </w:p>
    <w:p w:rsidR="000437E1" w:rsidRPr="00E852E3" w:rsidRDefault="000437E1" w:rsidP="00A16D6F">
      <w:pPr>
        <w:tabs>
          <w:tab w:val="left" w:pos="709"/>
          <w:tab w:val="right" w:pos="10205"/>
        </w:tabs>
        <w:ind w:firstLine="0"/>
        <w:rPr>
          <w:rFonts w:ascii="Times New Roman" w:hAnsi="Times New Roman"/>
          <w:szCs w:val="24"/>
        </w:rPr>
      </w:pPr>
    </w:p>
    <w:p w:rsidR="00A16D6F" w:rsidRPr="00E852E3" w:rsidRDefault="00A16D6F" w:rsidP="00A16D6F">
      <w:pPr>
        <w:tabs>
          <w:tab w:val="left" w:pos="709"/>
          <w:tab w:val="right" w:pos="10205"/>
        </w:tabs>
        <w:ind w:firstLine="0"/>
        <w:rPr>
          <w:rFonts w:ascii="Times New Roman" w:hAnsi="Times New Roman"/>
          <w:szCs w:val="24"/>
          <w:u w:val="single"/>
        </w:rPr>
      </w:pPr>
      <w:r w:rsidRPr="00E852E3">
        <w:rPr>
          <w:rFonts w:ascii="Times New Roman" w:hAnsi="Times New Roman"/>
          <w:szCs w:val="24"/>
        </w:rPr>
        <w:t xml:space="preserve">Присутствовали </w:t>
      </w:r>
      <w:r w:rsidRPr="00E852E3">
        <w:rPr>
          <w:rFonts w:ascii="Times New Roman" w:hAnsi="Times New Roman"/>
          <w:szCs w:val="24"/>
          <w:u w:val="single"/>
        </w:rPr>
        <w:tab/>
      </w:r>
    </w:p>
    <w:p w:rsidR="00A16D6F" w:rsidRPr="00E852E3" w:rsidRDefault="00A16D6F" w:rsidP="00A16D6F">
      <w:pPr>
        <w:tabs>
          <w:tab w:val="left" w:pos="709"/>
          <w:tab w:val="right" w:pos="10205"/>
        </w:tabs>
        <w:ind w:firstLine="0"/>
        <w:jc w:val="center"/>
        <w:rPr>
          <w:rFonts w:ascii="Times New Roman" w:hAnsi="Times New Roman"/>
          <w:szCs w:val="24"/>
          <w:vertAlign w:val="superscript"/>
        </w:rPr>
      </w:pPr>
      <w:r w:rsidRPr="00E852E3">
        <w:rPr>
          <w:rFonts w:ascii="Times New Roman" w:hAnsi="Times New Roman"/>
          <w:szCs w:val="24"/>
          <w:vertAlign w:val="superscript"/>
        </w:rPr>
        <w:t>(Ф.И.О. членов комиссии, присутствующих на заседании</w:t>
      </w:r>
    </w:p>
    <w:p w:rsidR="00A16D6F" w:rsidRPr="00E852E3" w:rsidRDefault="00A16D6F" w:rsidP="00A16D6F">
      <w:pPr>
        <w:tabs>
          <w:tab w:val="left" w:pos="709"/>
          <w:tab w:val="right" w:pos="10205"/>
        </w:tabs>
        <w:ind w:firstLine="0"/>
        <w:rPr>
          <w:rFonts w:ascii="Times New Roman" w:hAnsi="Times New Roman"/>
          <w:szCs w:val="24"/>
          <w:u w:val="single"/>
        </w:rPr>
      </w:pPr>
      <w:r w:rsidRPr="00E852E3">
        <w:rPr>
          <w:rFonts w:ascii="Times New Roman" w:hAnsi="Times New Roman"/>
          <w:szCs w:val="24"/>
          <w:u w:val="single"/>
        </w:rPr>
        <w:tab/>
      </w:r>
      <w:r w:rsidRPr="00E852E3">
        <w:rPr>
          <w:rFonts w:ascii="Times New Roman" w:hAnsi="Times New Roman"/>
          <w:szCs w:val="24"/>
          <w:u w:val="single"/>
        </w:rPr>
        <w:tab/>
      </w:r>
    </w:p>
    <w:p w:rsidR="00A16D6F" w:rsidRPr="00E852E3" w:rsidRDefault="00A16D6F" w:rsidP="00A16D6F">
      <w:pPr>
        <w:tabs>
          <w:tab w:val="left" w:pos="709"/>
          <w:tab w:val="right" w:pos="10205"/>
        </w:tabs>
        <w:ind w:firstLine="0"/>
        <w:rPr>
          <w:rFonts w:ascii="Times New Roman" w:hAnsi="Times New Roman"/>
          <w:szCs w:val="24"/>
          <w:u w:val="single"/>
        </w:rPr>
      </w:pPr>
      <w:r w:rsidRPr="00E852E3">
        <w:rPr>
          <w:rFonts w:ascii="Times New Roman" w:hAnsi="Times New Roman"/>
          <w:szCs w:val="24"/>
        </w:rPr>
        <w:t xml:space="preserve">Повестка дня: проведение квалификационных экзаменов работника(ов) </w:t>
      </w:r>
      <w:r w:rsidRPr="00E852E3">
        <w:rPr>
          <w:rFonts w:ascii="Times New Roman" w:hAnsi="Times New Roman"/>
          <w:szCs w:val="24"/>
          <w:u w:val="single"/>
        </w:rPr>
        <w:tab/>
      </w:r>
    </w:p>
    <w:p w:rsidR="00A16D6F" w:rsidRPr="00E852E3" w:rsidRDefault="00A16D6F" w:rsidP="00A16D6F">
      <w:pPr>
        <w:tabs>
          <w:tab w:val="left" w:pos="709"/>
          <w:tab w:val="right" w:pos="10205"/>
        </w:tabs>
        <w:ind w:firstLine="0"/>
        <w:rPr>
          <w:rFonts w:ascii="Times New Roman" w:hAnsi="Times New Roman"/>
          <w:szCs w:val="24"/>
          <w:u w:val="single"/>
        </w:rPr>
      </w:pPr>
      <w:r w:rsidRPr="00E852E3">
        <w:rPr>
          <w:rFonts w:ascii="Times New Roman" w:hAnsi="Times New Roman"/>
          <w:szCs w:val="24"/>
          <w:u w:val="single"/>
        </w:rPr>
        <w:tab/>
      </w:r>
      <w:r w:rsidRPr="00E852E3">
        <w:rPr>
          <w:rFonts w:ascii="Times New Roman" w:hAnsi="Times New Roman"/>
          <w:szCs w:val="24"/>
          <w:u w:val="single"/>
        </w:rPr>
        <w:tab/>
      </w:r>
    </w:p>
    <w:p w:rsidR="00A16D6F" w:rsidRPr="00E852E3" w:rsidRDefault="00A16D6F" w:rsidP="000437E1">
      <w:pPr>
        <w:tabs>
          <w:tab w:val="left" w:pos="709"/>
          <w:tab w:val="right" w:pos="10205"/>
        </w:tabs>
        <w:ind w:firstLine="0"/>
        <w:jc w:val="center"/>
        <w:rPr>
          <w:rFonts w:ascii="Times New Roman" w:hAnsi="Times New Roman"/>
          <w:szCs w:val="24"/>
          <w:vertAlign w:val="superscript"/>
        </w:rPr>
      </w:pPr>
      <w:r w:rsidRPr="00E852E3">
        <w:rPr>
          <w:rFonts w:ascii="Times New Roman" w:hAnsi="Times New Roman"/>
          <w:szCs w:val="24"/>
          <w:vertAlign w:val="superscript"/>
        </w:rPr>
        <w:t>(</w:t>
      </w:r>
      <w:r w:rsidR="000437E1" w:rsidRPr="00E852E3">
        <w:rPr>
          <w:rFonts w:ascii="Times New Roman" w:hAnsi="Times New Roman"/>
          <w:szCs w:val="24"/>
          <w:vertAlign w:val="superscript"/>
        </w:rPr>
        <w:t>наименование структурных подразделений, профессии, квалификационные разряды, Ф.И.О. работников)</w:t>
      </w:r>
    </w:p>
    <w:p w:rsidR="00A16D6F" w:rsidRPr="00E852E3" w:rsidRDefault="000437E1" w:rsidP="00A16D6F">
      <w:pPr>
        <w:tabs>
          <w:tab w:val="left" w:pos="709"/>
          <w:tab w:val="right" w:pos="10205"/>
        </w:tabs>
        <w:ind w:firstLine="0"/>
        <w:rPr>
          <w:rFonts w:ascii="Times New Roman" w:hAnsi="Times New Roman"/>
          <w:szCs w:val="24"/>
        </w:rPr>
      </w:pPr>
      <w:r w:rsidRPr="00E852E3">
        <w:rPr>
          <w:rFonts w:ascii="Times New Roman" w:hAnsi="Times New Roman"/>
          <w:szCs w:val="24"/>
        </w:rPr>
        <w:t>Слушали:</w:t>
      </w:r>
    </w:p>
    <w:p w:rsidR="000437E1" w:rsidRPr="00E852E3" w:rsidRDefault="000437E1" w:rsidP="00A16D6F">
      <w:pPr>
        <w:tabs>
          <w:tab w:val="left" w:pos="709"/>
          <w:tab w:val="right" w:pos="10205"/>
        </w:tabs>
        <w:ind w:firstLine="0"/>
        <w:rPr>
          <w:rFonts w:ascii="Times New Roman" w:hAnsi="Times New Roman"/>
          <w:szCs w:val="24"/>
          <w:u w:val="single"/>
        </w:rPr>
      </w:pPr>
      <w:r w:rsidRPr="00E852E3">
        <w:rPr>
          <w:rFonts w:ascii="Times New Roman" w:hAnsi="Times New Roman"/>
          <w:szCs w:val="24"/>
        </w:rPr>
        <w:t xml:space="preserve">Представления на присвоение квалификационных разрядов </w:t>
      </w:r>
      <w:r w:rsidRPr="00E852E3">
        <w:rPr>
          <w:rFonts w:ascii="Times New Roman" w:hAnsi="Times New Roman"/>
          <w:szCs w:val="24"/>
          <w:u w:val="single"/>
        </w:rPr>
        <w:tab/>
      </w:r>
    </w:p>
    <w:p w:rsidR="00A16D6F" w:rsidRPr="00E852E3" w:rsidRDefault="00A16D6F" w:rsidP="00A16D6F">
      <w:pPr>
        <w:tabs>
          <w:tab w:val="left" w:pos="709"/>
          <w:tab w:val="right" w:pos="10205"/>
        </w:tabs>
        <w:ind w:firstLine="0"/>
        <w:rPr>
          <w:rFonts w:ascii="Times New Roman" w:hAnsi="Times New Roman"/>
          <w:szCs w:val="24"/>
          <w:u w:val="single"/>
        </w:rPr>
      </w:pPr>
      <w:r w:rsidRPr="00E852E3">
        <w:rPr>
          <w:rFonts w:ascii="Times New Roman" w:hAnsi="Times New Roman"/>
          <w:szCs w:val="24"/>
          <w:u w:val="single"/>
        </w:rPr>
        <w:tab/>
      </w:r>
      <w:r w:rsidRPr="00E852E3">
        <w:rPr>
          <w:rFonts w:ascii="Times New Roman" w:hAnsi="Times New Roman"/>
          <w:szCs w:val="24"/>
          <w:u w:val="single"/>
        </w:rPr>
        <w:tab/>
      </w:r>
    </w:p>
    <w:p w:rsidR="00A16D6F" w:rsidRPr="00E852E3" w:rsidRDefault="000437E1" w:rsidP="000437E1">
      <w:pPr>
        <w:tabs>
          <w:tab w:val="left" w:pos="709"/>
          <w:tab w:val="right" w:pos="10205"/>
        </w:tabs>
        <w:ind w:firstLine="0"/>
        <w:jc w:val="center"/>
        <w:rPr>
          <w:rFonts w:ascii="Times New Roman" w:hAnsi="Times New Roman"/>
          <w:szCs w:val="24"/>
          <w:vertAlign w:val="superscript"/>
        </w:rPr>
      </w:pPr>
      <w:r w:rsidRPr="00E852E3">
        <w:rPr>
          <w:rFonts w:ascii="Times New Roman" w:hAnsi="Times New Roman"/>
          <w:szCs w:val="24"/>
          <w:vertAlign w:val="superscript"/>
        </w:rPr>
        <w:t>(Ф.И.О. работников)</w:t>
      </w:r>
    </w:p>
    <w:p w:rsidR="00A16D6F" w:rsidRPr="00E852E3" w:rsidRDefault="00A52277" w:rsidP="00A16D6F">
      <w:pPr>
        <w:tabs>
          <w:tab w:val="left" w:pos="709"/>
          <w:tab w:val="right" w:pos="10205"/>
        </w:tabs>
        <w:ind w:firstLine="0"/>
        <w:rPr>
          <w:rFonts w:ascii="Times New Roman" w:hAnsi="Times New Roman"/>
          <w:szCs w:val="24"/>
          <w:u w:val="single"/>
        </w:rPr>
      </w:pPr>
      <w:r w:rsidRPr="00E852E3">
        <w:rPr>
          <w:rFonts w:ascii="Times New Roman" w:hAnsi="Times New Roman"/>
          <w:szCs w:val="24"/>
        </w:rPr>
        <w:t xml:space="preserve">Выступили: </w:t>
      </w:r>
      <w:r w:rsidRPr="00E852E3">
        <w:rPr>
          <w:rFonts w:ascii="Times New Roman" w:hAnsi="Times New Roman"/>
          <w:szCs w:val="24"/>
          <w:u w:val="single"/>
        </w:rPr>
        <w:tab/>
      </w:r>
    </w:p>
    <w:p w:rsidR="00A52277" w:rsidRPr="00E852E3" w:rsidRDefault="00A52277" w:rsidP="00A16D6F">
      <w:pPr>
        <w:tabs>
          <w:tab w:val="left" w:pos="709"/>
          <w:tab w:val="right" w:pos="10205"/>
        </w:tabs>
        <w:ind w:firstLine="0"/>
        <w:rPr>
          <w:rFonts w:ascii="Times New Roman" w:hAnsi="Times New Roman"/>
          <w:szCs w:val="24"/>
        </w:rPr>
      </w:pPr>
    </w:p>
    <w:p w:rsidR="00A52277" w:rsidRPr="00E852E3" w:rsidRDefault="00A52277" w:rsidP="00A16D6F">
      <w:pPr>
        <w:tabs>
          <w:tab w:val="left" w:pos="709"/>
          <w:tab w:val="right" w:pos="10205"/>
        </w:tabs>
        <w:ind w:firstLine="0"/>
        <w:rPr>
          <w:rFonts w:ascii="Times New Roman" w:hAnsi="Times New Roman"/>
          <w:szCs w:val="24"/>
        </w:rPr>
      </w:pPr>
      <w:r w:rsidRPr="00E852E3">
        <w:rPr>
          <w:rFonts w:ascii="Times New Roman" w:hAnsi="Times New Roman"/>
          <w:szCs w:val="24"/>
        </w:rPr>
        <w:t>Проведены квалификационные экзамены рабочих, обучавшихся по курсовой, групповой, индивидуальной формам обучения (нужное подчеркнуть).</w:t>
      </w:r>
    </w:p>
    <w:p w:rsidR="00A52277" w:rsidRPr="00E852E3" w:rsidRDefault="00A52277" w:rsidP="00A16D6F">
      <w:pPr>
        <w:tabs>
          <w:tab w:val="left" w:pos="709"/>
          <w:tab w:val="right" w:pos="10205"/>
        </w:tabs>
        <w:ind w:firstLine="0"/>
        <w:rPr>
          <w:rFonts w:ascii="Times New Roman" w:hAnsi="Times New Roman"/>
          <w:szCs w:val="24"/>
        </w:rPr>
      </w:pPr>
      <w:r w:rsidRPr="00E852E3">
        <w:rPr>
          <w:rFonts w:ascii="Times New Roman" w:hAnsi="Times New Roman"/>
          <w:szCs w:val="24"/>
        </w:rPr>
        <w:t>Подведены итоги квалификационных экзаменов и принято решение о присвоении квалификационных разрядов:</w:t>
      </w:r>
    </w:p>
    <w:tbl>
      <w:tblPr>
        <w:tblStyle w:val="af1"/>
        <w:tblW w:w="10371" w:type="dxa"/>
        <w:tblLook w:val="04A0"/>
      </w:tblPr>
      <w:tblGrid>
        <w:gridCol w:w="509"/>
        <w:gridCol w:w="1701"/>
        <w:gridCol w:w="884"/>
        <w:gridCol w:w="1142"/>
        <w:gridCol w:w="1120"/>
        <w:gridCol w:w="1305"/>
        <w:gridCol w:w="1568"/>
        <w:gridCol w:w="1109"/>
        <w:gridCol w:w="1033"/>
      </w:tblGrid>
      <w:tr w:rsidR="00A52277" w:rsidRPr="00E852E3" w:rsidTr="00A52277">
        <w:tc>
          <w:tcPr>
            <w:tcW w:w="509" w:type="dxa"/>
            <w:vMerge w:val="restart"/>
            <w:vAlign w:val="center"/>
          </w:tcPr>
          <w:p w:rsidR="00A52277" w:rsidRPr="00E852E3" w:rsidRDefault="00A52277" w:rsidP="00A52277">
            <w:pPr>
              <w:tabs>
                <w:tab w:val="left" w:pos="709"/>
                <w:tab w:val="right" w:pos="10205"/>
              </w:tabs>
              <w:ind w:firstLine="0"/>
              <w:jc w:val="center"/>
              <w:rPr>
                <w:sz w:val="16"/>
                <w:szCs w:val="24"/>
              </w:rPr>
            </w:pPr>
            <w:r w:rsidRPr="00E852E3">
              <w:rPr>
                <w:sz w:val="16"/>
                <w:szCs w:val="24"/>
              </w:rPr>
              <w:t>№ п/п</w:t>
            </w:r>
          </w:p>
        </w:tc>
        <w:tc>
          <w:tcPr>
            <w:tcW w:w="1701" w:type="dxa"/>
            <w:vMerge w:val="restart"/>
            <w:vAlign w:val="center"/>
          </w:tcPr>
          <w:p w:rsidR="00A52277" w:rsidRPr="00E852E3" w:rsidRDefault="00A52277" w:rsidP="00A52277">
            <w:pPr>
              <w:tabs>
                <w:tab w:val="left" w:pos="709"/>
                <w:tab w:val="right" w:pos="10205"/>
              </w:tabs>
              <w:ind w:firstLine="0"/>
              <w:jc w:val="center"/>
              <w:rPr>
                <w:sz w:val="16"/>
                <w:szCs w:val="24"/>
              </w:rPr>
            </w:pPr>
            <w:r w:rsidRPr="00E852E3">
              <w:rPr>
                <w:sz w:val="16"/>
                <w:szCs w:val="24"/>
              </w:rPr>
              <w:t>Ф.И.О., место работы</w:t>
            </w:r>
          </w:p>
        </w:tc>
        <w:tc>
          <w:tcPr>
            <w:tcW w:w="884" w:type="dxa"/>
            <w:vMerge w:val="restart"/>
            <w:vAlign w:val="center"/>
          </w:tcPr>
          <w:p w:rsidR="00A52277" w:rsidRPr="00E852E3" w:rsidRDefault="00A52277" w:rsidP="00A52277">
            <w:pPr>
              <w:tabs>
                <w:tab w:val="left" w:pos="709"/>
                <w:tab w:val="right" w:pos="10205"/>
              </w:tabs>
              <w:ind w:firstLine="0"/>
              <w:jc w:val="center"/>
              <w:rPr>
                <w:sz w:val="16"/>
                <w:szCs w:val="24"/>
              </w:rPr>
            </w:pPr>
            <w:r w:rsidRPr="00E852E3">
              <w:rPr>
                <w:sz w:val="16"/>
                <w:szCs w:val="24"/>
              </w:rPr>
              <w:t>Год рождения</w:t>
            </w:r>
          </w:p>
        </w:tc>
        <w:tc>
          <w:tcPr>
            <w:tcW w:w="1142" w:type="dxa"/>
            <w:vMerge w:val="restart"/>
            <w:vAlign w:val="center"/>
          </w:tcPr>
          <w:p w:rsidR="00A52277" w:rsidRPr="00E852E3" w:rsidRDefault="00A52277" w:rsidP="00A52277">
            <w:pPr>
              <w:tabs>
                <w:tab w:val="left" w:pos="709"/>
                <w:tab w:val="right" w:pos="10205"/>
              </w:tabs>
              <w:ind w:firstLine="0"/>
              <w:jc w:val="center"/>
              <w:rPr>
                <w:sz w:val="16"/>
                <w:szCs w:val="24"/>
              </w:rPr>
            </w:pPr>
            <w:r w:rsidRPr="00E852E3">
              <w:rPr>
                <w:sz w:val="16"/>
                <w:szCs w:val="24"/>
              </w:rPr>
              <w:t>Образование</w:t>
            </w:r>
          </w:p>
        </w:tc>
        <w:tc>
          <w:tcPr>
            <w:tcW w:w="1120" w:type="dxa"/>
            <w:vMerge w:val="restart"/>
            <w:vAlign w:val="center"/>
          </w:tcPr>
          <w:p w:rsidR="00A52277" w:rsidRPr="00E852E3" w:rsidRDefault="00A52277" w:rsidP="00A52277">
            <w:pPr>
              <w:tabs>
                <w:tab w:val="left" w:pos="709"/>
                <w:tab w:val="right" w:pos="10205"/>
              </w:tabs>
              <w:ind w:firstLine="0"/>
              <w:jc w:val="center"/>
              <w:rPr>
                <w:sz w:val="16"/>
                <w:szCs w:val="24"/>
              </w:rPr>
            </w:pPr>
            <w:r w:rsidRPr="00E852E3">
              <w:rPr>
                <w:sz w:val="16"/>
                <w:szCs w:val="24"/>
              </w:rPr>
              <w:t>Профессия, разряд до обучения</w:t>
            </w:r>
          </w:p>
        </w:tc>
        <w:tc>
          <w:tcPr>
            <w:tcW w:w="2873" w:type="dxa"/>
            <w:gridSpan w:val="2"/>
            <w:vAlign w:val="center"/>
          </w:tcPr>
          <w:p w:rsidR="00A52277" w:rsidRPr="00E852E3" w:rsidRDefault="00A52277" w:rsidP="00A52277">
            <w:pPr>
              <w:tabs>
                <w:tab w:val="left" w:pos="709"/>
                <w:tab w:val="right" w:pos="10205"/>
              </w:tabs>
              <w:ind w:firstLine="0"/>
              <w:jc w:val="center"/>
              <w:rPr>
                <w:sz w:val="16"/>
                <w:szCs w:val="24"/>
              </w:rPr>
            </w:pPr>
            <w:r w:rsidRPr="00E852E3">
              <w:rPr>
                <w:sz w:val="16"/>
                <w:szCs w:val="24"/>
              </w:rPr>
              <w:t>Соответствует или не соответствует требованиям тарифно-квалификационных характеристик заявленного квалификационного разряда</w:t>
            </w:r>
          </w:p>
        </w:tc>
        <w:tc>
          <w:tcPr>
            <w:tcW w:w="2142" w:type="dxa"/>
            <w:gridSpan w:val="2"/>
            <w:vAlign w:val="center"/>
          </w:tcPr>
          <w:p w:rsidR="00A52277" w:rsidRPr="00E852E3" w:rsidRDefault="00A52277" w:rsidP="00A52277">
            <w:pPr>
              <w:tabs>
                <w:tab w:val="left" w:pos="709"/>
                <w:tab w:val="right" w:pos="10205"/>
              </w:tabs>
              <w:ind w:firstLine="0"/>
              <w:jc w:val="center"/>
              <w:rPr>
                <w:sz w:val="16"/>
                <w:szCs w:val="24"/>
              </w:rPr>
            </w:pPr>
            <w:r w:rsidRPr="00E852E3">
              <w:rPr>
                <w:sz w:val="16"/>
                <w:szCs w:val="24"/>
              </w:rPr>
              <w:t>Решение квалификационной комиссии о присвоении</w:t>
            </w:r>
          </w:p>
        </w:tc>
      </w:tr>
      <w:tr w:rsidR="00A52277" w:rsidRPr="00E852E3" w:rsidTr="00A52277">
        <w:tc>
          <w:tcPr>
            <w:tcW w:w="509" w:type="dxa"/>
            <w:vMerge/>
            <w:vAlign w:val="center"/>
          </w:tcPr>
          <w:p w:rsidR="00A52277" w:rsidRPr="00E852E3" w:rsidRDefault="00A52277" w:rsidP="00A52277">
            <w:pPr>
              <w:tabs>
                <w:tab w:val="left" w:pos="709"/>
                <w:tab w:val="right" w:pos="10205"/>
              </w:tabs>
              <w:ind w:firstLine="0"/>
              <w:jc w:val="center"/>
              <w:rPr>
                <w:sz w:val="16"/>
                <w:szCs w:val="24"/>
              </w:rPr>
            </w:pPr>
          </w:p>
        </w:tc>
        <w:tc>
          <w:tcPr>
            <w:tcW w:w="1701" w:type="dxa"/>
            <w:vMerge/>
            <w:vAlign w:val="center"/>
          </w:tcPr>
          <w:p w:rsidR="00A52277" w:rsidRPr="00E852E3" w:rsidRDefault="00A52277" w:rsidP="00A52277">
            <w:pPr>
              <w:tabs>
                <w:tab w:val="left" w:pos="709"/>
                <w:tab w:val="right" w:pos="10205"/>
              </w:tabs>
              <w:ind w:firstLine="0"/>
              <w:jc w:val="center"/>
              <w:rPr>
                <w:sz w:val="16"/>
                <w:szCs w:val="24"/>
              </w:rPr>
            </w:pPr>
          </w:p>
        </w:tc>
        <w:tc>
          <w:tcPr>
            <w:tcW w:w="884" w:type="dxa"/>
            <w:vMerge/>
            <w:vAlign w:val="center"/>
          </w:tcPr>
          <w:p w:rsidR="00A52277" w:rsidRPr="00E852E3" w:rsidRDefault="00A52277" w:rsidP="00A52277">
            <w:pPr>
              <w:tabs>
                <w:tab w:val="left" w:pos="709"/>
                <w:tab w:val="right" w:pos="10205"/>
              </w:tabs>
              <w:ind w:firstLine="0"/>
              <w:jc w:val="center"/>
              <w:rPr>
                <w:sz w:val="16"/>
                <w:szCs w:val="24"/>
              </w:rPr>
            </w:pPr>
          </w:p>
        </w:tc>
        <w:tc>
          <w:tcPr>
            <w:tcW w:w="1142" w:type="dxa"/>
            <w:vMerge/>
            <w:vAlign w:val="center"/>
          </w:tcPr>
          <w:p w:rsidR="00A52277" w:rsidRPr="00E852E3" w:rsidRDefault="00A52277" w:rsidP="00A52277">
            <w:pPr>
              <w:tabs>
                <w:tab w:val="left" w:pos="709"/>
                <w:tab w:val="right" w:pos="10205"/>
              </w:tabs>
              <w:ind w:firstLine="0"/>
              <w:jc w:val="center"/>
              <w:rPr>
                <w:sz w:val="16"/>
                <w:szCs w:val="24"/>
              </w:rPr>
            </w:pPr>
          </w:p>
        </w:tc>
        <w:tc>
          <w:tcPr>
            <w:tcW w:w="1120" w:type="dxa"/>
            <w:vMerge/>
            <w:vAlign w:val="center"/>
          </w:tcPr>
          <w:p w:rsidR="00A52277" w:rsidRPr="00E852E3" w:rsidRDefault="00A52277" w:rsidP="00A52277">
            <w:pPr>
              <w:tabs>
                <w:tab w:val="left" w:pos="709"/>
                <w:tab w:val="right" w:pos="10205"/>
              </w:tabs>
              <w:ind w:firstLine="0"/>
              <w:jc w:val="center"/>
              <w:rPr>
                <w:sz w:val="16"/>
                <w:szCs w:val="24"/>
              </w:rPr>
            </w:pPr>
          </w:p>
        </w:tc>
        <w:tc>
          <w:tcPr>
            <w:tcW w:w="1305" w:type="dxa"/>
            <w:vAlign w:val="center"/>
          </w:tcPr>
          <w:p w:rsidR="00A52277" w:rsidRPr="00E852E3" w:rsidRDefault="00A52277" w:rsidP="00A52277">
            <w:pPr>
              <w:tabs>
                <w:tab w:val="left" w:pos="709"/>
                <w:tab w:val="right" w:pos="10205"/>
              </w:tabs>
              <w:ind w:firstLine="0"/>
              <w:jc w:val="center"/>
              <w:rPr>
                <w:sz w:val="16"/>
                <w:szCs w:val="24"/>
              </w:rPr>
            </w:pPr>
            <w:r w:rsidRPr="00E852E3">
              <w:rPr>
                <w:sz w:val="16"/>
                <w:szCs w:val="24"/>
              </w:rPr>
              <w:t>по теоретическому обучению</w:t>
            </w:r>
          </w:p>
        </w:tc>
        <w:tc>
          <w:tcPr>
            <w:tcW w:w="1568" w:type="dxa"/>
            <w:vAlign w:val="center"/>
          </w:tcPr>
          <w:p w:rsidR="00A52277" w:rsidRPr="00E852E3" w:rsidRDefault="00A52277" w:rsidP="00A52277">
            <w:pPr>
              <w:tabs>
                <w:tab w:val="left" w:pos="709"/>
                <w:tab w:val="right" w:pos="10205"/>
              </w:tabs>
              <w:ind w:firstLine="0"/>
              <w:jc w:val="center"/>
              <w:rPr>
                <w:sz w:val="16"/>
                <w:szCs w:val="24"/>
              </w:rPr>
            </w:pPr>
            <w:r w:rsidRPr="00E852E3">
              <w:rPr>
                <w:sz w:val="16"/>
                <w:szCs w:val="24"/>
              </w:rPr>
              <w:t>по производственному обучению</w:t>
            </w:r>
          </w:p>
        </w:tc>
        <w:tc>
          <w:tcPr>
            <w:tcW w:w="1109" w:type="dxa"/>
            <w:vAlign w:val="center"/>
          </w:tcPr>
          <w:p w:rsidR="00A52277" w:rsidRPr="00E852E3" w:rsidRDefault="00A52277" w:rsidP="00A52277">
            <w:pPr>
              <w:tabs>
                <w:tab w:val="left" w:pos="709"/>
                <w:tab w:val="right" w:pos="10205"/>
              </w:tabs>
              <w:ind w:firstLine="0"/>
              <w:jc w:val="center"/>
              <w:rPr>
                <w:sz w:val="16"/>
                <w:szCs w:val="24"/>
              </w:rPr>
            </w:pPr>
            <w:r w:rsidRPr="00E852E3">
              <w:rPr>
                <w:sz w:val="16"/>
                <w:szCs w:val="24"/>
              </w:rPr>
              <w:t>Профессия</w:t>
            </w:r>
          </w:p>
        </w:tc>
        <w:tc>
          <w:tcPr>
            <w:tcW w:w="1033" w:type="dxa"/>
            <w:vAlign w:val="center"/>
          </w:tcPr>
          <w:p w:rsidR="00A52277" w:rsidRPr="00E852E3" w:rsidRDefault="00A52277" w:rsidP="00A52277">
            <w:pPr>
              <w:tabs>
                <w:tab w:val="left" w:pos="709"/>
                <w:tab w:val="right" w:pos="10205"/>
              </w:tabs>
              <w:ind w:firstLine="0"/>
              <w:jc w:val="center"/>
              <w:rPr>
                <w:sz w:val="16"/>
                <w:szCs w:val="24"/>
              </w:rPr>
            </w:pPr>
            <w:r w:rsidRPr="00E852E3">
              <w:rPr>
                <w:sz w:val="16"/>
                <w:szCs w:val="24"/>
              </w:rPr>
              <w:t>Разряд</w:t>
            </w:r>
          </w:p>
        </w:tc>
      </w:tr>
      <w:tr w:rsidR="00A52277" w:rsidRPr="00E852E3" w:rsidTr="00A52277">
        <w:tc>
          <w:tcPr>
            <w:tcW w:w="509" w:type="dxa"/>
          </w:tcPr>
          <w:p w:rsidR="00A52277" w:rsidRPr="00E852E3" w:rsidRDefault="00A52277" w:rsidP="00A16D6F">
            <w:pPr>
              <w:tabs>
                <w:tab w:val="left" w:pos="709"/>
                <w:tab w:val="right" w:pos="10205"/>
              </w:tabs>
              <w:ind w:firstLine="0"/>
              <w:rPr>
                <w:sz w:val="24"/>
                <w:szCs w:val="24"/>
              </w:rPr>
            </w:pPr>
          </w:p>
        </w:tc>
        <w:tc>
          <w:tcPr>
            <w:tcW w:w="1701" w:type="dxa"/>
          </w:tcPr>
          <w:p w:rsidR="00A52277" w:rsidRPr="00E852E3" w:rsidRDefault="00A52277" w:rsidP="00A16D6F">
            <w:pPr>
              <w:tabs>
                <w:tab w:val="left" w:pos="709"/>
                <w:tab w:val="right" w:pos="10205"/>
              </w:tabs>
              <w:ind w:firstLine="0"/>
              <w:rPr>
                <w:sz w:val="24"/>
                <w:szCs w:val="24"/>
              </w:rPr>
            </w:pPr>
          </w:p>
        </w:tc>
        <w:tc>
          <w:tcPr>
            <w:tcW w:w="884" w:type="dxa"/>
          </w:tcPr>
          <w:p w:rsidR="00A52277" w:rsidRPr="00E852E3" w:rsidRDefault="00A52277" w:rsidP="00A16D6F">
            <w:pPr>
              <w:tabs>
                <w:tab w:val="left" w:pos="709"/>
                <w:tab w:val="right" w:pos="10205"/>
              </w:tabs>
              <w:ind w:firstLine="0"/>
              <w:rPr>
                <w:sz w:val="24"/>
                <w:szCs w:val="24"/>
              </w:rPr>
            </w:pPr>
          </w:p>
        </w:tc>
        <w:tc>
          <w:tcPr>
            <w:tcW w:w="1142" w:type="dxa"/>
          </w:tcPr>
          <w:p w:rsidR="00A52277" w:rsidRPr="00E852E3" w:rsidRDefault="00A52277" w:rsidP="00A16D6F">
            <w:pPr>
              <w:tabs>
                <w:tab w:val="left" w:pos="709"/>
                <w:tab w:val="right" w:pos="10205"/>
              </w:tabs>
              <w:ind w:firstLine="0"/>
              <w:rPr>
                <w:sz w:val="24"/>
                <w:szCs w:val="24"/>
              </w:rPr>
            </w:pPr>
          </w:p>
        </w:tc>
        <w:tc>
          <w:tcPr>
            <w:tcW w:w="1120" w:type="dxa"/>
          </w:tcPr>
          <w:p w:rsidR="00A52277" w:rsidRPr="00E852E3" w:rsidRDefault="00A52277" w:rsidP="00A16D6F">
            <w:pPr>
              <w:tabs>
                <w:tab w:val="left" w:pos="709"/>
                <w:tab w:val="right" w:pos="10205"/>
              </w:tabs>
              <w:ind w:firstLine="0"/>
              <w:rPr>
                <w:sz w:val="24"/>
                <w:szCs w:val="24"/>
              </w:rPr>
            </w:pPr>
          </w:p>
        </w:tc>
        <w:tc>
          <w:tcPr>
            <w:tcW w:w="1305" w:type="dxa"/>
          </w:tcPr>
          <w:p w:rsidR="00A52277" w:rsidRPr="00E852E3" w:rsidRDefault="00A52277" w:rsidP="00A16D6F">
            <w:pPr>
              <w:tabs>
                <w:tab w:val="left" w:pos="709"/>
                <w:tab w:val="right" w:pos="10205"/>
              </w:tabs>
              <w:ind w:firstLine="0"/>
              <w:rPr>
                <w:sz w:val="24"/>
                <w:szCs w:val="24"/>
              </w:rPr>
            </w:pPr>
          </w:p>
        </w:tc>
        <w:tc>
          <w:tcPr>
            <w:tcW w:w="1568" w:type="dxa"/>
          </w:tcPr>
          <w:p w:rsidR="00A52277" w:rsidRPr="00E852E3" w:rsidRDefault="00A52277" w:rsidP="00A16D6F">
            <w:pPr>
              <w:tabs>
                <w:tab w:val="left" w:pos="709"/>
                <w:tab w:val="right" w:pos="10205"/>
              </w:tabs>
              <w:ind w:firstLine="0"/>
              <w:rPr>
                <w:sz w:val="24"/>
                <w:szCs w:val="24"/>
              </w:rPr>
            </w:pPr>
          </w:p>
        </w:tc>
        <w:tc>
          <w:tcPr>
            <w:tcW w:w="1109" w:type="dxa"/>
          </w:tcPr>
          <w:p w:rsidR="00A52277" w:rsidRPr="00E852E3" w:rsidRDefault="00A52277" w:rsidP="00A16D6F">
            <w:pPr>
              <w:tabs>
                <w:tab w:val="left" w:pos="709"/>
                <w:tab w:val="right" w:pos="10205"/>
              </w:tabs>
              <w:ind w:firstLine="0"/>
              <w:rPr>
                <w:sz w:val="24"/>
                <w:szCs w:val="24"/>
              </w:rPr>
            </w:pPr>
          </w:p>
        </w:tc>
        <w:tc>
          <w:tcPr>
            <w:tcW w:w="1033" w:type="dxa"/>
          </w:tcPr>
          <w:p w:rsidR="00A52277" w:rsidRPr="00E852E3" w:rsidRDefault="00A52277" w:rsidP="00A16D6F">
            <w:pPr>
              <w:tabs>
                <w:tab w:val="left" w:pos="709"/>
                <w:tab w:val="right" w:pos="10205"/>
              </w:tabs>
              <w:ind w:firstLine="0"/>
              <w:rPr>
                <w:sz w:val="24"/>
                <w:szCs w:val="24"/>
              </w:rPr>
            </w:pPr>
          </w:p>
        </w:tc>
      </w:tr>
      <w:tr w:rsidR="00A52277" w:rsidRPr="00E852E3" w:rsidTr="00A52277">
        <w:tc>
          <w:tcPr>
            <w:tcW w:w="509" w:type="dxa"/>
          </w:tcPr>
          <w:p w:rsidR="00A52277" w:rsidRPr="00E852E3" w:rsidRDefault="00A52277" w:rsidP="00A16D6F">
            <w:pPr>
              <w:tabs>
                <w:tab w:val="left" w:pos="709"/>
                <w:tab w:val="right" w:pos="10205"/>
              </w:tabs>
              <w:ind w:firstLine="0"/>
              <w:rPr>
                <w:sz w:val="24"/>
                <w:szCs w:val="24"/>
              </w:rPr>
            </w:pPr>
          </w:p>
        </w:tc>
        <w:tc>
          <w:tcPr>
            <w:tcW w:w="1701" w:type="dxa"/>
          </w:tcPr>
          <w:p w:rsidR="00A52277" w:rsidRPr="00E852E3" w:rsidRDefault="00A52277" w:rsidP="00A16D6F">
            <w:pPr>
              <w:tabs>
                <w:tab w:val="left" w:pos="709"/>
                <w:tab w:val="right" w:pos="10205"/>
              </w:tabs>
              <w:ind w:firstLine="0"/>
              <w:rPr>
                <w:sz w:val="24"/>
                <w:szCs w:val="24"/>
              </w:rPr>
            </w:pPr>
          </w:p>
        </w:tc>
        <w:tc>
          <w:tcPr>
            <w:tcW w:w="884" w:type="dxa"/>
          </w:tcPr>
          <w:p w:rsidR="00A52277" w:rsidRPr="00E852E3" w:rsidRDefault="00A52277" w:rsidP="00A16D6F">
            <w:pPr>
              <w:tabs>
                <w:tab w:val="left" w:pos="709"/>
                <w:tab w:val="right" w:pos="10205"/>
              </w:tabs>
              <w:ind w:firstLine="0"/>
              <w:rPr>
                <w:sz w:val="24"/>
                <w:szCs w:val="24"/>
              </w:rPr>
            </w:pPr>
          </w:p>
        </w:tc>
        <w:tc>
          <w:tcPr>
            <w:tcW w:w="1142" w:type="dxa"/>
          </w:tcPr>
          <w:p w:rsidR="00A52277" w:rsidRPr="00E852E3" w:rsidRDefault="00A52277" w:rsidP="00A16D6F">
            <w:pPr>
              <w:tabs>
                <w:tab w:val="left" w:pos="709"/>
                <w:tab w:val="right" w:pos="10205"/>
              </w:tabs>
              <w:ind w:firstLine="0"/>
              <w:rPr>
                <w:sz w:val="24"/>
                <w:szCs w:val="24"/>
              </w:rPr>
            </w:pPr>
          </w:p>
        </w:tc>
        <w:tc>
          <w:tcPr>
            <w:tcW w:w="1120" w:type="dxa"/>
          </w:tcPr>
          <w:p w:rsidR="00A52277" w:rsidRPr="00E852E3" w:rsidRDefault="00A52277" w:rsidP="00A16D6F">
            <w:pPr>
              <w:tabs>
                <w:tab w:val="left" w:pos="709"/>
                <w:tab w:val="right" w:pos="10205"/>
              </w:tabs>
              <w:ind w:firstLine="0"/>
              <w:rPr>
                <w:sz w:val="24"/>
                <w:szCs w:val="24"/>
              </w:rPr>
            </w:pPr>
          </w:p>
        </w:tc>
        <w:tc>
          <w:tcPr>
            <w:tcW w:w="1305" w:type="dxa"/>
          </w:tcPr>
          <w:p w:rsidR="00A52277" w:rsidRPr="00E852E3" w:rsidRDefault="00A52277" w:rsidP="00A16D6F">
            <w:pPr>
              <w:tabs>
                <w:tab w:val="left" w:pos="709"/>
                <w:tab w:val="right" w:pos="10205"/>
              </w:tabs>
              <w:ind w:firstLine="0"/>
              <w:rPr>
                <w:sz w:val="24"/>
                <w:szCs w:val="24"/>
              </w:rPr>
            </w:pPr>
          </w:p>
        </w:tc>
        <w:tc>
          <w:tcPr>
            <w:tcW w:w="1568" w:type="dxa"/>
          </w:tcPr>
          <w:p w:rsidR="00A52277" w:rsidRPr="00E852E3" w:rsidRDefault="00A52277" w:rsidP="00A16D6F">
            <w:pPr>
              <w:tabs>
                <w:tab w:val="left" w:pos="709"/>
                <w:tab w:val="right" w:pos="10205"/>
              </w:tabs>
              <w:ind w:firstLine="0"/>
              <w:rPr>
                <w:sz w:val="24"/>
                <w:szCs w:val="24"/>
              </w:rPr>
            </w:pPr>
          </w:p>
        </w:tc>
        <w:tc>
          <w:tcPr>
            <w:tcW w:w="1109" w:type="dxa"/>
          </w:tcPr>
          <w:p w:rsidR="00A52277" w:rsidRPr="00E852E3" w:rsidRDefault="00A52277" w:rsidP="00A16D6F">
            <w:pPr>
              <w:tabs>
                <w:tab w:val="left" w:pos="709"/>
                <w:tab w:val="right" w:pos="10205"/>
              </w:tabs>
              <w:ind w:firstLine="0"/>
              <w:rPr>
                <w:sz w:val="24"/>
                <w:szCs w:val="24"/>
              </w:rPr>
            </w:pPr>
          </w:p>
        </w:tc>
        <w:tc>
          <w:tcPr>
            <w:tcW w:w="1033" w:type="dxa"/>
          </w:tcPr>
          <w:p w:rsidR="00A52277" w:rsidRPr="00E852E3" w:rsidRDefault="00A52277" w:rsidP="00A16D6F">
            <w:pPr>
              <w:tabs>
                <w:tab w:val="left" w:pos="709"/>
                <w:tab w:val="right" w:pos="10205"/>
              </w:tabs>
              <w:ind w:firstLine="0"/>
              <w:rPr>
                <w:sz w:val="24"/>
                <w:szCs w:val="24"/>
              </w:rPr>
            </w:pPr>
          </w:p>
        </w:tc>
      </w:tr>
      <w:tr w:rsidR="00A52277" w:rsidRPr="00E852E3" w:rsidTr="00A52277">
        <w:tc>
          <w:tcPr>
            <w:tcW w:w="509" w:type="dxa"/>
          </w:tcPr>
          <w:p w:rsidR="00A52277" w:rsidRPr="00E852E3" w:rsidRDefault="00A52277" w:rsidP="00A16D6F">
            <w:pPr>
              <w:tabs>
                <w:tab w:val="left" w:pos="709"/>
                <w:tab w:val="right" w:pos="10205"/>
              </w:tabs>
              <w:ind w:firstLine="0"/>
              <w:rPr>
                <w:sz w:val="24"/>
                <w:szCs w:val="24"/>
              </w:rPr>
            </w:pPr>
          </w:p>
        </w:tc>
        <w:tc>
          <w:tcPr>
            <w:tcW w:w="1701" w:type="dxa"/>
          </w:tcPr>
          <w:p w:rsidR="00A52277" w:rsidRPr="00E852E3" w:rsidRDefault="00A52277" w:rsidP="00A16D6F">
            <w:pPr>
              <w:tabs>
                <w:tab w:val="left" w:pos="709"/>
                <w:tab w:val="right" w:pos="10205"/>
              </w:tabs>
              <w:ind w:firstLine="0"/>
              <w:rPr>
                <w:sz w:val="24"/>
                <w:szCs w:val="24"/>
              </w:rPr>
            </w:pPr>
          </w:p>
        </w:tc>
        <w:tc>
          <w:tcPr>
            <w:tcW w:w="884" w:type="dxa"/>
          </w:tcPr>
          <w:p w:rsidR="00A52277" w:rsidRPr="00E852E3" w:rsidRDefault="00A52277" w:rsidP="00A16D6F">
            <w:pPr>
              <w:tabs>
                <w:tab w:val="left" w:pos="709"/>
                <w:tab w:val="right" w:pos="10205"/>
              </w:tabs>
              <w:ind w:firstLine="0"/>
              <w:rPr>
                <w:sz w:val="24"/>
                <w:szCs w:val="24"/>
              </w:rPr>
            </w:pPr>
          </w:p>
        </w:tc>
        <w:tc>
          <w:tcPr>
            <w:tcW w:w="1142" w:type="dxa"/>
          </w:tcPr>
          <w:p w:rsidR="00A52277" w:rsidRPr="00E852E3" w:rsidRDefault="00A52277" w:rsidP="00A16D6F">
            <w:pPr>
              <w:tabs>
                <w:tab w:val="left" w:pos="709"/>
                <w:tab w:val="right" w:pos="10205"/>
              </w:tabs>
              <w:ind w:firstLine="0"/>
              <w:rPr>
                <w:sz w:val="24"/>
                <w:szCs w:val="24"/>
              </w:rPr>
            </w:pPr>
          </w:p>
        </w:tc>
        <w:tc>
          <w:tcPr>
            <w:tcW w:w="1120" w:type="dxa"/>
          </w:tcPr>
          <w:p w:rsidR="00A52277" w:rsidRPr="00E852E3" w:rsidRDefault="00A52277" w:rsidP="00A16D6F">
            <w:pPr>
              <w:tabs>
                <w:tab w:val="left" w:pos="709"/>
                <w:tab w:val="right" w:pos="10205"/>
              </w:tabs>
              <w:ind w:firstLine="0"/>
              <w:rPr>
                <w:sz w:val="24"/>
                <w:szCs w:val="24"/>
              </w:rPr>
            </w:pPr>
          </w:p>
        </w:tc>
        <w:tc>
          <w:tcPr>
            <w:tcW w:w="1305" w:type="dxa"/>
          </w:tcPr>
          <w:p w:rsidR="00A52277" w:rsidRPr="00E852E3" w:rsidRDefault="00A52277" w:rsidP="00A16D6F">
            <w:pPr>
              <w:tabs>
                <w:tab w:val="left" w:pos="709"/>
                <w:tab w:val="right" w:pos="10205"/>
              </w:tabs>
              <w:ind w:firstLine="0"/>
              <w:rPr>
                <w:sz w:val="24"/>
                <w:szCs w:val="24"/>
              </w:rPr>
            </w:pPr>
          </w:p>
        </w:tc>
        <w:tc>
          <w:tcPr>
            <w:tcW w:w="1568" w:type="dxa"/>
          </w:tcPr>
          <w:p w:rsidR="00A52277" w:rsidRPr="00E852E3" w:rsidRDefault="00A52277" w:rsidP="00A16D6F">
            <w:pPr>
              <w:tabs>
                <w:tab w:val="left" w:pos="709"/>
                <w:tab w:val="right" w:pos="10205"/>
              </w:tabs>
              <w:ind w:firstLine="0"/>
              <w:rPr>
                <w:sz w:val="24"/>
                <w:szCs w:val="24"/>
              </w:rPr>
            </w:pPr>
          </w:p>
        </w:tc>
        <w:tc>
          <w:tcPr>
            <w:tcW w:w="1109" w:type="dxa"/>
          </w:tcPr>
          <w:p w:rsidR="00A52277" w:rsidRPr="00E852E3" w:rsidRDefault="00A52277" w:rsidP="00A16D6F">
            <w:pPr>
              <w:tabs>
                <w:tab w:val="left" w:pos="709"/>
                <w:tab w:val="right" w:pos="10205"/>
              </w:tabs>
              <w:ind w:firstLine="0"/>
              <w:rPr>
                <w:sz w:val="24"/>
                <w:szCs w:val="24"/>
              </w:rPr>
            </w:pPr>
          </w:p>
        </w:tc>
        <w:tc>
          <w:tcPr>
            <w:tcW w:w="1033" w:type="dxa"/>
          </w:tcPr>
          <w:p w:rsidR="00A52277" w:rsidRPr="00E852E3" w:rsidRDefault="00A52277" w:rsidP="00A16D6F">
            <w:pPr>
              <w:tabs>
                <w:tab w:val="left" w:pos="709"/>
                <w:tab w:val="right" w:pos="10205"/>
              </w:tabs>
              <w:ind w:firstLine="0"/>
              <w:rPr>
                <w:sz w:val="24"/>
                <w:szCs w:val="24"/>
              </w:rPr>
            </w:pPr>
          </w:p>
        </w:tc>
      </w:tr>
      <w:tr w:rsidR="00A52277" w:rsidRPr="00E852E3" w:rsidTr="00A52277">
        <w:tc>
          <w:tcPr>
            <w:tcW w:w="509" w:type="dxa"/>
          </w:tcPr>
          <w:p w:rsidR="00A52277" w:rsidRPr="00E852E3" w:rsidRDefault="00A52277" w:rsidP="00A16D6F">
            <w:pPr>
              <w:tabs>
                <w:tab w:val="left" w:pos="709"/>
                <w:tab w:val="right" w:pos="10205"/>
              </w:tabs>
              <w:ind w:firstLine="0"/>
              <w:rPr>
                <w:sz w:val="24"/>
                <w:szCs w:val="24"/>
              </w:rPr>
            </w:pPr>
          </w:p>
        </w:tc>
        <w:tc>
          <w:tcPr>
            <w:tcW w:w="1701" w:type="dxa"/>
          </w:tcPr>
          <w:p w:rsidR="00A52277" w:rsidRPr="00E852E3" w:rsidRDefault="00A52277" w:rsidP="00A16D6F">
            <w:pPr>
              <w:tabs>
                <w:tab w:val="left" w:pos="709"/>
                <w:tab w:val="right" w:pos="10205"/>
              </w:tabs>
              <w:ind w:firstLine="0"/>
              <w:rPr>
                <w:sz w:val="24"/>
                <w:szCs w:val="24"/>
              </w:rPr>
            </w:pPr>
          </w:p>
        </w:tc>
        <w:tc>
          <w:tcPr>
            <w:tcW w:w="884" w:type="dxa"/>
          </w:tcPr>
          <w:p w:rsidR="00A52277" w:rsidRPr="00E852E3" w:rsidRDefault="00A52277" w:rsidP="00A16D6F">
            <w:pPr>
              <w:tabs>
                <w:tab w:val="left" w:pos="709"/>
                <w:tab w:val="right" w:pos="10205"/>
              </w:tabs>
              <w:ind w:firstLine="0"/>
              <w:rPr>
                <w:sz w:val="24"/>
                <w:szCs w:val="24"/>
              </w:rPr>
            </w:pPr>
          </w:p>
        </w:tc>
        <w:tc>
          <w:tcPr>
            <w:tcW w:w="1142" w:type="dxa"/>
          </w:tcPr>
          <w:p w:rsidR="00A52277" w:rsidRPr="00E852E3" w:rsidRDefault="00A52277" w:rsidP="00A16D6F">
            <w:pPr>
              <w:tabs>
                <w:tab w:val="left" w:pos="709"/>
                <w:tab w:val="right" w:pos="10205"/>
              </w:tabs>
              <w:ind w:firstLine="0"/>
              <w:rPr>
                <w:sz w:val="24"/>
                <w:szCs w:val="24"/>
              </w:rPr>
            </w:pPr>
          </w:p>
        </w:tc>
        <w:tc>
          <w:tcPr>
            <w:tcW w:w="1120" w:type="dxa"/>
          </w:tcPr>
          <w:p w:rsidR="00A52277" w:rsidRPr="00E852E3" w:rsidRDefault="00A52277" w:rsidP="00A16D6F">
            <w:pPr>
              <w:tabs>
                <w:tab w:val="left" w:pos="709"/>
                <w:tab w:val="right" w:pos="10205"/>
              </w:tabs>
              <w:ind w:firstLine="0"/>
              <w:rPr>
                <w:sz w:val="24"/>
                <w:szCs w:val="24"/>
              </w:rPr>
            </w:pPr>
          </w:p>
        </w:tc>
        <w:tc>
          <w:tcPr>
            <w:tcW w:w="1305" w:type="dxa"/>
          </w:tcPr>
          <w:p w:rsidR="00A52277" w:rsidRPr="00E852E3" w:rsidRDefault="00A52277" w:rsidP="00A16D6F">
            <w:pPr>
              <w:tabs>
                <w:tab w:val="left" w:pos="709"/>
                <w:tab w:val="right" w:pos="10205"/>
              </w:tabs>
              <w:ind w:firstLine="0"/>
              <w:rPr>
                <w:sz w:val="24"/>
                <w:szCs w:val="24"/>
              </w:rPr>
            </w:pPr>
          </w:p>
        </w:tc>
        <w:tc>
          <w:tcPr>
            <w:tcW w:w="1568" w:type="dxa"/>
          </w:tcPr>
          <w:p w:rsidR="00A52277" w:rsidRPr="00E852E3" w:rsidRDefault="00A52277" w:rsidP="00A16D6F">
            <w:pPr>
              <w:tabs>
                <w:tab w:val="left" w:pos="709"/>
                <w:tab w:val="right" w:pos="10205"/>
              </w:tabs>
              <w:ind w:firstLine="0"/>
              <w:rPr>
                <w:sz w:val="24"/>
                <w:szCs w:val="24"/>
              </w:rPr>
            </w:pPr>
          </w:p>
        </w:tc>
        <w:tc>
          <w:tcPr>
            <w:tcW w:w="1109" w:type="dxa"/>
          </w:tcPr>
          <w:p w:rsidR="00A52277" w:rsidRPr="00E852E3" w:rsidRDefault="00A52277" w:rsidP="00A16D6F">
            <w:pPr>
              <w:tabs>
                <w:tab w:val="left" w:pos="709"/>
                <w:tab w:val="right" w:pos="10205"/>
              </w:tabs>
              <w:ind w:firstLine="0"/>
              <w:rPr>
                <w:sz w:val="24"/>
                <w:szCs w:val="24"/>
              </w:rPr>
            </w:pPr>
          </w:p>
        </w:tc>
        <w:tc>
          <w:tcPr>
            <w:tcW w:w="1033" w:type="dxa"/>
          </w:tcPr>
          <w:p w:rsidR="00A52277" w:rsidRPr="00E852E3" w:rsidRDefault="00A52277" w:rsidP="00A16D6F">
            <w:pPr>
              <w:tabs>
                <w:tab w:val="left" w:pos="709"/>
                <w:tab w:val="right" w:pos="10205"/>
              </w:tabs>
              <w:ind w:firstLine="0"/>
              <w:rPr>
                <w:sz w:val="24"/>
                <w:szCs w:val="24"/>
              </w:rPr>
            </w:pPr>
          </w:p>
        </w:tc>
      </w:tr>
    </w:tbl>
    <w:p w:rsidR="00A52277" w:rsidRPr="00E852E3" w:rsidRDefault="00A52277" w:rsidP="00A16D6F">
      <w:pPr>
        <w:tabs>
          <w:tab w:val="left" w:pos="709"/>
          <w:tab w:val="right" w:pos="10205"/>
        </w:tabs>
        <w:ind w:firstLine="0"/>
        <w:rPr>
          <w:rFonts w:ascii="Times New Roman" w:hAnsi="Times New Roman"/>
          <w:sz w:val="24"/>
          <w:szCs w:val="24"/>
        </w:rPr>
      </w:pPr>
    </w:p>
    <w:p w:rsidR="00A16D6F" w:rsidRPr="00E852E3" w:rsidRDefault="00A16D6F" w:rsidP="00A16D6F">
      <w:pPr>
        <w:tabs>
          <w:tab w:val="left" w:pos="709"/>
          <w:tab w:val="right" w:pos="10205"/>
        </w:tabs>
        <w:ind w:firstLine="0"/>
        <w:rPr>
          <w:rFonts w:ascii="Times New Roman" w:hAnsi="Times New Roman"/>
          <w:sz w:val="24"/>
          <w:szCs w:val="24"/>
        </w:rPr>
      </w:pPr>
    </w:p>
    <w:p w:rsidR="00A16D6F" w:rsidRPr="00E852E3" w:rsidRDefault="00A16D6F" w:rsidP="00A16D6F">
      <w:pPr>
        <w:tabs>
          <w:tab w:val="left" w:pos="709"/>
        </w:tabs>
        <w:ind w:firstLine="0"/>
        <w:rPr>
          <w:rFonts w:ascii="Times New Roman" w:hAnsi="Times New Roman"/>
          <w:sz w:val="20"/>
          <w:szCs w:val="24"/>
        </w:rPr>
      </w:pPr>
      <w:r w:rsidRPr="00E852E3">
        <w:rPr>
          <w:rFonts w:ascii="Times New Roman" w:hAnsi="Times New Roman"/>
          <w:sz w:val="20"/>
          <w:szCs w:val="24"/>
        </w:rPr>
        <w:t>Председатель тарифно-</w:t>
      </w:r>
    </w:p>
    <w:p w:rsidR="00A16D6F" w:rsidRPr="00E852E3" w:rsidRDefault="00A16D6F" w:rsidP="00A16D6F">
      <w:pPr>
        <w:tabs>
          <w:tab w:val="left" w:pos="709"/>
        </w:tabs>
        <w:ind w:firstLine="0"/>
        <w:rPr>
          <w:rFonts w:ascii="Times New Roman" w:hAnsi="Times New Roman"/>
          <w:sz w:val="20"/>
          <w:szCs w:val="24"/>
        </w:rPr>
      </w:pPr>
      <w:r w:rsidRPr="00E852E3">
        <w:rPr>
          <w:rFonts w:ascii="Times New Roman" w:hAnsi="Times New Roman"/>
          <w:sz w:val="20"/>
          <w:szCs w:val="24"/>
        </w:rPr>
        <w:t>квалификационной комиссии</w:t>
      </w:r>
      <w:r w:rsidRPr="00E852E3">
        <w:rPr>
          <w:rFonts w:ascii="Times New Roman" w:hAnsi="Times New Roman"/>
          <w:sz w:val="20"/>
          <w:szCs w:val="24"/>
        </w:rPr>
        <w:tab/>
      </w:r>
      <w:r w:rsidRPr="00E852E3">
        <w:rPr>
          <w:rFonts w:ascii="Times New Roman" w:hAnsi="Times New Roman"/>
          <w:sz w:val="20"/>
          <w:szCs w:val="24"/>
        </w:rPr>
        <w:tab/>
        <w:t>______________________</w:t>
      </w:r>
      <w:r w:rsidRPr="00E852E3">
        <w:rPr>
          <w:rFonts w:ascii="Times New Roman" w:hAnsi="Times New Roman"/>
          <w:sz w:val="20"/>
          <w:szCs w:val="24"/>
        </w:rPr>
        <w:tab/>
      </w:r>
      <w:r w:rsidRPr="00E852E3">
        <w:rPr>
          <w:rFonts w:ascii="Times New Roman" w:hAnsi="Times New Roman"/>
          <w:sz w:val="20"/>
          <w:szCs w:val="24"/>
        </w:rPr>
        <w:tab/>
        <w:t>________________________</w:t>
      </w:r>
    </w:p>
    <w:p w:rsidR="00A16D6F" w:rsidRPr="00E852E3" w:rsidRDefault="00A16D6F" w:rsidP="00A16D6F">
      <w:pPr>
        <w:tabs>
          <w:tab w:val="left" w:pos="709"/>
        </w:tabs>
        <w:ind w:firstLine="0"/>
        <w:rPr>
          <w:rFonts w:ascii="Times New Roman" w:hAnsi="Times New Roman"/>
          <w:sz w:val="20"/>
          <w:szCs w:val="24"/>
          <w:vertAlign w:val="superscript"/>
        </w:rPr>
      </w:pPr>
      <w:r w:rsidRPr="00E852E3">
        <w:rPr>
          <w:rFonts w:ascii="Times New Roman" w:hAnsi="Times New Roman"/>
          <w:sz w:val="20"/>
          <w:szCs w:val="24"/>
          <w:vertAlign w:val="superscript"/>
        </w:rPr>
        <w:t xml:space="preserve">                                                                                                                            (личная подпись)                                                                            (расшифровка подписи)</w:t>
      </w:r>
    </w:p>
    <w:p w:rsidR="00A16D6F" w:rsidRPr="00E852E3" w:rsidRDefault="00A16D6F" w:rsidP="00A16D6F">
      <w:pPr>
        <w:tabs>
          <w:tab w:val="left" w:pos="709"/>
        </w:tabs>
        <w:ind w:firstLine="0"/>
        <w:rPr>
          <w:rFonts w:ascii="Times New Roman" w:hAnsi="Times New Roman"/>
          <w:sz w:val="20"/>
          <w:szCs w:val="24"/>
        </w:rPr>
      </w:pPr>
      <w:r w:rsidRPr="00E852E3">
        <w:rPr>
          <w:rFonts w:ascii="Times New Roman" w:hAnsi="Times New Roman"/>
          <w:sz w:val="20"/>
          <w:szCs w:val="24"/>
        </w:rPr>
        <w:t>Секретарь тарифно-</w:t>
      </w:r>
    </w:p>
    <w:p w:rsidR="00A16D6F" w:rsidRPr="00E852E3" w:rsidRDefault="00A16D6F" w:rsidP="00A16D6F">
      <w:pPr>
        <w:tabs>
          <w:tab w:val="left" w:pos="709"/>
        </w:tabs>
        <w:ind w:firstLine="0"/>
        <w:rPr>
          <w:rFonts w:ascii="Times New Roman" w:hAnsi="Times New Roman"/>
          <w:sz w:val="20"/>
          <w:szCs w:val="24"/>
        </w:rPr>
      </w:pPr>
      <w:r w:rsidRPr="00E852E3">
        <w:rPr>
          <w:rFonts w:ascii="Times New Roman" w:hAnsi="Times New Roman"/>
          <w:sz w:val="20"/>
          <w:szCs w:val="24"/>
        </w:rPr>
        <w:t>квалификационной комиссии</w:t>
      </w:r>
      <w:r w:rsidRPr="00E852E3">
        <w:rPr>
          <w:rFonts w:ascii="Times New Roman" w:hAnsi="Times New Roman"/>
          <w:sz w:val="20"/>
          <w:szCs w:val="24"/>
        </w:rPr>
        <w:tab/>
      </w:r>
      <w:r w:rsidRPr="00E852E3">
        <w:rPr>
          <w:rFonts w:ascii="Times New Roman" w:hAnsi="Times New Roman"/>
          <w:sz w:val="20"/>
          <w:szCs w:val="24"/>
        </w:rPr>
        <w:tab/>
        <w:t>______________________</w:t>
      </w:r>
      <w:r w:rsidRPr="00E852E3">
        <w:rPr>
          <w:rFonts w:ascii="Times New Roman" w:hAnsi="Times New Roman"/>
          <w:sz w:val="20"/>
          <w:szCs w:val="24"/>
        </w:rPr>
        <w:tab/>
      </w:r>
      <w:r w:rsidRPr="00E852E3">
        <w:rPr>
          <w:rFonts w:ascii="Times New Roman" w:hAnsi="Times New Roman"/>
          <w:sz w:val="20"/>
          <w:szCs w:val="24"/>
        </w:rPr>
        <w:tab/>
        <w:t>________________________</w:t>
      </w:r>
    </w:p>
    <w:p w:rsidR="00A16D6F" w:rsidRPr="00E852E3" w:rsidRDefault="00A16D6F" w:rsidP="00A16D6F">
      <w:pPr>
        <w:tabs>
          <w:tab w:val="left" w:pos="709"/>
        </w:tabs>
        <w:ind w:firstLine="0"/>
        <w:rPr>
          <w:rFonts w:ascii="Times New Roman" w:hAnsi="Times New Roman"/>
          <w:sz w:val="20"/>
          <w:szCs w:val="24"/>
          <w:vertAlign w:val="superscript"/>
        </w:rPr>
      </w:pPr>
      <w:r w:rsidRPr="00E852E3">
        <w:rPr>
          <w:rFonts w:ascii="Times New Roman" w:hAnsi="Times New Roman"/>
          <w:sz w:val="20"/>
          <w:szCs w:val="24"/>
          <w:vertAlign w:val="superscript"/>
        </w:rPr>
        <w:t xml:space="preserve">                                                                                                                          (личная подпись)                                                                              (расшифровка подписи)</w:t>
      </w:r>
    </w:p>
    <w:p w:rsidR="00A52277" w:rsidRPr="00E852E3" w:rsidRDefault="00A52277" w:rsidP="00A52277">
      <w:pPr>
        <w:tabs>
          <w:tab w:val="right" w:pos="10205"/>
        </w:tabs>
        <w:ind w:firstLine="0"/>
        <w:rPr>
          <w:rFonts w:ascii="Times New Roman" w:hAnsi="Times New Roman"/>
          <w:szCs w:val="28"/>
        </w:rPr>
      </w:pPr>
      <w:r w:rsidRPr="00E852E3">
        <w:rPr>
          <w:rFonts w:ascii="Times New Roman" w:hAnsi="Times New Roman"/>
          <w:szCs w:val="28"/>
        </w:rPr>
        <w:t>С протоколом ознакомлен(ы)</w:t>
      </w:r>
    </w:p>
    <w:p w:rsidR="00A52277" w:rsidRPr="00E852E3" w:rsidRDefault="00A52277" w:rsidP="00A52277">
      <w:pPr>
        <w:tabs>
          <w:tab w:val="right" w:pos="10205"/>
        </w:tabs>
        <w:ind w:firstLine="0"/>
        <w:rPr>
          <w:rFonts w:ascii="Times New Roman" w:hAnsi="Times New Roman"/>
          <w:szCs w:val="28"/>
        </w:rPr>
      </w:pPr>
    </w:p>
    <w:p w:rsidR="00A52277" w:rsidRPr="00E852E3" w:rsidRDefault="00EE4F5F" w:rsidP="00A52277">
      <w:pPr>
        <w:tabs>
          <w:tab w:val="left" w:pos="709"/>
        </w:tabs>
        <w:ind w:firstLine="0"/>
        <w:rPr>
          <w:rFonts w:ascii="Times New Roman" w:hAnsi="Times New Roman"/>
          <w:sz w:val="20"/>
          <w:szCs w:val="24"/>
        </w:rPr>
      </w:pPr>
      <w:r w:rsidRPr="00E852E3">
        <w:rPr>
          <w:rFonts w:ascii="Times New Roman" w:hAnsi="Times New Roman"/>
          <w:sz w:val="20"/>
          <w:szCs w:val="24"/>
        </w:rPr>
        <w:t>Р</w:t>
      </w:r>
      <w:r w:rsidR="00A52277" w:rsidRPr="00E852E3">
        <w:rPr>
          <w:rFonts w:ascii="Times New Roman" w:hAnsi="Times New Roman"/>
          <w:sz w:val="20"/>
          <w:szCs w:val="24"/>
        </w:rPr>
        <w:t>аботник</w:t>
      </w:r>
      <w:r w:rsidR="00A52277" w:rsidRPr="00E852E3">
        <w:rPr>
          <w:rFonts w:ascii="Times New Roman" w:hAnsi="Times New Roman"/>
          <w:sz w:val="20"/>
          <w:szCs w:val="24"/>
        </w:rPr>
        <w:tab/>
        <w:t xml:space="preserve">     __________________   </w:t>
      </w:r>
      <w:r w:rsidR="00A52277" w:rsidRPr="00E852E3">
        <w:rPr>
          <w:rFonts w:ascii="Times New Roman" w:hAnsi="Times New Roman"/>
          <w:sz w:val="20"/>
          <w:szCs w:val="24"/>
        </w:rPr>
        <w:tab/>
        <w:t>______________________</w:t>
      </w:r>
      <w:r w:rsidR="00A52277" w:rsidRPr="00E852E3">
        <w:rPr>
          <w:rFonts w:ascii="Times New Roman" w:hAnsi="Times New Roman"/>
          <w:sz w:val="20"/>
          <w:szCs w:val="24"/>
        </w:rPr>
        <w:tab/>
        <w:t>________________________</w:t>
      </w:r>
    </w:p>
    <w:p w:rsidR="00A52277" w:rsidRPr="00E852E3" w:rsidRDefault="00A52277" w:rsidP="00A52277">
      <w:pPr>
        <w:tabs>
          <w:tab w:val="left" w:pos="709"/>
        </w:tabs>
        <w:ind w:firstLine="0"/>
        <w:rPr>
          <w:rFonts w:ascii="Times New Roman" w:hAnsi="Times New Roman"/>
          <w:sz w:val="20"/>
          <w:szCs w:val="24"/>
          <w:vertAlign w:val="superscript"/>
        </w:rPr>
      </w:pPr>
      <w:r w:rsidRPr="00E852E3">
        <w:rPr>
          <w:rFonts w:ascii="Times New Roman" w:hAnsi="Times New Roman"/>
          <w:sz w:val="20"/>
          <w:szCs w:val="24"/>
          <w:vertAlign w:val="superscript"/>
        </w:rPr>
        <w:t xml:space="preserve">                                                                      (дата)                                                               (личная подпись)                                                          (расшифровка подписи)</w:t>
      </w:r>
    </w:p>
    <w:p w:rsidR="00EE4F5F" w:rsidRPr="00E852E3" w:rsidRDefault="00EE4F5F">
      <w:pPr>
        <w:rPr>
          <w:rFonts w:ascii="Times New Roman" w:hAnsi="Times New Roman"/>
          <w:szCs w:val="28"/>
        </w:rPr>
      </w:pPr>
      <w:r w:rsidRPr="00E852E3">
        <w:rPr>
          <w:rFonts w:ascii="Times New Roman" w:hAnsi="Times New Roman"/>
          <w:szCs w:val="28"/>
        </w:rPr>
        <w:br w:type="page"/>
      </w:r>
    </w:p>
    <w:p w:rsidR="005F5466" w:rsidRPr="00E852E3" w:rsidRDefault="005F5466" w:rsidP="005F5466">
      <w:pPr>
        <w:pStyle w:val="10"/>
        <w:rPr>
          <w:b/>
          <w:sz w:val="22"/>
          <w:szCs w:val="28"/>
        </w:rPr>
      </w:pPr>
      <w:r w:rsidRPr="00E852E3">
        <w:rPr>
          <w:b/>
          <w:sz w:val="22"/>
          <w:szCs w:val="28"/>
        </w:rPr>
        <w:lastRenderedPageBreak/>
        <w:t>П</w:t>
      </w:r>
      <w:r w:rsidR="00B97F7D" w:rsidRPr="00E852E3">
        <w:rPr>
          <w:b/>
          <w:sz w:val="22"/>
          <w:szCs w:val="28"/>
        </w:rPr>
        <w:t xml:space="preserve">риложение № </w:t>
      </w:r>
      <w:r w:rsidRPr="00E852E3">
        <w:rPr>
          <w:b/>
          <w:sz w:val="22"/>
          <w:szCs w:val="28"/>
        </w:rPr>
        <w:t>4</w:t>
      </w:r>
    </w:p>
    <w:p w:rsidR="00B97F7D" w:rsidRPr="00E852E3" w:rsidRDefault="005F5466" w:rsidP="005F5466">
      <w:pPr>
        <w:tabs>
          <w:tab w:val="left" w:pos="5580"/>
        </w:tabs>
        <w:jc w:val="right"/>
        <w:rPr>
          <w:rFonts w:ascii="Times New Roman" w:hAnsi="Times New Roman"/>
          <w:szCs w:val="28"/>
        </w:rPr>
      </w:pPr>
      <w:r w:rsidRPr="00E852E3">
        <w:rPr>
          <w:rFonts w:ascii="Times New Roman" w:hAnsi="Times New Roman"/>
          <w:szCs w:val="28"/>
        </w:rPr>
        <w:t xml:space="preserve">к Коллективному договору </w:t>
      </w:r>
      <w:r w:rsidR="005E382C" w:rsidRPr="00E852E3">
        <w:rPr>
          <w:rFonts w:ascii="Times New Roman" w:hAnsi="Times New Roman"/>
          <w:szCs w:val="28"/>
        </w:rPr>
        <w:t>АО</w:t>
      </w:r>
      <w:r w:rsidRPr="00E852E3">
        <w:rPr>
          <w:rFonts w:ascii="Times New Roman" w:hAnsi="Times New Roman"/>
          <w:szCs w:val="28"/>
        </w:rPr>
        <w:t xml:space="preserve"> «ЮКЭК-Белоярский»</w:t>
      </w:r>
    </w:p>
    <w:p w:rsidR="005F5466" w:rsidRPr="00E852E3" w:rsidRDefault="005F5466" w:rsidP="005F5466">
      <w:pPr>
        <w:tabs>
          <w:tab w:val="left" w:pos="5580"/>
        </w:tabs>
        <w:jc w:val="right"/>
        <w:rPr>
          <w:rFonts w:ascii="Times New Roman" w:hAnsi="Times New Roman"/>
          <w:szCs w:val="28"/>
        </w:rPr>
      </w:pPr>
    </w:p>
    <w:p w:rsidR="005F5466" w:rsidRPr="00E852E3" w:rsidRDefault="005F5466" w:rsidP="005F5466">
      <w:pPr>
        <w:tabs>
          <w:tab w:val="left" w:pos="5580"/>
        </w:tabs>
        <w:jc w:val="right"/>
        <w:rPr>
          <w:rFonts w:ascii="Times New Roman" w:hAnsi="Times New Roman"/>
          <w:szCs w:val="28"/>
        </w:rPr>
      </w:pPr>
    </w:p>
    <w:p w:rsidR="005131B5" w:rsidRPr="00E852E3" w:rsidRDefault="005131B5" w:rsidP="005F5466">
      <w:pPr>
        <w:tabs>
          <w:tab w:val="left" w:pos="5580"/>
        </w:tabs>
        <w:jc w:val="right"/>
        <w:rPr>
          <w:rFonts w:ascii="Times New Roman" w:hAnsi="Times New Roman"/>
          <w:szCs w:val="28"/>
        </w:rPr>
      </w:pPr>
    </w:p>
    <w:p w:rsidR="0044163D" w:rsidRPr="00E852E3" w:rsidRDefault="0044163D" w:rsidP="0044163D">
      <w:pPr>
        <w:jc w:val="center"/>
        <w:rPr>
          <w:rFonts w:ascii="Times New Roman" w:eastAsia="Times New Roman" w:hAnsi="Times New Roman" w:cs="Times New Roman"/>
          <w:b/>
          <w:bCs/>
          <w:szCs w:val="28"/>
        </w:rPr>
      </w:pPr>
      <w:r w:rsidRPr="00E852E3">
        <w:rPr>
          <w:rFonts w:ascii="Times New Roman" w:eastAsia="Times New Roman" w:hAnsi="Times New Roman" w:cs="Times New Roman"/>
          <w:b/>
          <w:bCs/>
          <w:szCs w:val="28"/>
        </w:rPr>
        <w:t>П Е Р Е Ч Е Н Ь</w:t>
      </w:r>
    </w:p>
    <w:p w:rsidR="00E3472F" w:rsidRPr="00E852E3" w:rsidRDefault="0044163D" w:rsidP="0044163D">
      <w:pPr>
        <w:jc w:val="center"/>
        <w:rPr>
          <w:rFonts w:ascii="Times New Roman" w:eastAsia="Times New Roman" w:hAnsi="Times New Roman" w:cs="Times New Roman"/>
          <w:b/>
          <w:szCs w:val="28"/>
        </w:rPr>
      </w:pPr>
      <w:r w:rsidRPr="00E852E3">
        <w:rPr>
          <w:rFonts w:ascii="Times New Roman" w:eastAsia="Times New Roman" w:hAnsi="Times New Roman" w:cs="Times New Roman"/>
          <w:b/>
          <w:szCs w:val="28"/>
        </w:rPr>
        <w:t xml:space="preserve">бесплатной выдачи специальной одежды, специальной обуви </w:t>
      </w:r>
    </w:p>
    <w:p w:rsidR="0044163D" w:rsidRPr="00E852E3" w:rsidRDefault="0044163D" w:rsidP="0044163D">
      <w:pPr>
        <w:jc w:val="center"/>
        <w:rPr>
          <w:rFonts w:ascii="Times New Roman" w:eastAsia="Times New Roman" w:hAnsi="Times New Roman" w:cs="Times New Roman"/>
          <w:b/>
          <w:szCs w:val="28"/>
        </w:rPr>
      </w:pPr>
      <w:r w:rsidRPr="00E852E3">
        <w:rPr>
          <w:rFonts w:ascii="Times New Roman" w:eastAsia="Times New Roman" w:hAnsi="Times New Roman" w:cs="Times New Roman"/>
          <w:b/>
          <w:szCs w:val="28"/>
        </w:rPr>
        <w:t>и других средств индиви</w:t>
      </w:r>
      <w:r w:rsidR="00E3472F" w:rsidRPr="00E852E3">
        <w:rPr>
          <w:rFonts w:ascii="Times New Roman" w:eastAsia="Times New Roman" w:hAnsi="Times New Roman" w:cs="Times New Roman"/>
          <w:b/>
          <w:szCs w:val="28"/>
        </w:rPr>
        <w:t xml:space="preserve">дуальной защиты работникам </w:t>
      </w:r>
      <w:r w:rsidR="005E382C" w:rsidRPr="00E852E3">
        <w:rPr>
          <w:rFonts w:ascii="Times New Roman" w:eastAsia="Times New Roman" w:hAnsi="Times New Roman" w:cs="Times New Roman"/>
          <w:b/>
          <w:szCs w:val="28"/>
        </w:rPr>
        <w:t>АО</w:t>
      </w:r>
      <w:r w:rsidR="00E3472F" w:rsidRPr="00E852E3">
        <w:rPr>
          <w:rFonts w:ascii="Times New Roman" w:eastAsia="Times New Roman" w:hAnsi="Times New Roman" w:cs="Times New Roman"/>
          <w:b/>
          <w:szCs w:val="28"/>
        </w:rPr>
        <w:t xml:space="preserve"> «ЮКЭК-Белоярский»</w:t>
      </w:r>
    </w:p>
    <w:p w:rsidR="00E85C98" w:rsidRPr="00E852E3" w:rsidRDefault="00E85C98" w:rsidP="00E85C98">
      <w:pPr>
        <w:jc w:val="right"/>
        <w:rPr>
          <w:rFonts w:ascii="Times New Roman" w:eastAsia="Times New Roman" w:hAnsi="Times New Roman" w:cs="Times New Roman"/>
          <w:szCs w:val="28"/>
        </w:rPr>
      </w:pPr>
      <w:r w:rsidRPr="00E852E3">
        <w:rPr>
          <w:rFonts w:ascii="Times New Roman" w:eastAsia="Times New Roman" w:hAnsi="Times New Roman" w:cs="Times New Roman"/>
          <w:szCs w:val="28"/>
        </w:rPr>
        <w:t>Таблица № 1</w:t>
      </w:r>
    </w:p>
    <w:tbl>
      <w:tblPr>
        <w:tblW w:w="0" w:type="auto"/>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472"/>
        <w:gridCol w:w="2639"/>
        <w:gridCol w:w="5410"/>
        <w:gridCol w:w="1700"/>
      </w:tblGrid>
      <w:tr w:rsidR="0044163D" w:rsidRPr="00E852E3" w:rsidTr="00EB5F31">
        <w:tc>
          <w:tcPr>
            <w:tcW w:w="472" w:type="dxa"/>
            <w:tcBorders>
              <w:bottom w:val="single" w:sz="4" w:space="0" w:color="auto"/>
            </w:tcBorders>
            <w:shd w:val="clear" w:color="auto" w:fill="auto"/>
            <w:vAlign w:val="center"/>
            <w:hideMark/>
          </w:tcPr>
          <w:p w:rsidR="0044163D" w:rsidRPr="00E852E3" w:rsidRDefault="0044163D" w:rsidP="006047FF">
            <w:pPr>
              <w:ind w:firstLine="0"/>
              <w:rPr>
                <w:rFonts w:ascii="Times New Roman" w:eastAsia="Times New Roman" w:hAnsi="Times New Roman" w:cs="Times New Roman"/>
                <w:bCs/>
                <w:sz w:val="18"/>
                <w:szCs w:val="24"/>
              </w:rPr>
            </w:pPr>
            <w:r w:rsidRPr="00E852E3">
              <w:rPr>
                <w:rFonts w:ascii="Times New Roman" w:eastAsia="Times New Roman" w:hAnsi="Times New Roman" w:cs="Times New Roman"/>
                <w:bCs/>
                <w:sz w:val="18"/>
                <w:szCs w:val="24"/>
              </w:rPr>
              <w:t>№ п/п</w:t>
            </w:r>
          </w:p>
        </w:tc>
        <w:tc>
          <w:tcPr>
            <w:tcW w:w="2639" w:type="dxa"/>
            <w:tcBorders>
              <w:bottom w:val="single" w:sz="4" w:space="0" w:color="auto"/>
            </w:tcBorders>
            <w:shd w:val="clear" w:color="auto" w:fill="auto"/>
            <w:vAlign w:val="center"/>
            <w:hideMark/>
          </w:tcPr>
          <w:p w:rsidR="0044163D" w:rsidRPr="00E852E3" w:rsidRDefault="0044163D" w:rsidP="0086540F">
            <w:pPr>
              <w:ind w:hanging="15"/>
              <w:jc w:val="center"/>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Профессия или должность</w:t>
            </w:r>
          </w:p>
        </w:tc>
        <w:tc>
          <w:tcPr>
            <w:tcW w:w="5410" w:type="dxa"/>
            <w:tcBorders>
              <w:bottom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Наименование средств индивидуальной защиты</w:t>
            </w:r>
          </w:p>
        </w:tc>
        <w:tc>
          <w:tcPr>
            <w:tcW w:w="1700" w:type="dxa"/>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Сроки носки (в месяцах)</w:t>
            </w:r>
          </w:p>
        </w:tc>
      </w:tr>
    </w:tbl>
    <w:p w:rsidR="00EB5F31" w:rsidRPr="00E852E3" w:rsidRDefault="00EB5F31">
      <w:pPr>
        <w:rPr>
          <w:sz w:val="2"/>
          <w:szCs w:val="2"/>
        </w:rPr>
      </w:pPr>
    </w:p>
    <w:tbl>
      <w:tblPr>
        <w:tblW w:w="0" w:type="auto"/>
        <w:tblInd w:w="93" w:type="dxa"/>
        <w:tblLayout w:type="fixed"/>
        <w:tblCellMar>
          <w:left w:w="85" w:type="dxa"/>
          <w:right w:w="85" w:type="dxa"/>
        </w:tblCellMar>
        <w:tblLook w:val="04A0"/>
      </w:tblPr>
      <w:tblGrid>
        <w:gridCol w:w="472"/>
        <w:gridCol w:w="2639"/>
        <w:gridCol w:w="5410"/>
        <w:gridCol w:w="1700"/>
      </w:tblGrid>
      <w:tr w:rsidR="0044163D" w:rsidRPr="00E852E3" w:rsidTr="00927967">
        <w:trPr>
          <w:tblHeader/>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w:t>
            </w:r>
          </w:p>
        </w:tc>
        <w:tc>
          <w:tcPr>
            <w:tcW w:w="2639" w:type="dxa"/>
            <w:tcBorders>
              <w:top w:val="single" w:sz="4" w:space="0" w:color="auto"/>
              <w:left w:val="nil"/>
              <w:bottom w:val="single" w:sz="4" w:space="0" w:color="auto"/>
              <w:right w:val="single" w:sz="4" w:space="0" w:color="auto"/>
            </w:tcBorders>
            <w:shd w:val="clear" w:color="auto" w:fill="auto"/>
            <w:vAlign w:val="center"/>
            <w:hideMark/>
          </w:tcPr>
          <w:p w:rsidR="0044163D" w:rsidRPr="00E852E3" w:rsidRDefault="0044163D" w:rsidP="0086540F">
            <w:pPr>
              <w:jc w:val="left"/>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2</w:t>
            </w:r>
          </w:p>
        </w:tc>
        <w:tc>
          <w:tcPr>
            <w:tcW w:w="5410" w:type="dxa"/>
            <w:tcBorders>
              <w:top w:val="single" w:sz="4" w:space="0" w:color="auto"/>
              <w:left w:val="nil"/>
              <w:bottom w:val="single" w:sz="4" w:space="0" w:color="auto"/>
              <w:right w:val="single" w:sz="4" w:space="0" w:color="auto"/>
            </w:tcBorders>
            <w:shd w:val="clear" w:color="auto" w:fill="auto"/>
            <w:vAlign w:val="center"/>
            <w:hideMark/>
          </w:tcPr>
          <w:p w:rsidR="0044163D" w:rsidRPr="00E852E3" w:rsidRDefault="0044163D" w:rsidP="008E7136">
            <w:pPr>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3</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4</w:t>
            </w:r>
          </w:p>
        </w:tc>
      </w:tr>
      <w:tr w:rsidR="0044163D" w:rsidRPr="00E852E3" w:rsidTr="00927967">
        <w:trPr>
          <w:trHeight w:val="253"/>
        </w:trPr>
        <w:tc>
          <w:tcPr>
            <w:tcW w:w="472" w:type="dxa"/>
            <w:vMerge w:val="restart"/>
            <w:tcBorders>
              <w:top w:val="nil"/>
              <w:left w:val="single" w:sz="4" w:space="0" w:color="auto"/>
              <w:bottom w:val="single" w:sz="4" w:space="0" w:color="auto"/>
              <w:right w:val="single" w:sz="4" w:space="0" w:color="auto"/>
            </w:tcBorders>
            <w:shd w:val="clear" w:color="auto" w:fill="auto"/>
            <w:hideMark/>
          </w:tcPr>
          <w:p w:rsidR="0044163D" w:rsidRPr="00E852E3" w:rsidRDefault="000B46D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w:t>
            </w:r>
          </w:p>
        </w:tc>
        <w:tc>
          <w:tcPr>
            <w:tcW w:w="2639" w:type="dxa"/>
            <w:vMerge w:val="restart"/>
            <w:tcBorders>
              <w:top w:val="nil"/>
              <w:left w:val="single" w:sz="4" w:space="0" w:color="auto"/>
              <w:bottom w:val="single" w:sz="4" w:space="0" w:color="auto"/>
              <w:right w:val="single" w:sz="4" w:space="0" w:color="auto"/>
            </w:tcBorders>
            <w:shd w:val="clear" w:color="auto" w:fill="auto"/>
            <w:hideMark/>
          </w:tcPr>
          <w:p w:rsidR="00E30337" w:rsidRPr="00E852E3" w:rsidRDefault="00E30337"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Аппаратчик химводоочистки</w:t>
            </w:r>
            <w:r w:rsidR="007C5CE8" w:rsidRPr="00E852E3">
              <w:rPr>
                <w:rFonts w:ascii="Times New Roman" w:eastAsia="Times New Roman" w:hAnsi="Times New Roman" w:cs="Times New Roman"/>
                <w:bCs/>
                <w:sz w:val="20"/>
                <w:szCs w:val="24"/>
              </w:rPr>
              <w:t xml:space="preserve"> всех разрядов</w:t>
            </w:r>
          </w:p>
          <w:p w:rsidR="00E30337" w:rsidRPr="00E852E3" w:rsidRDefault="00E30337" w:rsidP="0086540F">
            <w:pPr>
              <w:ind w:firstLine="0"/>
              <w:jc w:val="left"/>
              <w:rPr>
                <w:rFonts w:ascii="Times New Roman" w:eastAsia="Times New Roman" w:hAnsi="Times New Roman" w:cs="Times New Roman"/>
                <w:bCs/>
                <w:sz w:val="20"/>
                <w:szCs w:val="24"/>
              </w:rPr>
            </w:pPr>
          </w:p>
          <w:p w:rsidR="0044163D" w:rsidRPr="00E852E3" w:rsidRDefault="00E30337"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О</w:t>
            </w:r>
            <w:r w:rsidR="0044163D" w:rsidRPr="00E852E3">
              <w:rPr>
                <w:rFonts w:ascii="Times New Roman" w:eastAsia="Times New Roman" w:hAnsi="Times New Roman" w:cs="Times New Roman"/>
                <w:bCs/>
                <w:sz w:val="20"/>
                <w:szCs w:val="24"/>
              </w:rPr>
              <w:t>ператор очистных сооружений</w:t>
            </w:r>
            <w:r w:rsidR="007C5CE8" w:rsidRPr="00E852E3">
              <w:rPr>
                <w:rFonts w:ascii="Times New Roman" w:eastAsia="Times New Roman" w:hAnsi="Times New Roman" w:cs="Times New Roman"/>
                <w:bCs/>
                <w:sz w:val="20"/>
                <w:szCs w:val="24"/>
              </w:rPr>
              <w:t xml:space="preserve"> всех разрядов</w:t>
            </w:r>
          </w:p>
          <w:p w:rsidR="00A81113" w:rsidRPr="00E852E3" w:rsidRDefault="00A81113"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i/>
                <w:sz w:val="20"/>
                <w:szCs w:val="24"/>
              </w:rPr>
              <w:t xml:space="preserve">(п. 1 в ред. Дополнительного соглашения от 05.07.2016 </w:t>
            </w:r>
            <w:r w:rsidRPr="00E852E3">
              <w:rPr>
                <w:rFonts w:ascii="Times New Roman" w:eastAsia="Times New Roman" w:hAnsi="Times New Roman" w:cs="Times New Roman"/>
                <w:bCs/>
                <w:i/>
                <w:sz w:val="20"/>
                <w:szCs w:val="24"/>
              </w:rPr>
              <w:br/>
              <w:t>№ 4)</w:t>
            </w:r>
          </w:p>
        </w:tc>
        <w:tc>
          <w:tcPr>
            <w:tcW w:w="5410" w:type="dxa"/>
            <w:vMerge w:val="restart"/>
            <w:tcBorders>
              <w:top w:val="nil"/>
              <w:left w:val="single" w:sz="4" w:space="0" w:color="auto"/>
              <w:bottom w:val="nil"/>
              <w:right w:val="single" w:sz="4" w:space="0" w:color="auto"/>
            </w:tcBorders>
            <w:shd w:val="clear" w:color="auto" w:fill="auto"/>
            <w:hideMark/>
          </w:tcPr>
          <w:p w:rsidR="00094335"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Комбинезон хлопчатобумажный для защиты от общих производственных загрязнений и механических воздействий  или </w:t>
            </w:r>
          </w:p>
          <w:p w:rsidR="0044163D" w:rsidRPr="00E852E3" w:rsidRDefault="00094335"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К</w:t>
            </w:r>
            <w:r w:rsidR="0044163D" w:rsidRPr="00E852E3">
              <w:rPr>
                <w:rFonts w:ascii="Times New Roman" w:eastAsia="Times New Roman" w:hAnsi="Times New Roman" w:cs="Times New Roman"/>
                <w:sz w:val="20"/>
                <w:szCs w:val="24"/>
              </w:rPr>
              <w:t xml:space="preserve">омбинезон из смешанных тканей для защиты от общих производственных загрязнений и механических воздействий </w:t>
            </w:r>
          </w:p>
        </w:tc>
        <w:tc>
          <w:tcPr>
            <w:tcW w:w="1700" w:type="dxa"/>
            <w:vMerge w:val="restart"/>
            <w:tcBorders>
              <w:top w:val="nil"/>
              <w:left w:val="single" w:sz="4" w:space="0" w:color="auto"/>
              <w:bottom w:val="nil"/>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rPr>
          <w:trHeight w:val="253"/>
        </w:trPr>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vMerge/>
            <w:tcBorders>
              <w:top w:val="nil"/>
              <w:left w:val="single" w:sz="4" w:space="0" w:color="auto"/>
              <w:bottom w:val="nil"/>
              <w:right w:val="single" w:sz="4" w:space="0" w:color="auto"/>
            </w:tcBorders>
            <w:vAlign w:val="center"/>
            <w:hideMark/>
          </w:tcPr>
          <w:p w:rsidR="0044163D" w:rsidRPr="00E852E3" w:rsidRDefault="0044163D" w:rsidP="00DB26CC">
            <w:pPr>
              <w:ind w:left="34" w:hanging="34"/>
              <w:rPr>
                <w:rFonts w:ascii="Times New Roman" w:eastAsia="Times New Roman" w:hAnsi="Times New Roman" w:cs="Times New Roman"/>
                <w:sz w:val="20"/>
                <w:szCs w:val="24"/>
              </w:rPr>
            </w:pPr>
          </w:p>
        </w:tc>
        <w:tc>
          <w:tcPr>
            <w:tcW w:w="1700" w:type="dxa"/>
            <w:vMerge/>
            <w:tcBorders>
              <w:top w:val="nil"/>
              <w:left w:val="single" w:sz="4" w:space="0" w:color="auto"/>
              <w:bottom w:val="nil"/>
              <w:right w:val="single" w:sz="4" w:space="0" w:color="auto"/>
            </w:tcBorders>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p>
        </w:tc>
      </w:tr>
      <w:tr w:rsidR="0044163D" w:rsidRPr="00E852E3" w:rsidTr="00927967">
        <w:trPr>
          <w:trHeight w:val="253"/>
        </w:trPr>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vMerge/>
            <w:tcBorders>
              <w:top w:val="nil"/>
              <w:left w:val="single" w:sz="4" w:space="0" w:color="auto"/>
              <w:bottom w:val="single" w:sz="4" w:space="0" w:color="auto"/>
              <w:right w:val="single" w:sz="4" w:space="0" w:color="auto"/>
            </w:tcBorders>
            <w:vAlign w:val="center"/>
            <w:hideMark/>
          </w:tcPr>
          <w:p w:rsidR="0044163D" w:rsidRPr="00E852E3" w:rsidRDefault="0044163D" w:rsidP="00DB26CC">
            <w:pPr>
              <w:ind w:left="34" w:hanging="34"/>
              <w:rPr>
                <w:rFonts w:ascii="Times New Roman" w:eastAsia="Times New Roman" w:hAnsi="Times New Roman" w:cs="Times New Roman"/>
                <w:sz w:val="20"/>
                <w:szCs w:val="24"/>
              </w:rPr>
            </w:pPr>
          </w:p>
        </w:tc>
        <w:tc>
          <w:tcPr>
            <w:tcW w:w="1700"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single" w:sz="4" w:space="0" w:color="auto"/>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Плащ непромокаемый</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24</w:t>
            </w:r>
          </w:p>
        </w:tc>
      </w:tr>
      <w:tr w:rsidR="0044163D" w:rsidRPr="00E852E3" w:rsidTr="00927967">
        <w:trPr>
          <w:trHeight w:val="253"/>
        </w:trPr>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vMerge w:val="restart"/>
            <w:tcBorders>
              <w:top w:val="nil"/>
              <w:left w:val="single" w:sz="4" w:space="0" w:color="auto"/>
              <w:bottom w:val="single" w:sz="4" w:space="0" w:color="auto"/>
              <w:right w:val="single" w:sz="4" w:space="0" w:color="auto"/>
            </w:tcBorders>
            <w:shd w:val="clear" w:color="auto" w:fill="auto"/>
            <w:hideMark/>
          </w:tcPr>
          <w:p w:rsidR="00094335"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Фартук резиновый или </w:t>
            </w:r>
          </w:p>
          <w:p w:rsidR="0044163D" w:rsidRPr="00E852E3" w:rsidRDefault="00094335"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Ф</w:t>
            </w:r>
            <w:r w:rsidR="0044163D" w:rsidRPr="00E852E3">
              <w:rPr>
                <w:rFonts w:ascii="Times New Roman" w:eastAsia="Times New Roman" w:hAnsi="Times New Roman" w:cs="Times New Roman"/>
                <w:sz w:val="20"/>
                <w:szCs w:val="24"/>
              </w:rPr>
              <w:t>артук прорезиненный с нагрудником</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6</w:t>
            </w:r>
          </w:p>
        </w:tc>
      </w:tr>
      <w:tr w:rsidR="0044163D" w:rsidRPr="00E852E3" w:rsidTr="00927967">
        <w:trPr>
          <w:trHeight w:val="253"/>
        </w:trPr>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vMerge/>
            <w:tcBorders>
              <w:top w:val="nil"/>
              <w:left w:val="single" w:sz="4" w:space="0" w:color="auto"/>
              <w:bottom w:val="single" w:sz="4" w:space="0" w:color="auto"/>
              <w:right w:val="single" w:sz="4" w:space="0" w:color="auto"/>
            </w:tcBorders>
            <w:vAlign w:val="center"/>
            <w:hideMark/>
          </w:tcPr>
          <w:p w:rsidR="0044163D" w:rsidRPr="00E852E3" w:rsidRDefault="0044163D" w:rsidP="00DB26CC">
            <w:pPr>
              <w:ind w:left="34" w:hanging="34"/>
              <w:rPr>
                <w:rFonts w:ascii="Times New Roman" w:eastAsia="Times New Roman" w:hAnsi="Times New Roman" w:cs="Times New Roman"/>
                <w:sz w:val="20"/>
                <w:szCs w:val="24"/>
              </w:rPr>
            </w:pPr>
          </w:p>
        </w:tc>
        <w:tc>
          <w:tcPr>
            <w:tcW w:w="1700"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Ботинки кожаные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Сапоги резиновые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094335"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Рукавицы комбинированные или </w:t>
            </w:r>
          </w:p>
          <w:p w:rsidR="0044163D" w:rsidRPr="00E852E3" w:rsidRDefault="00094335"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П</w:t>
            </w:r>
            <w:r w:rsidR="0044163D" w:rsidRPr="00E852E3">
              <w:rPr>
                <w:rFonts w:ascii="Times New Roman" w:eastAsia="Times New Roman" w:hAnsi="Times New Roman" w:cs="Times New Roman"/>
                <w:sz w:val="20"/>
                <w:szCs w:val="24"/>
              </w:rPr>
              <w:t>ерчатки с полимер</w:t>
            </w:r>
            <w:r w:rsidRPr="00E852E3">
              <w:rPr>
                <w:rFonts w:ascii="Times New Roman" w:eastAsia="Times New Roman" w:hAnsi="Times New Roman" w:cs="Times New Roman"/>
                <w:sz w:val="20"/>
                <w:szCs w:val="24"/>
              </w:rPr>
              <w:t>ным покрытием</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Перчатки резиновые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0,5</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Очки защитные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До износа</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Респиратор</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До износа</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jc w:val="center"/>
              <w:rPr>
                <w:rFonts w:ascii="Times New Roman" w:eastAsia="Times New Roman" w:hAnsi="Times New Roman" w:cs="Times New Roman"/>
                <w:bCs/>
                <w:i/>
                <w:iCs/>
                <w:sz w:val="20"/>
                <w:szCs w:val="24"/>
              </w:rPr>
            </w:pPr>
            <w:r w:rsidRPr="00E852E3">
              <w:rPr>
                <w:rFonts w:ascii="Times New Roman" w:eastAsia="Times New Roman" w:hAnsi="Times New Roman" w:cs="Times New Roman"/>
                <w:bCs/>
                <w:i/>
                <w:iCs/>
                <w:sz w:val="20"/>
                <w:szCs w:val="24"/>
              </w:rPr>
              <w:t>Зимой дополнительно:</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Костюм на утепляющей прокладке </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18</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Сапоги кожаные утепленные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A81113"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18</w:t>
            </w:r>
          </w:p>
        </w:tc>
      </w:tr>
      <w:tr w:rsidR="00D63616" w:rsidRPr="00E852E3" w:rsidTr="00D63616">
        <w:tc>
          <w:tcPr>
            <w:tcW w:w="472" w:type="dxa"/>
            <w:vMerge w:val="restart"/>
            <w:tcBorders>
              <w:top w:val="nil"/>
              <w:left w:val="single" w:sz="4" w:space="0" w:color="auto"/>
              <w:right w:val="single" w:sz="4" w:space="0" w:color="auto"/>
            </w:tcBorders>
            <w:shd w:val="clear" w:color="auto" w:fill="auto"/>
            <w:hideMark/>
          </w:tcPr>
          <w:p w:rsidR="00D63616" w:rsidRPr="00E852E3" w:rsidRDefault="00D63616"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2</w:t>
            </w:r>
          </w:p>
        </w:tc>
        <w:tc>
          <w:tcPr>
            <w:tcW w:w="2639" w:type="dxa"/>
            <w:vMerge w:val="restart"/>
            <w:tcBorders>
              <w:top w:val="nil"/>
              <w:left w:val="single" w:sz="4" w:space="0" w:color="auto"/>
              <w:right w:val="single" w:sz="4" w:space="0" w:color="auto"/>
            </w:tcBorders>
            <w:shd w:val="clear" w:color="auto" w:fill="auto"/>
            <w:hideMark/>
          </w:tcPr>
          <w:p w:rsidR="00D63616" w:rsidRPr="00E852E3" w:rsidRDefault="00D63616"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Водитель автомобиля</w:t>
            </w:r>
          </w:p>
          <w:p w:rsidR="00D63616" w:rsidRPr="00E852E3" w:rsidRDefault="00D63616" w:rsidP="0086540F">
            <w:pPr>
              <w:ind w:firstLine="0"/>
              <w:jc w:val="left"/>
              <w:rPr>
                <w:rFonts w:ascii="Times New Roman" w:eastAsia="Times New Roman" w:hAnsi="Times New Roman" w:cs="Times New Roman"/>
                <w:bCs/>
                <w:i/>
                <w:sz w:val="20"/>
                <w:szCs w:val="24"/>
              </w:rPr>
            </w:pPr>
            <w:r w:rsidRPr="00E852E3">
              <w:rPr>
                <w:rFonts w:ascii="Times New Roman" w:eastAsia="Times New Roman" w:hAnsi="Times New Roman" w:cs="Times New Roman"/>
                <w:bCs/>
                <w:i/>
                <w:sz w:val="20"/>
                <w:szCs w:val="24"/>
              </w:rPr>
              <w:t>(п. 2 в ред. Дополнительн</w:t>
            </w:r>
            <w:r w:rsidR="00FC64E9" w:rsidRPr="00E852E3">
              <w:rPr>
                <w:rFonts w:ascii="Times New Roman" w:eastAsia="Times New Roman" w:hAnsi="Times New Roman" w:cs="Times New Roman"/>
                <w:bCs/>
                <w:i/>
                <w:sz w:val="20"/>
                <w:szCs w:val="24"/>
              </w:rPr>
              <w:t>ых</w:t>
            </w:r>
            <w:r w:rsidRPr="00E852E3">
              <w:rPr>
                <w:rFonts w:ascii="Times New Roman" w:eastAsia="Times New Roman" w:hAnsi="Times New Roman" w:cs="Times New Roman"/>
                <w:bCs/>
                <w:i/>
                <w:sz w:val="20"/>
                <w:szCs w:val="24"/>
              </w:rPr>
              <w:t xml:space="preserve"> соглашени</w:t>
            </w:r>
            <w:r w:rsidR="00FC64E9" w:rsidRPr="00E852E3">
              <w:rPr>
                <w:rFonts w:ascii="Times New Roman" w:eastAsia="Times New Roman" w:hAnsi="Times New Roman" w:cs="Times New Roman"/>
                <w:bCs/>
                <w:i/>
                <w:sz w:val="20"/>
                <w:szCs w:val="24"/>
              </w:rPr>
              <w:t>й</w:t>
            </w:r>
            <w:r w:rsidRPr="00E852E3">
              <w:rPr>
                <w:rFonts w:ascii="Times New Roman" w:eastAsia="Times New Roman" w:hAnsi="Times New Roman" w:cs="Times New Roman"/>
                <w:bCs/>
                <w:i/>
                <w:sz w:val="20"/>
                <w:szCs w:val="24"/>
              </w:rPr>
              <w:t xml:space="preserve"> от 30.09.2015 </w:t>
            </w:r>
            <w:r w:rsidRPr="00E852E3">
              <w:rPr>
                <w:rFonts w:ascii="Times New Roman" w:eastAsia="Times New Roman" w:hAnsi="Times New Roman" w:cs="Times New Roman"/>
                <w:bCs/>
                <w:i/>
                <w:sz w:val="20"/>
                <w:szCs w:val="24"/>
              </w:rPr>
              <w:br/>
              <w:t>№ 3</w:t>
            </w:r>
            <w:r w:rsidR="00FC64E9" w:rsidRPr="00E852E3">
              <w:rPr>
                <w:rFonts w:ascii="Times New Roman" w:eastAsia="Times New Roman" w:hAnsi="Times New Roman" w:cs="Times New Roman"/>
                <w:bCs/>
                <w:i/>
                <w:sz w:val="20"/>
                <w:szCs w:val="24"/>
              </w:rPr>
              <w:t>, от 05.07.2016 № 4</w:t>
            </w:r>
            <w:r w:rsidRPr="00E852E3">
              <w:rPr>
                <w:rFonts w:ascii="Times New Roman" w:eastAsia="Times New Roman" w:hAnsi="Times New Roman" w:cs="Times New Roman"/>
                <w:bCs/>
                <w:i/>
                <w:sz w:val="20"/>
                <w:szCs w:val="24"/>
              </w:rPr>
              <w:t>)</w:t>
            </w:r>
          </w:p>
        </w:tc>
        <w:tc>
          <w:tcPr>
            <w:tcW w:w="5410" w:type="dxa"/>
            <w:tcBorders>
              <w:top w:val="nil"/>
              <w:left w:val="nil"/>
              <w:bottom w:val="single" w:sz="4" w:space="0" w:color="auto"/>
              <w:right w:val="single" w:sz="4" w:space="0" w:color="auto"/>
            </w:tcBorders>
            <w:shd w:val="clear" w:color="auto" w:fill="auto"/>
            <w:hideMark/>
          </w:tcPr>
          <w:p w:rsidR="00D63616" w:rsidRPr="00E852E3" w:rsidRDefault="00D63616"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Костюм хлопчатобумажный для защиты от общих производственных загрязнений и механических воздействий или </w:t>
            </w:r>
          </w:p>
          <w:p w:rsidR="00D63616" w:rsidRPr="00E852E3" w:rsidRDefault="00D63616"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Костюм из смешанных тканей для защиты от общих производственных загрязнений и механических воздействий или </w:t>
            </w:r>
          </w:p>
          <w:p w:rsidR="00D63616" w:rsidRPr="00E852E3" w:rsidRDefault="00D63616"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Комбинезон хлопчатобумажный для защиты от общих производственных загрязнений и механических воздействий или </w:t>
            </w:r>
          </w:p>
          <w:p w:rsidR="00D63616" w:rsidRPr="00E852E3" w:rsidRDefault="00D63616"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Комбинезон из смешанных тканей для защиты от общих производственных загрязнений и механических воздействий</w:t>
            </w:r>
          </w:p>
        </w:tc>
        <w:tc>
          <w:tcPr>
            <w:tcW w:w="1700" w:type="dxa"/>
            <w:tcBorders>
              <w:top w:val="nil"/>
              <w:left w:val="nil"/>
              <w:bottom w:val="single" w:sz="4" w:space="0" w:color="auto"/>
              <w:right w:val="single" w:sz="4" w:space="0" w:color="auto"/>
            </w:tcBorders>
            <w:shd w:val="clear" w:color="auto" w:fill="auto"/>
            <w:vAlign w:val="center"/>
            <w:hideMark/>
          </w:tcPr>
          <w:p w:rsidR="00D63616" w:rsidRPr="00E852E3" w:rsidRDefault="00D63616"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D63616" w:rsidRPr="00E852E3" w:rsidTr="00D63616">
        <w:tc>
          <w:tcPr>
            <w:tcW w:w="472" w:type="dxa"/>
            <w:vMerge/>
            <w:tcBorders>
              <w:left w:val="single" w:sz="4" w:space="0" w:color="auto"/>
              <w:right w:val="single" w:sz="4" w:space="0" w:color="auto"/>
            </w:tcBorders>
            <w:vAlign w:val="center"/>
            <w:hideMark/>
          </w:tcPr>
          <w:p w:rsidR="00D63616" w:rsidRPr="00E852E3" w:rsidRDefault="00D63616" w:rsidP="0086540F">
            <w:pPr>
              <w:ind w:firstLine="0"/>
              <w:rPr>
                <w:rFonts w:ascii="Times New Roman" w:eastAsia="Times New Roman" w:hAnsi="Times New Roman" w:cs="Times New Roman"/>
                <w:sz w:val="20"/>
                <w:szCs w:val="24"/>
              </w:rPr>
            </w:pPr>
          </w:p>
        </w:tc>
        <w:tc>
          <w:tcPr>
            <w:tcW w:w="2639" w:type="dxa"/>
            <w:vMerge/>
            <w:tcBorders>
              <w:left w:val="single" w:sz="4" w:space="0" w:color="auto"/>
              <w:right w:val="single" w:sz="4" w:space="0" w:color="auto"/>
            </w:tcBorders>
            <w:vAlign w:val="center"/>
            <w:hideMark/>
          </w:tcPr>
          <w:p w:rsidR="00D63616" w:rsidRPr="00E852E3" w:rsidRDefault="00D63616"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D63616" w:rsidRPr="00E852E3" w:rsidRDefault="00D63616"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Ботинки кожаные  с жестким подноском или </w:t>
            </w:r>
          </w:p>
          <w:p w:rsidR="00D63616" w:rsidRPr="00E852E3" w:rsidRDefault="00D63616"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Сапоги кожаные с жестким подноском</w:t>
            </w:r>
          </w:p>
        </w:tc>
        <w:tc>
          <w:tcPr>
            <w:tcW w:w="1700" w:type="dxa"/>
            <w:tcBorders>
              <w:top w:val="nil"/>
              <w:left w:val="nil"/>
              <w:bottom w:val="single" w:sz="4" w:space="0" w:color="auto"/>
              <w:right w:val="single" w:sz="4" w:space="0" w:color="auto"/>
            </w:tcBorders>
            <w:shd w:val="clear" w:color="auto" w:fill="auto"/>
            <w:vAlign w:val="center"/>
            <w:hideMark/>
          </w:tcPr>
          <w:p w:rsidR="00D63616" w:rsidRPr="00E852E3" w:rsidRDefault="00D63616"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D63616" w:rsidRPr="00E852E3" w:rsidTr="00D63616">
        <w:tc>
          <w:tcPr>
            <w:tcW w:w="472" w:type="dxa"/>
            <w:vMerge/>
            <w:tcBorders>
              <w:left w:val="single" w:sz="4" w:space="0" w:color="auto"/>
              <w:right w:val="single" w:sz="4" w:space="0" w:color="auto"/>
            </w:tcBorders>
            <w:vAlign w:val="center"/>
            <w:hideMark/>
          </w:tcPr>
          <w:p w:rsidR="00D63616" w:rsidRPr="00E852E3" w:rsidRDefault="00D63616" w:rsidP="0086540F">
            <w:pPr>
              <w:ind w:firstLine="0"/>
              <w:rPr>
                <w:rFonts w:ascii="Times New Roman" w:eastAsia="Times New Roman" w:hAnsi="Times New Roman" w:cs="Times New Roman"/>
                <w:sz w:val="20"/>
                <w:szCs w:val="24"/>
              </w:rPr>
            </w:pPr>
          </w:p>
        </w:tc>
        <w:tc>
          <w:tcPr>
            <w:tcW w:w="2639" w:type="dxa"/>
            <w:vMerge/>
            <w:tcBorders>
              <w:left w:val="single" w:sz="4" w:space="0" w:color="auto"/>
              <w:right w:val="single" w:sz="4" w:space="0" w:color="auto"/>
            </w:tcBorders>
            <w:vAlign w:val="center"/>
            <w:hideMark/>
          </w:tcPr>
          <w:p w:rsidR="00D63616" w:rsidRPr="00E852E3" w:rsidRDefault="00D63616"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D63616" w:rsidRPr="00E852E3" w:rsidRDefault="00D63616"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Перчатки трикотажные с полимерным покрытием или Рукавицы комбинированные двупалые</w:t>
            </w:r>
          </w:p>
        </w:tc>
        <w:tc>
          <w:tcPr>
            <w:tcW w:w="1700" w:type="dxa"/>
            <w:tcBorders>
              <w:top w:val="nil"/>
              <w:left w:val="nil"/>
              <w:bottom w:val="single" w:sz="4" w:space="0" w:color="auto"/>
              <w:right w:val="single" w:sz="4" w:space="0" w:color="auto"/>
            </w:tcBorders>
            <w:shd w:val="clear" w:color="auto" w:fill="auto"/>
            <w:vAlign w:val="center"/>
            <w:hideMark/>
          </w:tcPr>
          <w:p w:rsidR="00D63616" w:rsidRPr="00E852E3" w:rsidRDefault="00D63616"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w:t>
            </w:r>
          </w:p>
        </w:tc>
      </w:tr>
      <w:tr w:rsidR="00D63616" w:rsidRPr="00E852E3" w:rsidTr="00D63616">
        <w:tc>
          <w:tcPr>
            <w:tcW w:w="472" w:type="dxa"/>
            <w:vMerge/>
            <w:tcBorders>
              <w:left w:val="single" w:sz="4" w:space="0" w:color="auto"/>
              <w:right w:val="single" w:sz="4" w:space="0" w:color="auto"/>
            </w:tcBorders>
            <w:vAlign w:val="center"/>
            <w:hideMark/>
          </w:tcPr>
          <w:p w:rsidR="00D63616" w:rsidRPr="00E852E3" w:rsidRDefault="00D63616" w:rsidP="0086540F">
            <w:pPr>
              <w:ind w:firstLine="0"/>
              <w:rPr>
                <w:rFonts w:ascii="Times New Roman" w:eastAsia="Times New Roman" w:hAnsi="Times New Roman" w:cs="Times New Roman"/>
                <w:sz w:val="20"/>
                <w:szCs w:val="24"/>
              </w:rPr>
            </w:pPr>
          </w:p>
        </w:tc>
        <w:tc>
          <w:tcPr>
            <w:tcW w:w="2639" w:type="dxa"/>
            <w:vMerge/>
            <w:tcBorders>
              <w:left w:val="single" w:sz="4" w:space="0" w:color="auto"/>
              <w:right w:val="single" w:sz="4" w:space="0" w:color="auto"/>
            </w:tcBorders>
            <w:vAlign w:val="center"/>
            <w:hideMark/>
          </w:tcPr>
          <w:p w:rsidR="00D63616" w:rsidRPr="00E852E3" w:rsidRDefault="00D63616"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D63616" w:rsidRPr="00E852E3" w:rsidRDefault="00D63616" w:rsidP="00DB26CC">
            <w:pPr>
              <w:ind w:left="34" w:hanging="34"/>
              <w:jc w:val="center"/>
              <w:rPr>
                <w:rFonts w:ascii="Times New Roman" w:eastAsia="Times New Roman" w:hAnsi="Times New Roman" w:cs="Times New Roman"/>
                <w:bCs/>
                <w:i/>
                <w:iCs/>
                <w:sz w:val="20"/>
                <w:szCs w:val="24"/>
              </w:rPr>
            </w:pPr>
            <w:r w:rsidRPr="00E852E3">
              <w:rPr>
                <w:rFonts w:ascii="Times New Roman" w:eastAsia="Times New Roman" w:hAnsi="Times New Roman" w:cs="Times New Roman"/>
                <w:bCs/>
                <w:i/>
                <w:iCs/>
                <w:sz w:val="20"/>
                <w:szCs w:val="24"/>
              </w:rPr>
              <w:t>Зимой дополнительно:</w:t>
            </w:r>
          </w:p>
        </w:tc>
        <w:tc>
          <w:tcPr>
            <w:tcW w:w="1700" w:type="dxa"/>
            <w:tcBorders>
              <w:top w:val="nil"/>
              <w:left w:val="nil"/>
              <w:bottom w:val="single" w:sz="4" w:space="0" w:color="auto"/>
              <w:right w:val="single" w:sz="4" w:space="0" w:color="auto"/>
            </w:tcBorders>
            <w:shd w:val="clear" w:color="auto" w:fill="auto"/>
            <w:noWrap/>
            <w:vAlign w:val="center"/>
            <w:hideMark/>
          </w:tcPr>
          <w:p w:rsidR="00D63616" w:rsidRPr="00E852E3" w:rsidRDefault="00D63616" w:rsidP="0086540F">
            <w:pPr>
              <w:ind w:firstLine="0"/>
              <w:jc w:val="center"/>
              <w:rPr>
                <w:rFonts w:ascii="Calibri" w:eastAsia="Times New Roman" w:hAnsi="Calibri" w:cs="Times New Roman"/>
                <w:sz w:val="20"/>
                <w:szCs w:val="24"/>
              </w:rPr>
            </w:pPr>
          </w:p>
        </w:tc>
      </w:tr>
      <w:tr w:rsidR="00D63616" w:rsidRPr="00E852E3" w:rsidTr="00D63616">
        <w:tc>
          <w:tcPr>
            <w:tcW w:w="472" w:type="dxa"/>
            <w:vMerge/>
            <w:tcBorders>
              <w:left w:val="single" w:sz="4" w:space="0" w:color="auto"/>
              <w:right w:val="single" w:sz="4" w:space="0" w:color="auto"/>
            </w:tcBorders>
            <w:vAlign w:val="center"/>
            <w:hideMark/>
          </w:tcPr>
          <w:p w:rsidR="00D63616" w:rsidRPr="00E852E3" w:rsidRDefault="00D63616" w:rsidP="0086540F">
            <w:pPr>
              <w:ind w:firstLine="0"/>
              <w:rPr>
                <w:rFonts w:ascii="Times New Roman" w:eastAsia="Times New Roman" w:hAnsi="Times New Roman" w:cs="Times New Roman"/>
                <w:sz w:val="20"/>
                <w:szCs w:val="24"/>
              </w:rPr>
            </w:pPr>
          </w:p>
        </w:tc>
        <w:tc>
          <w:tcPr>
            <w:tcW w:w="2639" w:type="dxa"/>
            <w:vMerge/>
            <w:tcBorders>
              <w:left w:val="single" w:sz="4" w:space="0" w:color="auto"/>
              <w:right w:val="single" w:sz="4" w:space="0" w:color="auto"/>
            </w:tcBorders>
            <w:vAlign w:val="center"/>
            <w:hideMark/>
          </w:tcPr>
          <w:p w:rsidR="00D63616" w:rsidRPr="00E852E3" w:rsidRDefault="00D63616"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D63616" w:rsidRPr="00E852E3" w:rsidRDefault="00D63616"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Костюм на утепляющей прокладке</w:t>
            </w:r>
          </w:p>
        </w:tc>
        <w:tc>
          <w:tcPr>
            <w:tcW w:w="1700" w:type="dxa"/>
            <w:tcBorders>
              <w:top w:val="nil"/>
              <w:left w:val="nil"/>
              <w:bottom w:val="single" w:sz="4" w:space="0" w:color="auto"/>
              <w:right w:val="single" w:sz="4" w:space="0" w:color="auto"/>
            </w:tcBorders>
            <w:shd w:val="clear" w:color="auto" w:fill="auto"/>
            <w:vAlign w:val="center"/>
            <w:hideMark/>
          </w:tcPr>
          <w:p w:rsidR="00D63616" w:rsidRPr="00E852E3" w:rsidRDefault="00D63616"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18</w:t>
            </w:r>
          </w:p>
        </w:tc>
      </w:tr>
      <w:tr w:rsidR="00D63616" w:rsidRPr="00E852E3" w:rsidTr="00D63616">
        <w:tc>
          <w:tcPr>
            <w:tcW w:w="472" w:type="dxa"/>
            <w:vMerge/>
            <w:tcBorders>
              <w:left w:val="single" w:sz="4" w:space="0" w:color="auto"/>
              <w:right w:val="single" w:sz="4" w:space="0" w:color="auto"/>
            </w:tcBorders>
            <w:vAlign w:val="center"/>
            <w:hideMark/>
          </w:tcPr>
          <w:p w:rsidR="00D63616" w:rsidRPr="00E852E3" w:rsidRDefault="00D63616" w:rsidP="0086540F">
            <w:pPr>
              <w:ind w:firstLine="0"/>
              <w:rPr>
                <w:rFonts w:ascii="Times New Roman" w:eastAsia="Times New Roman" w:hAnsi="Times New Roman" w:cs="Times New Roman"/>
                <w:sz w:val="20"/>
                <w:szCs w:val="24"/>
              </w:rPr>
            </w:pPr>
          </w:p>
        </w:tc>
        <w:tc>
          <w:tcPr>
            <w:tcW w:w="2639" w:type="dxa"/>
            <w:vMerge/>
            <w:tcBorders>
              <w:left w:val="single" w:sz="4" w:space="0" w:color="auto"/>
              <w:right w:val="single" w:sz="4" w:space="0" w:color="auto"/>
            </w:tcBorders>
            <w:vAlign w:val="center"/>
            <w:hideMark/>
          </w:tcPr>
          <w:p w:rsidR="00D63616" w:rsidRPr="00E852E3" w:rsidRDefault="00D63616"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D63616" w:rsidRPr="00E852E3" w:rsidRDefault="00D63616"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Валенки с резиновым низом или </w:t>
            </w:r>
          </w:p>
          <w:p w:rsidR="00D63616" w:rsidRPr="00E852E3" w:rsidRDefault="00D63616"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Ботинки  кожаные утепленные с жестким подноском</w:t>
            </w:r>
          </w:p>
        </w:tc>
        <w:tc>
          <w:tcPr>
            <w:tcW w:w="1700" w:type="dxa"/>
            <w:tcBorders>
              <w:top w:val="nil"/>
              <w:left w:val="nil"/>
              <w:bottom w:val="single" w:sz="4" w:space="0" w:color="auto"/>
              <w:right w:val="single" w:sz="4" w:space="0" w:color="auto"/>
            </w:tcBorders>
            <w:shd w:val="clear" w:color="auto" w:fill="auto"/>
            <w:vAlign w:val="center"/>
            <w:hideMark/>
          </w:tcPr>
          <w:p w:rsidR="00D63616" w:rsidRPr="00E852E3" w:rsidRDefault="00FC64E9"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18</w:t>
            </w:r>
          </w:p>
        </w:tc>
      </w:tr>
      <w:tr w:rsidR="00D63616" w:rsidRPr="00E852E3" w:rsidTr="00D63616">
        <w:tc>
          <w:tcPr>
            <w:tcW w:w="472" w:type="dxa"/>
            <w:vMerge/>
            <w:tcBorders>
              <w:left w:val="single" w:sz="4" w:space="0" w:color="auto"/>
              <w:right w:val="single" w:sz="4" w:space="0" w:color="auto"/>
            </w:tcBorders>
            <w:vAlign w:val="center"/>
            <w:hideMark/>
          </w:tcPr>
          <w:p w:rsidR="00D63616" w:rsidRPr="00E852E3" w:rsidRDefault="00D63616" w:rsidP="0086540F">
            <w:pPr>
              <w:ind w:firstLine="0"/>
              <w:rPr>
                <w:rFonts w:ascii="Times New Roman" w:eastAsia="Times New Roman" w:hAnsi="Times New Roman" w:cs="Times New Roman"/>
                <w:sz w:val="20"/>
                <w:szCs w:val="24"/>
              </w:rPr>
            </w:pPr>
          </w:p>
        </w:tc>
        <w:tc>
          <w:tcPr>
            <w:tcW w:w="2639" w:type="dxa"/>
            <w:vMerge/>
            <w:tcBorders>
              <w:left w:val="single" w:sz="4" w:space="0" w:color="auto"/>
              <w:right w:val="single" w:sz="4" w:space="0" w:color="auto"/>
            </w:tcBorders>
            <w:vAlign w:val="center"/>
            <w:hideMark/>
          </w:tcPr>
          <w:p w:rsidR="00D63616" w:rsidRPr="00E852E3" w:rsidRDefault="00D63616"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D63616" w:rsidRPr="00E852E3" w:rsidRDefault="00D63616"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Перчатки с защитным покрытием, морозостойкие с шерстяными вкладышами</w:t>
            </w:r>
          </w:p>
        </w:tc>
        <w:tc>
          <w:tcPr>
            <w:tcW w:w="1700" w:type="dxa"/>
            <w:tcBorders>
              <w:top w:val="nil"/>
              <w:left w:val="nil"/>
              <w:bottom w:val="single" w:sz="4" w:space="0" w:color="auto"/>
              <w:right w:val="single" w:sz="4" w:space="0" w:color="auto"/>
            </w:tcBorders>
            <w:shd w:val="clear" w:color="auto" w:fill="auto"/>
            <w:vAlign w:val="center"/>
            <w:hideMark/>
          </w:tcPr>
          <w:p w:rsidR="00D63616" w:rsidRPr="00E852E3" w:rsidRDefault="00D63616"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D63616" w:rsidRPr="00E852E3" w:rsidTr="00D63616">
        <w:tc>
          <w:tcPr>
            <w:tcW w:w="472" w:type="dxa"/>
            <w:vMerge/>
            <w:tcBorders>
              <w:left w:val="single" w:sz="4" w:space="0" w:color="auto"/>
              <w:bottom w:val="single" w:sz="4" w:space="0" w:color="auto"/>
              <w:right w:val="single" w:sz="4" w:space="0" w:color="auto"/>
            </w:tcBorders>
            <w:shd w:val="clear" w:color="auto" w:fill="auto"/>
            <w:hideMark/>
          </w:tcPr>
          <w:p w:rsidR="00D63616" w:rsidRPr="00E852E3" w:rsidRDefault="00D63616" w:rsidP="0086540F">
            <w:pPr>
              <w:ind w:firstLine="0"/>
              <w:jc w:val="center"/>
              <w:rPr>
                <w:rFonts w:ascii="Times New Roman" w:eastAsia="Times New Roman" w:hAnsi="Times New Roman" w:cs="Times New Roman"/>
                <w:sz w:val="20"/>
                <w:szCs w:val="24"/>
              </w:rPr>
            </w:pPr>
          </w:p>
        </w:tc>
        <w:tc>
          <w:tcPr>
            <w:tcW w:w="2639" w:type="dxa"/>
            <w:vMerge/>
            <w:tcBorders>
              <w:left w:val="single" w:sz="4" w:space="0" w:color="auto"/>
              <w:bottom w:val="single" w:sz="4" w:space="0" w:color="auto"/>
              <w:right w:val="single" w:sz="4" w:space="0" w:color="auto"/>
            </w:tcBorders>
            <w:shd w:val="clear" w:color="auto" w:fill="auto"/>
            <w:hideMark/>
          </w:tcPr>
          <w:p w:rsidR="00D63616" w:rsidRPr="00E852E3" w:rsidRDefault="00D63616"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D63616" w:rsidRPr="00E852E3" w:rsidRDefault="00D63616" w:rsidP="00DB26CC">
            <w:pPr>
              <w:ind w:left="34" w:hanging="34"/>
              <w:rPr>
                <w:rFonts w:ascii="Times New Roman" w:eastAsia="Times New Roman" w:hAnsi="Times New Roman" w:cs="Times New Roman"/>
                <w:i/>
                <w:sz w:val="20"/>
                <w:szCs w:val="24"/>
              </w:rPr>
            </w:pPr>
            <w:r w:rsidRPr="00E852E3">
              <w:rPr>
                <w:rFonts w:ascii="Times New Roman" w:eastAsia="Times New Roman" w:hAnsi="Times New Roman" w:cs="Times New Roman"/>
                <w:i/>
                <w:sz w:val="20"/>
                <w:szCs w:val="24"/>
              </w:rPr>
              <w:t>При выполнении работ по вывозке нечистот на ассенизационной машине:</w:t>
            </w:r>
          </w:p>
          <w:p w:rsidR="00D63616" w:rsidRPr="00E852E3" w:rsidRDefault="00D63616"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Перчатки резиновые</w:t>
            </w:r>
          </w:p>
        </w:tc>
        <w:tc>
          <w:tcPr>
            <w:tcW w:w="1700" w:type="dxa"/>
            <w:tcBorders>
              <w:top w:val="nil"/>
              <w:left w:val="nil"/>
              <w:bottom w:val="single" w:sz="4" w:space="0" w:color="auto"/>
              <w:right w:val="single" w:sz="4" w:space="0" w:color="auto"/>
            </w:tcBorders>
            <w:shd w:val="clear" w:color="auto" w:fill="auto"/>
            <w:vAlign w:val="center"/>
            <w:hideMark/>
          </w:tcPr>
          <w:p w:rsidR="00D63616" w:rsidRPr="00E852E3" w:rsidRDefault="00D63616" w:rsidP="0086540F">
            <w:pPr>
              <w:ind w:firstLine="0"/>
              <w:jc w:val="center"/>
              <w:rPr>
                <w:rFonts w:ascii="Times New Roman" w:eastAsia="Times New Roman" w:hAnsi="Times New Roman" w:cs="Times New Roman"/>
                <w:sz w:val="20"/>
                <w:szCs w:val="24"/>
              </w:rPr>
            </w:pPr>
          </w:p>
          <w:p w:rsidR="00D63616" w:rsidRPr="00E852E3" w:rsidRDefault="00D63616" w:rsidP="0086540F">
            <w:pPr>
              <w:ind w:firstLine="0"/>
              <w:jc w:val="center"/>
              <w:rPr>
                <w:rFonts w:ascii="Times New Roman" w:eastAsia="Times New Roman" w:hAnsi="Times New Roman" w:cs="Times New Roman"/>
                <w:sz w:val="20"/>
                <w:szCs w:val="24"/>
              </w:rPr>
            </w:pPr>
          </w:p>
          <w:p w:rsidR="00D63616" w:rsidRPr="00E852E3" w:rsidRDefault="00D63616"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w:t>
            </w:r>
          </w:p>
        </w:tc>
      </w:tr>
      <w:tr w:rsidR="0044163D" w:rsidRPr="00E852E3" w:rsidTr="00927967">
        <w:tc>
          <w:tcPr>
            <w:tcW w:w="472" w:type="dxa"/>
            <w:vMerge w:val="restart"/>
            <w:tcBorders>
              <w:top w:val="nil"/>
              <w:left w:val="single" w:sz="4" w:space="0" w:color="auto"/>
              <w:bottom w:val="single" w:sz="4" w:space="0" w:color="auto"/>
              <w:right w:val="single" w:sz="4" w:space="0" w:color="auto"/>
            </w:tcBorders>
            <w:shd w:val="clear" w:color="auto" w:fill="auto"/>
            <w:hideMark/>
          </w:tcPr>
          <w:p w:rsidR="0044163D" w:rsidRPr="00E852E3" w:rsidRDefault="000B46D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3</w:t>
            </w:r>
          </w:p>
        </w:tc>
        <w:tc>
          <w:tcPr>
            <w:tcW w:w="2639" w:type="dxa"/>
            <w:vMerge w:val="restart"/>
            <w:tcBorders>
              <w:top w:val="nil"/>
              <w:left w:val="single" w:sz="4" w:space="0" w:color="auto"/>
              <w:bottom w:val="single" w:sz="4" w:space="0" w:color="auto"/>
              <w:right w:val="single" w:sz="4" w:space="0" w:color="auto"/>
            </w:tcBorders>
            <w:shd w:val="clear" w:color="auto" w:fill="auto"/>
            <w:hideMark/>
          </w:tcPr>
          <w:p w:rsidR="00E30337" w:rsidRPr="00E852E3" w:rsidRDefault="00E30337"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Главный энергетик</w:t>
            </w:r>
            <w:r w:rsidR="0044163D" w:rsidRPr="00E852E3">
              <w:rPr>
                <w:rFonts w:ascii="Times New Roman" w:eastAsia="Times New Roman" w:hAnsi="Times New Roman" w:cs="Times New Roman"/>
                <w:bCs/>
                <w:sz w:val="20"/>
                <w:szCs w:val="24"/>
              </w:rPr>
              <w:t xml:space="preserve"> </w:t>
            </w:r>
          </w:p>
          <w:p w:rsidR="00E30337" w:rsidRPr="00E852E3" w:rsidRDefault="00E30337" w:rsidP="0086540F">
            <w:pPr>
              <w:ind w:firstLine="0"/>
              <w:jc w:val="left"/>
              <w:rPr>
                <w:rFonts w:ascii="Times New Roman" w:eastAsia="Times New Roman" w:hAnsi="Times New Roman" w:cs="Times New Roman"/>
                <w:bCs/>
                <w:sz w:val="20"/>
                <w:szCs w:val="24"/>
              </w:rPr>
            </w:pPr>
          </w:p>
          <w:p w:rsidR="0044163D" w:rsidRPr="00E852E3" w:rsidRDefault="00E30337"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 xml:space="preserve">Инженер </w:t>
            </w:r>
            <w:r w:rsidR="00B92315" w:rsidRPr="00E852E3">
              <w:rPr>
                <w:rFonts w:ascii="Times New Roman" w:eastAsia="Times New Roman" w:hAnsi="Times New Roman" w:cs="Times New Roman"/>
                <w:bCs/>
                <w:sz w:val="20"/>
                <w:szCs w:val="24"/>
              </w:rPr>
              <w:t>всех категорий</w:t>
            </w:r>
            <w:r w:rsidR="00EA7475" w:rsidRPr="00E852E3">
              <w:rPr>
                <w:rFonts w:ascii="Times New Roman" w:eastAsia="Times New Roman" w:hAnsi="Times New Roman" w:cs="Times New Roman"/>
                <w:bCs/>
                <w:sz w:val="20"/>
                <w:szCs w:val="24"/>
              </w:rPr>
              <w:t xml:space="preserve"> </w:t>
            </w:r>
            <w:r w:rsidRPr="00E852E3">
              <w:rPr>
                <w:rFonts w:ascii="Times New Roman" w:eastAsia="Times New Roman" w:hAnsi="Times New Roman" w:cs="Times New Roman"/>
                <w:bCs/>
                <w:sz w:val="20"/>
                <w:szCs w:val="24"/>
              </w:rPr>
              <w:t xml:space="preserve">участка по </w:t>
            </w:r>
            <w:r w:rsidRPr="00E852E3">
              <w:rPr>
                <w:rFonts w:ascii="Times New Roman" w:eastAsia="Times New Roman" w:hAnsi="Times New Roman" w:cs="Times New Roman"/>
                <w:szCs w:val="28"/>
              </w:rPr>
              <w:t>автоматике</w:t>
            </w:r>
            <w:r w:rsidRPr="00E852E3">
              <w:rPr>
                <w:rFonts w:ascii="Times New Roman" w:eastAsia="Times New Roman" w:hAnsi="Times New Roman" w:cs="Times New Roman"/>
                <w:bCs/>
                <w:sz w:val="20"/>
                <w:szCs w:val="24"/>
              </w:rPr>
              <w:t xml:space="preserve"> и телемеханике</w:t>
            </w:r>
          </w:p>
          <w:p w:rsidR="00FC64E9" w:rsidRPr="00E852E3" w:rsidRDefault="00FC64E9"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i/>
                <w:sz w:val="20"/>
                <w:szCs w:val="24"/>
              </w:rPr>
              <w:t>(п. 3 в ред. Дополнительн</w:t>
            </w:r>
            <w:r w:rsidR="00BB5485" w:rsidRPr="00E852E3">
              <w:rPr>
                <w:rFonts w:ascii="Times New Roman" w:eastAsia="Times New Roman" w:hAnsi="Times New Roman" w:cs="Times New Roman"/>
                <w:bCs/>
                <w:i/>
                <w:sz w:val="20"/>
                <w:szCs w:val="24"/>
              </w:rPr>
              <w:t>ых</w:t>
            </w:r>
            <w:r w:rsidRPr="00E852E3">
              <w:rPr>
                <w:rFonts w:ascii="Times New Roman" w:eastAsia="Times New Roman" w:hAnsi="Times New Roman" w:cs="Times New Roman"/>
                <w:bCs/>
                <w:i/>
                <w:sz w:val="20"/>
                <w:szCs w:val="24"/>
              </w:rPr>
              <w:t xml:space="preserve"> </w:t>
            </w:r>
            <w:r w:rsidRPr="00E852E3">
              <w:rPr>
                <w:rFonts w:ascii="Times New Roman" w:eastAsia="Times New Roman" w:hAnsi="Times New Roman" w:cs="Times New Roman"/>
                <w:bCs/>
                <w:i/>
                <w:sz w:val="20"/>
                <w:szCs w:val="24"/>
              </w:rPr>
              <w:lastRenderedPageBreak/>
              <w:t>соглашени</w:t>
            </w:r>
            <w:r w:rsidR="00BB5485" w:rsidRPr="00E852E3">
              <w:rPr>
                <w:rFonts w:ascii="Times New Roman" w:eastAsia="Times New Roman" w:hAnsi="Times New Roman" w:cs="Times New Roman"/>
                <w:bCs/>
                <w:i/>
                <w:sz w:val="20"/>
                <w:szCs w:val="24"/>
              </w:rPr>
              <w:t>й</w:t>
            </w:r>
            <w:r w:rsidRPr="00E852E3">
              <w:rPr>
                <w:rFonts w:ascii="Times New Roman" w:eastAsia="Times New Roman" w:hAnsi="Times New Roman" w:cs="Times New Roman"/>
                <w:bCs/>
                <w:i/>
                <w:sz w:val="20"/>
                <w:szCs w:val="24"/>
              </w:rPr>
              <w:t xml:space="preserve"> от 05.07.20169 </w:t>
            </w:r>
            <w:r w:rsidRPr="00E852E3">
              <w:rPr>
                <w:rFonts w:ascii="Times New Roman" w:eastAsia="Times New Roman" w:hAnsi="Times New Roman" w:cs="Times New Roman"/>
                <w:bCs/>
                <w:i/>
                <w:sz w:val="20"/>
                <w:szCs w:val="24"/>
              </w:rPr>
              <w:br/>
              <w:t>№ 4</w:t>
            </w:r>
            <w:r w:rsidR="00BB5485" w:rsidRPr="00E852E3">
              <w:rPr>
                <w:rFonts w:ascii="Times New Roman" w:eastAsia="Times New Roman" w:hAnsi="Times New Roman" w:cs="Times New Roman"/>
                <w:bCs/>
                <w:i/>
                <w:sz w:val="20"/>
                <w:szCs w:val="24"/>
              </w:rPr>
              <w:t>, от 08.06.2017 № 6</w:t>
            </w:r>
            <w:r w:rsidRPr="00E852E3">
              <w:rPr>
                <w:rFonts w:ascii="Times New Roman" w:eastAsia="Times New Roman" w:hAnsi="Times New Roman" w:cs="Times New Roman"/>
                <w:bCs/>
                <w:i/>
                <w:sz w:val="20"/>
                <w:szCs w:val="24"/>
              </w:rPr>
              <w:t>)</w:t>
            </w: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lastRenderedPageBreak/>
              <w:t xml:space="preserve">Костюм хлопчатобумажный для защиты от общих производственных загрязнений и механических воздействий </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CB1771"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Б</w:t>
            </w:r>
            <w:r w:rsidR="0044163D" w:rsidRPr="00E852E3">
              <w:rPr>
                <w:rFonts w:ascii="Times New Roman" w:eastAsia="Times New Roman" w:hAnsi="Times New Roman" w:cs="Times New Roman"/>
                <w:sz w:val="20"/>
                <w:szCs w:val="24"/>
              </w:rPr>
              <w:t xml:space="preserve">отинки кожаные </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jc w:val="center"/>
              <w:rPr>
                <w:rFonts w:ascii="Times New Roman" w:eastAsia="Times New Roman" w:hAnsi="Times New Roman" w:cs="Times New Roman"/>
                <w:bCs/>
                <w:i/>
                <w:iCs/>
                <w:sz w:val="20"/>
                <w:szCs w:val="24"/>
              </w:rPr>
            </w:pPr>
            <w:r w:rsidRPr="00E852E3">
              <w:rPr>
                <w:rFonts w:ascii="Times New Roman" w:eastAsia="Times New Roman" w:hAnsi="Times New Roman" w:cs="Times New Roman"/>
                <w:bCs/>
                <w:i/>
                <w:iCs/>
                <w:sz w:val="20"/>
                <w:szCs w:val="24"/>
              </w:rPr>
              <w:t>Зимой дополнительно:</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Костюм на утепляющей прокладке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18</w:t>
            </w:r>
          </w:p>
        </w:tc>
      </w:tr>
      <w:tr w:rsidR="0044163D" w:rsidRPr="00E852E3" w:rsidTr="00D63616">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CB1771"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Валенки с резиновым низом или </w:t>
            </w:r>
          </w:p>
          <w:p w:rsidR="0044163D" w:rsidRPr="00E852E3" w:rsidRDefault="00CB1771"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lastRenderedPageBreak/>
              <w:t>Б</w:t>
            </w:r>
            <w:r w:rsidR="0044163D" w:rsidRPr="00E852E3">
              <w:rPr>
                <w:rFonts w:ascii="Times New Roman" w:eastAsia="Times New Roman" w:hAnsi="Times New Roman" w:cs="Times New Roman"/>
                <w:sz w:val="20"/>
                <w:szCs w:val="24"/>
              </w:rPr>
              <w:t>отинки  кожаные утепленные с жестким подноском</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FC64E9"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lastRenderedPageBreak/>
              <w:t>18</w:t>
            </w:r>
          </w:p>
        </w:tc>
      </w:tr>
      <w:tr w:rsidR="00231953" w:rsidRPr="00E852E3" w:rsidTr="00D63616">
        <w:tc>
          <w:tcPr>
            <w:tcW w:w="472" w:type="dxa"/>
            <w:tcBorders>
              <w:top w:val="single" w:sz="4" w:space="0" w:color="auto"/>
              <w:left w:val="single" w:sz="4" w:space="0" w:color="auto"/>
              <w:bottom w:val="single" w:sz="4" w:space="0" w:color="auto"/>
              <w:right w:val="single" w:sz="4" w:space="0" w:color="auto"/>
            </w:tcBorders>
            <w:shd w:val="clear" w:color="auto" w:fill="auto"/>
            <w:hideMark/>
          </w:tcPr>
          <w:p w:rsidR="00231953" w:rsidRPr="00E852E3" w:rsidRDefault="000B46D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lastRenderedPageBreak/>
              <w:t>4</w:t>
            </w:r>
          </w:p>
        </w:tc>
        <w:tc>
          <w:tcPr>
            <w:tcW w:w="2639" w:type="dxa"/>
            <w:tcBorders>
              <w:top w:val="single" w:sz="4" w:space="0" w:color="auto"/>
              <w:left w:val="nil"/>
              <w:bottom w:val="single" w:sz="4" w:space="0" w:color="auto"/>
              <w:right w:val="single" w:sz="4" w:space="0" w:color="auto"/>
            </w:tcBorders>
            <w:shd w:val="clear" w:color="auto" w:fill="auto"/>
            <w:hideMark/>
          </w:tcPr>
          <w:p w:rsidR="00BF21DA" w:rsidRPr="00E852E3" w:rsidRDefault="00D63616" w:rsidP="0086540F">
            <w:pPr>
              <w:ind w:firstLine="0"/>
              <w:jc w:val="left"/>
              <w:rPr>
                <w:rFonts w:ascii="Times New Roman" w:eastAsia="Times New Roman" w:hAnsi="Times New Roman" w:cs="Times New Roman"/>
                <w:bCs/>
                <w:i/>
                <w:sz w:val="20"/>
                <w:szCs w:val="24"/>
              </w:rPr>
            </w:pPr>
            <w:r w:rsidRPr="00E852E3">
              <w:rPr>
                <w:rFonts w:ascii="Times New Roman" w:eastAsia="Times New Roman" w:hAnsi="Times New Roman" w:cs="Times New Roman"/>
                <w:bCs/>
                <w:sz w:val="20"/>
                <w:szCs w:val="24"/>
              </w:rPr>
              <w:t xml:space="preserve">Утратил силу с 01.10.2015. – </w:t>
            </w:r>
            <w:r w:rsidR="00BF21DA" w:rsidRPr="00E852E3">
              <w:rPr>
                <w:rFonts w:ascii="Times New Roman" w:eastAsia="Times New Roman" w:hAnsi="Times New Roman" w:cs="Times New Roman"/>
                <w:bCs/>
                <w:i/>
                <w:sz w:val="20"/>
                <w:szCs w:val="24"/>
              </w:rPr>
              <w:t xml:space="preserve"> Дополнительно</w:t>
            </w:r>
            <w:r w:rsidRPr="00E852E3">
              <w:rPr>
                <w:rFonts w:ascii="Times New Roman" w:eastAsia="Times New Roman" w:hAnsi="Times New Roman" w:cs="Times New Roman"/>
                <w:bCs/>
                <w:i/>
                <w:sz w:val="20"/>
                <w:szCs w:val="24"/>
              </w:rPr>
              <w:t>е</w:t>
            </w:r>
            <w:r w:rsidR="00BF21DA" w:rsidRPr="00E852E3">
              <w:rPr>
                <w:rFonts w:ascii="Times New Roman" w:eastAsia="Times New Roman" w:hAnsi="Times New Roman" w:cs="Times New Roman"/>
                <w:bCs/>
                <w:i/>
                <w:sz w:val="20"/>
                <w:szCs w:val="24"/>
              </w:rPr>
              <w:t xml:space="preserve"> соглашени</w:t>
            </w:r>
            <w:r w:rsidRPr="00E852E3">
              <w:rPr>
                <w:rFonts w:ascii="Times New Roman" w:eastAsia="Times New Roman" w:hAnsi="Times New Roman" w:cs="Times New Roman"/>
                <w:bCs/>
                <w:i/>
                <w:sz w:val="20"/>
                <w:szCs w:val="24"/>
              </w:rPr>
              <w:t>е</w:t>
            </w:r>
            <w:r w:rsidR="00BF21DA" w:rsidRPr="00E852E3">
              <w:rPr>
                <w:rFonts w:ascii="Times New Roman" w:eastAsia="Times New Roman" w:hAnsi="Times New Roman" w:cs="Times New Roman"/>
                <w:bCs/>
                <w:i/>
                <w:sz w:val="20"/>
                <w:szCs w:val="24"/>
              </w:rPr>
              <w:t xml:space="preserve"> от </w:t>
            </w:r>
            <w:r w:rsidRPr="00E852E3">
              <w:rPr>
                <w:rFonts w:ascii="Times New Roman" w:eastAsia="Times New Roman" w:hAnsi="Times New Roman" w:cs="Times New Roman"/>
                <w:bCs/>
                <w:i/>
                <w:sz w:val="20"/>
                <w:szCs w:val="24"/>
              </w:rPr>
              <w:t>30.09.2015 № 3</w:t>
            </w:r>
          </w:p>
        </w:tc>
        <w:tc>
          <w:tcPr>
            <w:tcW w:w="5410" w:type="dxa"/>
            <w:tcBorders>
              <w:top w:val="nil"/>
              <w:left w:val="nil"/>
              <w:bottom w:val="single" w:sz="4" w:space="0" w:color="auto"/>
              <w:right w:val="single" w:sz="4" w:space="0" w:color="auto"/>
            </w:tcBorders>
            <w:shd w:val="clear" w:color="auto" w:fill="auto"/>
            <w:hideMark/>
          </w:tcPr>
          <w:p w:rsidR="00231953" w:rsidRPr="00E852E3" w:rsidRDefault="00231953" w:rsidP="00DB26CC">
            <w:pPr>
              <w:ind w:left="34" w:hanging="34"/>
              <w:jc w:val="center"/>
              <w:rPr>
                <w:rFonts w:ascii="Times New Roman" w:eastAsia="Times New Roman" w:hAnsi="Times New Roman" w:cs="Times New Roman"/>
                <w:i/>
                <w:sz w:val="20"/>
                <w:szCs w:val="24"/>
              </w:rPr>
            </w:pPr>
          </w:p>
        </w:tc>
        <w:tc>
          <w:tcPr>
            <w:tcW w:w="1700" w:type="dxa"/>
            <w:tcBorders>
              <w:top w:val="nil"/>
              <w:left w:val="nil"/>
              <w:bottom w:val="single" w:sz="4" w:space="0" w:color="auto"/>
              <w:right w:val="single" w:sz="4" w:space="0" w:color="auto"/>
            </w:tcBorders>
            <w:shd w:val="clear" w:color="auto" w:fill="auto"/>
            <w:noWrap/>
            <w:vAlign w:val="center"/>
            <w:hideMark/>
          </w:tcPr>
          <w:p w:rsidR="00231953" w:rsidRPr="00E852E3" w:rsidRDefault="00231953" w:rsidP="0086540F">
            <w:pPr>
              <w:ind w:firstLine="0"/>
              <w:jc w:val="center"/>
              <w:rPr>
                <w:rFonts w:ascii="Times New Roman" w:eastAsia="Times New Roman" w:hAnsi="Times New Roman" w:cs="Times New Roman"/>
                <w:sz w:val="20"/>
                <w:szCs w:val="24"/>
              </w:rPr>
            </w:pPr>
          </w:p>
        </w:tc>
      </w:tr>
      <w:tr w:rsidR="0044163D" w:rsidRPr="00E852E3" w:rsidTr="00D63616">
        <w:tc>
          <w:tcPr>
            <w:tcW w:w="472" w:type="dxa"/>
            <w:tcBorders>
              <w:top w:val="single" w:sz="4" w:space="0" w:color="auto"/>
              <w:left w:val="single" w:sz="4" w:space="0" w:color="auto"/>
              <w:bottom w:val="single" w:sz="4" w:space="0" w:color="auto"/>
              <w:right w:val="single" w:sz="4" w:space="0" w:color="auto"/>
            </w:tcBorders>
            <w:shd w:val="clear" w:color="auto" w:fill="auto"/>
            <w:hideMark/>
          </w:tcPr>
          <w:p w:rsidR="0044163D" w:rsidRPr="00E852E3" w:rsidRDefault="000B46D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5</w:t>
            </w:r>
          </w:p>
        </w:tc>
        <w:tc>
          <w:tcPr>
            <w:tcW w:w="2639" w:type="dxa"/>
            <w:tcBorders>
              <w:top w:val="single" w:sz="4" w:space="0" w:color="auto"/>
              <w:left w:val="nil"/>
              <w:bottom w:val="single" w:sz="4" w:space="0" w:color="auto"/>
              <w:right w:val="single" w:sz="4" w:space="0" w:color="auto"/>
            </w:tcBorders>
            <w:shd w:val="clear" w:color="auto" w:fill="auto"/>
            <w:hideMark/>
          </w:tcPr>
          <w:p w:rsidR="00A81113" w:rsidRPr="00E852E3" w:rsidRDefault="00BB5485"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Утратил силу</w:t>
            </w:r>
            <w:r w:rsidR="00BE5BB0" w:rsidRPr="00E852E3">
              <w:rPr>
                <w:rFonts w:ascii="Times New Roman" w:eastAsia="Times New Roman" w:hAnsi="Times New Roman" w:cs="Times New Roman"/>
                <w:bCs/>
                <w:sz w:val="20"/>
                <w:szCs w:val="24"/>
              </w:rPr>
              <w:t xml:space="preserve"> с 0</w:t>
            </w:r>
            <w:r w:rsidR="00675020" w:rsidRPr="00E852E3">
              <w:rPr>
                <w:rFonts w:ascii="Times New Roman" w:eastAsia="Times New Roman" w:hAnsi="Times New Roman" w:cs="Times New Roman"/>
                <w:bCs/>
                <w:sz w:val="20"/>
                <w:szCs w:val="24"/>
              </w:rPr>
              <w:t>1</w:t>
            </w:r>
            <w:r w:rsidR="00BE5BB0" w:rsidRPr="00E852E3">
              <w:rPr>
                <w:rFonts w:ascii="Times New Roman" w:eastAsia="Times New Roman" w:hAnsi="Times New Roman" w:cs="Times New Roman"/>
                <w:bCs/>
                <w:sz w:val="20"/>
                <w:szCs w:val="24"/>
              </w:rPr>
              <w:t>.0</w:t>
            </w:r>
            <w:r w:rsidR="00675020" w:rsidRPr="00E852E3">
              <w:rPr>
                <w:rFonts w:ascii="Times New Roman" w:eastAsia="Times New Roman" w:hAnsi="Times New Roman" w:cs="Times New Roman"/>
                <w:bCs/>
                <w:sz w:val="20"/>
                <w:szCs w:val="24"/>
              </w:rPr>
              <w:t>7</w:t>
            </w:r>
            <w:r w:rsidR="00BE5BB0" w:rsidRPr="00E852E3">
              <w:rPr>
                <w:rFonts w:ascii="Times New Roman" w:eastAsia="Times New Roman" w:hAnsi="Times New Roman" w:cs="Times New Roman"/>
                <w:bCs/>
                <w:sz w:val="20"/>
                <w:szCs w:val="24"/>
              </w:rPr>
              <w:t>.2017</w:t>
            </w:r>
            <w:r w:rsidRPr="00E852E3">
              <w:rPr>
                <w:rFonts w:ascii="Times New Roman" w:eastAsia="Times New Roman" w:hAnsi="Times New Roman" w:cs="Times New Roman"/>
                <w:bCs/>
                <w:sz w:val="20"/>
                <w:szCs w:val="24"/>
              </w:rPr>
              <w:t xml:space="preserve">. - </w:t>
            </w:r>
            <w:r w:rsidRPr="00E852E3">
              <w:rPr>
                <w:rFonts w:ascii="Times New Roman" w:eastAsia="Times New Roman" w:hAnsi="Times New Roman" w:cs="Times New Roman"/>
                <w:bCs/>
                <w:i/>
                <w:sz w:val="20"/>
                <w:szCs w:val="24"/>
              </w:rPr>
              <w:t>Доп</w:t>
            </w:r>
            <w:r w:rsidR="00A81113" w:rsidRPr="00E852E3">
              <w:rPr>
                <w:rFonts w:ascii="Times New Roman" w:eastAsia="Times New Roman" w:hAnsi="Times New Roman" w:cs="Times New Roman"/>
                <w:bCs/>
                <w:i/>
                <w:sz w:val="20"/>
                <w:szCs w:val="24"/>
              </w:rPr>
              <w:t>олнительно</w:t>
            </w:r>
            <w:r w:rsidRPr="00E852E3">
              <w:rPr>
                <w:rFonts w:ascii="Times New Roman" w:eastAsia="Times New Roman" w:hAnsi="Times New Roman" w:cs="Times New Roman"/>
                <w:bCs/>
                <w:i/>
                <w:sz w:val="20"/>
                <w:szCs w:val="24"/>
              </w:rPr>
              <w:t>е</w:t>
            </w:r>
            <w:r w:rsidR="00A81113" w:rsidRPr="00E852E3">
              <w:rPr>
                <w:rFonts w:ascii="Times New Roman" w:eastAsia="Times New Roman" w:hAnsi="Times New Roman" w:cs="Times New Roman"/>
                <w:bCs/>
                <w:i/>
                <w:sz w:val="20"/>
                <w:szCs w:val="24"/>
              </w:rPr>
              <w:t xml:space="preserve"> соглашени</w:t>
            </w:r>
            <w:r w:rsidRPr="00E852E3">
              <w:rPr>
                <w:rFonts w:ascii="Times New Roman" w:eastAsia="Times New Roman" w:hAnsi="Times New Roman" w:cs="Times New Roman"/>
                <w:bCs/>
                <w:i/>
                <w:sz w:val="20"/>
                <w:szCs w:val="24"/>
              </w:rPr>
              <w:t>е от 08.06.2017 № 6</w:t>
            </w: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p>
        </w:tc>
        <w:tc>
          <w:tcPr>
            <w:tcW w:w="1700" w:type="dxa"/>
            <w:tcBorders>
              <w:top w:val="nil"/>
              <w:left w:val="nil"/>
              <w:bottom w:val="single" w:sz="4" w:space="0" w:color="auto"/>
              <w:right w:val="single" w:sz="4" w:space="0" w:color="auto"/>
            </w:tcBorders>
            <w:shd w:val="clear" w:color="auto" w:fill="auto"/>
            <w:noWrap/>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p>
        </w:tc>
      </w:tr>
      <w:tr w:rsidR="0044163D" w:rsidRPr="00E852E3" w:rsidTr="00927967">
        <w:tc>
          <w:tcPr>
            <w:tcW w:w="472" w:type="dxa"/>
            <w:vMerge w:val="restart"/>
            <w:tcBorders>
              <w:top w:val="nil"/>
              <w:left w:val="single" w:sz="4" w:space="0" w:color="auto"/>
              <w:bottom w:val="single" w:sz="4" w:space="0" w:color="auto"/>
              <w:right w:val="single" w:sz="4" w:space="0" w:color="auto"/>
            </w:tcBorders>
            <w:shd w:val="clear" w:color="auto" w:fill="auto"/>
            <w:hideMark/>
          </w:tcPr>
          <w:p w:rsidR="0044163D" w:rsidRPr="00E852E3" w:rsidRDefault="000B46D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6</w:t>
            </w:r>
          </w:p>
        </w:tc>
        <w:tc>
          <w:tcPr>
            <w:tcW w:w="2639" w:type="dxa"/>
            <w:vMerge w:val="restart"/>
            <w:tcBorders>
              <w:top w:val="nil"/>
              <w:left w:val="single" w:sz="4" w:space="0" w:color="auto"/>
              <w:bottom w:val="single" w:sz="4" w:space="0" w:color="auto"/>
              <w:right w:val="single" w:sz="4" w:space="0" w:color="auto"/>
            </w:tcBorders>
            <w:shd w:val="clear" w:color="auto" w:fill="auto"/>
            <w:hideMark/>
          </w:tcPr>
          <w:p w:rsidR="00E5535C" w:rsidRPr="00E852E3" w:rsidRDefault="00E30337"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И</w:t>
            </w:r>
            <w:r w:rsidR="0044163D" w:rsidRPr="00E852E3">
              <w:rPr>
                <w:rFonts w:ascii="Times New Roman" w:eastAsia="Times New Roman" w:hAnsi="Times New Roman" w:cs="Times New Roman"/>
                <w:bCs/>
                <w:sz w:val="20"/>
                <w:szCs w:val="24"/>
              </w:rPr>
              <w:t>нженер</w:t>
            </w:r>
            <w:r w:rsidR="00E5535C" w:rsidRPr="00E852E3">
              <w:rPr>
                <w:rFonts w:ascii="Times New Roman" w:eastAsia="Times New Roman" w:hAnsi="Times New Roman" w:cs="Times New Roman"/>
                <w:bCs/>
                <w:sz w:val="20"/>
                <w:szCs w:val="24"/>
              </w:rPr>
              <w:t>-химик</w:t>
            </w:r>
            <w:r w:rsidR="00B92315" w:rsidRPr="00E852E3">
              <w:rPr>
                <w:rFonts w:ascii="Times New Roman" w:eastAsia="Times New Roman" w:hAnsi="Times New Roman" w:cs="Times New Roman"/>
                <w:bCs/>
                <w:sz w:val="20"/>
                <w:szCs w:val="24"/>
              </w:rPr>
              <w:t xml:space="preserve"> всех категорий</w:t>
            </w:r>
            <w:r w:rsidR="00E5535C" w:rsidRPr="00E852E3">
              <w:rPr>
                <w:rFonts w:ascii="Times New Roman" w:eastAsia="Times New Roman" w:hAnsi="Times New Roman" w:cs="Times New Roman"/>
                <w:bCs/>
                <w:sz w:val="20"/>
                <w:szCs w:val="24"/>
              </w:rPr>
              <w:t>,</w:t>
            </w:r>
            <w:r w:rsidR="0044163D" w:rsidRPr="00E852E3">
              <w:rPr>
                <w:rFonts w:ascii="Times New Roman" w:eastAsia="Times New Roman" w:hAnsi="Times New Roman" w:cs="Times New Roman"/>
                <w:bCs/>
                <w:sz w:val="20"/>
                <w:szCs w:val="24"/>
              </w:rPr>
              <w:t xml:space="preserve"> </w:t>
            </w:r>
          </w:p>
          <w:p w:rsidR="00E5535C" w:rsidRPr="00E852E3" w:rsidRDefault="00E5535C"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Инженер-технолог</w:t>
            </w:r>
            <w:r w:rsidR="00B92315" w:rsidRPr="00E852E3">
              <w:rPr>
                <w:rFonts w:ascii="Times New Roman" w:eastAsia="Times New Roman" w:hAnsi="Times New Roman" w:cs="Times New Roman"/>
                <w:bCs/>
                <w:sz w:val="20"/>
                <w:szCs w:val="24"/>
              </w:rPr>
              <w:t xml:space="preserve"> всех категорий</w:t>
            </w:r>
            <w:r w:rsidRPr="00E852E3">
              <w:rPr>
                <w:rFonts w:ascii="Times New Roman" w:eastAsia="Times New Roman" w:hAnsi="Times New Roman" w:cs="Times New Roman"/>
                <w:bCs/>
                <w:sz w:val="20"/>
                <w:szCs w:val="24"/>
              </w:rPr>
              <w:t>,</w:t>
            </w:r>
          </w:p>
          <w:p w:rsidR="0044163D" w:rsidRPr="00E852E3" w:rsidRDefault="00E5535C"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Т</w:t>
            </w:r>
            <w:r w:rsidR="0044163D" w:rsidRPr="00E852E3">
              <w:rPr>
                <w:rFonts w:ascii="Times New Roman" w:eastAsia="Times New Roman" w:hAnsi="Times New Roman" w:cs="Times New Roman"/>
                <w:bCs/>
                <w:sz w:val="20"/>
                <w:szCs w:val="24"/>
              </w:rPr>
              <w:t>ехник</w:t>
            </w:r>
            <w:r w:rsidRPr="00E852E3">
              <w:rPr>
                <w:rFonts w:ascii="Times New Roman" w:eastAsia="Times New Roman" w:hAnsi="Times New Roman" w:cs="Times New Roman"/>
                <w:bCs/>
                <w:sz w:val="20"/>
                <w:szCs w:val="24"/>
              </w:rPr>
              <w:t>-лаборант</w:t>
            </w:r>
            <w:r w:rsidR="00B92315" w:rsidRPr="00E852E3">
              <w:rPr>
                <w:rFonts w:ascii="Times New Roman" w:eastAsia="Times New Roman" w:hAnsi="Times New Roman" w:cs="Times New Roman"/>
                <w:bCs/>
                <w:sz w:val="20"/>
                <w:szCs w:val="24"/>
              </w:rPr>
              <w:t xml:space="preserve"> всех категорий</w:t>
            </w:r>
            <w:r w:rsidRPr="00E852E3">
              <w:rPr>
                <w:rFonts w:ascii="Times New Roman" w:eastAsia="Times New Roman" w:hAnsi="Times New Roman" w:cs="Times New Roman"/>
                <w:bCs/>
                <w:sz w:val="20"/>
                <w:szCs w:val="24"/>
              </w:rPr>
              <w:t>,</w:t>
            </w:r>
            <w:r w:rsidR="0044163D" w:rsidRPr="00E852E3">
              <w:rPr>
                <w:rFonts w:ascii="Times New Roman" w:eastAsia="Times New Roman" w:hAnsi="Times New Roman" w:cs="Times New Roman"/>
                <w:bCs/>
                <w:sz w:val="20"/>
                <w:szCs w:val="24"/>
              </w:rPr>
              <w:t xml:space="preserve"> выполняющие химико-бактериологический анализ</w:t>
            </w:r>
          </w:p>
        </w:tc>
        <w:tc>
          <w:tcPr>
            <w:tcW w:w="5410" w:type="dxa"/>
            <w:tcBorders>
              <w:top w:val="nil"/>
              <w:left w:val="nil"/>
              <w:bottom w:val="single" w:sz="4" w:space="0" w:color="auto"/>
              <w:right w:val="single" w:sz="4" w:space="0" w:color="auto"/>
            </w:tcBorders>
            <w:shd w:val="clear" w:color="auto" w:fill="auto"/>
            <w:vAlign w:val="bottom"/>
            <w:hideMark/>
          </w:tcPr>
          <w:p w:rsidR="00CB1771"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Халат хлопчатобумажный или </w:t>
            </w:r>
          </w:p>
          <w:p w:rsidR="0044163D" w:rsidRPr="00E852E3" w:rsidRDefault="00CB1771"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Х</w:t>
            </w:r>
            <w:r w:rsidR="0044163D" w:rsidRPr="00E852E3">
              <w:rPr>
                <w:rFonts w:ascii="Times New Roman" w:eastAsia="Times New Roman" w:hAnsi="Times New Roman" w:cs="Times New Roman"/>
                <w:sz w:val="20"/>
                <w:szCs w:val="24"/>
              </w:rPr>
              <w:t>алат из смешанных тканей</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noWrap/>
            <w:vAlign w:val="bottom"/>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Головной  убор</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vAlign w:val="bottom"/>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Фартук прорезиненный кислотощелочестойкий с нагрудником</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CB1771"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Д</w:t>
            </w:r>
            <w:r w:rsidR="0044163D" w:rsidRPr="00E852E3">
              <w:rPr>
                <w:rFonts w:ascii="Times New Roman" w:eastAsia="Times New Roman" w:hAnsi="Times New Roman" w:cs="Times New Roman"/>
                <w:sz w:val="20"/>
                <w:szCs w:val="24"/>
              </w:rPr>
              <w:t>ежурный</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noWrap/>
            <w:vAlign w:val="bottom"/>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Перчатки резиновые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До износа</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noWrap/>
            <w:vAlign w:val="bottom"/>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Очки защитные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До износа</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noWrap/>
            <w:vAlign w:val="bottom"/>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Респиратор</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До износа</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vAlign w:val="bottom"/>
            <w:hideMark/>
          </w:tcPr>
          <w:p w:rsidR="00CB1771" w:rsidRPr="00E852E3" w:rsidRDefault="0044163D" w:rsidP="00DB26CC">
            <w:pPr>
              <w:ind w:left="34" w:hanging="34"/>
              <w:jc w:val="center"/>
              <w:rPr>
                <w:rFonts w:ascii="Times New Roman" w:eastAsia="Times New Roman" w:hAnsi="Times New Roman" w:cs="Times New Roman"/>
                <w:bCs/>
                <w:i/>
                <w:iCs/>
                <w:sz w:val="20"/>
                <w:szCs w:val="24"/>
              </w:rPr>
            </w:pPr>
            <w:r w:rsidRPr="00E852E3">
              <w:rPr>
                <w:rFonts w:ascii="Times New Roman" w:eastAsia="Times New Roman" w:hAnsi="Times New Roman" w:cs="Times New Roman"/>
                <w:bCs/>
                <w:i/>
                <w:iCs/>
                <w:sz w:val="20"/>
                <w:szCs w:val="24"/>
              </w:rPr>
              <w:t xml:space="preserve">При выполнении работ в стерильных боксах </w:t>
            </w:r>
          </w:p>
          <w:p w:rsidR="0044163D" w:rsidRPr="00E852E3" w:rsidRDefault="0044163D" w:rsidP="00DB26CC">
            <w:pPr>
              <w:ind w:left="34" w:hanging="34"/>
              <w:jc w:val="center"/>
              <w:rPr>
                <w:rFonts w:ascii="Times New Roman" w:eastAsia="Times New Roman" w:hAnsi="Times New Roman" w:cs="Times New Roman"/>
                <w:bCs/>
                <w:i/>
                <w:iCs/>
                <w:sz w:val="20"/>
                <w:szCs w:val="24"/>
              </w:rPr>
            </w:pPr>
            <w:r w:rsidRPr="00E852E3">
              <w:rPr>
                <w:rFonts w:ascii="Times New Roman" w:eastAsia="Times New Roman" w:hAnsi="Times New Roman" w:cs="Times New Roman"/>
                <w:bCs/>
                <w:i/>
                <w:iCs/>
                <w:sz w:val="20"/>
                <w:szCs w:val="24"/>
              </w:rPr>
              <w:t>дополнительно:</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noWrap/>
            <w:vAlign w:val="bottom"/>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Тапочки кожаные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c>
          <w:tcPr>
            <w:tcW w:w="472" w:type="dxa"/>
            <w:vMerge w:val="restart"/>
            <w:tcBorders>
              <w:top w:val="nil"/>
              <w:left w:val="single" w:sz="4" w:space="0" w:color="auto"/>
              <w:bottom w:val="single" w:sz="4" w:space="0" w:color="auto"/>
              <w:right w:val="single" w:sz="4" w:space="0" w:color="auto"/>
            </w:tcBorders>
            <w:shd w:val="clear" w:color="auto" w:fill="auto"/>
            <w:hideMark/>
          </w:tcPr>
          <w:p w:rsidR="0044163D" w:rsidRPr="00E852E3" w:rsidRDefault="000B46D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7</w:t>
            </w:r>
          </w:p>
        </w:tc>
        <w:tc>
          <w:tcPr>
            <w:tcW w:w="2639" w:type="dxa"/>
            <w:vMerge w:val="restart"/>
            <w:tcBorders>
              <w:top w:val="nil"/>
              <w:left w:val="single" w:sz="4" w:space="0" w:color="auto"/>
              <w:bottom w:val="single" w:sz="4" w:space="0" w:color="auto"/>
              <w:right w:val="single" w:sz="4" w:space="0" w:color="auto"/>
            </w:tcBorders>
            <w:shd w:val="clear" w:color="auto" w:fill="auto"/>
            <w:hideMark/>
          </w:tcPr>
          <w:p w:rsidR="0044163D" w:rsidRPr="00E852E3" w:rsidRDefault="00B92315"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Ведущий инженер по автоматизированным системам управления производством</w:t>
            </w:r>
          </w:p>
          <w:p w:rsidR="0039366C" w:rsidRPr="00E852E3" w:rsidRDefault="0039366C"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CB1771"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Х</w:t>
            </w:r>
            <w:r w:rsidR="0044163D" w:rsidRPr="00E852E3">
              <w:rPr>
                <w:rFonts w:ascii="Times New Roman" w:eastAsia="Times New Roman" w:hAnsi="Times New Roman" w:cs="Times New Roman"/>
                <w:sz w:val="20"/>
                <w:szCs w:val="24"/>
              </w:rPr>
              <w:t>алат хлопчатобумажный</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Перчатки резиновые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CB1771"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Р</w:t>
            </w:r>
            <w:r w:rsidR="0044163D" w:rsidRPr="00E852E3">
              <w:rPr>
                <w:rFonts w:ascii="Times New Roman" w:eastAsia="Times New Roman" w:hAnsi="Times New Roman" w:cs="Times New Roman"/>
                <w:sz w:val="20"/>
                <w:szCs w:val="24"/>
              </w:rPr>
              <w:t>еспиратор</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CB1771"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Д</w:t>
            </w:r>
            <w:r w:rsidR="0044163D" w:rsidRPr="00E852E3">
              <w:rPr>
                <w:rFonts w:ascii="Times New Roman" w:eastAsia="Times New Roman" w:hAnsi="Times New Roman" w:cs="Times New Roman"/>
                <w:sz w:val="20"/>
                <w:szCs w:val="24"/>
              </w:rPr>
              <w:t>о износа</w:t>
            </w:r>
          </w:p>
        </w:tc>
      </w:tr>
      <w:tr w:rsidR="0044163D" w:rsidRPr="00E852E3" w:rsidTr="00927967">
        <w:tc>
          <w:tcPr>
            <w:tcW w:w="472" w:type="dxa"/>
            <w:vMerge w:val="restart"/>
            <w:tcBorders>
              <w:top w:val="nil"/>
              <w:left w:val="single" w:sz="4" w:space="0" w:color="auto"/>
              <w:bottom w:val="single" w:sz="4" w:space="0" w:color="auto"/>
              <w:right w:val="single" w:sz="4" w:space="0" w:color="auto"/>
            </w:tcBorders>
            <w:shd w:val="clear" w:color="auto" w:fill="auto"/>
            <w:hideMark/>
          </w:tcPr>
          <w:p w:rsidR="0044163D" w:rsidRPr="00E852E3" w:rsidRDefault="000B46D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8</w:t>
            </w:r>
          </w:p>
        </w:tc>
        <w:tc>
          <w:tcPr>
            <w:tcW w:w="2639" w:type="dxa"/>
            <w:vMerge w:val="restart"/>
            <w:tcBorders>
              <w:top w:val="nil"/>
              <w:left w:val="single" w:sz="4" w:space="0" w:color="auto"/>
              <w:bottom w:val="single" w:sz="4" w:space="0" w:color="auto"/>
              <w:right w:val="single" w:sz="4" w:space="0" w:color="auto"/>
            </w:tcBorders>
            <w:shd w:val="clear" w:color="auto" w:fill="auto"/>
            <w:hideMark/>
          </w:tcPr>
          <w:p w:rsidR="00E30337" w:rsidRPr="00E852E3" w:rsidRDefault="00611CCD"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Специалист</w:t>
            </w:r>
            <w:r w:rsidR="00DE69C8" w:rsidRPr="00E852E3">
              <w:rPr>
                <w:rFonts w:ascii="Times New Roman" w:eastAsia="Times New Roman" w:hAnsi="Times New Roman" w:cs="Times New Roman"/>
                <w:bCs/>
                <w:sz w:val="20"/>
                <w:szCs w:val="24"/>
              </w:rPr>
              <w:t xml:space="preserve"> по охране  труда всех категорий</w:t>
            </w:r>
          </w:p>
          <w:p w:rsidR="00E30337" w:rsidRPr="00E852E3" w:rsidRDefault="00E30337" w:rsidP="0086540F">
            <w:pPr>
              <w:ind w:firstLine="0"/>
              <w:jc w:val="left"/>
              <w:rPr>
                <w:rFonts w:ascii="Times New Roman" w:eastAsia="Times New Roman" w:hAnsi="Times New Roman" w:cs="Times New Roman"/>
                <w:bCs/>
                <w:sz w:val="20"/>
                <w:szCs w:val="24"/>
              </w:rPr>
            </w:pPr>
          </w:p>
          <w:p w:rsidR="0044163D" w:rsidRPr="00E852E3" w:rsidRDefault="00E30337"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И</w:t>
            </w:r>
            <w:r w:rsidR="0044163D" w:rsidRPr="00E852E3">
              <w:rPr>
                <w:rFonts w:ascii="Times New Roman" w:eastAsia="Times New Roman" w:hAnsi="Times New Roman" w:cs="Times New Roman"/>
                <w:bCs/>
                <w:sz w:val="20"/>
                <w:szCs w:val="24"/>
              </w:rPr>
              <w:t>нже</w:t>
            </w:r>
            <w:r w:rsidRPr="00E852E3">
              <w:rPr>
                <w:rFonts w:ascii="Times New Roman" w:eastAsia="Times New Roman" w:hAnsi="Times New Roman" w:cs="Times New Roman"/>
                <w:bCs/>
                <w:sz w:val="20"/>
                <w:szCs w:val="24"/>
              </w:rPr>
              <w:t>нер по безопасности движения</w:t>
            </w:r>
            <w:r w:rsidR="00DE69C8" w:rsidRPr="00E852E3">
              <w:rPr>
                <w:rFonts w:ascii="Times New Roman" w:eastAsia="Times New Roman" w:hAnsi="Times New Roman" w:cs="Times New Roman"/>
                <w:bCs/>
                <w:sz w:val="20"/>
                <w:szCs w:val="24"/>
              </w:rPr>
              <w:t xml:space="preserve"> всех категорий</w:t>
            </w:r>
          </w:p>
          <w:p w:rsidR="00A81113" w:rsidRPr="00E852E3" w:rsidRDefault="00A81113"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i/>
                <w:sz w:val="20"/>
                <w:szCs w:val="24"/>
              </w:rPr>
              <w:t>(п. 8 в ред. Дополнительн</w:t>
            </w:r>
            <w:r w:rsidR="00611CCD" w:rsidRPr="00E852E3">
              <w:rPr>
                <w:rFonts w:ascii="Times New Roman" w:eastAsia="Times New Roman" w:hAnsi="Times New Roman" w:cs="Times New Roman"/>
                <w:bCs/>
                <w:i/>
                <w:sz w:val="20"/>
                <w:szCs w:val="24"/>
              </w:rPr>
              <w:t>ых</w:t>
            </w:r>
            <w:r w:rsidRPr="00E852E3">
              <w:rPr>
                <w:rFonts w:ascii="Times New Roman" w:eastAsia="Times New Roman" w:hAnsi="Times New Roman" w:cs="Times New Roman"/>
                <w:bCs/>
                <w:i/>
                <w:sz w:val="20"/>
                <w:szCs w:val="24"/>
              </w:rPr>
              <w:t xml:space="preserve"> соглашени</w:t>
            </w:r>
            <w:r w:rsidR="00611CCD" w:rsidRPr="00E852E3">
              <w:rPr>
                <w:rFonts w:ascii="Times New Roman" w:eastAsia="Times New Roman" w:hAnsi="Times New Roman" w:cs="Times New Roman"/>
                <w:bCs/>
                <w:i/>
                <w:sz w:val="20"/>
                <w:szCs w:val="24"/>
              </w:rPr>
              <w:t>й</w:t>
            </w:r>
            <w:r w:rsidRPr="00E852E3">
              <w:rPr>
                <w:rFonts w:ascii="Times New Roman" w:eastAsia="Times New Roman" w:hAnsi="Times New Roman" w:cs="Times New Roman"/>
                <w:bCs/>
                <w:i/>
                <w:sz w:val="20"/>
                <w:szCs w:val="24"/>
              </w:rPr>
              <w:t xml:space="preserve"> от 05.07.2016 </w:t>
            </w:r>
            <w:r w:rsidRPr="00E852E3">
              <w:rPr>
                <w:rFonts w:ascii="Times New Roman" w:eastAsia="Times New Roman" w:hAnsi="Times New Roman" w:cs="Times New Roman"/>
                <w:bCs/>
                <w:i/>
                <w:sz w:val="20"/>
                <w:szCs w:val="24"/>
              </w:rPr>
              <w:br/>
              <w:t>№ 4</w:t>
            </w:r>
            <w:r w:rsidR="00611CCD" w:rsidRPr="00E852E3">
              <w:rPr>
                <w:rFonts w:ascii="Times New Roman" w:eastAsia="Times New Roman" w:hAnsi="Times New Roman" w:cs="Times New Roman"/>
                <w:bCs/>
                <w:i/>
                <w:sz w:val="20"/>
                <w:szCs w:val="24"/>
              </w:rPr>
              <w:t>, от 08.06.2017 № 6</w:t>
            </w:r>
            <w:r w:rsidRPr="00E852E3">
              <w:rPr>
                <w:rFonts w:ascii="Times New Roman" w:eastAsia="Times New Roman" w:hAnsi="Times New Roman" w:cs="Times New Roman"/>
                <w:bCs/>
                <w:i/>
                <w:sz w:val="20"/>
                <w:szCs w:val="24"/>
              </w:rPr>
              <w:t>)</w:t>
            </w:r>
          </w:p>
        </w:tc>
        <w:tc>
          <w:tcPr>
            <w:tcW w:w="5410" w:type="dxa"/>
            <w:tcBorders>
              <w:top w:val="nil"/>
              <w:left w:val="nil"/>
              <w:bottom w:val="single" w:sz="4" w:space="0" w:color="auto"/>
              <w:right w:val="single" w:sz="4" w:space="0" w:color="auto"/>
            </w:tcBorders>
            <w:shd w:val="clear" w:color="auto" w:fill="auto"/>
            <w:hideMark/>
          </w:tcPr>
          <w:p w:rsidR="00CB1771"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Костюм хлопчатобумажный для защиты от общих производственных загрязнений и механических воздействий или </w:t>
            </w:r>
          </w:p>
          <w:p w:rsidR="0044163D" w:rsidRPr="00E852E3" w:rsidRDefault="00CB1771"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К</w:t>
            </w:r>
            <w:r w:rsidR="0044163D" w:rsidRPr="00E852E3">
              <w:rPr>
                <w:rFonts w:ascii="Times New Roman" w:eastAsia="Times New Roman" w:hAnsi="Times New Roman" w:cs="Times New Roman"/>
                <w:sz w:val="20"/>
                <w:szCs w:val="24"/>
              </w:rPr>
              <w:t>остюм из смешанных тканей для защиты от общих производственных загрязнений и механических воздействий</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CB1771"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Б</w:t>
            </w:r>
            <w:r w:rsidR="0044163D" w:rsidRPr="00E852E3">
              <w:rPr>
                <w:rFonts w:ascii="Times New Roman" w:eastAsia="Times New Roman" w:hAnsi="Times New Roman" w:cs="Times New Roman"/>
                <w:sz w:val="20"/>
                <w:szCs w:val="24"/>
              </w:rPr>
              <w:t>отинки кожаные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jc w:val="center"/>
              <w:rPr>
                <w:rFonts w:ascii="Times New Roman" w:eastAsia="Times New Roman" w:hAnsi="Times New Roman" w:cs="Times New Roman"/>
                <w:bCs/>
                <w:i/>
                <w:iCs/>
                <w:sz w:val="20"/>
                <w:szCs w:val="24"/>
              </w:rPr>
            </w:pPr>
            <w:r w:rsidRPr="00E852E3">
              <w:rPr>
                <w:rFonts w:ascii="Times New Roman" w:eastAsia="Times New Roman" w:hAnsi="Times New Roman" w:cs="Times New Roman"/>
                <w:bCs/>
                <w:i/>
                <w:iCs/>
                <w:sz w:val="20"/>
                <w:szCs w:val="24"/>
              </w:rPr>
              <w:t>Зимой дополнительно</w:t>
            </w:r>
            <w:r w:rsidR="00CB1771" w:rsidRPr="00E852E3">
              <w:rPr>
                <w:rFonts w:ascii="Times New Roman" w:eastAsia="Times New Roman" w:hAnsi="Times New Roman" w:cs="Times New Roman"/>
                <w:bCs/>
                <w:i/>
                <w:iCs/>
                <w:sz w:val="20"/>
                <w:szCs w:val="24"/>
              </w:rPr>
              <w:t>:</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Костюм на утепляющей прокладке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18</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CB1771" w:rsidRPr="00E852E3" w:rsidRDefault="00CB1771"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В</w:t>
            </w:r>
            <w:r w:rsidR="0044163D" w:rsidRPr="00E852E3">
              <w:rPr>
                <w:rFonts w:ascii="Times New Roman" w:eastAsia="Times New Roman" w:hAnsi="Times New Roman" w:cs="Times New Roman"/>
                <w:sz w:val="20"/>
                <w:szCs w:val="24"/>
              </w:rPr>
              <w:t xml:space="preserve">аленки или </w:t>
            </w:r>
          </w:p>
          <w:p w:rsidR="0044163D" w:rsidRPr="00E852E3" w:rsidRDefault="00CB1771"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С</w:t>
            </w:r>
            <w:r w:rsidR="0044163D" w:rsidRPr="00E852E3">
              <w:rPr>
                <w:rFonts w:ascii="Times New Roman" w:eastAsia="Times New Roman" w:hAnsi="Times New Roman" w:cs="Times New Roman"/>
                <w:sz w:val="20"/>
                <w:szCs w:val="24"/>
              </w:rPr>
              <w:t>апоги кожаные утепленные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A81113"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18</w:t>
            </w:r>
          </w:p>
        </w:tc>
      </w:tr>
      <w:tr w:rsidR="0044163D" w:rsidRPr="00E852E3" w:rsidTr="00927967">
        <w:tc>
          <w:tcPr>
            <w:tcW w:w="472" w:type="dxa"/>
            <w:tcBorders>
              <w:top w:val="nil"/>
              <w:left w:val="single" w:sz="4" w:space="0" w:color="auto"/>
              <w:bottom w:val="single" w:sz="4" w:space="0" w:color="auto"/>
              <w:right w:val="single" w:sz="4" w:space="0" w:color="auto"/>
            </w:tcBorders>
            <w:shd w:val="clear" w:color="auto" w:fill="auto"/>
            <w:hideMark/>
          </w:tcPr>
          <w:p w:rsidR="0044163D" w:rsidRPr="00E852E3" w:rsidRDefault="000B46D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9</w:t>
            </w:r>
          </w:p>
        </w:tc>
        <w:tc>
          <w:tcPr>
            <w:tcW w:w="2639" w:type="dxa"/>
            <w:tcBorders>
              <w:top w:val="nil"/>
              <w:left w:val="nil"/>
              <w:bottom w:val="single" w:sz="4" w:space="0" w:color="auto"/>
              <w:right w:val="single" w:sz="4" w:space="0" w:color="auto"/>
            </w:tcBorders>
            <w:shd w:val="clear" w:color="auto" w:fill="auto"/>
            <w:hideMark/>
          </w:tcPr>
          <w:p w:rsidR="0044163D" w:rsidRPr="00E852E3" w:rsidRDefault="00E30337"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И</w:t>
            </w:r>
            <w:r w:rsidR="0044163D" w:rsidRPr="00E852E3">
              <w:rPr>
                <w:rFonts w:ascii="Times New Roman" w:eastAsia="Times New Roman" w:hAnsi="Times New Roman" w:cs="Times New Roman"/>
                <w:bCs/>
                <w:sz w:val="20"/>
                <w:szCs w:val="24"/>
              </w:rPr>
              <w:t>нженер-технолог</w:t>
            </w:r>
            <w:r w:rsidR="00DE69C8" w:rsidRPr="00E852E3">
              <w:rPr>
                <w:rFonts w:ascii="Times New Roman" w:eastAsia="Times New Roman" w:hAnsi="Times New Roman" w:cs="Times New Roman"/>
                <w:bCs/>
                <w:sz w:val="20"/>
                <w:szCs w:val="24"/>
              </w:rPr>
              <w:t xml:space="preserve"> всех категорий</w:t>
            </w:r>
          </w:p>
        </w:tc>
        <w:tc>
          <w:tcPr>
            <w:tcW w:w="5410" w:type="dxa"/>
            <w:tcBorders>
              <w:top w:val="nil"/>
              <w:left w:val="nil"/>
              <w:bottom w:val="single" w:sz="4" w:space="0" w:color="auto"/>
              <w:right w:val="single" w:sz="4" w:space="0" w:color="auto"/>
            </w:tcBorders>
            <w:shd w:val="clear" w:color="auto" w:fill="auto"/>
            <w:hideMark/>
          </w:tcPr>
          <w:p w:rsidR="0044163D" w:rsidRPr="00E852E3" w:rsidRDefault="00CB1771"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К</w:t>
            </w:r>
            <w:r w:rsidR="0044163D" w:rsidRPr="00E852E3">
              <w:rPr>
                <w:rFonts w:ascii="Times New Roman" w:eastAsia="Times New Roman" w:hAnsi="Times New Roman" w:cs="Times New Roman"/>
                <w:sz w:val="20"/>
                <w:szCs w:val="24"/>
              </w:rPr>
              <w:t>остюм хлопчатобумажный</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FB4E52">
        <w:tc>
          <w:tcPr>
            <w:tcW w:w="472" w:type="dxa"/>
            <w:tcBorders>
              <w:top w:val="nil"/>
              <w:left w:val="single" w:sz="4" w:space="0" w:color="auto"/>
              <w:bottom w:val="single" w:sz="4" w:space="0" w:color="auto"/>
              <w:right w:val="single" w:sz="4" w:space="0" w:color="auto"/>
            </w:tcBorders>
            <w:shd w:val="clear" w:color="auto" w:fill="auto"/>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w:t>
            </w:r>
            <w:r w:rsidR="000B46D7" w:rsidRPr="00E852E3">
              <w:rPr>
                <w:rFonts w:ascii="Times New Roman" w:eastAsia="Times New Roman" w:hAnsi="Times New Roman" w:cs="Times New Roman"/>
                <w:sz w:val="20"/>
                <w:szCs w:val="24"/>
              </w:rPr>
              <w:t>0</w:t>
            </w:r>
          </w:p>
        </w:tc>
        <w:tc>
          <w:tcPr>
            <w:tcW w:w="2639" w:type="dxa"/>
            <w:tcBorders>
              <w:top w:val="nil"/>
              <w:left w:val="nil"/>
              <w:bottom w:val="single" w:sz="4" w:space="0" w:color="auto"/>
              <w:right w:val="single" w:sz="4" w:space="0" w:color="auto"/>
            </w:tcBorders>
            <w:shd w:val="clear" w:color="auto" w:fill="auto"/>
            <w:hideMark/>
          </w:tcPr>
          <w:p w:rsidR="0044163D" w:rsidRPr="00E852E3" w:rsidRDefault="00E30337"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И</w:t>
            </w:r>
            <w:r w:rsidR="0044163D" w:rsidRPr="00E852E3">
              <w:rPr>
                <w:rFonts w:ascii="Times New Roman" w:eastAsia="Times New Roman" w:hAnsi="Times New Roman" w:cs="Times New Roman"/>
                <w:bCs/>
                <w:sz w:val="20"/>
                <w:szCs w:val="24"/>
              </w:rPr>
              <w:t>нженер-химик</w:t>
            </w:r>
            <w:r w:rsidR="00DE69C8" w:rsidRPr="00E852E3">
              <w:rPr>
                <w:rFonts w:ascii="Times New Roman" w:eastAsia="Times New Roman" w:hAnsi="Times New Roman" w:cs="Times New Roman"/>
                <w:bCs/>
                <w:sz w:val="20"/>
                <w:szCs w:val="24"/>
              </w:rPr>
              <w:t xml:space="preserve"> всех категорий</w:t>
            </w:r>
          </w:p>
        </w:tc>
        <w:tc>
          <w:tcPr>
            <w:tcW w:w="5410" w:type="dxa"/>
            <w:tcBorders>
              <w:top w:val="nil"/>
              <w:left w:val="nil"/>
              <w:bottom w:val="single" w:sz="4" w:space="0" w:color="auto"/>
              <w:right w:val="single" w:sz="4" w:space="0" w:color="auto"/>
            </w:tcBorders>
            <w:shd w:val="clear" w:color="auto" w:fill="auto"/>
            <w:hideMark/>
          </w:tcPr>
          <w:p w:rsidR="00BC2E49" w:rsidRPr="00E852E3" w:rsidRDefault="00CB1771"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Х</w:t>
            </w:r>
            <w:r w:rsidR="0044163D" w:rsidRPr="00E852E3">
              <w:rPr>
                <w:rFonts w:ascii="Times New Roman" w:eastAsia="Times New Roman" w:hAnsi="Times New Roman" w:cs="Times New Roman"/>
                <w:sz w:val="20"/>
                <w:szCs w:val="24"/>
              </w:rPr>
              <w:t>алат хлопчатобумажный</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BC2E49" w:rsidRPr="00E852E3" w:rsidTr="00FB4E52">
        <w:tc>
          <w:tcPr>
            <w:tcW w:w="472" w:type="dxa"/>
            <w:tcBorders>
              <w:top w:val="single" w:sz="4" w:space="0" w:color="auto"/>
              <w:left w:val="single" w:sz="4" w:space="0" w:color="auto"/>
              <w:bottom w:val="single" w:sz="4" w:space="0" w:color="auto"/>
              <w:right w:val="single" w:sz="4" w:space="0" w:color="auto"/>
            </w:tcBorders>
            <w:shd w:val="clear" w:color="auto" w:fill="auto"/>
            <w:hideMark/>
          </w:tcPr>
          <w:p w:rsidR="00BC2E49" w:rsidRPr="00E852E3" w:rsidRDefault="000B46D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11</w:t>
            </w:r>
          </w:p>
        </w:tc>
        <w:tc>
          <w:tcPr>
            <w:tcW w:w="2639" w:type="dxa"/>
            <w:tcBorders>
              <w:top w:val="single" w:sz="4" w:space="0" w:color="auto"/>
              <w:left w:val="single" w:sz="4" w:space="0" w:color="auto"/>
              <w:bottom w:val="single" w:sz="4" w:space="0" w:color="auto"/>
              <w:right w:val="single" w:sz="4" w:space="0" w:color="auto"/>
            </w:tcBorders>
            <w:shd w:val="clear" w:color="auto" w:fill="auto"/>
            <w:hideMark/>
          </w:tcPr>
          <w:p w:rsidR="00BC2E49" w:rsidRPr="00E852E3" w:rsidRDefault="00E3118A"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Утратил силу с 01.05.2015.-</w:t>
            </w:r>
          </w:p>
          <w:p w:rsidR="00E3118A" w:rsidRPr="00E852E3" w:rsidRDefault="00FB4E52" w:rsidP="0086540F">
            <w:pPr>
              <w:ind w:firstLine="0"/>
              <w:jc w:val="left"/>
              <w:rPr>
                <w:rFonts w:ascii="Times New Roman" w:eastAsia="Times New Roman" w:hAnsi="Times New Roman" w:cs="Times New Roman"/>
                <w:bCs/>
                <w:i/>
                <w:sz w:val="20"/>
                <w:szCs w:val="24"/>
              </w:rPr>
            </w:pPr>
            <w:r w:rsidRPr="00E852E3">
              <w:rPr>
                <w:rFonts w:ascii="Times New Roman" w:eastAsia="Times New Roman" w:hAnsi="Times New Roman" w:cs="Times New Roman"/>
                <w:bCs/>
                <w:i/>
                <w:sz w:val="20"/>
                <w:szCs w:val="24"/>
              </w:rPr>
              <w:t>Допол</w:t>
            </w:r>
            <w:r w:rsidR="00413F65" w:rsidRPr="00E852E3">
              <w:rPr>
                <w:rFonts w:ascii="Times New Roman" w:eastAsia="Times New Roman" w:hAnsi="Times New Roman" w:cs="Times New Roman"/>
                <w:bCs/>
                <w:i/>
                <w:sz w:val="20"/>
                <w:szCs w:val="24"/>
              </w:rPr>
              <w:t>н</w:t>
            </w:r>
            <w:r w:rsidR="00E3118A" w:rsidRPr="00E852E3">
              <w:rPr>
                <w:rFonts w:ascii="Times New Roman" w:eastAsia="Times New Roman" w:hAnsi="Times New Roman" w:cs="Times New Roman"/>
                <w:bCs/>
                <w:i/>
                <w:sz w:val="20"/>
                <w:szCs w:val="24"/>
              </w:rPr>
              <w:t>ительное соглашение от 27.04.2015 № 2</w:t>
            </w:r>
          </w:p>
        </w:tc>
        <w:tc>
          <w:tcPr>
            <w:tcW w:w="5410" w:type="dxa"/>
            <w:tcBorders>
              <w:top w:val="nil"/>
              <w:left w:val="nil"/>
              <w:bottom w:val="single" w:sz="4" w:space="0" w:color="auto"/>
              <w:right w:val="single" w:sz="4" w:space="0" w:color="auto"/>
            </w:tcBorders>
            <w:shd w:val="clear" w:color="auto" w:fill="auto"/>
            <w:vAlign w:val="center"/>
            <w:hideMark/>
          </w:tcPr>
          <w:p w:rsidR="00BC2E49" w:rsidRPr="00E852E3" w:rsidRDefault="00BC2E49" w:rsidP="00DB26CC">
            <w:pPr>
              <w:ind w:left="34" w:hanging="34"/>
              <w:jc w:val="center"/>
              <w:rPr>
                <w:rFonts w:ascii="Times New Roman" w:eastAsia="Times New Roman" w:hAnsi="Times New Roman" w:cs="Times New Roman"/>
                <w:i/>
                <w:sz w:val="20"/>
                <w:szCs w:val="24"/>
              </w:rPr>
            </w:pPr>
          </w:p>
        </w:tc>
        <w:tc>
          <w:tcPr>
            <w:tcW w:w="1700" w:type="dxa"/>
            <w:tcBorders>
              <w:top w:val="nil"/>
              <w:left w:val="nil"/>
              <w:bottom w:val="single" w:sz="4" w:space="0" w:color="auto"/>
              <w:right w:val="single" w:sz="4" w:space="0" w:color="auto"/>
            </w:tcBorders>
            <w:shd w:val="clear" w:color="auto" w:fill="auto"/>
            <w:vAlign w:val="center"/>
            <w:hideMark/>
          </w:tcPr>
          <w:p w:rsidR="00BC2E49" w:rsidRPr="00E852E3" w:rsidRDefault="00BC2E49" w:rsidP="0086540F">
            <w:pPr>
              <w:ind w:firstLine="0"/>
              <w:jc w:val="center"/>
              <w:rPr>
                <w:rFonts w:ascii="Times New Roman" w:eastAsia="Times New Roman" w:hAnsi="Times New Roman" w:cs="Times New Roman"/>
                <w:sz w:val="20"/>
                <w:szCs w:val="24"/>
              </w:rPr>
            </w:pPr>
          </w:p>
        </w:tc>
      </w:tr>
      <w:tr w:rsidR="0006148E" w:rsidRPr="00E852E3" w:rsidTr="000062EE">
        <w:trPr>
          <w:trHeight w:val="710"/>
        </w:trPr>
        <w:tc>
          <w:tcPr>
            <w:tcW w:w="472" w:type="dxa"/>
            <w:tcBorders>
              <w:top w:val="single" w:sz="4" w:space="0" w:color="auto"/>
              <w:left w:val="single" w:sz="4" w:space="0" w:color="auto"/>
              <w:bottom w:val="single" w:sz="4" w:space="0" w:color="auto"/>
              <w:right w:val="single" w:sz="4" w:space="0" w:color="auto"/>
            </w:tcBorders>
            <w:shd w:val="clear" w:color="auto" w:fill="auto"/>
            <w:hideMark/>
          </w:tcPr>
          <w:p w:rsidR="0006148E" w:rsidRPr="00E852E3" w:rsidRDefault="0006148E"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c>
          <w:tcPr>
            <w:tcW w:w="2639" w:type="dxa"/>
            <w:tcBorders>
              <w:top w:val="single" w:sz="4" w:space="0" w:color="auto"/>
              <w:left w:val="single" w:sz="4" w:space="0" w:color="auto"/>
              <w:bottom w:val="single" w:sz="4" w:space="0" w:color="auto"/>
              <w:right w:val="single" w:sz="4" w:space="0" w:color="auto"/>
            </w:tcBorders>
            <w:shd w:val="clear" w:color="auto" w:fill="auto"/>
            <w:hideMark/>
          </w:tcPr>
          <w:p w:rsidR="0006148E" w:rsidRPr="00E852E3" w:rsidRDefault="0006148E" w:rsidP="0006148E">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 xml:space="preserve">Утратил силу с 01.01.2018. – </w:t>
            </w:r>
            <w:r w:rsidRPr="00E852E3">
              <w:rPr>
                <w:rFonts w:ascii="Times New Roman" w:eastAsia="Times New Roman" w:hAnsi="Times New Roman" w:cs="Times New Roman"/>
                <w:bCs/>
                <w:i/>
                <w:sz w:val="20"/>
                <w:szCs w:val="24"/>
              </w:rPr>
              <w:t xml:space="preserve"> Дополнительное соглашение от 21.12.2017 № 7</w:t>
            </w:r>
          </w:p>
        </w:tc>
        <w:tc>
          <w:tcPr>
            <w:tcW w:w="5410" w:type="dxa"/>
            <w:tcBorders>
              <w:top w:val="nil"/>
              <w:left w:val="nil"/>
              <w:bottom w:val="single" w:sz="4" w:space="0" w:color="auto"/>
              <w:right w:val="single" w:sz="4" w:space="0" w:color="auto"/>
            </w:tcBorders>
            <w:shd w:val="clear" w:color="auto" w:fill="auto"/>
            <w:hideMark/>
          </w:tcPr>
          <w:p w:rsidR="0006148E" w:rsidRPr="00E852E3" w:rsidRDefault="0006148E" w:rsidP="00DB26CC">
            <w:pPr>
              <w:ind w:left="34" w:hanging="34"/>
              <w:jc w:val="center"/>
              <w:rPr>
                <w:rFonts w:ascii="Times New Roman" w:eastAsia="Times New Roman" w:hAnsi="Times New Roman" w:cs="Times New Roman"/>
                <w:i/>
                <w:sz w:val="20"/>
                <w:szCs w:val="24"/>
              </w:rPr>
            </w:pPr>
          </w:p>
        </w:tc>
        <w:tc>
          <w:tcPr>
            <w:tcW w:w="1700" w:type="dxa"/>
            <w:tcBorders>
              <w:top w:val="nil"/>
              <w:left w:val="nil"/>
              <w:bottom w:val="single" w:sz="4" w:space="0" w:color="auto"/>
              <w:right w:val="single" w:sz="4" w:space="0" w:color="auto"/>
            </w:tcBorders>
            <w:shd w:val="clear" w:color="auto" w:fill="auto"/>
            <w:vAlign w:val="center"/>
            <w:hideMark/>
          </w:tcPr>
          <w:p w:rsidR="0006148E" w:rsidRPr="00E852E3" w:rsidRDefault="0006148E" w:rsidP="0086540F">
            <w:pPr>
              <w:ind w:firstLine="0"/>
              <w:jc w:val="center"/>
              <w:rPr>
                <w:rFonts w:ascii="Times New Roman" w:eastAsia="Times New Roman" w:hAnsi="Times New Roman" w:cs="Times New Roman"/>
                <w:sz w:val="20"/>
                <w:szCs w:val="24"/>
              </w:rPr>
            </w:pPr>
          </w:p>
        </w:tc>
      </w:tr>
      <w:tr w:rsidR="0044163D" w:rsidRPr="00E852E3" w:rsidTr="000062EE">
        <w:tc>
          <w:tcPr>
            <w:tcW w:w="4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163D" w:rsidRPr="00E852E3" w:rsidRDefault="00BC2E49"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w:t>
            </w:r>
            <w:r w:rsidR="000B46D7" w:rsidRPr="00E852E3">
              <w:rPr>
                <w:rFonts w:ascii="Times New Roman" w:eastAsia="Times New Roman" w:hAnsi="Times New Roman" w:cs="Times New Roman"/>
                <w:sz w:val="20"/>
                <w:szCs w:val="24"/>
              </w:rPr>
              <w:t>3</w:t>
            </w:r>
          </w:p>
        </w:tc>
        <w:tc>
          <w:tcPr>
            <w:tcW w:w="26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163D" w:rsidRPr="00E852E3" w:rsidRDefault="00E30337"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Л</w:t>
            </w:r>
            <w:r w:rsidR="0036233C" w:rsidRPr="00E852E3">
              <w:rPr>
                <w:rFonts w:ascii="Times New Roman" w:eastAsia="Times New Roman" w:hAnsi="Times New Roman" w:cs="Times New Roman"/>
                <w:bCs/>
                <w:sz w:val="20"/>
                <w:szCs w:val="24"/>
              </w:rPr>
              <w:t>аборант</w:t>
            </w:r>
          </w:p>
          <w:p w:rsidR="0036233C" w:rsidRPr="00E852E3" w:rsidRDefault="0036233C" w:rsidP="0086540F">
            <w:pPr>
              <w:jc w:val="left"/>
              <w:rPr>
                <w:rFonts w:ascii="Times New Roman" w:hAnsi="Times New Roman"/>
                <w:i/>
                <w:szCs w:val="28"/>
              </w:rPr>
            </w:pPr>
          </w:p>
          <w:p w:rsidR="00C566E1" w:rsidRPr="00E852E3" w:rsidRDefault="00E616AE" w:rsidP="00E616AE">
            <w:pPr>
              <w:ind w:firstLine="0"/>
              <w:jc w:val="left"/>
              <w:rPr>
                <w:rFonts w:ascii="Times New Roman" w:eastAsia="Times New Roman" w:hAnsi="Times New Roman" w:cs="Times New Roman"/>
                <w:bCs/>
                <w:i/>
                <w:sz w:val="20"/>
                <w:szCs w:val="24"/>
              </w:rPr>
            </w:pPr>
            <w:r w:rsidRPr="00E852E3">
              <w:rPr>
                <w:rFonts w:ascii="Times New Roman" w:eastAsia="Times New Roman" w:hAnsi="Times New Roman" w:cs="Times New Roman"/>
                <w:bCs/>
                <w:i/>
                <w:sz w:val="20"/>
                <w:szCs w:val="24"/>
              </w:rPr>
              <w:t xml:space="preserve">(п. 13 в ред. Дополнительного соглашения от 21.12.2017 </w:t>
            </w:r>
          </w:p>
          <w:p w:rsidR="009C39EE" w:rsidRPr="00E852E3" w:rsidRDefault="00E616AE" w:rsidP="00E616AE">
            <w:pPr>
              <w:ind w:firstLine="0"/>
              <w:jc w:val="left"/>
              <w:rPr>
                <w:rFonts w:ascii="Times New Roman" w:eastAsia="Times New Roman" w:hAnsi="Times New Roman" w:cs="Times New Roman"/>
                <w:bCs/>
                <w:i/>
                <w:sz w:val="20"/>
                <w:szCs w:val="24"/>
              </w:rPr>
            </w:pPr>
            <w:r w:rsidRPr="00E852E3">
              <w:rPr>
                <w:rFonts w:ascii="Times New Roman" w:eastAsia="Times New Roman" w:hAnsi="Times New Roman" w:cs="Times New Roman"/>
                <w:bCs/>
                <w:i/>
                <w:sz w:val="20"/>
                <w:szCs w:val="24"/>
              </w:rPr>
              <w:t>№ 7)</w:t>
            </w:r>
          </w:p>
        </w:tc>
        <w:tc>
          <w:tcPr>
            <w:tcW w:w="5410" w:type="dxa"/>
            <w:tcBorders>
              <w:top w:val="single" w:sz="4" w:space="0" w:color="auto"/>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Халат хлопчатобумажный</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Головной  убор</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0062EE">
            <w:pPr>
              <w:ind w:left="34" w:hanging="34"/>
              <w:jc w:val="left"/>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Фартук, прорезиненный кислотощелочестойкий с нагрудником</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Перчатки резиновые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0062EE"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Очки защитные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88759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Д</w:t>
            </w:r>
            <w:r w:rsidR="0044163D" w:rsidRPr="00E852E3">
              <w:rPr>
                <w:rFonts w:ascii="Times New Roman" w:eastAsia="Times New Roman" w:hAnsi="Times New Roman" w:cs="Times New Roman"/>
                <w:sz w:val="20"/>
                <w:szCs w:val="24"/>
              </w:rPr>
              <w:t>о износа</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Респиратор </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88759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Д</w:t>
            </w:r>
            <w:r w:rsidR="0044163D" w:rsidRPr="00E852E3">
              <w:rPr>
                <w:rFonts w:ascii="Times New Roman" w:eastAsia="Times New Roman" w:hAnsi="Times New Roman" w:cs="Times New Roman"/>
                <w:sz w:val="20"/>
                <w:szCs w:val="24"/>
              </w:rPr>
              <w:t>о износа</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CB1771" w:rsidRPr="00E852E3" w:rsidRDefault="0044163D" w:rsidP="00DB26CC">
            <w:pPr>
              <w:ind w:left="34" w:hanging="34"/>
              <w:jc w:val="center"/>
              <w:rPr>
                <w:rFonts w:ascii="Times New Roman" w:eastAsia="Times New Roman" w:hAnsi="Times New Roman" w:cs="Times New Roman"/>
                <w:bCs/>
                <w:i/>
                <w:iCs/>
                <w:sz w:val="20"/>
                <w:szCs w:val="24"/>
              </w:rPr>
            </w:pPr>
            <w:r w:rsidRPr="00E852E3">
              <w:rPr>
                <w:rFonts w:ascii="Times New Roman" w:eastAsia="Times New Roman" w:hAnsi="Times New Roman" w:cs="Times New Roman"/>
                <w:bCs/>
                <w:i/>
                <w:iCs/>
                <w:sz w:val="20"/>
                <w:szCs w:val="24"/>
              </w:rPr>
              <w:t xml:space="preserve">При выполнении работ в стерильных боксах </w:t>
            </w:r>
          </w:p>
          <w:p w:rsidR="0044163D" w:rsidRPr="00E852E3" w:rsidRDefault="0044163D" w:rsidP="00DB26CC">
            <w:pPr>
              <w:ind w:left="34" w:hanging="34"/>
              <w:jc w:val="center"/>
              <w:rPr>
                <w:rFonts w:ascii="Times New Roman" w:eastAsia="Times New Roman" w:hAnsi="Times New Roman" w:cs="Times New Roman"/>
                <w:bCs/>
                <w:i/>
                <w:iCs/>
                <w:sz w:val="20"/>
                <w:szCs w:val="24"/>
              </w:rPr>
            </w:pPr>
            <w:r w:rsidRPr="00E852E3">
              <w:rPr>
                <w:rFonts w:ascii="Times New Roman" w:eastAsia="Times New Roman" w:hAnsi="Times New Roman" w:cs="Times New Roman"/>
                <w:bCs/>
                <w:i/>
                <w:iCs/>
                <w:sz w:val="20"/>
                <w:szCs w:val="24"/>
              </w:rPr>
              <w:t>дополнительно:</w:t>
            </w:r>
          </w:p>
        </w:tc>
        <w:tc>
          <w:tcPr>
            <w:tcW w:w="1700" w:type="dxa"/>
            <w:tcBorders>
              <w:top w:val="nil"/>
              <w:left w:val="nil"/>
              <w:bottom w:val="single" w:sz="4" w:space="0" w:color="auto"/>
              <w:right w:val="single" w:sz="4" w:space="0" w:color="auto"/>
            </w:tcBorders>
            <w:shd w:val="clear" w:color="auto" w:fill="auto"/>
            <w:noWrap/>
            <w:vAlign w:val="center"/>
            <w:hideMark/>
          </w:tcPr>
          <w:p w:rsidR="0044163D" w:rsidRPr="00E852E3" w:rsidRDefault="0044163D" w:rsidP="0086540F">
            <w:pPr>
              <w:ind w:firstLine="0"/>
              <w:jc w:val="center"/>
              <w:rPr>
                <w:rFonts w:ascii="Calibri" w:eastAsia="Times New Roman" w:hAnsi="Calibri" w:cs="Times New Roman"/>
                <w:sz w:val="20"/>
                <w:szCs w:val="24"/>
              </w:rPr>
            </w:pP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Тапочки кожаные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Халат хлопчатобумажный</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BE5BB0" w:rsidRPr="00E852E3" w:rsidTr="0085750D">
        <w:tc>
          <w:tcPr>
            <w:tcW w:w="472" w:type="dxa"/>
            <w:tcBorders>
              <w:top w:val="single" w:sz="4" w:space="0" w:color="auto"/>
              <w:left w:val="single" w:sz="4" w:space="0" w:color="auto"/>
              <w:bottom w:val="single" w:sz="4" w:space="0" w:color="auto"/>
              <w:right w:val="single" w:sz="4" w:space="0" w:color="auto"/>
            </w:tcBorders>
            <w:shd w:val="clear" w:color="auto" w:fill="auto"/>
            <w:hideMark/>
          </w:tcPr>
          <w:p w:rsidR="00BE5BB0" w:rsidRPr="00E852E3" w:rsidRDefault="00BE5BB0"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14</w:t>
            </w:r>
          </w:p>
        </w:tc>
        <w:tc>
          <w:tcPr>
            <w:tcW w:w="2639" w:type="dxa"/>
            <w:tcBorders>
              <w:top w:val="single" w:sz="4" w:space="0" w:color="auto"/>
              <w:left w:val="nil"/>
              <w:bottom w:val="single" w:sz="4" w:space="0" w:color="auto"/>
              <w:right w:val="single" w:sz="4" w:space="0" w:color="auto"/>
            </w:tcBorders>
            <w:shd w:val="clear" w:color="auto" w:fill="auto"/>
            <w:hideMark/>
          </w:tcPr>
          <w:p w:rsidR="00BE5BB0" w:rsidRPr="00E852E3" w:rsidRDefault="00C01C3D" w:rsidP="00C01C3D">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Утратил силу</w:t>
            </w:r>
            <w:r w:rsidR="00BE5BB0" w:rsidRPr="00E852E3">
              <w:rPr>
                <w:rFonts w:ascii="Times New Roman" w:eastAsia="Times New Roman" w:hAnsi="Times New Roman" w:cs="Times New Roman"/>
                <w:bCs/>
                <w:sz w:val="20"/>
                <w:szCs w:val="24"/>
              </w:rPr>
              <w:t xml:space="preserve">. - </w:t>
            </w:r>
            <w:r w:rsidR="00BE5BB0" w:rsidRPr="00E852E3">
              <w:rPr>
                <w:rFonts w:ascii="Times New Roman" w:eastAsia="Times New Roman" w:hAnsi="Times New Roman" w:cs="Times New Roman"/>
                <w:bCs/>
                <w:i/>
                <w:sz w:val="20"/>
                <w:szCs w:val="24"/>
              </w:rPr>
              <w:t>Дополнительное соглашение от 08.06.2017 № 6</w:t>
            </w:r>
          </w:p>
        </w:tc>
        <w:tc>
          <w:tcPr>
            <w:tcW w:w="5410" w:type="dxa"/>
            <w:tcBorders>
              <w:top w:val="nil"/>
              <w:left w:val="nil"/>
              <w:bottom w:val="single" w:sz="4" w:space="0" w:color="auto"/>
              <w:right w:val="single" w:sz="4" w:space="0" w:color="auto"/>
            </w:tcBorders>
            <w:shd w:val="clear" w:color="auto" w:fill="auto"/>
            <w:hideMark/>
          </w:tcPr>
          <w:p w:rsidR="00BE5BB0" w:rsidRPr="00E852E3" w:rsidRDefault="00BE5BB0" w:rsidP="0085750D">
            <w:pPr>
              <w:ind w:left="34" w:hanging="34"/>
              <w:rPr>
                <w:rFonts w:ascii="Times New Roman" w:eastAsia="Times New Roman" w:hAnsi="Times New Roman" w:cs="Times New Roman"/>
                <w:sz w:val="20"/>
                <w:szCs w:val="24"/>
              </w:rPr>
            </w:pPr>
          </w:p>
        </w:tc>
        <w:tc>
          <w:tcPr>
            <w:tcW w:w="1700" w:type="dxa"/>
            <w:tcBorders>
              <w:top w:val="nil"/>
              <w:left w:val="nil"/>
              <w:bottom w:val="single" w:sz="4" w:space="0" w:color="auto"/>
              <w:right w:val="single" w:sz="4" w:space="0" w:color="auto"/>
            </w:tcBorders>
            <w:shd w:val="clear" w:color="auto" w:fill="auto"/>
            <w:noWrap/>
            <w:vAlign w:val="center"/>
            <w:hideMark/>
          </w:tcPr>
          <w:p w:rsidR="00BE5BB0" w:rsidRPr="00E852E3" w:rsidRDefault="00BE5BB0" w:rsidP="0086540F">
            <w:pPr>
              <w:ind w:firstLine="0"/>
              <w:jc w:val="center"/>
              <w:rPr>
                <w:rFonts w:ascii="Times New Roman" w:eastAsia="Times New Roman" w:hAnsi="Times New Roman" w:cs="Times New Roman"/>
                <w:sz w:val="20"/>
                <w:szCs w:val="24"/>
              </w:rPr>
            </w:pPr>
          </w:p>
        </w:tc>
      </w:tr>
      <w:tr w:rsidR="0044163D" w:rsidRPr="00E852E3" w:rsidTr="00927967">
        <w:tc>
          <w:tcPr>
            <w:tcW w:w="472" w:type="dxa"/>
            <w:vMerge w:val="restart"/>
            <w:tcBorders>
              <w:top w:val="nil"/>
              <w:left w:val="single" w:sz="4" w:space="0" w:color="auto"/>
              <w:bottom w:val="single" w:sz="4" w:space="0" w:color="auto"/>
              <w:right w:val="single" w:sz="4" w:space="0" w:color="auto"/>
            </w:tcBorders>
            <w:shd w:val="clear" w:color="auto" w:fill="auto"/>
            <w:hideMark/>
          </w:tcPr>
          <w:p w:rsidR="0044163D" w:rsidRPr="00E852E3" w:rsidRDefault="00BC2E49"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w:t>
            </w:r>
            <w:r w:rsidR="000B46D7" w:rsidRPr="00E852E3">
              <w:rPr>
                <w:rFonts w:ascii="Times New Roman" w:eastAsia="Times New Roman" w:hAnsi="Times New Roman" w:cs="Times New Roman"/>
                <w:sz w:val="20"/>
                <w:szCs w:val="24"/>
              </w:rPr>
              <w:t>5</w:t>
            </w:r>
          </w:p>
        </w:tc>
        <w:tc>
          <w:tcPr>
            <w:tcW w:w="2639" w:type="dxa"/>
            <w:vMerge w:val="restart"/>
            <w:tcBorders>
              <w:top w:val="nil"/>
              <w:left w:val="single" w:sz="4" w:space="0" w:color="auto"/>
              <w:bottom w:val="single" w:sz="4" w:space="0" w:color="auto"/>
              <w:right w:val="single" w:sz="4" w:space="0" w:color="auto"/>
            </w:tcBorders>
            <w:shd w:val="clear" w:color="auto" w:fill="auto"/>
            <w:hideMark/>
          </w:tcPr>
          <w:p w:rsidR="00E30337" w:rsidRPr="00E852E3" w:rsidRDefault="00E30337"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М</w:t>
            </w:r>
            <w:r w:rsidR="0044163D" w:rsidRPr="00E852E3">
              <w:rPr>
                <w:rFonts w:ascii="Times New Roman" w:eastAsia="Times New Roman" w:hAnsi="Times New Roman" w:cs="Times New Roman"/>
                <w:bCs/>
                <w:sz w:val="20"/>
                <w:szCs w:val="24"/>
              </w:rPr>
              <w:t>астер</w:t>
            </w:r>
          </w:p>
          <w:p w:rsidR="00E30337" w:rsidRPr="00E852E3" w:rsidRDefault="00E30337" w:rsidP="0086540F">
            <w:pPr>
              <w:ind w:firstLine="0"/>
              <w:jc w:val="left"/>
              <w:rPr>
                <w:rFonts w:ascii="Times New Roman" w:eastAsia="Times New Roman" w:hAnsi="Times New Roman" w:cs="Times New Roman"/>
                <w:bCs/>
                <w:sz w:val="20"/>
                <w:szCs w:val="24"/>
              </w:rPr>
            </w:pPr>
          </w:p>
          <w:p w:rsidR="00E30337" w:rsidRPr="00E852E3" w:rsidRDefault="00E30337"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lastRenderedPageBreak/>
              <w:t>С</w:t>
            </w:r>
            <w:r w:rsidR="0044163D" w:rsidRPr="00E852E3">
              <w:rPr>
                <w:rFonts w:ascii="Times New Roman" w:eastAsia="Times New Roman" w:hAnsi="Times New Roman" w:cs="Times New Roman"/>
                <w:bCs/>
                <w:sz w:val="20"/>
                <w:szCs w:val="24"/>
              </w:rPr>
              <w:t>тарший мастер</w:t>
            </w:r>
          </w:p>
          <w:p w:rsidR="00E30337" w:rsidRPr="00E852E3" w:rsidRDefault="00E30337" w:rsidP="0086540F">
            <w:pPr>
              <w:ind w:firstLine="0"/>
              <w:jc w:val="left"/>
              <w:rPr>
                <w:rFonts w:ascii="Times New Roman" w:eastAsia="Times New Roman" w:hAnsi="Times New Roman" w:cs="Times New Roman"/>
                <w:bCs/>
                <w:sz w:val="20"/>
                <w:szCs w:val="24"/>
              </w:rPr>
            </w:pPr>
          </w:p>
          <w:p w:rsidR="00E30337" w:rsidRPr="00E852E3" w:rsidRDefault="00E30337"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М</w:t>
            </w:r>
            <w:r w:rsidR="0044163D" w:rsidRPr="00E852E3">
              <w:rPr>
                <w:rFonts w:ascii="Times New Roman" w:eastAsia="Times New Roman" w:hAnsi="Times New Roman" w:cs="Times New Roman"/>
                <w:bCs/>
                <w:sz w:val="20"/>
                <w:szCs w:val="24"/>
              </w:rPr>
              <w:t>еханик</w:t>
            </w:r>
          </w:p>
          <w:p w:rsidR="00E30337" w:rsidRPr="00E852E3" w:rsidRDefault="00E30337" w:rsidP="0086540F">
            <w:pPr>
              <w:ind w:firstLine="0"/>
              <w:jc w:val="left"/>
              <w:rPr>
                <w:rFonts w:ascii="Times New Roman" w:eastAsia="Times New Roman" w:hAnsi="Times New Roman" w:cs="Times New Roman"/>
                <w:bCs/>
                <w:sz w:val="20"/>
                <w:szCs w:val="24"/>
              </w:rPr>
            </w:pPr>
          </w:p>
          <w:p w:rsidR="0044163D" w:rsidRPr="00E852E3" w:rsidRDefault="00E30337"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Н</w:t>
            </w:r>
            <w:r w:rsidR="0044163D" w:rsidRPr="00E852E3">
              <w:rPr>
                <w:rFonts w:ascii="Times New Roman" w:eastAsia="Times New Roman" w:hAnsi="Times New Roman" w:cs="Times New Roman"/>
                <w:bCs/>
                <w:sz w:val="20"/>
                <w:szCs w:val="24"/>
              </w:rPr>
              <w:t>ачальник участка</w:t>
            </w:r>
          </w:p>
        </w:tc>
        <w:tc>
          <w:tcPr>
            <w:tcW w:w="5410" w:type="dxa"/>
            <w:tcBorders>
              <w:top w:val="nil"/>
              <w:left w:val="nil"/>
              <w:bottom w:val="single" w:sz="4" w:space="0" w:color="auto"/>
              <w:right w:val="single" w:sz="4" w:space="0" w:color="auto"/>
            </w:tcBorders>
            <w:shd w:val="clear" w:color="auto" w:fill="auto"/>
            <w:hideMark/>
          </w:tcPr>
          <w:p w:rsidR="00CB1771" w:rsidRPr="00E852E3" w:rsidRDefault="00CB1771"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lastRenderedPageBreak/>
              <w:t>К</w:t>
            </w:r>
            <w:r w:rsidR="0044163D" w:rsidRPr="00E852E3">
              <w:rPr>
                <w:rFonts w:ascii="Times New Roman" w:eastAsia="Times New Roman" w:hAnsi="Times New Roman" w:cs="Times New Roman"/>
                <w:sz w:val="20"/>
                <w:szCs w:val="24"/>
              </w:rPr>
              <w:t xml:space="preserve">остюм хлопчатобумажный  с водоотталкивающей пропиткой или  </w:t>
            </w:r>
          </w:p>
          <w:p w:rsidR="0044163D" w:rsidRPr="00E852E3" w:rsidRDefault="00CB1771"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lastRenderedPageBreak/>
              <w:t>К</w:t>
            </w:r>
            <w:r w:rsidR="0044163D" w:rsidRPr="00E852E3">
              <w:rPr>
                <w:rFonts w:ascii="Times New Roman" w:eastAsia="Times New Roman" w:hAnsi="Times New Roman" w:cs="Times New Roman"/>
                <w:sz w:val="20"/>
                <w:szCs w:val="24"/>
              </w:rPr>
              <w:t>остюм из смешанных тканей с водоотталкивающей пропиткой</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lastRenderedPageBreak/>
              <w:t>12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CB1771"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П</w:t>
            </w:r>
            <w:r w:rsidR="0044163D" w:rsidRPr="00E852E3">
              <w:rPr>
                <w:rFonts w:ascii="Times New Roman" w:eastAsia="Times New Roman" w:hAnsi="Times New Roman" w:cs="Times New Roman"/>
                <w:sz w:val="20"/>
                <w:szCs w:val="24"/>
              </w:rPr>
              <w:t>ерчатки трикотажные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CB1771"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Г</w:t>
            </w:r>
            <w:r w:rsidR="0044163D" w:rsidRPr="00E852E3">
              <w:rPr>
                <w:rFonts w:ascii="Times New Roman" w:eastAsia="Times New Roman" w:hAnsi="Times New Roman" w:cs="Times New Roman"/>
                <w:sz w:val="20"/>
                <w:szCs w:val="24"/>
              </w:rPr>
              <w:t>оловной убор</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CB1771"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П</w:t>
            </w:r>
            <w:r w:rsidR="0044163D" w:rsidRPr="00E852E3">
              <w:rPr>
                <w:rFonts w:ascii="Times New Roman" w:eastAsia="Times New Roman" w:hAnsi="Times New Roman" w:cs="Times New Roman"/>
                <w:sz w:val="20"/>
                <w:szCs w:val="24"/>
              </w:rPr>
              <w:t>лащ непромокаемый</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CB1771"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С</w:t>
            </w:r>
            <w:r w:rsidR="0044163D" w:rsidRPr="00E852E3">
              <w:rPr>
                <w:rFonts w:ascii="Times New Roman" w:eastAsia="Times New Roman" w:hAnsi="Times New Roman" w:cs="Times New Roman"/>
                <w:sz w:val="20"/>
                <w:szCs w:val="24"/>
              </w:rPr>
              <w:t>апоги резиновые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noWrap/>
            <w:vAlign w:val="bottom"/>
            <w:hideMark/>
          </w:tcPr>
          <w:p w:rsidR="0044163D" w:rsidRPr="00E852E3" w:rsidRDefault="0044163D" w:rsidP="00DB26CC">
            <w:pPr>
              <w:ind w:left="34" w:hanging="34"/>
              <w:rPr>
                <w:rFonts w:ascii="Times New Roman" w:eastAsia="Times New Roman" w:hAnsi="Times New Roman" w:cs="Times New Roman"/>
                <w:bCs/>
                <w:i/>
                <w:iCs/>
                <w:sz w:val="20"/>
                <w:szCs w:val="24"/>
              </w:rPr>
            </w:pPr>
            <w:r w:rsidRPr="00E852E3">
              <w:rPr>
                <w:rFonts w:ascii="Times New Roman" w:eastAsia="Times New Roman" w:hAnsi="Times New Roman" w:cs="Times New Roman"/>
                <w:bCs/>
                <w:i/>
                <w:iCs/>
                <w:sz w:val="20"/>
                <w:szCs w:val="24"/>
              </w:rPr>
              <w:t>На наружных работах зимой дополнительно:</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CB1771"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К</w:t>
            </w:r>
            <w:r w:rsidR="0044163D" w:rsidRPr="00E852E3">
              <w:rPr>
                <w:rFonts w:ascii="Times New Roman" w:eastAsia="Times New Roman" w:hAnsi="Times New Roman" w:cs="Times New Roman"/>
                <w:sz w:val="20"/>
                <w:szCs w:val="24"/>
              </w:rPr>
              <w:t>остюм на утепляющей прокладке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18</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CB1771"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Ш</w:t>
            </w:r>
            <w:r w:rsidR="0044163D" w:rsidRPr="00E852E3">
              <w:rPr>
                <w:rFonts w:ascii="Times New Roman" w:eastAsia="Times New Roman" w:hAnsi="Times New Roman" w:cs="Times New Roman"/>
                <w:sz w:val="20"/>
                <w:szCs w:val="24"/>
              </w:rPr>
              <w:t>апка зимняя</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До износа</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CB1771"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В</w:t>
            </w:r>
            <w:r w:rsidR="0044163D" w:rsidRPr="00E852E3">
              <w:rPr>
                <w:rFonts w:ascii="Times New Roman" w:eastAsia="Times New Roman" w:hAnsi="Times New Roman" w:cs="Times New Roman"/>
                <w:sz w:val="20"/>
                <w:szCs w:val="24"/>
              </w:rPr>
              <w:t>аленки с резиновым низом</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24</w:t>
            </w:r>
          </w:p>
        </w:tc>
      </w:tr>
      <w:tr w:rsidR="0044163D" w:rsidRPr="00E852E3" w:rsidTr="00927967">
        <w:tc>
          <w:tcPr>
            <w:tcW w:w="472" w:type="dxa"/>
            <w:vMerge w:val="restart"/>
            <w:tcBorders>
              <w:top w:val="nil"/>
              <w:left w:val="single" w:sz="4" w:space="0" w:color="auto"/>
              <w:bottom w:val="single" w:sz="4" w:space="0" w:color="auto"/>
              <w:right w:val="single" w:sz="4" w:space="0" w:color="auto"/>
            </w:tcBorders>
            <w:shd w:val="clear" w:color="auto" w:fill="auto"/>
            <w:hideMark/>
          </w:tcPr>
          <w:p w:rsidR="0044163D" w:rsidRPr="00E852E3" w:rsidRDefault="00BC2E49"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w:t>
            </w:r>
            <w:r w:rsidR="000B46D7" w:rsidRPr="00E852E3">
              <w:rPr>
                <w:rFonts w:ascii="Times New Roman" w:eastAsia="Times New Roman" w:hAnsi="Times New Roman" w:cs="Times New Roman"/>
                <w:sz w:val="20"/>
                <w:szCs w:val="24"/>
              </w:rPr>
              <w:t>6</w:t>
            </w:r>
          </w:p>
        </w:tc>
        <w:tc>
          <w:tcPr>
            <w:tcW w:w="2639" w:type="dxa"/>
            <w:vMerge w:val="restart"/>
            <w:tcBorders>
              <w:top w:val="nil"/>
              <w:left w:val="single" w:sz="4" w:space="0" w:color="auto"/>
              <w:bottom w:val="single" w:sz="4" w:space="0" w:color="auto"/>
              <w:right w:val="single" w:sz="4" w:space="0" w:color="auto"/>
            </w:tcBorders>
            <w:shd w:val="clear" w:color="auto" w:fill="auto"/>
            <w:hideMark/>
          </w:tcPr>
          <w:p w:rsidR="0044163D" w:rsidRPr="00E852E3" w:rsidRDefault="00E30337"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М</w:t>
            </w:r>
            <w:r w:rsidR="0044163D" w:rsidRPr="00E852E3">
              <w:rPr>
                <w:rFonts w:ascii="Times New Roman" w:eastAsia="Times New Roman" w:hAnsi="Times New Roman" w:cs="Times New Roman"/>
                <w:bCs/>
                <w:sz w:val="20"/>
                <w:szCs w:val="24"/>
              </w:rPr>
              <w:t>ашинист (кочегар) котельной</w:t>
            </w:r>
            <w:r w:rsidR="007C5CE8" w:rsidRPr="00E852E3">
              <w:rPr>
                <w:rFonts w:ascii="Times New Roman" w:eastAsia="Times New Roman" w:hAnsi="Times New Roman" w:cs="Times New Roman"/>
                <w:bCs/>
                <w:sz w:val="20"/>
                <w:szCs w:val="24"/>
              </w:rPr>
              <w:t xml:space="preserve"> всех разрядов</w:t>
            </w:r>
          </w:p>
        </w:tc>
        <w:tc>
          <w:tcPr>
            <w:tcW w:w="5410" w:type="dxa"/>
            <w:tcBorders>
              <w:top w:val="nil"/>
              <w:left w:val="nil"/>
              <w:bottom w:val="single" w:sz="4" w:space="0" w:color="auto"/>
              <w:right w:val="single" w:sz="4" w:space="0" w:color="auto"/>
            </w:tcBorders>
            <w:shd w:val="clear" w:color="auto" w:fill="auto"/>
            <w:hideMark/>
          </w:tcPr>
          <w:p w:rsidR="00CB1771"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Костюм хлопчатобумажный для защиты от общих производственных загрязнений и механических воздействий или </w:t>
            </w:r>
          </w:p>
          <w:p w:rsidR="0044163D" w:rsidRPr="00E852E3" w:rsidRDefault="00CB1771"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К</w:t>
            </w:r>
            <w:r w:rsidR="0044163D" w:rsidRPr="00E852E3">
              <w:rPr>
                <w:rFonts w:ascii="Times New Roman" w:eastAsia="Times New Roman" w:hAnsi="Times New Roman" w:cs="Times New Roman"/>
                <w:sz w:val="20"/>
                <w:szCs w:val="24"/>
              </w:rPr>
              <w:t>остюм из смешанных тканей для защиты от общих производственных загрязнений и механических воздейст</w:t>
            </w:r>
            <w:r w:rsidRPr="00E852E3">
              <w:rPr>
                <w:rFonts w:ascii="Times New Roman" w:eastAsia="Times New Roman" w:hAnsi="Times New Roman" w:cs="Times New Roman"/>
                <w:sz w:val="20"/>
                <w:szCs w:val="24"/>
              </w:rPr>
              <w:t>вий</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Ботинки  кожаные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Рукавицы комбинированные </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3</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Очки защитные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До износа</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jc w:val="center"/>
              <w:rPr>
                <w:rFonts w:ascii="Times New Roman" w:eastAsia="Times New Roman" w:hAnsi="Times New Roman" w:cs="Times New Roman"/>
                <w:bCs/>
                <w:i/>
                <w:iCs/>
                <w:sz w:val="20"/>
                <w:szCs w:val="24"/>
              </w:rPr>
            </w:pPr>
            <w:r w:rsidRPr="00E852E3">
              <w:rPr>
                <w:rFonts w:ascii="Times New Roman" w:eastAsia="Times New Roman" w:hAnsi="Times New Roman" w:cs="Times New Roman"/>
                <w:bCs/>
                <w:i/>
                <w:iCs/>
                <w:sz w:val="20"/>
                <w:szCs w:val="24"/>
              </w:rPr>
              <w:t>Зимой дополнительно:</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Костюм на утепляющей прокладке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18</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CB1771"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Сапоги кирзовые </w:t>
            </w:r>
            <w:r w:rsidRPr="00E852E3">
              <w:rPr>
                <w:rFonts w:ascii="Times New Roman" w:eastAsia="Times New Roman" w:hAnsi="Times New Roman" w:cs="Times New Roman"/>
                <w:bCs/>
                <w:sz w:val="20"/>
                <w:szCs w:val="24"/>
              </w:rPr>
              <w:t>или</w:t>
            </w:r>
            <w:r w:rsidRPr="00E852E3">
              <w:rPr>
                <w:rFonts w:ascii="Times New Roman" w:eastAsia="Times New Roman" w:hAnsi="Times New Roman" w:cs="Times New Roman"/>
                <w:sz w:val="20"/>
                <w:szCs w:val="24"/>
              </w:rPr>
              <w:t xml:space="preserve"> </w:t>
            </w:r>
          </w:p>
          <w:p w:rsidR="0044163D" w:rsidRPr="00E852E3" w:rsidRDefault="00CB1771"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Б</w:t>
            </w:r>
            <w:r w:rsidR="0044163D" w:rsidRPr="00E852E3">
              <w:rPr>
                <w:rFonts w:ascii="Times New Roman" w:eastAsia="Times New Roman" w:hAnsi="Times New Roman" w:cs="Times New Roman"/>
                <w:sz w:val="20"/>
                <w:szCs w:val="24"/>
              </w:rPr>
              <w:t>отинки утепленные или валенки с резиновым низом</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24</w:t>
            </w:r>
          </w:p>
        </w:tc>
      </w:tr>
      <w:tr w:rsidR="0044163D" w:rsidRPr="00E852E3" w:rsidTr="00927967">
        <w:tc>
          <w:tcPr>
            <w:tcW w:w="472" w:type="dxa"/>
            <w:tcBorders>
              <w:top w:val="nil"/>
              <w:left w:val="single" w:sz="4" w:space="0" w:color="auto"/>
              <w:bottom w:val="single" w:sz="4" w:space="0" w:color="auto"/>
              <w:right w:val="single" w:sz="4" w:space="0" w:color="auto"/>
            </w:tcBorders>
            <w:shd w:val="clear" w:color="auto" w:fill="auto"/>
            <w:hideMark/>
          </w:tcPr>
          <w:p w:rsidR="0044163D" w:rsidRPr="00E852E3" w:rsidRDefault="000B46D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17</w:t>
            </w:r>
          </w:p>
        </w:tc>
        <w:tc>
          <w:tcPr>
            <w:tcW w:w="2639" w:type="dxa"/>
            <w:tcBorders>
              <w:top w:val="nil"/>
              <w:left w:val="single" w:sz="4" w:space="0" w:color="auto"/>
              <w:bottom w:val="single" w:sz="4" w:space="0" w:color="auto"/>
              <w:right w:val="single" w:sz="4" w:space="0" w:color="auto"/>
            </w:tcBorders>
            <w:shd w:val="clear" w:color="auto" w:fill="auto"/>
            <w:hideMark/>
          </w:tcPr>
          <w:p w:rsidR="0044163D" w:rsidRPr="00E852E3" w:rsidRDefault="00A81113"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 xml:space="preserve">Утратил силу с 05.07.2016. – </w:t>
            </w:r>
            <w:r w:rsidRPr="00E852E3">
              <w:rPr>
                <w:rFonts w:ascii="Times New Roman" w:eastAsia="Times New Roman" w:hAnsi="Times New Roman" w:cs="Times New Roman"/>
                <w:bCs/>
                <w:i/>
                <w:sz w:val="20"/>
                <w:szCs w:val="24"/>
              </w:rPr>
              <w:t>Дополнительное соглашение от 05.07.2016 № 4</w:t>
            </w: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p>
        </w:tc>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p>
        </w:tc>
      </w:tr>
      <w:tr w:rsidR="0044163D" w:rsidRPr="00E852E3" w:rsidTr="00927967">
        <w:tc>
          <w:tcPr>
            <w:tcW w:w="472" w:type="dxa"/>
            <w:vMerge w:val="restart"/>
            <w:tcBorders>
              <w:top w:val="nil"/>
              <w:left w:val="single" w:sz="4" w:space="0" w:color="auto"/>
              <w:bottom w:val="single" w:sz="4" w:space="0" w:color="auto"/>
              <w:right w:val="single" w:sz="4" w:space="0" w:color="auto"/>
            </w:tcBorders>
            <w:shd w:val="clear" w:color="auto" w:fill="auto"/>
            <w:hideMark/>
          </w:tcPr>
          <w:p w:rsidR="0044163D" w:rsidRPr="00E852E3" w:rsidRDefault="000B46D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18</w:t>
            </w:r>
          </w:p>
        </w:tc>
        <w:tc>
          <w:tcPr>
            <w:tcW w:w="2639" w:type="dxa"/>
            <w:vMerge w:val="restart"/>
            <w:tcBorders>
              <w:top w:val="nil"/>
              <w:left w:val="single" w:sz="4" w:space="0" w:color="auto"/>
              <w:bottom w:val="single" w:sz="4" w:space="0" w:color="auto"/>
              <w:right w:val="single" w:sz="4" w:space="0" w:color="auto"/>
            </w:tcBorders>
            <w:shd w:val="clear" w:color="auto" w:fill="auto"/>
            <w:hideMark/>
          </w:tcPr>
          <w:p w:rsidR="0044163D" w:rsidRPr="00E852E3" w:rsidRDefault="00E30337"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М</w:t>
            </w:r>
            <w:r w:rsidR="0044163D" w:rsidRPr="00E852E3">
              <w:rPr>
                <w:rFonts w:ascii="Times New Roman" w:eastAsia="Times New Roman" w:hAnsi="Times New Roman" w:cs="Times New Roman"/>
                <w:bCs/>
                <w:sz w:val="20"/>
                <w:szCs w:val="24"/>
              </w:rPr>
              <w:t>ашинист компрессорных установок</w:t>
            </w:r>
            <w:r w:rsidR="007C5CE8" w:rsidRPr="00E852E3">
              <w:rPr>
                <w:rFonts w:ascii="Times New Roman" w:eastAsia="Times New Roman" w:hAnsi="Times New Roman" w:cs="Times New Roman"/>
                <w:bCs/>
                <w:sz w:val="20"/>
                <w:szCs w:val="24"/>
              </w:rPr>
              <w:t xml:space="preserve"> всех разрядов</w:t>
            </w:r>
          </w:p>
          <w:p w:rsidR="00FC64E9" w:rsidRPr="00E852E3" w:rsidRDefault="00FC64E9"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i/>
                <w:sz w:val="20"/>
                <w:szCs w:val="24"/>
              </w:rPr>
              <w:t xml:space="preserve">(п.1 8 в ред. Дополнительного соглашения от 05.07.20169 </w:t>
            </w:r>
            <w:r w:rsidRPr="00E852E3">
              <w:rPr>
                <w:rFonts w:ascii="Times New Roman" w:eastAsia="Times New Roman" w:hAnsi="Times New Roman" w:cs="Times New Roman"/>
                <w:bCs/>
                <w:i/>
                <w:sz w:val="20"/>
                <w:szCs w:val="24"/>
              </w:rPr>
              <w:br/>
              <w:t>№ 4)</w:t>
            </w:r>
          </w:p>
        </w:tc>
        <w:tc>
          <w:tcPr>
            <w:tcW w:w="5410" w:type="dxa"/>
            <w:tcBorders>
              <w:top w:val="nil"/>
              <w:left w:val="nil"/>
              <w:bottom w:val="single" w:sz="4" w:space="0" w:color="auto"/>
              <w:right w:val="single" w:sz="4" w:space="0" w:color="auto"/>
            </w:tcBorders>
            <w:shd w:val="clear" w:color="auto" w:fill="auto"/>
            <w:hideMark/>
          </w:tcPr>
          <w:p w:rsidR="005F0FCA"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Комбинезон хлопчатобумажный для защиты от общих производственных загрязнений и механических воздействий или </w:t>
            </w:r>
          </w:p>
          <w:p w:rsidR="005F0FCA" w:rsidRPr="00E852E3" w:rsidRDefault="005F0FCA"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К</w:t>
            </w:r>
            <w:r w:rsidR="0044163D" w:rsidRPr="00E852E3">
              <w:rPr>
                <w:rFonts w:ascii="Times New Roman" w:eastAsia="Times New Roman" w:hAnsi="Times New Roman" w:cs="Times New Roman"/>
                <w:sz w:val="20"/>
                <w:szCs w:val="24"/>
              </w:rPr>
              <w:t xml:space="preserve">омбинезон из смешанных тканей для защиты от общих производственных загрязнений и механических воздействий </w:t>
            </w:r>
            <w:r w:rsidRPr="00E852E3">
              <w:rPr>
                <w:rFonts w:ascii="Times New Roman" w:eastAsia="Times New Roman" w:hAnsi="Times New Roman" w:cs="Times New Roman"/>
                <w:bCs/>
                <w:sz w:val="20"/>
                <w:szCs w:val="24"/>
              </w:rPr>
              <w:t>или</w:t>
            </w:r>
            <w:r w:rsidRPr="00E852E3">
              <w:rPr>
                <w:rFonts w:ascii="Times New Roman" w:eastAsia="Times New Roman" w:hAnsi="Times New Roman" w:cs="Times New Roman"/>
                <w:sz w:val="20"/>
                <w:szCs w:val="24"/>
              </w:rPr>
              <w:t xml:space="preserve"> </w:t>
            </w:r>
          </w:p>
          <w:p w:rsidR="0044163D" w:rsidRPr="00E852E3" w:rsidRDefault="005F0FCA" w:rsidP="00DB26CC">
            <w:pPr>
              <w:ind w:left="34" w:hanging="34"/>
              <w:rPr>
                <w:rFonts w:ascii="Times New Roman" w:eastAsia="Times New Roman" w:hAnsi="Times New Roman" w:cs="Times New Roman"/>
                <w:b/>
                <w:sz w:val="20"/>
                <w:szCs w:val="24"/>
              </w:rPr>
            </w:pPr>
            <w:r w:rsidRPr="00E852E3">
              <w:rPr>
                <w:rFonts w:ascii="Times New Roman" w:eastAsia="Times New Roman" w:hAnsi="Times New Roman" w:cs="Times New Roman"/>
                <w:sz w:val="20"/>
                <w:szCs w:val="24"/>
              </w:rPr>
              <w:t>Костюм из смешанных тканей для защиты от общих производственных загрязнений и механических воздействий</w:t>
            </w:r>
          </w:p>
        </w:tc>
        <w:tc>
          <w:tcPr>
            <w:tcW w:w="1700" w:type="dxa"/>
            <w:tcBorders>
              <w:top w:val="nil"/>
              <w:left w:val="nil"/>
              <w:bottom w:val="single" w:sz="4" w:space="0" w:color="auto"/>
              <w:right w:val="single" w:sz="4" w:space="0" w:color="auto"/>
            </w:tcBorders>
            <w:shd w:val="clear" w:color="auto" w:fill="auto"/>
            <w:noWrap/>
            <w:vAlign w:val="center"/>
            <w:hideMark/>
          </w:tcPr>
          <w:p w:rsidR="0044163D" w:rsidRPr="00E852E3" w:rsidRDefault="005F0FCA"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vAlign w:val="bottom"/>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Рукавицы комбинированные или перчатки с полимерным покрытием</w:t>
            </w:r>
          </w:p>
        </w:tc>
        <w:tc>
          <w:tcPr>
            <w:tcW w:w="1700" w:type="dxa"/>
            <w:tcBorders>
              <w:top w:val="nil"/>
              <w:left w:val="nil"/>
              <w:bottom w:val="single" w:sz="4" w:space="0" w:color="auto"/>
              <w:right w:val="single" w:sz="4" w:space="0" w:color="auto"/>
            </w:tcBorders>
            <w:shd w:val="clear" w:color="auto" w:fill="auto"/>
            <w:noWrap/>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noWrap/>
            <w:vAlign w:val="bottom"/>
            <w:hideMark/>
          </w:tcPr>
          <w:p w:rsidR="0044163D" w:rsidRPr="00E852E3" w:rsidRDefault="005F0FCA"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Б</w:t>
            </w:r>
            <w:r w:rsidR="0044163D" w:rsidRPr="00E852E3">
              <w:rPr>
                <w:rFonts w:ascii="Times New Roman" w:eastAsia="Times New Roman" w:hAnsi="Times New Roman" w:cs="Times New Roman"/>
                <w:sz w:val="20"/>
                <w:szCs w:val="24"/>
              </w:rPr>
              <w:t>отинки кожаные</w:t>
            </w:r>
          </w:p>
        </w:tc>
        <w:tc>
          <w:tcPr>
            <w:tcW w:w="1700" w:type="dxa"/>
            <w:tcBorders>
              <w:top w:val="nil"/>
              <w:left w:val="nil"/>
              <w:bottom w:val="single" w:sz="4" w:space="0" w:color="auto"/>
              <w:right w:val="single" w:sz="4" w:space="0" w:color="auto"/>
            </w:tcBorders>
            <w:shd w:val="clear" w:color="auto" w:fill="auto"/>
            <w:noWrap/>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noWrap/>
            <w:vAlign w:val="bottom"/>
            <w:hideMark/>
          </w:tcPr>
          <w:p w:rsidR="0044163D" w:rsidRPr="00E852E3" w:rsidRDefault="005F0FCA"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Н</w:t>
            </w:r>
            <w:r w:rsidR="0044163D" w:rsidRPr="00E852E3">
              <w:rPr>
                <w:rFonts w:ascii="Times New Roman" w:eastAsia="Times New Roman" w:hAnsi="Times New Roman" w:cs="Times New Roman"/>
                <w:sz w:val="20"/>
                <w:szCs w:val="24"/>
              </w:rPr>
              <w:t xml:space="preserve">аушники противошумные </w:t>
            </w:r>
          </w:p>
        </w:tc>
        <w:tc>
          <w:tcPr>
            <w:tcW w:w="1700" w:type="dxa"/>
            <w:tcBorders>
              <w:top w:val="nil"/>
              <w:left w:val="nil"/>
              <w:bottom w:val="single" w:sz="4" w:space="0" w:color="auto"/>
              <w:right w:val="single" w:sz="4" w:space="0" w:color="auto"/>
            </w:tcBorders>
            <w:shd w:val="clear" w:color="auto" w:fill="auto"/>
            <w:noWrap/>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До износа</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noWrap/>
            <w:vAlign w:val="bottom"/>
            <w:hideMark/>
          </w:tcPr>
          <w:p w:rsidR="0044163D" w:rsidRPr="00E852E3" w:rsidRDefault="005F0FCA"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Ж</w:t>
            </w:r>
            <w:r w:rsidR="0044163D" w:rsidRPr="00E852E3">
              <w:rPr>
                <w:rFonts w:ascii="Times New Roman" w:eastAsia="Times New Roman" w:hAnsi="Times New Roman" w:cs="Times New Roman"/>
                <w:sz w:val="20"/>
                <w:szCs w:val="24"/>
              </w:rPr>
              <w:t>илет сигнальный 2 класса защиты</w:t>
            </w:r>
          </w:p>
        </w:tc>
        <w:tc>
          <w:tcPr>
            <w:tcW w:w="1700" w:type="dxa"/>
            <w:tcBorders>
              <w:top w:val="nil"/>
              <w:left w:val="nil"/>
              <w:bottom w:val="single" w:sz="4" w:space="0" w:color="auto"/>
              <w:right w:val="single" w:sz="4" w:space="0" w:color="auto"/>
            </w:tcBorders>
            <w:shd w:val="clear" w:color="auto" w:fill="auto"/>
            <w:noWrap/>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noWrap/>
            <w:hideMark/>
          </w:tcPr>
          <w:p w:rsidR="0044163D" w:rsidRPr="00E852E3" w:rsidRDefault="0044163D" w:rsidP="00DB26CC">
            <w:pPr>
              <w:ind w:left="34" w:hanging="34"/>
              <w:jc w:val="center"/>
              <w:rPr>
                <w:rFonts w:ascii="Times New Roman" w:eastAsia="Times New Roman" w:hAnsi="Times New Roman" w:cs="Times New Roman"/>
                <w:bCs/>
                <w:i/>
                <w:iCs/>
                <w:sz w:val="20"/>
                <w:szCs w:val="24"/>
              </w:rPr>
            </w:pPr>
            <w:r w:rsidRPr="00E852E3">
              <w:rPr>
                <w:rFonts w:ascii="Times New Roman" w:eastAsia="Times New Roman" w:hAnsi="Times New Roman" w:cs="Times New Roman"/>
                <w:bCs/>
                <w:i/>
                <w:iCs/>
                <w:sz w:val="20"/>
                <w:szCs w:val="24"/>
              </w:rPr>
              <w:t>На наружных работах зимой дополнительно:</w:t>
            </w:r>
          </w:p>
        </w:tc>
        <w:tc>
          <w:tcPr>
            <w:tcW w:w="1700" w:type="dxa"/>
            <w:tcBorders>
              <w:top w:val="nil"/>
              <w:left w:val="nil"/>
              <w:bottom w:val="single" w:sz="4" w:space="0" w:color="auto"/>
              <w:right w:val="single" w:sz="4" w:space="0" w:color="auto"/>
            </w:tcBorders>
            <w:shd w:val="clear" w:color="auto" w:fill="auto"/>
            <w:noWrap/>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noWrap/>
            <w:vAlign w:val="bottom"/>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Куртка на утепляющей прокладке</w:t>
            </w:r>
          </w:p>
        </w:tc>
        <w:tc>
          <w:tcPr>
            <w:tcW w:w="1700" w:type="dxa"/>
            <w:tcBorders>
              <w:top w:val="nil"/>
              <w:left w:val="nil"/>
              <w:bottom w:val="single" w:sz="4" w:space="0" w:color="auto"/>
              <w:right w:val="single" w:sz="4" w:space="0" w:color="auto"/>
            </w:tcBorders>
            <w:shd w:val="clear" w:color="auto" w:fill="auto"/>
            <w:noWrap/>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18</w:t>
            </w:r>
          </w:p>
        </w:tc>
      </w:tr>
      <w:tr w:rsidR="00A946E9" w:rsidRPr="00E852E3" w:rsidTr="00927967">
        <w:trPr>
          <w:trHeight w:val="227"/>
        </w:trPr>
        <w:tc>
          <w:tcPr>
            <w:tcW w:w="472" w:type="dxa"/>
            <w:vMerge/>
            <w:tcBorders>
              <w:top w:val="nil"/>
              <w:left w:val="single" w:sz="4" w:space="0" w:color="auto"/>
              <w:bottom w:val="single" w:sz="4" w:space="0" w:color="auto"/>
              <w:right w:val="single" w:sz="4" w:space="0" w:color="auto"/>
            </w:tcBorders>
            <w:vAlign w:val="center"/>
            <w:hideMark/>
          </w:tcPr>
          <w:p w:rsidR="00A946E9" w:rsidRPr="00E852E3" w:rsidRDefault="00A946E9"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A946E9" w:rsidRPr="00E852E3" w:rsidRDefault="00A946E9"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noWrap/>
            <w:vAlign w:val="bottom"/>
            <w:hideMark/>
          </w:tcPr>
          <w:p w:rsidR="00A946E9" w:rsidRPr="00E852E3" w:rsidRDefault="00A946E9"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Брюки на утепляющей прокладке</w:t>
            </w:r>
          </w:p>
        </w:tc>
        <w:tc>
          <w:tcPr>
            <w:tcW w:w="1700" w:type="dxa"/>
            <w:tcBorders>
              <w:top w:val="nil"/>
              <w:left w:val="nil"/>
              <w:bottom w:val="single" w:sz="4" w:space="0" w:color="auto"/>
              <w:right w:val="single" w:sz="4" w:space="0" w:color="auto"/>
            </w:tcBorders>
            <w:shd w:val="clear" w:color="auto" w:fill="auto"/>
            <w:noWrap/>
            <w:vAlign w:val="center"/>
            <w:hideMark/>
          </w:tcPr>
          <w:p w:rsidR="00A946E9" w:rsidRPr="00E852E3" w:rsidRDefault="00A946E9"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18</w:t>
            </w:r>
          </w:p>
        </w:tc>
      </w:tr>
      <w:tr w:rsidR="0044163D" w:rsidRPr="00E852E3" w:rsidTr="00927967">
        <w:trPr>
          <w:trHeight w:val="397"/>
        </w:trPr>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noWrap/>
            <w:vAlign w:val="bottom"/>
            <w:hideMark/>
          </w:tcPr>
          <w:p w:rsidR="0044163D" w:rsidRPr="00E852E3" w:rsidRDefault="00A946E9" w:rsidP="00A946E9">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b/>
                <w:sz w:val="20"/>
                <w:szCs w:val="24"/>
              </w:rPr>
              <w:t xml:space="preserve">или </w:t>
            </w:r>
            <w:r w:rsidR="005F0FCA" w:rsidRPr="00E852E3">
              <w:rPr>
                <w:rFonts w:ascii="Times New Roman" w:eastAsia="Times New Roman" w:hAnsi="Times New Roman" w:cs="Times New Roman"/>
                <w:sz w:val="20"/>
                <w:szCs w:val="24"/>
              </w:rPr>
              <w:t>Костюм для защиты от пониженных температур из смешанной или шерстяной ткани</w:t>
            </w:r>
          </w:p>
        </w:tc>
        <w:tc>
          <w:tcPr>
            <w:tcW w:w="1700" w:type="dxa"/>
            <w:tcBorders>
              <w:top w:val="nil"/>
              <w:left w:val="nil"/>
              <w:bottom w:val="single" w:sz="4" w:space="0" w:color="auto"/>
              <w:right w:val="single" w:sz="4" w:space="0" w:color="auto"/>
            </w:tcBorders>
            <w:shd w:val="clear" w:color="auto" w:fill="auto"/>
            <w:noWrap/>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18</w:t>
            </w:r>
          </w:p>
        </w:tc>
      </w:tr>
      <w:tr w:rsidR="0044163D" w:rsidRPr="00E852E3" w:rsidTr="00927967">
        <w:trPr>
          <w:trHeight w:val="454"/>
        </w:trPr>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noWrap/>
            <w:vAlign w:val="bottom"/>
            <w:hideMark/>
          </w:tcPr>
          <w:p w:rsidR="0044163D" w:rsidRPr="00E852E3" w:rsidRDefault="005F0FCA"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В</w:t>
            </w:r>
            <w:r w:rsidR="0044163D" w:rsidRPr="00E852E3">
              <w:rPr>
                <w:rFonts w:ascii="Times New Roman" w:eastAsia="Times New Roman" w:hAnsi="Times New Roman" w:cs="Times New Roman"/>
                <w:sz w:val="20"/>
                <w:szCs w:val="24"/>
              </w:rPr>
              <w:t>аленки с резиновым низом</w:t>
            </w:r>
            <w:r w:rsidR="0044163D" w:rsidRPr="00E852E3">
              <w:rPr>
                <w:rFonts w:ascii="Times New Roman" w:eastAsia="Times New Roman" w:hAnsi="Times New Roman" w:cs="Times New Roman"/>
                <w:bCs/>
                <w:sz w:val="20"/>
                <w:szCs w:val="24"/>
              </w:rPr>
              <w:t xml:space="preserve"> или</w:t>
            </w:r>
            <w:r w:rsidRPr="00E852E3">
              <w:rPr>
                <w:rFonts w:ascii="Times New Roman" w:eastAsia="Times New Roman" w:hAnsi="Times New Roman" w:cs="Times New Roman"/>
                <w:bCs/>
                <w:sz w:val="20"/>
                <w:szCs w:val="24"/>
              </w:rPr>
              <w:t xml:space="preserve"> </w:t>
            </w:r>
            <w:r w:rsidRPr="00E852E3">
              <w:rPr>
                <w:rFonts w:ascii="Times New Roman" w:eastAsia="Times New Roman" w:hAnsi="Times New Roman" w:cs="Times New Roman"/>
                <w:sz w:val="20"/>
                <w:szCs w:val="24"/>
              </w:rPr>
              <w:t>ботинки кожаные утепленные с жестким подноском</w:t>
            </w:r>
          </w:p>
        </w:tc>
        <w:tc>
          <w:tcPr>
            <w:tcW w:w="1700" w:type="dxa"/>
            <w:tcBorders>
              <w:top w:val="nil"/>
              <w:left w:val="nil"/>
              <w:bottom w:val="single" w:sz="4" w:space="0" w:color="auto"/>
              <w:right w:val="single" w:sz="4" w:space="0" w:color="auto"/>
            </w:tcBorders>
            <w:shd w:val="clear" w:color="auto" w:fill="auto"/>
            <w:noWrap/>
            <w:vAlign w:val="center"/>
            <w:hideMark/>
          </w:tcPr>
          <w:p w:rsidR="0044163D" w:rsidRPr="00E852E3" w:rsidRDefault="00FC64E9"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18</w:t>
            </w:r>
          </w:p>
        </w:tc>
      </w:tr>
      <w:tr w:rsidR="0044163D" w:rsidRPr="00E852E3" w:rsidTr="00927967">
        <w:trPr>
          <w:trHeight w:val="454"/>
        </w:trPr>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vAlign w:val="bottom"/>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Перчатки с защитным покрытием, морозостойкие с шерстяными вкладышами</w:t>
            </w:r>
          </w:p>
        </w:tc>
        <w:tc>
          <w:tcPr>
            <w:tcW w:w="1700" w:type="dxa"/>
            <w:tcBorders>
              <w:top w:val="nil"/>
              <w:left w:val="nil"/>
              <w:bottom w:val="single" w:sz="4" w:space="0" w:color="auto"/>
              <w:right w:val="single" w:sz="4" w:space="0" w:color="auto"/>
            </w:tcBorders>
            <w:shd w:val="clear" w:color="auto" w:fill="auto"/>
            <w:noWrap/>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4</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noWrap/>
            <w:vAlign w:val="bottom"/>
            <w:hideMark/>
          </w:tcPr>
          <w:p w:rsidR="0044163D" w:rsidRPr="00E852E3" w:rsidRDefault="005F0FCA"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Ж</w:t>
            </w:r>
            <w:r w:rsidR="0044163D" w:rsidRPr="00E852E3">
              <w:rPr>
                <w:rFonts w:ascii="Times New Roman" w:eastAsia="Times New Roman" w:hAnsi="Times New Roman" w:cs="Times New Roman"/>
                <w:sz w:val="20"/>
                <w:szCs w:val="24"/>
              </w:rPr>
              <w:t>илет сигнальный 2 класса защиты</w:t>
            </w:r>
          </w:p>
        </w:tc>
        <w:tc>
          <w:tcPr>
            <w:tcW w:w="1700" w:type="dxa"/>
            <w:tcBorders>
              <w:top w:val="nil"/>
              <w:left w:val="nil"/>
              <w:bottom w:val="single" w:sz="4" w:space="0" w:color="auto"/>
              <w:right w:val="single" w:sz="4" w:space="0" w:color="auto"/>
            </w:tcBorders>
            <w:shd w:val="clear" w:color="auto" w:fill="auto"/>
            <w:noWrap/>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c>
          <w:tcPr>
            <w:tcW w:w="472" w:type="dxa"/>
            <w:vMerge w:val="restart"/>
            <w:tcBorders>
              <w:top w:val="nil"/>
              <w:left w:val="single" w:sz="4" w:space="0" w:color="auto"/>
              <w:bottom w:val="single" w:sz="4" w:space="0" w:color="auto"/>
              <w:right w:val="single" w:sz="4" w:space="0" w:color="auto"/>
            </w:tcBorders>
            <w:shd w:val="clear" w:color="auto" w:fill="auto"/>
            <w:hideMark/>
          </w:tcPr>
          <w:p w:rsidR="0044163D" w:rsidRPr="00E852E3" w:rsidRDefault="000B46D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19</w:t>
            </w:r>
          </w:p>
        </w:tc>
        <w:tc>
          <w:tcPr>
            <w:tcW w:w="2639" w:type="dxa"/>
            <w:vMerge w:val="restart"/>
            <w:tcBorders>
              <w:top w:val="nil"/>
              <w:left w:val="single" w:sz="4" w:space="0" w:color="auto"/>
              <w:bottom w:val="single" w:sz="4" w:space="0" w:color="auto"/>
              <w:right w:val="single" w:sz="4" w:space="0" w:color="auto"/>
            </w:tcBorders>
            <w:shd w:val="clear" w:color="auto" w:fill="auto"/>
            <w:hideMark/>
          </w:tcPr>
          <w:p w:rsidR="00E30337" w:rsidRPr="00E852E3" w:rsidRDefault="00E30337"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М</w:t>
            </w:r>
            <w:r w:rsidR="0044163D" w:rsidRPr="00E852E3">
              <w:rPr>
                <w:rFonts w:ascii="Times New Roman" w:eastAsia="Times New Roman" w:hAnsi="Times New Roman" w:cs="Times New Roman"/>
                <w:bCs/>
                <w:sz w:val="20"/>
                <w:szCs w:val="24"/>
              </w:rPr>
              <w:t>ашинист экскаватора</w:t>
            </w:r>
            <w:r w:rsidR="007C5CE8" w:rsidRPr="00E852E3">
              <w:rPr>
                <w:rFonts w:ascii="Times New Roman" w:eastAsia="Times New Roman" w:hAnsi="Times New Roman" w:cs="Times New Roman"/>
                <w:bCs/>
                <w:sz w:val="20"/>
                <w:szCs w:val="24"/>
              </w:rPr>
              <w:t xml:space="preserve"> всех разрядов</w:t>
            </w:r>
          </w:p>
          <w:p w:rsidR="00E30337" w:rsidRPr="00E852E3" w:rsidRDefault="00E30337" w:rsidP="0086540F">
            <w:pPr>
              <w:ind w:firstLine="0"/>
              <w:jc w:val="left"/>
              <w:rPr>
                <w:rFonts w:ascii="Times New Roman" w:eastAsia="Times New Roman" w:hAnsi="Times New Roman" w:cs="Times New Roman"/>
                <w:bCs/>
                <w:sz w:val="20"/>
                <w:szCs w:val="24"/>
              </w:rPr>
            </w:pPr>
          </w:p>
          <w:p w:rsidR="00E30337" w:rsidRPr="00E852E3" w:rsidRDefault="00E30337"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Т</w:t>
            </w:r>
            <w:r w:rsidR="0044163D" w:rsidRPr="00E852E3">
              <w:rPr>
                <w:rFonts w:ascii="Times New Roman" w:eastAsia="Times New Roman" w:hAnsi="Times New Roman" w:cs="Times New Roman"/>
                <w:bCs/>
                <w:sz w:val="20"/>
                <w:szCs w:val="24"/>
              </w:rPr>
              <w:t>ракторист</w:t>
            </w:r>
            <w:r w:rsidR="007C5CE8" w:rsidRPr="00E852E3">
              <w:rPr>
                <w:rFonts w:ascii="Times New Roman" w:eastAsia="Times New Roman" w:hAnsi="Times New Roman" w:cs="Times New Roman"/>
                <w:bCs/>
                <w:sz w:val="20"/>
                <w:szCs w:val="24"/>
              </w:rPr>
              <w:t xml:space="preserve"> всех разрядов</w:t>
            </w:r>
          </w:p>
          <w:p w:rsidR="00E30337" w:rsidRPr="00E852E3" w:rsidRDefault="00E30337" w:rsidP="0086540F">
            <w:pPr>
              <w:ind w:firstLine="0"/>
              <w:jc w:val="left"/>
              <w:rPr>
                <w:rFonts w:ascii="Times New Roman" w:eastAsia="Times New Roman" w:hAnsi="Times New Roman" w:cs="Times New Roman"/>
                <w:bCs/>
                <w:sz w:val="20"/>
                <w:szCs w:val="24"/>
              </w:rPr>
            </w:pPr>
          </w:p>
          <w:p w:rsidR="0044163D" w:rsidRPr="00E852E3" w:rsidRDefault="00E30337"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М</w:t>
            </w:r>
            <w:r w:rsidR="0044163D" w:rsidRPr="00E852E3">
              <w:rPr>
                <w:rFonts w:ascii="Times New Roman" w:eastAsia="Times New Roman" w:hAnsi="Times New Roman" w:cs="Times New Roman"/>
                <w:bCs/>
                <w:sz w:val="20"/>
                <w:szCs w:val="24"/>
              </w:rPr>
              <w:t>ашинист передвижной паровой депарафинизационной установки</w:t>
            </w:r>
            <w:r w:rsidR="007C5CE8" w:rsidRPr="00E852E3">
              <w:rPr>
                <w:rFonts w:ascii="Times New Roman" w:eastAsia="Times New Roman" w:hAnsi="Times New Roman" w:cs="Times New Roman"/>
                <w:bCs/>
                <w:sz w:val="20"/>
                <w:szCs w:val="24"/>
              </w:rPr>
              <w:t xml:space="preserve"> всех разрядов</w:t>
            </w:r>
          </w:p>
          <w:p w:rsidR="00FC64E9" w:rsidRPr="00E852E3" w:rsidRDefault="00FC64E9" w:rsidP="0086540F">
            <w:pPr>
              <w:ind w:firstLine="0"/>
              <w:jc w:val="left"/>
              <w:rPr>
                <w:rFonts w:ascii="Times New Roman" w:eastAsia="Times New Roman" w:hAnsi="Times New Roman" w:cs="Times New Roman"/>
                <w:bCs/>
                <w:sz w:val="20"/>
                <w:szCs w:val="24"/>
              </w:rPr>
            </w:pPr>
          </w:p>
          <w:p w:rsidR="00317AD8" w:rsidRPr="00E852E3" w:rsidRDefault="00317AD8"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Машинист бульдозера</w:t>
            </w:r>
          </w:p>
          <w:p w:rsidR="00317AD8" w:rsidRPr="00E852E3" w:rsidRDefault="00317AD8" w:rsidP="0086540F">
            <w:pPr>
              <w:ind w:firstLine="0"/>
              <w:jc w:val="left"/>
              <w:rPr>
                <w:rFonts w:ascii="Times New Roman" w:eastAsia="Times New Roman" w:hAnsi="Times New Roman" w:cs="Times New Roman"/>
                <w:bCs/>
                <w:sz w:val="20"/>
                <w:szCs w:val="24"/>
              </w:rPr>
            </w:pPr>
          </w:p>
          <w:p w:rsidR="00FC64E9" w:rsidRPr="00E852E3" w:rsidRDefault="00FC64E9"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i/>
                <w:sz w:val="20"/>
                <w:szCs w:val="24"/>
              </w:rPr>
              <w:lastRenderedPageBreak/>
              <w:t>(п. 19 в ред. Дополнительн</w:t>
            </w:r>
            <w:r w:rsidR="00BE5BB0" w:rsidRPr="00E852E3">
              <w:rPr>
                <w:rFonts w:ascii="Times New Roman" w:eastAsia="Times New Roman" w:hAnsi="Times New Roman" w:cs="Times New Roman"/>
                <w:bCs/>
                <w:i/>
                <w:sz w:val="20"/>
                <w:szCs w:val="24"/>
              </w:rPr>
              <w:t>ых соглашений</w:t>
            </w:r>
            <w:r w:rsidRPr="00E852E3">
              <w:rPr>
                <w:rFonts w:ascii="Times New Roman" w:eastAsia="Times New Roman" w:hAnsi="Times New Roman" w:cs="Times New Roman"/>
                <w:bCs/>
                <w:i/>
                <w:sz w:val="20"/>
                <w:szCs w:val="24"/>
              </w:rPr>
              <w:t xml:space="preserve"> от 05.07.20169 </w:t>
            </w:r>
            <w:r w:rsidRPr="00E852E3">
              <w:rPr>
                <w:rFonts w:ascii="Times New Roman" w:eastAsia="Times New Roman" w:hAnsi="Times New Roman" w:cs="Times New Roman"/>
                <w:bCs/>
                <w:i/>
                <w:sz w:val="20"/>
                <w:szCs w:val="24"/>
              </w:rPr>
              <w:br/>
              <w:t>№ 4</w:t>
            </w:r>
            <w:r w:rsidR="00BE5BB0" w:rsidRPr="00E852E3">
              <w:rPr>
                <w:rFonts w:ascii="Times New Roman" w:eastAsia="Times New Roman" w:hAnsi="Times New Roman" w:cs="Times New Roman"/>
                <w:bCs/>
                <w:i/>
                <w:sz w:val="20"/>
                <w:szCs w:val="24"/>
              </w:rPr>
              <w:t>, от 08.06.2017 № 6</w:t>
            </w:r>
            <w:r w:rsidR="005013A3" w:rsidRPr="00E852E3">
              <w:rPr>
                <w:rFonts w:ascii="Times New Roman" w:eastAsia="Times New Roman" w:hAnsi="Times New Roman" w:cs="Times New Roman"/>
                <w:bCs/>
                <w:i/>
                <w:sz w:val="20"/>
                <w:szCs w:val="24"/>
              </w:rPr>
              <w:t>, от 21.12.2017 № 7</w:t>
            </w:r>
            <w:r w:rsidRPr="00E852E3">
              <w:rPr>
                <w:rFonts w:ascii="Times New Roman" w:eastAsia="Times New Roman" w:hAnsi="Times New Roman" w:cs="Times New Roman"/>
                <w:bCs/>
                <w:i/>
                <w:sz w:val="20"/>
                <w:szCs w:val="24"/>
              </w:rPr>
              <w:t>)</w:t>
            </w:r>
          </w:p>
        </w:tc>
        <w:tc>
          <w:tcPr>
            <w:tcW w:w="5410" w:type="dxa"/>
            <w:tcBorders>
              <w:top w:val="nil"/>
              <w:left w:val="nil"/>
              <w:bottom w:val="single" w:sz="4" w:space="0" w:color="auto"/>
              <w:right w:val="single" w:sz="4" w:space="0" w:color="auto"/>
            </w:tcBorders>
            <w:shd w:val="clear" w:color="auto" w:fill="auto"/>
            <w:hideMark/>
          </w:tcPr>
          <w:p w:rsidR="005F0FCA"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lastRenderedPageBreak/>
              <w:t xml:space="preserve">Комбинезон хлопчатобумажный для защиты от общих производственных загрязнений и механических воздействий или </w:t>
            </w:r>
          </w:p>
          <w:p w:rsidR="0044163D" w:rsidRPr="00E852E3" w:rsidRDefault="005F0FCA"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К</w:t>
            </w:r>
            <w:r w:rsidR="0044163D" w:rsidRPr="00E852E3">
              <w:rPr>
                <w:rFonts w:ascii="Times New Roman" w:eastAsia="Times New Roman" w:hAnsi="Times New Roman" w:cs="Times New Roman"/>
                <w:sz w:val="20"/>
                <w:szCs w:val="24"/>
              </w:rPr>
              <w:t xml:space="preserve">остюм из смешанных тканей для защиты от общих производственных загрязнений и механических воздействий </w:t>
            </w:r>
          </w:p>
        </w:tc>
        <w:tc>
          <w:tcPr>
            <w:tcW w:w="1700" w:type="dxa"/>
            <w:tcBorders>
              <w:top w:val="nil"/>
              <w:left w:val="nil"/>
              <w:bottom w:val="single" w:sz="4" w:space="0" w:color="auto"/>
              <w:right w:val="single" w:sz="4" w:space="0" w:color="auto"/>
            </w:tcBorders>
            <w:shd w:val="clear" w:color="auto" w:fill="auto"/>
            <w:noWrap/>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5F0FCA" w:rsidP="00DB26CC">
            <w:pPr>
              <w:ind w:left="34" w:hanging="34"/>
              <w:rPr>
                <w:rFonts w:ascii="Times New Roman" w:eastAsia="Times New Roman" w:hAnsi="Times New Roman" w:cs="Times New Roman"/>
                <w:bCs/>
                <w:sz w:val="20"/>
                <w:szCs w:val="24"/>
              </w:rPr>
            </w:pPr>
            <w:r w:rsidRPr="00E852E3">
              <w:rPr>
                <w:rFonts w:ascii="Times New Roman" w:eastAsia="Times New Roman" w:hAnsi="Times New Roman" w:cs="Times New Roman"/>
                <w:sz w:val="20"/>
                <w:szCs w:val="24"/>
              </w:rPr>
              <w:t>Б</w:t>
            </w:r>
            <w:r w:rsidR="0044163D" w:rsidRPr="00E852E3">
              <w:rPr>
                <w:rFonts w:ascii="Times New Roman" w:eastAsia="Times New Roman" w:hAnsi="Times New Roman" w:cs="Times New Roman"/>
                <w:sz w:val="20"/>
                <w:szCs w:val="24"/>
              </w:rPr>
              <w:t xml:space="preserve">отинки кожаные </w:t>
            </w:r>
            <w:r w:rsidR="0044163D" w:rsidRPr="00E852E3">
              <w:rPr>
                <w:rFonts w:ascii="Times New Roman" w:eastAsia="Times New Roman" w:hAnsi="Times New Roman" w:cs="Times New Roman"/>
                <w:bCs/>
                <w:sz w:val="20"/>
                <w:szCs w:val="24"/>
              </w:rPr>
              <w:t>или</w:t>
            </w:r>
          </w:p>
          <w:p w:rsidR="005F0FCA" w:rsidRPr="00E852E3" w:rsidRDefault="005F0FCA"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bCs/>
                <w:sz w:val="20"/>
                <w:szCs w:val="24"/>
              </w:rPr>
              <w:t>Сапоги резиновые</w:t>
            </w:r>
          </w:p>
        </w:tc>
        <w:tc>
          <w:tcPr>
            <w:tcW w:w="1700" w:type="dxa"/>
            <w:tcBorders>
              <w:top w:val="nil"/>
              <w:left w:val="nil"/>
              <w:bottom w:val="single" w:sz="4" w:space="0" w:color="auto"/>
              <w:right w:val="single" w:sz="4" w:space="0" w:color="auto"/>
            </w:tcBorders>
            <w:shd w:val="clear" w:color="auto" w:fill="auto"/>
            <w:noWrap/>
            <w:vAlign w:val="center"/>
            <w:hideMark/>
          </w:tcPr>
          <w:p w:rsidR="0044163D" w:rsidRPr="00E852E3" w:rsidRDefault="005F0FCA"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vAlign w:val="bottom"/>
            <w:hideMark/>
          </w:tcPr>
          <w:p w:rsidR="0044163D" w:rsidRPr="00E852E3" w:rsidRDefault="00317AD8" w:rsidP="00317AD8">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П</w:t>
            </w:r>
            <w:r w:rsidR="0044163D" w:rsidRPr="00E852E3">
              <w:rPr>
                <w:rFonts w:ascii="Times New Roman" w:eastAsia="Times New Roman" w:hAnsi="Times New Roman" w:cs="Times New Roman"/>
                <w:sz w:val="20"/>
                <w:szCs w:val="24"/>
              </w:rPr>
              <w:t>ерчатки с полимерным покрытием</w:t>
            </w:r>
          </w:p>
        </w:tc>
        <w:tc>
          <w:tcPr>
            <w:tcW w:w="1700" w:type="dxa"/>
            <w:tcBorders>
              <w:top w:val="nil"/>
              <w:left w:val="nil"/>
              <w:bottom w:val="single" w:sz="4" w:space="0" w:color="auto"/>
              <w:right w:val="single" w:sz="4" w:space="0" w:color="auto"/>
            </w:tcBorders>
            <w:shd w:val="clear" w:color="auto" w:fill="auto"/>
            <w:noWrap/>
            <w:vAlign w:val="center"/>
            <w:hideMark/>
          </w:tcPr>
          <w:p w:rsidR="0044163D" w:rsidRPr="00E852E3" w:rsidRDefault="00317AD8"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vAlign w:val="bottom"/>
            <w:hideMark/>
          </w:tcPr>
          <w:p w:rsidR="0044163D" w:rsidRPr="00E852E3" w:rsidRDefault="005F0FCA"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Н</w:t>
            </w:r>
            <w:r w:rsidR="0044163D" w:rsidRPr="00E852E3">
              <w:rPr>
                <w:rFonts w:ascii="Times New Roman" w:eastAsia="Times New Roman" w:hAnsi="Times New Roman" w:cs="Times New Roman"/>
                <w:sz w:val="20"/>
                <w:szCs w:val="24"/>
              </w:rPr>
              <w:t>аушники противошумные ( с креплением на каску)</w:t>
            </w:r>
            <w:r w:rsidRPr="00E852E3">
              <w:rPr>
                <w:rFonts w:ascii="Times New Roman" w:eastAsia="Times New Roman" w:hAnsi="Times New Roman" w:cs="Times New Roman"/>
                <w:sz w:val="20"/>
                <w:szCs w:val="24"/>
              </w:rPr>
              <w:t xml:space="preserve"> или</w:t>
            </w:r>
          </w:p>
          <w:p w:rsidR="005F0FCA" w:rsidRPr="00E852E3" w:rsidRDefault="005F0FCA"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Вкладыши противошумные</w:t>
            </w:r>
          </w:p>
        </w:tc>
        <w:tc>
          <w:tcPr>
            <w:tcW w:w="1700" w:type="dxa"/>
            <w:tcBorders>
              <w:top w:val="nil"/>
              <w:left w:val="nil"/>
              <w:bottom w:val="single" w:sz="4" w:space="0" w:color="auto"/>
              <w:right w:val="single" w:sz="4" w:space="0" w:color="auto"/>
            </w:tcBorders>
            <w:shd w:val="clear" w:color="auto" w:fill="auto"/>
            <w:noWrap/>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До износа</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noWrap/>
            <w:vAlign w:val="bottom"/>
            <w:hideMark/>
          </w:tcPr>
          <w:p w:rsidR="0044163D" w:rsidRPr="00E852E3" w:rsidRDefault="005F0FCA"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Ж</w:t>
            </w:r>
            <w:r w:rsidR="0044163D" w:rsidRPr="00E852E3">
              <w:rPr>
                <w:rFonts w:ascii="Times New Roman" w:eastAsia="Times New Roman" w:hAnsi="Times New Roman" w:cs="Times New Roman"/>
                <w:sz w:val="20"/>
                <w:szCs w:val="24"/>
              </w:rPr>
              <w:t>илет сигнальный 2 класса защиты</w:t>
            </w:r>
          </w:p>
        </w:tc>
        <w:tc>
          <w:tcPr>
            <w:tcW w:w="1700" w:type="dxa"/>
            <w:tcBorders>
              <w:top w:val="nil"/>
              <w:left w:val="nil"/>
              <w:bottom w:val="single" w:sz="4" w:space="0" w:color="auto"/>
              <w:right w:val="single" w:sz="4" w:space="0" w:color="auto"/>
            </w:tcBorders>
            <w:shd w:val="clear" w:color="auto" w:fill="auto"/>
            <w:noWrap/>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noWrap/>
            <w:hideMark/>
          </w:tcPr>
          <w:p w:rsidR="0044163D" w:rsidRPr="00E852E3" w:rsidRDefault="0044163D" w:rsidP="00DB26CC">
            <w:pPr>
              <w:ind w:left="34" w:hanging="34"/>
              <w:jc w:val="center"/>
              <w:rPr>
                <w:rFonts w:ascii="Times New Roman" w:eastAsia="Times New Roman" w:hAnsi="Times New Roman" w:cs="Times New Roman"/>
                <w:bCs/>
                <w:i/>
                <w:iCs/>
                <w:sz w:val="20"/>
                <w:szCs w:val="24"/>
              </w:rPr>
            </w:pPr>
            <w:r w:rsidRPr="00E852E3">
              <w:rPr>
                <w:rFonts w:ascii="Times New Roman" w:eastAsia="Times New Roman" w:hAnsi="Times New Roman" w:cs="Times New Roman"/>
                <w:bCs/>
                <w:i/>
                <w:iCs/>
                <w:sz w:val="20"/>
                <w:szCs w:val="24"/>
              </w:rPr>
              <w:t>На наружных работах зимой дополнительно:</w:t>
            </w:r>
          </w:p>
        </w:tc>
        <w:tc>
          <w:tcPr>
            <w:tcW w:w="1700" w:type="dxa"/>
            <w:tcBorders>
              <w:top w:val="nil"/>
              <w:left w:val="nil"/>
              <w:bottom w:val="single" w:sz="4" w:space="0" w:color="auto"/>
              <w:right w:val="single" w:sz="4" w:space="0" w:color="auto"/>
            </w:tcBorders>
            <w:shd w:val="clear" w:color="auto" w:fill="auto"/>
            <w:noWrap/>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p>
        </w:tc>
      </w:tr>
      <w:tr w:rsidR="0044163D" w:rsidRPr="00E852E3" w:rsidTr="00927967">
        <w:trPr>
          <w:trHeight w:val="283"/>
        </w:trPr>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noWrap/>
            <w:vAlign w:val="bottom"/>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Куртка на утепляющей прокладке</w:t>
            </w:r>
          </w:p>
        </w:tc>
        <w:tc>
          <w:tcPr>
            <w:tcW w:w="1700" w:type="dxa"/>
            <w:tcBorders>
              <w:top w:val="nil"/>
              <w:left w:val="nil"/>
              <w:bottom w:val="single" w:sz="4" w:space="0" w:color="auto"/>
              <w:right w:val="single" w:sz="4" w:space="0" w:color="auto"/>
            </w:tcBorders>
            <w:shd w:val="clear" w:color="auto" w:fill="auto"/>
            <w:noWrap/>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18</w:t>
            </w:r>
          </w:p>
        </w:tc>
      </w:tr>
      <w:tr w:rsidR="00A946E9" w:rsidRPr="00E852E3" w:rsidTr="00927967">
        <w:trPr>
          <w:trHeight w:val="283"/>
        </w:trPr>
        <w:tc>
          <w:tcPr>
            <w:tcW w:w="472" w:type="dxa"/>
            <w:vMerge/>
            <w:tcBorders>
              <w:top w:val="nil"/>
              <w:left w:val="single" w:sz="4" w:space="0" w:color="auto"/>
              <w:bottom w:val="single" w:sz="4" w:space="0" w:color="auto"/>
              <w:right w:val="single" w:sz="4" w:space="0" w:color="auto"/>
            </w:tcBorders>
            <w:vAlign w:val="center"/>
            <w:hideMark/>
          </w:tcPr>
          <w:p w:rsidR="00A946E9" w:rsidRPr="00E852E3" w:rsidRDefault="00A946E9"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A946E9" w:rsidRPr="00E852E3" w:rsidRDefault="00A946E9"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noWrap/>
            <w:vAlign w:val="bottom"/>
            <w:hideMark/>
          </w:tcPr>
          <w:p w:rsidR="00A946E9" w:rsidRPr="00E852E3" w:rsidRDefault="00A946E9"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Брюки на утепляющей прокладке</w:t>
            </w:r>
          </w:p>
        </w:tc>
        <w:tc>
          <w:tcPr>
            <w:tcW w:w="1700" w:type="dxa"/>
            <w:tcBorders>
              <w:top w:val="nil"/>
              <w:left w:val="nil"/>
              <w:bottom w:val="single" w:sz="4" w:space="0" w:color="auto"/>
              <w:right w:val="single" w:sz="4" w:space="0" w:color="auto"/>
            </w:tcBorders>
            <w:shd w:val="clear" w:color="auto" w:fill="auto"/>
            <w:noWrap/>
            <w:vAlign w:val="center"/>
            <w:hideMark/>
          </w:tcPr>
          <w:p w:rsidR="00A946E9" w:rsidRPr="00E852E3" w:rsidRDefault="00A946E9"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18</w:t>
            </w:r>
          </w:p>
        </w:tc>
      </w:tr>
      <w:tr w:rsidR="0044163D" w:rsidRPr="00E852E3" w:rsidTr="00927967">
        <w:trPr>
          <w:trHeight w:val="283"/>
        </w:trPr>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noWrap/>
            <w:vAlign w:val="bottom"/>
            <w:hideMark/>
          </w:tcPr>
          <w:p w:rsidR="0044163D" w:rsidRPr="00E852E3" w:rsidRDefault="005F0FCA" w:rsidP="00A946E9">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b/>
                <w:bCs/>
                <w:sz w:val="20"/>
                <w:szCs w:val="24"/>
              </w:rPr>
              <w:t>или</w:t>
            </w:r>
            <w:r w:rsidRPr="00E852E3">
              <w:rPr>
                <w:rFonts w:ascii="Times New Roman" w:eastAsia="Times New Roman" w:hAnsi="Times New Roman" w:cs="Times New Roman"/>
                <w:b/>
                <w:sz w:val="20"/>
                <w:szCs w:val="24"/>
              </w:rPr>
              <w:t xml:space="preserve"> </w:t>
            </w:r>
            <w:r w:rsidRPr="00E852E3">
              <w:rPr>
                <w:rFonts w:ascii="Times New Roman" w:eastAsia="Times New Roman" w:hAnsi="Times New Roman" w:cs="Times New Roman"/>
                <w:sz w:val="20"/>
                <w:szCs w:val="24"/>
              </w:rPr>
              <w:t>Костюм для защиты от пониженных температур из смешанной или шерстяной ткани</w:t>
            </w:r>
          </w:p>
        </w:tc>
        <w:tc>
          <w:tcPr>
            <w:tcW w:w="1700" w:type="dxa"/>
            <w:tcBorders>
              <w:top w:val="nil"/>
              <w:left w:val="nil"/>
              <w:bottom w:val="single" w:sz="4" w:space="0" w:color="auto"/>
              <w:right w:val="single" w:sz="4" w:space="0" w:color="auto"/>
            </w:tcBorders>
            <w:shd w:val="clear" w:color="auto" w:fill="auto"/>
            <w:noWrap/>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18</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noWrap/>
            <w:vAlign w:val="bottom"/>
            <w:hideMark/>
          </w:tcPr>
          <w:p w:rsidR="005F0FCA" w:rsidRPr="00E852E3" w:rsidRDefault="005F0FCA" w:rsidP="00DB26CC">
            <w:pPr>
              <w:ind w:left="34" w:hanging="34"/>
              <w:rPr>
                <w:rFonts w:ascii="Times New Roman" w:eastAsia="Times New Roman" w:hAnsi="Times New Roman" w:cs="Times New Roman"/>
                <w:bCs/>
                <w:sz w:val="20"/>
                <w:szCs w:val="24"/>
              </w:rPr>
            </w:pPr>
            <w:r w:rsidRPr="00E852E3">
              <w:rPr>
                <w:rFonts w:ascii="Times New Roman" w:eastAsia="Times New Roman" w:hAnsi="Times New Roman" w:cs="Times New Roman"/>
                <w:sz w:val="20"/>
                <w:szCs w:val="24"/>
              </w:rPr>
              <w:t>В</w:t>
            </w:r>
            <w:r w:rsidR="0044163D" w:rsidRPr="00E852E3">
              <w:rPr>
                <w:rFonts w:ascii="Times New Roman" w:eastAsia="Times New Roman" w:hAnsi="Times New Roman" w:cs="Times New Roman"/>
                <w:sz w:val="20"/>
                <w:szCs w:val="24"/>
              </w:rPr>
              <w:t>аленки с резиновым низом</w:t>
            </w:r>
            <w:r w:rsidR="0044163D" w:rsidRPr="00E852E3">
              <w:rPr>
                <w:rFonts w:ascii="Times New Roman" w:eastAsia="Times New Roman" w:hAnsi="Times New Roman" w:cs="Times New Roman"/>
                <w:bCs/>
                <w:sz w:val="20"/>
                <w:szCs w:val="24"/>
              </w:rPr>
              <w:t xml:space="preserve"> или</w:t>
            </w:r>
            <w:r w:rsidRPr="00E852E3">
              <w:rPr>
                <w:rFonts w:ascii="Times New Roman" w:eastAsia="Times New Roman" w:hAnsi="Times New Roman" w:cs="Times New Roman"/>
                <w:bCs/>
                <w:sz w:val="20"/>
                <w:szCs w:val="24"/>
              </w:rPr>
              <w:t xml:space="preserve"> </w:t>
            </w:r>
          </w:p>
          <w:p w:rsidR="0044163D" w:rsidRPr="00E852E3" w:rsidRDefault="005F0FCA"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Ботинки кожаные утепленные с жестким подноском</w:t>
            </w:r>
          </w:p>
        </w:tc>
        <w:tc>
          <w:tcPr>
            <w:tcW w:w="1700" w:type="dxa"/>
            <w:tcBorders>
              <w:top w:val="nil"/>
              <w:left w:val="nil"/>
              <w:bottom w:val="single" w:sz="4" w:space="0" w:color="auto"/>
              <w:right w:val="single" w:sz="4" w:space="0" w:color="auto"/>
            </w:tcBorders>
            <w:shd w:val="clear" w:color="auto" w:fill="auto"/>
            <w:noWrap/>
            <w:vAlign w:val="center"/>
            <w:hideMark/>
          </w:tcPr>
          <w:p w:rsidR="0044163D" w:rsidRPr="00E852E3" w:rsidRDefault="00FC64E9"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18</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vAlign w:val="bottom"/>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Перчатки с защитным покрытием, морозостойкие с шерстяными вкладышами</w:t>
            </w:r>
          </w:p>
        </w:tc>
        <w:tc>
          <w:tcPr>
            <w:tcW w:w="1700" w:type="dxa"/>
            <w:tcBorders>
              <w:top w:val="nil"/>
              <w:left w:val="nil"/>
              <w:bottom w:val="single" w:sz="4" w:space="0" w:color="auto"/>
              <w:right w:val="single" w:sz="4" w:space="0" w:color="auto"/>
            </w:tcBorders>
            <w:shd w:val="clear" w:color="auto" w:fill="auto"/>
            <w:noWrap/>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4</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noWrap/>
            <w:vAlign w:val="bottom"/>
            <w:hideMark/>
          </w:tcPr>
          <w:p w:rsidR="0044163D" w:rsidRPr="00E852E3" w:rsidRDefault="005F0FCA"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Ж</w:t>
            </w:r>
            <w:r w:rsidR="0044163D" w:rsidRPr="00E852E3">
              <w:rPr>
                <w:rFonts w:ascii="Times New Roman" w:eastAsia="Times New Roman" w:hAnsi="Times New Roman" w:cs="Times New Roman"/>
                <w:sz w:val="20"/>
                <w:szCs w:val="24"/>
              </w:rPr>
              <w:t>илет сигнальный 2 класса защиты</w:t>
            </w:r>
          </w:p>
        </w:tc>
        <w:tc>
          <w:tcPr>
            <w:tcW w:w="1700" w:type="dxa"/>
            <w:tcBorders>
              <w:top w:val="nil"/>
              <w:left w:val="nil"/>
              <w:bottom w:val="single" w:sz="4" w:space="0" w:color="auto"/>
              <w:right w:val="single" w:sz="4" w:space="0" w:color="auto"/>
            </w:tcBorders>
            <w:shd w:val="clear" w:color="auto" w:fill="auto"/>
            <w:noWrap/>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BE5BB0" w:rsidRPr="00E852E3" w:rsidTr="0085750D">
        <w:tc>
          <w:tcPr>
            <w:tcW w:w="472" w:type="dxa"/>
            <w:tcBorders>
              <w:top w:val="nil"/>
              <w:left w:val="single" w:sz="4" w:space="0" w:color="auto"/>
              <w:bottom w:val="single" w:sz="4" w:space="0" w:color="auto"/>
              <w:right w:val="single" w:sz="4" w:space="0" w:color="auto"/>
            </w:tcBorders>
            <w:shd w:val="clear" w:color="auto" w:fill="auto"/>
            <w:hideMark/>
          </w:tcPr>
          <w:p w:rsidR="00BE5BB0" w:rsidRPr="00E852E3" w:rsidRDefault="00BE5BB0"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23</w:t>
            </w:r>
          </w:p>
        </w:tc>
        <w:tc>
          <w:tcPr>
            <w:tcW w:w="2639" w:type="dxa"/>
            <w:tcBorders>
              <w:top w:val="nil"/>
              <w:left w:val="single" w:sz="4" w:space="0" w:color="auto"/>
              <w:bottom w:val="single" w:sz="4" w:space="0" w:color="auto"/>
              <w:right w:val="single" w:sz="4" w:space="0" w:color="auto"/>
            </w:tcBorders>
            <w:shd w:val="clear" w:color="auto" w:fill="auto"/>
            <w:hideMark/>
          </w:tcPr>
          <w:p w:rsidR="00BE5BB0" w:rsidRPr="00E852E3" w:rsidRDefault="00BE5BB0" w:rsidP="00C01C3D">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 xml:space="preserve">Утратил силу . – </w:t>
            </w:r>
            <w:r w:rsidRPr="00E852E3">
              <w:rPr>
                <w:rFonts w:ascii="Times New Roman" w:eastAsia="Times New Roman" w:hAnsi="Times New Roman" w:cs="Times New Roman"/>
                <w:bCs/>
                <w:i/>
                <w:sz w:val="20"/>
                <w:szCs w:val="24"/>
              </w:rPr>
              <w:t>Дополнительное соглашение от 05.07.2016 № 4</w:t>
            </w:r>
          </w:p>
        </w:tc>
        <w:tc>
          <w:tcPr>
            <w:tcW w:w="5410" w:type="dxa"/>
            <w:tcBorders>
              <w:top w:val="nil"/>
              <w:left w:val="nil"/>
              <w:bottom w:val="single" w:sz="4" w:space="0" w:color="auto"/>
              <w:right w:val="single" w:sz="4" w:space="0" w:color="auto"/>
            </w:tcBorders>
            <w:shd w:val="clear" w:color="auto" w:fill="auto"/>
            <w:hideMark/>
          </w:tcPr>
          <w:p w:rsidR="00BE5BB0" w:rsidRPr="00E852E3" w:rsidRDefault="00BE5BB0" w:rsidP="0085750D">
            <w:pPr>
              <w:ind w:left="34" w:hanging="34"/>
              <w:rPr>
                <w:rFonts w:ascii="Times New Roman" w:eastAsia="Times New Roman" w:hAnsi="Times New Roman" w:cs="Times New Roman"/>
                <w:sz w:val="20"/>
                <w:szCs w:val="24"/>
              </w:rPr>
            </w:pPr>
          </w:p>
        </w:tc>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BE5BB0" w:rsidRPr="00E852E3" w:rsidRDefault="00BE5BB0" w:rsidP="0086540F">
            <w:pPr>
              <w:ind w:firstLine="0"/>
              <w:jc w:val="center"/>
              <w:rPr>
                <w:rFonts w:ascii="Times New Roman" w:eastAsia="Times New Roman" w:hAnsi="Times New Roman" w:cs="Times New Roman"/>
                <w:sz w:val="20"/>
                <w:szCs w:val="24"/>
              </w:rPr>
            </w:pPr>
          </w:p>
        </w:tc>
      </w:tr>
      <w:tr w:rsidR="0044163D" w:rsidRPr="00E852E3" w:rsidTr="00927967">
        <w:tc>
          <w:tcPr>
            <w:tcW w:w="472" w:type="dxa"/>
            <w:tcBorders>
              <w:top w:val="nil"/>
              <w:left w:val="single" w:sz="4" w:space="0" w:color="auto"/>
              <w:bottom w:val="single" w:sz="4" w:space="0" w:color="auto"/>
              <w:right w:val="single" w:sz="4" w:space="0" w:color="auto"/>
            </w:tcBorders>
            <w:shd w:val="clear" w:color="auto" w:fill="auto"/>
            <w:hideMark/>
          </w:tcPr>
          <w:p w:rsidR="0044163D" w:rsidRPr="00E852E3" w:rsidRDefault="00BC2E49"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2</w:t>
            </w:r>
            <w:r w:rsidR="000B46D7" w:rsidRPr="00E852E3">
              <w:rPr>
                <w:rFonts w:ascii="Times New Roman" w:eastAsia="Times New Roman" w:hAnsi="Times New Roman" w:cs="Times New Roman"/>
                <w:sz w:val="20"/>
                <w:szCs w:val="24"/>
              </w:rPr>
              <w:t>0</w:t>
            </w:r>
          </w:p>
        </w:tc>
        <w:tc>
          <w:tcPr>
            <w:tcW w:w="2639" w:type="dxa"/>
            <w:tcBorders>
              <w:top w:val="nil"/>
              <w:left w:val="nil"/>
              <w:bottom w:val="single" w:sz="4" w:space="0" w:color="auto"/>
              <w:right w:val="single" w:sz="4" w:space="0" w:color="auto"/>
            </w:tcBorders>
            <w:shd w:val="clear" w:color="auto" w:fill="auto"/>
            <w:hideMark/>
          </w:tcPr>
          <w:p w:rsidR="0044163D" w:rsidRPr="00E852E3" w:rsidRDefault="00290120"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М</w:t>
            </w:r>
            <w:r w:rsidR="0044163D" w:rsidRPr="00E852E3">
              <w:rPr>
                <w:rFonts w:ascii="Times New Roman" w:eastAsia="Times New Roman" w:hAnsi="Times New Roman" w:cs="Times New Roman"/>
                <w:bCs/>
                <w:sz w:val="20"/>
                <w:szCs w:val="24"/>
              </w:rPr>
              <w:t>едицинская сестра</w:t>
            </w:r>
          </w:p>
        </w:tc>
        <w:tc>
          <w:tcPr>
            <w:tcW w:w="5410" w:type="dxa"/>
            <w:tcBorders>
              <w:top w:val="nil"/>
              <w:left w:val="nil"/>
              <w:bottom w:val="single" w:sz="4" w:space="0" w:color="auto"/>
              <w:right w:val="single" w:sz="4" w:space="0" w:color="auto"/>
            </w:tcBorders>
            <w:shd w:val="clear" w:color="auto" w:fill="auto"/>
            <w:hideMark/>
          </w:tcPr>
          <w:p w:rsidR="0044163D" w:rsidRPr="00E852E3" w:rsidRDefault="005F0FCA"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Х</w:t>
            </w:r>
            <w:r w:rsidR="0044163D" w:rsidRPr="00E852E3">
              <w:rPr>
                <w:rFonts w:ascii="Times New Roman" w:eastAsia="Times New Roman" w:hAnsi="Times New Roman" w:cs="Times New Roman"/>
                <w:sz w:val="20"/>
                <w:szCs w:val="24"/>
              </w:rPr>
              <w:t>алат хлопчатобумажный</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rPr>
          <w:trHeight w:val="227"/>
        </w:trPr>
        <w:tc>
          <w:tcPr>
            <w:tcW w:w="472" w:type="dxa"/>
            <w:vMerge w:val="restart"/>
            <w:tcBorders>
              <w:top w:val="nil"/>
              <w:left w:val="single" w:sz="4" w:space="0" w:color="auto"/>
              <w:bottom w:val="single" w:sz="4" w:space="0" w:color="auto"/>
              <w:right w:val="single" w:sz="4" w:space="0" w:color="auto"/>
            </w:tcBorders>
            <w:shd w:val="clear" w:color="auto" w:fill="auto"/>
            <w:noWrap/>
            <w:hideMark/>
          </w:tcPr>
          <w:p w:rsidR="0044163D" w:rsidRPr="00E852E3" w:rsidRDefault="00BC2E49"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2</w:t>
            </w:r>
            <w:r w:rsidR="000B46D7" w:rsidRPr="00E852E3">
              <w:rPr>
                <w:rFonts w:ascii="Times New Roman" w:eastAsia="Times New Roman" w:hAnsi="Times New Roman" w:cs="Times New Roman"/>
                <w:sz w:val="20"/>
                <w:szCs w:val="24"/>
              </w:rPr>
              <w:t>1</w:t>
            </w:r>
          </w:p>
        </w:tc>
        <w:tc>
          <w:tcPr>
            <w:tcW w:w="2639" w:type="dxa"/>
            <w:vMerge w:val="restart"/>
            <w:tcBorders>
              <w:top w:val="nil"/>
              <w:left w:val="single" w:sz="4" w:space="0" w:color="auto"/>
              <w:bottom w:val="single" w:sz="4" w:space="0" w:color="auto"/>
              <w:right w:val="single" w:sz="4" w:space="0" w:color="auto"/>
            </w:tcBorders>
            <w:shd w:val="clear" w:color="auto" w:fill="auto"/>
            <w:noWrap/>
            <w:hideMark/>
          </w:tcPr>
          <w:p w:rsidR="0044163D" w:rsidRPr="00E852E3" w:rsidRDefault="00290120"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М</w:t>
            </w:r>
            <w:r w:rsidR="0044163D" w:rsidRPr="00E852E3">
              <w:rPr>
                <w:rFonts w:ascii="Times New Roman" w:eastAsia="Times New Roman" w:hAnsi="Times New Roman" w:cs="Times New Roman"/>
                <w:bCs/>
                <w:sz w:val="20"/>
                <w:szCs w:val="24"/>
              </w:rPr>
              <w:t>еханик</w:t>
            </w:r>
          </w:p>
          <w:p w:rsidR="00170421" w:rsidRPr="00E852E3" w:rsidRDefault="00170421" w:rsidP="00C56DDA">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i/>
                <w:sz w:val="20"/>
                <w:szCs w:val="24"/>
              </w:rPr>
              <w:t xml:space="preserve">(п.21 в ред. Дополнительного соглашения от 05.07.2016 </w:t>
            </w:r>
            <w:r w:rsidRPr="00E852E3">
              <w:rPr>
                <w:rFonts w:ascii="Times New Roman" w:eastAsia="Times New Roman" w:hAnsi="Times New Roman" w:cs="Times New Roman"/>
                <w:bCs/>
                <w:i/>
                <w:sz w:val="20"/>
                <w:szCs w:val="24"/>
              </w:rPr>
              <w:br/>
              <w:t>№ 4)</w:t>
            </w: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jc w:val="center"/>
              <w:rPr>
                <w:rFonts w:ascii="Times New Roman" w:eastAsia="Times New Roman" w:hAnsi="Times New Roman" w:cs="Times New Roman"/>
                <w:i/>
                <w:sz w:val="20"/>
                <w:szCs w:val="24"/>
              </w:rPr>
            </w:pPr>
            <w:r w:rsidRPr="00E852E3">
              <w:rPr>
                <w:rFonts w:ascii="Times New Roman" w:eastAsia="Times New Roman" w:hAnsi="Times New Roman" w:cs="Times New Roman"/>
                <w:i/>
                <w:sz w:val="20"/>
                <w:szCs w:val="24"/>
              </w:rPr>
              <w:t>При работе с автотранспортом:</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p>
        </w:tc>
      </w:tr>
      <w:tr w:rsidR="0044163D" w:rsidRPr="00E852E3" w:rsidTr="00927967">
        <w:trPr>
          <w:trHeight w:val="253"/>
        </w:trPr>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vMerge w:val="restart"/>
            <w:tcBorders>
              <w:top w:val="nil"/>
              <w:left w:val="single" w:sz="4" w:space="0" w:color="auto"/>
              <w:bottom w:val="single" w:sz="4" w:space="0" w:color="auto"/>
              <w:right w:val="single" w:sz="4" w:space="0" w:color="auto"/>
            </w:tcBorders>
            <w:shd w:val="clear" w:color="auto" w:fill="auto"/>
            <w:hideMark/>
          </w:tcPr>
          <w:p w:rsidR="005F0FCA"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Костюм хлопчатобумажный с масловодоотталкивающей пропиткой или </w:t>
            </w:r>
          </w:p>
          <w:p w:rsidR="0044163D" w:rsidRPr="00E852E3" w:rsidRDefault="005F0FCA"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К</w:t>
            </w:r>
            <w:r w:rsidR="0044163D" w:rsidRPr="00E852E3">
              <w:rPr>
                <w:rFonts w:ascii="Times New Roman" w:eastAsia="Times New Roman" w:hAnsi="Times New Roman" w:cs="Times New Roman"/>
                <w:sz w:val="20"/>
                <w:szCs w:val="24"/>
              </w:rPr>
              <w:t>остюм из смешанных тканей с масловодоотталкивающей пропиткой</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rPr>
          <w:trHeight w:val="253"/>
        </w:trPr>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vMerge/>
            <w:tcBorders>
              <w:top w:val="nil"/>
              <w:left w:val="single" w:sz="4" w:space="0" w:color="auto"/>
              <w:bottom w:val="single" w:sz="4" w:space="0" w:color="auto"/>
              <w:right w:val="single" w:sz="4" w:space="0" w:color="auto"/>
            </w:tcBorders>
            <w:vAlign w:val="center"/>
            <w:hideMark/>
          </w:tcPr>
          <w:p w:rsidR="0044163D" w:rsidRPr="00E852E3" w:rsidRDefault="0044163D" w:rsidP="00DB26CC">
            <w:pPr>
              <w:ind w:left="34" w:hanging="34"/>
              <w:rPr>
                <w:rFonts w:ascii="Times New Roman" w:eastAsia="Times New Roman" w:hAnsi="Times New Roman" w:cs="Times New Roman"/>
                <w:sz w:val="20"/>
                <w:szCs w:val="24"/>
              </w:rPr>
            </w:pPr>
          </w:p>
        </w:tc>
        <w:tc>
          <w:tcPr>
            <w:tcW w:w="1700"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p>
        </w:tc>
      </w:tr>
      <w:tr w:rsidR="0044163D" w:rsidRPr="00E852E3" w:rsidTr="00927967">
        <w:trPr>
          <w:trHeight w:val="253"/>
        </w:trPr>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vMerge/>
            <w:tcBorders>
              <w:top w:val="nil"/>
              <w:left w:val="single" w:sz="4" w:space="0" w:color="auto"/>
              <w:bottom w:val="single" w:sz="4" w:space="0" w:color="auto"/>
              <w:right w:val="single" w:sz="4" w:space="0" w:color="auto"/>
            </w:tcBorders>
            <w:vAlign w:val="center"/>
            <w:hideMark/>
          </w:tcPr>
          <w:p w:rsidR="0044163D" w:rsidRPr="00E852E3" w:rsidRDefault="0044163D" w:rsidP="00DB26CC">
            <w:pPr>
              <w:ind w:left="34" w:hanging="34"/>
              <w:rPr>
                <w:rFonts w:ascii="Times New Roman" w:eastAsia="Times New Roman" w:hAnsi="Times New Roman" w:cs="Times New Roman"/>
                <w:sz w:val="20"/>
                <w:szCs w:val="24"/>
              </w:rPr>
            </w:pPr>
          </w:p>
        </w:tc>
        <w:tc>
          <w:tcPr>
            <w:tcW w:w="1700"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Сапоги резиновые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5F0FCA"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Рукавицы комбинированные </w:t>
            </w:r>
            <w:r w:rsidRPr="00E852E3">
              <w:rPr>
                <w:rFonts w:ascii="Times New Roman" w:eastAsia="Times New Roman" w:hAnsi="Times New Roman" w:cs="Times New Roman"/>
                <w:bCs/>
                <w:sz w:val="20"/>
                <w:szCs w:val="24"/>
              </w:rPr>
              <w:t>или</w:t>
            </w:r>
            <w:r w:rsidR="005F0FCA" w:rsidRPr="00E852E3">
              <w:rPr>
                <w:rFonts w:ascii="Times New Roman" w:eastAsia="Times New Roman" w:hAnsi="Times New Roman" w:cs="Times New Roman"/>
                <w:sz w:val="20"/>
                <w:szCs w:val="24"/>
              </w:rPr>
              <w:t xml:space="preserve"> </w:t>
            </w:r>
          </w:p>
          <w:p w:rsidR="0044163D" w:rsidRPr="00E852E3" w:rsidRDefault="005F0FCA"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П</w:t>
            </w:r>
            <w:r w:rsidR="0044163D" w:rsidRPr="00E852E3">
              <w:rPr>
                <w:rFonts w:ascii="Times New Roman" w:eastAsia="Times New Roman" w:hAnsi="Times New Roman" w:cs="Times New Roman"/>
                <w:sz w:val="20"/>
                <w:szCs w:val="24"/>
              </w:rPr>
              <w:t>ерчатки с полимерным покрытием</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Жилет сигнальный 2-го класса защиты</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jc w:val="center"/>
              <w:rPr>
                <w:rFonts w:ascii="Times New Roman" w:eastAsia="Times New Roman" w:hAnsi="Times New Roman" w:cs="Times New Roman"/>
                <w:bCs/>
                <w:i/>
                <w:iCs/>
                <w:sz w:val="20"/>
                <w:szCs w:val="24"/>
              </w:rPr>
            </w:pPr>
            <w:r w:rsidRPr="00E852E3">
              <w:rPr>
                <w:rFonts w:ascii="Times New Roman" w:eastAsia="Times New Roman" w:hAnsi="Times New Roman" w:cs="Times New Roman"/>
                <w:bCs/>
                <w:i/>
                <w:iCs/>
                <w:sz w:val="20"/>
                <w:szCs w:val="24"/>
              </w:rPr>
              <w:t>Зимой  дополнительно:</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single" w:sz="4" w:space="0" w:color="auto"/>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Куртка на утепляющей прокладке с масловодоотталкивающей пропиткой</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88759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18</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single" w:sz="4" w:space="0" w:color="auto"/>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Брюки на утепляющей прокладке с масловодоотталкивающей пропиткой</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88759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18</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Сапоги кожаные утепленные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170421"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18</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Жилет сигнальный 2-го класса защиты</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c>
          <w:tcPr>
            <w:tcW w:w="472" w:type="dxa"/>
            <w:vMerge w:val="restart"/>
            <w:tcBorders>
              <w:top w:val="nil"/>
              <w:left w:val="single" w:sz="4" w:space="0" w:color="auto"/>
              <w:bottom w:val="single" w:sz="4" w:space="0" w:color="auto"/>
              <w:right w:val="single" w:sz="4" w:space="0" w:color="auto"/>
            </w:tcBorders>
            <w:shd w:val="clear" w:color="auto" w:fill="auto"/>
            <w:noWrap/>
            <w:hideMark/>
          </w:tcPr>
          <w:p w:rsidR="0044163D" w:rsidRPr="00E852E3" w:rsidRDefault="00BC2E49"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2</w:t>
            </w:r>
            <w:r w:rsidR="000B46D7" w:rsidRPr="00E852E3">
              <w:rPr>
                <w:rFonts w:ascii="Times New Roman" w:eastAsia="Times New Roman" w:hAnsi="Times New Roman" w:cs="Times New Roman"/>
                <w:sz w:val="20"/>
                <w:szCs w:val="24"/>
              </w:rPr>
              <w:t>2</w:t>
            </w:r>
          </w:p>
        </w:tc>
        <w:tc>
          <w:tcPr>
            <w:tcW w:w="2639" w:type="dxa"/>
            <w:vMerge w:val="restart"/>
            <w:tcBorders>
              <w:top w:val="nil"/>
              <w:left w:val="single" w:sz="4" w:space="0" w:color="auto"/>
              <w:bottom w:val="single" w:sz="4" w:space="0" w:color="auto"/>
              <w:right w:val="single" w:sz="4" w:space="0" w:color="auto"/>
            </w:tcBorders>
            <w:shd w:val="clear" w:color="auto" w:fill="auto"/>
            <w:hideMark/>
          </w:tcPr>
          <w:p w:rsidR="00290120" w:rsidRPr="00E852E3" w:rsidRDefault="00290120"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О</w:t>
            </w:r>
            <w:r w:rsidR="0044163D" w:rsidRPr="00E852E3">
              <w:rPr>
                <w:rFonts w:ascii="Times New Roman" w:eastAsia="Times New Roman" w:hAnsi="Times New Roman" w:cs="Times New Roman"/>
                <w:bCs/>
                <w:sz w:val="20"/>
                <w:szCs w:val="24"/>
              </w:rPr>
              <w:t>ператор котельной</w:t>
            </w:r>
            <w:r w:rsidR="007C5CE8" w:rsidRPr="00E852E3">
              <w:rPr>
                <w:rFonts w:ascii="Times New Roman" w:eastAsia="Times New Roman" w:hAnsi="Times New Roman" w:cs="Times New Roman"/>
                <w:bCs/>
                <w:sz w:val="20"/>
                <w:szCs w:val="24"/>
              </w:rPr>
              <w:t xml:space="preserve"> всех разрядов</w:t>
            </w:r>
          </w:p>
          <w:p w:rsidR="00290120" w:rsidRPr="00E852E3" w:rsidRDefault="00290120" w:rsidP="0086540F">
            <w:pPr>
              <w:ind w:firstLine="0"/>
              <w:jc w:val="left"/>
              <w:rPr>
                <w:rFonts w:ascii="Times New Roman" w:eastAsia="Times New Roman" w:hAnsi="Times New Roman" w:cs="Times New Roman"/>
                <w:bCs/>
                <w:sz w:val="20"/>
                <w:szCs w:val="24"/>
              </w:rPr>
            </w:pPr>
          </w:p>
          <w:p w:rsidR="0044163D" w:rsidRPr="00E852E3" w:rsidRDefault="00290120"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О</w:t>
            </w:r>
            <w:r w:rsidR="0044163D" w:rsidRPr="00E852E3">
              <w:rPr>
                <w:rFonts w:ascii="Times New Roman" w:eastAsia="Times New Roman" w:hAnsi="Times New Roman" w:cs="Times New Roman"/>
                <w:bCs/>
                <w:sz w:val="20"/>
                <w:szCs w:val="24"/>
              </w:rPr>
              <w:t>ператор теплового пункта</w:t>
            </w:r>
            <w:r w:rsidR="007C5CE8" w:rsidRPr="00E852E3">
              <w:rPr>
                <w:rFonts w:ascii="Times New Roman" w:eastAsia="Times New Roman" w:hAnsi="Times New Roman" w:cs="Times New Roman"/>
                <w:bCs/>
                <w:sz w:val="20"/>
                <w:szCs w:val="24"/>
              </w:rPr>
              <w:t xml:space="preserve"> всех разрядов</w:t>
            </w:r>
          </w:p>
          <w:p w:rsidR="000D44F8" w:rsidRPr="00E852E3" w:rsidRDefault="000D44F8" w:rsidP="0086540F">
            <w:pPr>
              <w:ind w:firstLine="0"/>
              <w:jc w:val="left"/>
              <w:rPr>
                <w:rFonts w:ascii="Times New Roman" w:eastAsia="Times New Roman" w:hAnsi="Times New Roman" w:cs="Times New Roman"/>
                <w:bCs/>
                <w:sz w:val="20"/>
                <w:szCs w:val="24"/>
              </w:rPr>
            </w:pPr>
          </w:p>
          <w:p w:rsidR="000D44F8" w:rsidRPr="00E852E3" w:rsidRDefault="000D44F8"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Диспетчер тепловых сетей</w:t>
            </w:r>
          </w:p>
          <w:p w:rsidR="000D44F8" w:rsidRPr="00E852E3" w:rsidRDefault="000D44F8" w:rsidP="0086540F">
            <w:pPr>
              <w:ind w:firstLine="0"/>
              <w:jc w:val="left"/>
              <w:rPr>
                <w:rFonts w:ascii="Times New Roman" w:eastAsia="Times New Roman" w:hAnsi="Times New Roman" w:cs="Times New Roman"/>
                <w:bCs/>
                <w:i/>
                <w:sz w:val="20"/>
                <w:szCs w:val="24"/>
              </w:rPr>
            </w:pPr>
            <w:r w:rsidRPr="00E852E3">
              <w:rPr>
                <w:rFonts w:ascii="Times New Roman" w:eastAsia="Times New Roman" w:hAnsi="Times New Roman" w:cs="Times New Roman"/>
                <w:bCs/>
                <w:i/>
                <w:sz w:val="20"/>
                <w:szCs w:val="24"/>
              </w:rPr>
              <w:t xml:space="preserve">(п. 22 в ред. Дополнительного соглашения от 08.06.2017 </w:t>
            </w:r>
            <w:r w:rsidRPr="00E852E3">
              <w:rPr>
                <w:rFonts w:ascii="Times New Roman" w:eastAsia="Times New Roman" w:hAnsi="Times New Roman" w:cs="Times New Roman"/>
                <w:bCs/>
                <w:i/>
                <w:sz w:val="20"/>
                <w:szCs w:val="24"/>
              </w:rPr>
              <w:br/>
              <w:t>№ 6)</w:t>
            </w:r>
          </w:p>
        </w:tc>
        <w:tc>
          <w:tcPr>
            <w:tcW w:w="5410" w:type="dxa"/>
            <w:tcBorders>
              <w:top w:val="nil"/>
              <w:left w:val="nil"/>
              <w:bottom w:val="single" w:sz="4" w:space="0" w:color="auto"/>
              <w:right w:val="single" w:sz="4" w:space="0" w:color="auto"/>
            </w:tcBorders>
            <w:shd w:val="clear" w:color="auto" w:fill="auto"/>
            <w:hideMark/>
          </w:tcPr>
          <w:p w:rsidR="00677426"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Костюм хлопчатобумажный  для защиты от общих производственных загрязнений и механических воздействий или </w:t>
            </w:r>
          </w:p>
          <w:p w:rsidR="0044163D" w:rsidRPr="00E852E3" w:rsidRDefault="00677426"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К</w:t>
            </w:r>
            <w:r w:rsidR="0044163D" w:rsidRPr="00E852E3">
              <w:rPr>
                <w:rFonts w:ascii="Times New Roman" w:eastAsia="Times New Roman" w:hAnsi="Times New Roman" w:cs="Times New Roman"/>
                <w:sz w:val="20"/>
                <w:szCs w:val="24"/>
              </w:rPr>
              <w:t xml:space="preserve">омбинезон х/б или </w:t>
            </w:r>
            <w:r w:rsidRPr="00E852E3">
              <w:rPr>
                <w:rFonts w:ascii="Times New Roman" w:eastAsia="Times New Roman" w:hAnsi="Times New Roman" w:cs="Times New Roman"/>
                <w:sz w:val="20"/>
                <w:szCs w:val="24"/>
              </w:rPr>
              <w:t xml:space="preserve">из смешанных тканей для </w:t>
            </w:r>
            <w:r w:rsidR="0044163D" w:rsidRPr="00E852E3">
              <w:rPr>
                <w:rFonts w:ascii="Times New Roman" w:eastAsia="Times New Roman" w:hAnsi="Times New Roman" w:cs="Times New Roman"/>
                <w:sz w:val="20"/>
                <w:szCs w:val="24"/>
              </w:rPr>
              <w:t xml:space="preserve">защиты от  общих производственных загрязнений и механических воздействий </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Ботинки кожаные </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Очки защитные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До износа</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Рукавицы комбинированные </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3</w:t>
            </w:r>
          </w:p>
        </w:tc>
      </w:tr>
      <w:tr w:rsidR="0044163D" w:rsidRPr="00E852E3" w:rsidTr="00927967">
        <w:trPr>
          <w:trHeight w:val="253"/>
        </w:trPr>
        <w:tc>
          <w:tcPr>
            <w:tcW w:w="472" w:type="dxa"/>
            <w:vMerge w:val="restart"/>
            <w:tcBorders>
              <w:top w:val="nil"/>
              <w:left w:val="single" w:sz="4" w:space="0" w:color="auto"/>
              <w:bottom w:val="single" w:sz="4" w:space="0" w:color="auto"/>
              <w:right w:val="single" w:sz="4" w:space="0" w:color="auto"/>
            </w:tcBorders>
            <w:shd w:val="clear" w:color="auto" w:fill="auto"/>
            <w:noWrap/>
            <w:hideMark/>
          </w:tcPr>
          <w:p w:rsidR="0044163D" w:rsidRPr="00E852E3" w:rsidRDefault="00BC2E49"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2</w:t>
            </w:r>
            <w:r w:rsidR="000B46D7" w:rsidRPr="00E852E3">
              <w:rPr>
                <w:rFonts w:ascii="Times New Roman" w:eastAsia="Times New Roman" w:hAnsi="Times New Roman" w:cs="Times New Roman"/>
                <w:sz w:val="20"/>
                <w:szCs w:val="24"/>
              </w:rPr>
              <w:t>3</w:t>
            </w:r>
          </w:p>
        </w:tc>
        <w:tc>
          <w:tcPr>
            <w:tcW w:w="2639" w:type="dxa"/>
            <w:vMerge w:val="restart"/>
            <w:tcBorders>
              <w:top w:val="nil"/>
              <w:left w:val="single" w:sz="4" w:space="0" w:color="auto"/>
              <w:bottom w:val="single" w:sz="4" w:space="0" w:color="auto"/>
              <w:right w:val="single" w:sz="4" w:space="0" w:color="auto"/>
            </w:tcBorders>
            <w:shd w:val="clear" w:color="auto" w:fill="auto"/>
            <w:hideMark/>
          </w:tcPr>
          <w:p w:rsidR="0044163D" w:rsidRPr="00E852E3" w:rsidRDefault="00290120"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О</w:t>
            </w:r>
            <w:r w:rsidR="0044163D" w:rsidRPr="00E852E3">
              <w:rPr>
                <w:rFonts w:ascii="Times New Roman" w:eastAsia="Times New Roman" w:hAnsi="Times New Roman" w:cs="Times New Roman"/>
                <w:bCs/>
                <w:sz w:val="20"/>
                <w:szCs w:val="24"/>
              </w:rPr>
              <w:t>ператор хлораторной установки</w:t>
            </w:r>
            <w:r w:rsidR="007C5CE8" w:rsidRPr="00E852E3">
              <w:rPr>
                <w:rFonts w:ascii="Times New Roman" w:eastAsia="Times New Roman" w:hAnsi="Times New Roman" w:cs="Times New Roman"/>
                <w:bCs/>
                <w:sz w:val="20"/>
                <w:szCs w:val="24"/>
              </w:rPr>
              <w:t xml:space="preserve"> всех разрядов</w:t>
            </w:r>
          </w:p>
          <w:p w:rsidR="00170421" w:rsidRPr="00E852E3" w:rsidRDefault="00170421" w:rsidP="00C56DDA">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i/>
                <w:sz w:val="20"/>
                <w:szCs w:val="24"/>
              </w:rPr>
              <w:t xml:space="preserve">(п. 23 в ред. Дополнительного соглашения от 05.07.2016 </w:t>
            </w:r>
            <w:r w:rsidRPr="00E852E3">
              <w:rPr>
                <w:rFonts w:ascii="Times New Roman" w:eastAsia="Times New Roman" w:hAnsi="Times New Roman" w:cs="Times New Roman"/>
                <w:bCs/>
                <w:i/>
                <w:sz w:val="20"/>
                <w:szCs w:val="24"/>
              </w:rPr>
              <w:br/>
              <w:t>№ 4)</w:t>
            </w:r>
          </w:p>
        </w:tc>
        <w:tc>
          <w:tcPr>
            <w:tcW w:w="5410" w:type="dxa"/>
            <w:vMerge w:val="restart"/>
            <w:tcBorders>
              <w:top w:val="nil"/>
              <w:left w:val="single" w:sz="4" w:space="0" w:color="auto"/>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Халат хлопчатобумажный или халат из смешанных тканей, или 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 </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rPr>
          <w:trHeight w:val="253"/>
        </w:trPr>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vMerge/>
            <w:tcBorders>
              <w:top w:val="nil"/>
              <w:left w:val="single" w:sz="4" w:space="0" w:color="auto"/>
              <w:bottom w:val="single" w:sz="4" w:space="0" w:color="auto"/>
              <w:right w:val="single" w:sz="4" w:space="0" w:color="auto"/>
            </w:tcBorders>
            <w:vAlign w:val="center"/>
            <w:hideMark/>
          </w:tcPr>
          <w:p w:rsidR="0044163D" w:rsidRPr="00E852E3" w:rsidRDefault="0044163D" w:rsidP="00DB26CC">
            <w:pPr>
              <w:ind w:left="34" w:hanging="34"/>
              <w:rPr>
                <w:rFonts w:ascii="Times New Roman" w:eastAsia="Times New Roman" w:hAnsi="Times New Roman" w:cs="Times New Roman"/>
                <w:sz w:val="20"/>
                <w:szCs w:val="24"/>
              </w:rPr>
            </w:pPr>
          </w:p>
        </w:tc>
        <w:tc>
          <w:tcPr>
            <w:tcW w:w="1700"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p>
        </w:tc>
      </w:tr>
      <w:tr w:rsidR="0044163D" w:rsidRPr="00E852E3" w:rsidTr="00927967">
        <w:trPr>
          <w:trHeight w:val="253"/>
        </w:trPr>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vMerge/>
            <w:tcBorders>
              <w:top w:val="nil"/>
              <w:left w:val="single" w:sz="4" w:space="0" w:color="auto"/>
              <w:bottom w:val="single" w:sz="4" w:space="0" w:color="auto"/>
              <w:right w:val="single" w:sz="4" w:space="0" w:color="auto"/>
            </w:tcBorders>
            <w:vAlign w:val="center"/>
            <w:hideMark/>
          </w:tcPr>
          <w:p w:rsidR="0044163D" w:rsidRPr="00E852E3" w:rsidRDefault="0044163D" w:rsidP="00DB26CC">
            <w:pPr>
              <w:ind w:left="34" w:hanging="34"/>
              <w:rPr>
                <w:rFonts w:ascii="Times New Roman" w:eastAsia="Times New Roman" w:hAnsi="Times New Roman" w:cs="Times New Roman"/>
                <w:sz w:val="20"/>
                <w:szCs w:val="24"/>
              </w:rPr>
            </w:pPr>
          </w:p>
        </w:tc>
        <w:tc>
          <w:tcPr>
            <w:tcW w:w="1700"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p>
        </w:tc>
      </w:tr>
      <w:tr w:rsidR="0044163D" w:rsidRPr="00E852E3" w:rsidTr="00927967">
        <w:trPr>
          <w:trHeight w:val="253"/>
        </w:trPr>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vMerge/>
            <w:tcBorders>
              <w:top w:val="nil"/>
              <w:left w:val="single" w:sz="4" w:space="0" w:color="auto"/>
              <w:bottom w:val="single" w:sz="4" w:space="0" w:color="auto"/>
              <w:right w:val="single" w:sz="4" w:space="0" w:color="auto"/>
            </w:tcBorders>
            <w:vAlign w:val="center"/>
            <w:hideMark/>
          </w:tcPr>
          <w:p w:rsidR="0044163D" w:rsidRPr="00E852E3" w:rsidRDefault="0044163D" w:rsidP="00DB26CC">
            <w:pPr>
              <w:ind w:left="34" w:hanging="34"/>
              <w:rPr>
                <w:rFonts w:ascii="Times New Roman" w:eastAsia="Times New Roman" w:hAnsi="Times New Roman" w:cs="Times New Roman"/>
                <w:sz w:val="20"/>
                <w:szCs w:val="24"/>
              </w:rPr>
            </w:pPr>
          </w:p>
        </w:tc>
        <w:tc>
          <w:tcPr>
            <w:tcW w:w="1700"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p>
        </w:tc>
      </w:tr>
      <w:tr w:rsidR="0044163D" w:rsidRPr="00E852E3" w:rsidTr="00927967">
        <w:trPr>
          <w:trHeight w:val="253"/>
        </w:trPr>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vMerge/>
            <w:tcBorders>
              <w:top w:val="nil"/>
              <w:left w:val="single" w:sz="4" w:space="0" w:color="auto"/>
              <w:bottom w:val="single" w:sz="4" w:space="0" w:color="auto"/>
              <w:right w:val="single" w:sz="4" w:space="0" w:color="auto"/>
            </w:tcBorders>
            <w:vAlign w:val="center"/>
            <w:hideMark/>
          </w:tcPr>
          <w:p w:rsidR="0044163D" w:rsidRPr="00E852E3" w:rsidRDefault="0044163D" w:rsidP="00DB26CC">
            <w:pPr>
              <w:ind w:left="34" w:hanging="34"/>
              <w:rPr>
                <w:rFonts w:ascii="Times New Roman" w:eastAsia="Times New Roman" w:hAnsi="Times New Roman" w:cs="Times New Roman"/>
                <w:sz w:val="20"/>
                <w:szCs w:val="24"/>
              </w:rPr>
            </w:pPr>
          </w:p>
        </w:tc>
        <w:tc>
          <w:tcPr>
            <w:tcW w:w="1700"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p>
        </w:tc>
      </w:tr>
      <w:tr w:rsidR="0044163D" w:rsidRPr="00E852E3" w:rsidTr="00927967">
        <w:trPr>
          <w:trHeight w:val="253"/>
        </w:trPr>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vMerge/>
            <w:tcBorders>
              <w:top w:val="nil"/>
              <w:left w:val="single" w:sz="4" w:space="0" w:color="auto"/>
              <w:bottom w:val="single" w:sz="4" w:space="0" w:color="auto"/>
              <w:right w:val="single" w:sz="4" w:space="0" w:color="auto"/>
            </w:tcBorders>
            <w:vAlign w:val="center"/>
            <w:hideMark/>
          </w:tcPr>
          <w:p w:rsidR="0044163D" w:rsidRPr="00E852E3" w:rsidRDefault="0044163D" w:rsidP="00DB26CC">
            <w:pPr>
              <w:ind w:left="34" w:hanging="34"/>
              <w:rPr>
                <w:rFonts w:ascii="Times New Roman" w:eastAsia="Times New Roman" w:hAnsi="Times New Roman" w:cs="Times New Roman"/>
                <w:sz w:val="20"/>
                <w:szCs w:val="24"/>
              </w:rPr>
            </w:pPr>
          </w:p>
        </w:tc>
        <w:tc>
          <w:tcPr>
            <w:tcW w:w="1700"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p>
        </w:tc>
      </w:tr>
      <w:tr w:rsidR="0044163D" w:rsidRPr="00E852E3" w:rsidTr="00927967">
        <w:trPr>
          <w:trHeight w:val="253"/>
        </w:trPr>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vMerge/>
            <w:tcBorders>
              <w:top w:val="nil"/>
              <w:left w:val="single" w:sz="4" w:space="0" w:color="auto"/>
              <w:bottom w:val="single" w:sz="4" w:space="0" w:color="auto"/>
              <w:right w:val="single" w:sz="4" w:space="0" w:color="auto"/>
            </w:tcBorders>
            <w:vAlign w:val="center"/>
            <w:hideMark/>
          </w:tcPr>
          <w:p w:rsidR="0044163D" w:rsidRPr="00E852E3" w:rsidRDefault="0044163D" w:rsidP="00DB26CC">
            <w:pPr>
              <w:ind w:left="34" w:hanging="34"/>
              <w:rPr>
                <w:rFonts w:ascii="Times New Roman" w:eastAsia="Times New Roman" w:hAnsi="Times New Roman" w:cs="Times New Roman"/>
                <w:sz w:val="20"/>
                <w:szCs w:val="24"/>
              </w:rPr>
            </w:pPr>
          </w:p>
        </w:tc>
        <w:tc>
          <w:tcPr>
            <w:tcW w:w="1700"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Костюм суконный </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Белье нательное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6</w:t>
            </w:r>
          </w:p>
        </w:tc>
      </w:tr>
      <w:tr w:rsidR="0044163D" w:rsidRPr="00E852E3" w:rsidTr="00927967">
        <w:trPr>
          <w:trHeight w:val="253"/>
        </w:trPr>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vMerge w:val="restart"/>
            <w:tcBorders>
              <w:top w:val="nil"/>
              <w:left w:val="single" w:sz="4" w:space="0" w:color="auto"/>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Фартук прорезиненный с нагрудником кислотощелочестойкий</w:t>
            </w:r>
          </w:p>
        </w:tc>
        <w:tc>
          <w:tcPr>
            <w:tcW w:w="1700" w:type="dxa"/>
            <w:vMerge w:val="restart"/>
            <w:tcBorders>
              <w:top w:val="nil"/>
              <w:left w:val="single" w:sz="4" w:space="0" w:color="auto"/>
              <w:bottom w:val="single" w:sz="4" w:space="0" w:color="auto"/>
              <w:right w:val="single" w:sz="4" w:space="0" w:color="auto"/>
            </w:tcBorders>
            <w:shd w:val="clear" w:color="auto" w:fill="auto"/>
            <w:vAlign w:val="bottom"/>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rPr>
          <w:trHeight w:val="253"/>
        </w:trPr>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vMerge/>
            <w:tcBorders>
              <w:top w:val="nil"/>
              <w:left w:val="single" w:sz="4" w:space="0" w:color="auto"/>
              <w:bottom w:val="single" w:sz="4" w:space="0" w:color="auto"/>
              <w:right w:val="single" w:sz="4" w:space="0" w:color="auto"/>
            </w:tcBorders>
            <w:vAlign w:val="center"/>
            <w:hideMark/>
          </w:tcPr>
          <w:p w:rsidR="0044163D" w:rsidRPr="00E852E3" w:rsidRDefault="0044163D" w:rsidP="00DB26CC">
            <w:pPr>
              <w:ind w:left="34" w:hanging="34"/>
              <w:rPr>
                <w:rFonts w:ascii="Times New Roman" w:eastAsia="Times New Roman" w:hAnsi="Times New Roman" w:cs="Times New Roman"/>
                <w:sz w:val="20"/>
                <w:szCs w:val="24"/>
              </w:rPr>
            </w:pPr>
          </w:p>
        </w:tc>
        <w:tc>
          <w:tcPr>
            <w:tcW w:w="1700"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p>
        </w:tc>
      </w:tr>
      <w:tr w:rsidR="0044163D" w:rsidRPr="00E852E3" w:rsidTr="00927967">
        <w:trPr>
          <w:trHeight w:val="253"/>
        </w:trPr>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vMerge w:val="restart"/>
            <w:tcBorders>
              <w:top w:val="nil"/>
              <w:left w:val="single" w:sz="4" w:space="0" w:color="auto"/>
              <w:bottom w:val="single" w:sz="4" w:space="0" w:color="auto"/>
              <w:right w:val="single" w:sz="4" w:space="0" w:color="auto"/>
            </w:tcBorders>
            <w:shd w:val="clear" w:color="auto" w:fill="auto"/>
            <w:hideMark/>
          </w:tcPr>
          <w:p w:rsidR="00677426"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Ботинки кожаные на полиуретановой подошве</w:t>
            </w:r>
            <w:r w:rsidRPr="00E852E3">
              <w:rPr>
                <w:rFonts w:ascii="Times New Roman" w:eastAsia="Times New Roman" w:hAnsi="Times New Roman" w:cs="Times New Roman"/>
                <w:bCs/>
                <w:sz w:val="20"/>
                <w:szCs w:val="24"/>
              </w:rPr>
              <w:t xml:space="preserve"> или</w:t>
            </w:r>
            <w:r w:rsidRPr="00E852E3">
              <w:rPr>
                <w:rFonts w:ascii="Times New Roman" w:eastAsia="Times New Roman" w:hAnsi="Times New Roman" w:cs="Times New Roman"/>
                <w:sz w:val="20"/>
                <w:szCs w:val="24"/>
              </w:rPr>
              <w:t xml:space="preserve"> </w:t>
            </w:r>
          </w:p>
          <w:p w:rsidR="0044163D" w:rsidRPr="00E852E3" w:rsidRDefault="00677426"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С</w:t>
            </w:r>
            <w:r w:rsidR="0044163D" w:rsidRPr="00E852E3">
              <w:rPr>
                <w:rFonts w:ascii="Times New Roman" w:eastAsia="Times New Roman" w:hAnsi="Times New Roman" w:cs="Times New Roman"/>
                <w:sz w:val="20"/>
                <w:szCs w:val="24"/>
              </w:rPr>
              <w:t>апоги резиновые</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rPr>
          <w:trHeight w:val="253"/>
        </w:trPr>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vMerge/>
            <w:tcBorders>
              <w:top w:val="nil"/>
              <w:left w:val="single" w:sz="4" w:space="0" w:color="auto"/>
              <w:bottom w:val="single" w:sz="4" w:space="0" w:color="auto"/>
              <w:right w:val="single" w:sz="4" w:space="0" w:color="auto"/>
            </w:tcBorders>
            <w:vAlign w:val="center"/>
            <w:hideMark/>
          </w:tcPr>
          <w:p w:rsidR="0044163D" w:rsidRPr="00E852E3" w:rsidRDefault="0044163D" w:rsidP="00DB26CC">
            <w:pPr>
              <w:ind w:left="34" w:hanging="34"/>
              <w:rPr>
                <w:rFonts w:ascii="Times New Roman" w:eastAsia="Times New Roman" w:hAnsi="Times New Roman" w:cs="Times New Roman"/>
                <w:sz w:val="20"/>
                <w:szCs w:val="24"/>
              </w:rPr>
            </w:pPr>
          </w:p>
        </w:tc>
        <w:tc>
          <w:tcPr>
            <w:tcW w:w="1700"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Рукавицы суконные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3</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Перчатки резиновые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0,5</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Очки защитные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До износа</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Противогаз</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До износа</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Респиратор</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До износа</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jc w:val="center"/>
              <w:rPr>
                <w:rFonts w:ascii="Times New Roman" w:eastAsia="Times New Roman" w:hAnsi="Times New Roman" w:cs="Times New Roman"/>
                <w:bCs/>
                <w:i/>
                <w:iCs/>
                <w:sz w:val="20"/>
                <w:szCs w:val="24"/>
              </w:rPr>
            </w:pPr>
            <w:r w:rsidRPr="00E852E3">
              <w:rPr>
                <w:rFonts w:ascii="Times New Roman" w:eastAsia="Times New Roman" w:hAnsi="Times New Roman" w:cs="Times New Roman"/>
                <w:bCs/>
                <w:i/>
                <w:iCs/>
                <w:sz w:val="20"/>
                <w:szCs w:val="24"/>
              </w:rPr>
              <w:t>Зимой дополнительно</w:t>
            </w:r>
            <w:r w:rsidR="00677426" w:rsidRPr="00E852E3">
              <w:rPr>
                <w:rFonts w:ascii="Times New Roman" w:eastAsia="Times New Roman" w:hAnsi="Times New Roman" w:cs="Times New Roman"/>
                <w:bCs/>
                <w:i/>
                <w:iCs/>
                <w:sz w:val="20"/>
                <w:szCs w:val="24"/>
              </w:rPr>
              <w:t>:</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Костюм на утепляющей прокладке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18</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Сапоги кожаные утепленные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170421"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18</w:t>
            </w:r>
          </w:p>
        </w:tc>
      </w:tr>
      <w:tr w:rsidR="00BE5BB0" w:rsidRPr="00E852E3" w:rsidTr="0085750D">
        <w:tc>
          <w:tcPr>
            <w:tcW w:w="472" w:type="dxa"/>
            <w:tcBorders>
              <w:top w:val="nil"/>
              <w:left w:val="single" w:sz="4" w:space="0" w:color="auto"/>
              <w:bottom w:val="single" w:sz="4" w:space="0" w:color="auto"/>
              <w:right w:val="single" w:sz="4" w:space="0" w:color="auto"/>
            </w:tcBorders>
            <w:shd w:val="clear" w:color="auto" w:fill="auto"/>
            <w:hideMark/>
          </w:tcPr>
          <w:p w:rsidR="00BE5BB0" w:rsidRPr="00E852E3" w:rsidRDefault="00BE5BB0"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24</w:t>
            </w:r>
          </w:p>
        </w:tc>
        <w:tc>
          <w:tcPr>
            <w:tcW w:w="2639" w:type="dxa"/>
            <w:tcBorders>
              <w:top w:val="nil"/>
              <w:left w:val="single" w:sz="4" w:space="0" w:color="auto"/>
              <w:bottom w:val="single" w:sz="4" w:space="0" w:color="auto"/>
              <w:right w:val="single" w:sz="4" w:space="0" w:color="auto"/>
            </w:tcBorders>
            <w:shd w:val="clear" w:color="auto" w:fill="auto"/>
            <w:hideMark/>
          </w:tcPr>
          <w:p w:rsidR="00BE5BB0" w:rsidRPr="00E852E3" w:rsidRDefault="00BE5BB0" w:rsidP="00C01C3D">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 xml:space="preserve">Утратил силу. – </w:t>
            </w:r>
            <w:r w:rsidRPr="00E852E3">
              <w:rPr>
                <w:rFonts w:ascii="Times New Roman" w:eastAsia="Times New Roman" w:hAnsi="Times New Roman" w:cs="Times New Roman"/>
                <w:bCs/>
                <w:i/>
                <w:sz w:val="20"/>
                <w:szCs w:val="24"/>
              </w:rPr>
              <w:t>Дополнительное соглашение от 05.07.2016 № 4</w:t>
            </w:r>
          </w:p>
        </w:tc>
        <w:tc>
          <w:tcPr>
            <w:tcW w:w="5410" w:type="dxa"/>
            <w:tcBorders>
              <w:top w:val="nil"/>
              <w:left w:val="nil"/>
              <w:bottom w:val="single" w:sz="4" w:space="0" w:color="auto"/>
              <w:right w:val="single" w:sz="4" w:space="0" w:color="auto"/>
            </w:tcBorders>
            <w:shd w:val="clear" w:color="auto" w:fill="auto"/>
            <w:hideMark/>
          </w:tcPr>
          <w:p w:rsidR="00BE5BB0" w:rsidRPr="00E852E3" w:rsidRDefault="00BE5BB0" w:rsidP="0085750D">
            <w:pPr>
              <w:ind w:left="34" w:hanging="34"/>
              <w:rPr>
                <w:rFonts w:ascii="Times New Roman" w:eastAsia="Times New Roman" w:hAnsi="Times New Roman" w:cs="Times New Roman"/>
                <w:sz w:val="20"/>
                <w:szCs w:val="24"/>
              </w:rPr>
            </w:pPr>
          </w:p>
        </w:tc>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BE5BB0" w:rsidRPr="00E852E3" w:rsidRDefault="00BE5BB0" w:rsidP="0086540F">
            <w:pPr>
              <w:ind w:firstLine="0"/>
              <w:jc w:val="center"/>
              <w:rPr>
                <w:rFonts w:ascii="Times New Roman" w:eastAsia="Times New Roman" w:hAnsi="Times New Roman" w:cs="Times New Roman"/>
                <w:sz w:val="20"/>
                <w:szCs w:val="24"/>
              </w:rPr>
            </w:pPr>
          </w:p>
        </w:tc>
      </w:tr>
      <w:tr w:rsidR="00BE5BB0" w:rsidRPr="00E852E3" w:rsidTr="0085750D">
        <w:tc>
          <w:tcPr>
            <w:tcW w:w="472" w:type="dxa"/>
            <w:tcBorders>
              <w:top w:val="nil"/>
              <w:left w:val="single" w:sz="4" w:space="0" w:color="auto"/>
              <w:bottom w:val="single" w:sz="4" w:space="0" w:color="auto"/>
              <w:right w:val="single" w:sz="4" w:space="0" w:color="auto"/>
            </w:tcBorders>
            <w:shd w:val="clear" w:color="auto" w:fill="auto"/>
            <w:hideMark/>
          </w:tcPr>
          <w:p w:rsidR="00BE5BB0" w:rsidRPr="00E852E3" w:rsidRDefault="00BE5BB0"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25</w:t>
            </w:r>
          </w:p>
        </w:tc>
        <w:tc>
          <w:tcPr>
            <w:tcW w:w="2639" w:type="dxa"/>
            <w:tcBorders>
              <w:top w:val="nil"/>
              <w:left w:val="single" w:sz="4" w:space="0" w:color="auto"/>
              <w:bottom w:val="single" w:sz="4" w:space="0" w:color="auto"/>
              <w:right w:val="single" w:sz="4" w:space="0" w:color="auto"/>
            </w:tcBorders>
            <w:shd w:val="clear" w:color="auto" w:fill="auto"/>
            <w:hideMark/>
          </w:tcPr>
          <w:p w:rsidR="00BE5BB0" w:rsidRPr="00E852E3" w:rsidRDefault="00C01C3D" w:rsidP="00C01C3D">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Утратил силу</w:t>
            </w:r>
            <w:r w:rsidR="00BE5BB0" w:rsidRPr="00E852E3">
              <w:rPr>
                <w:rFonts w:ascii="Times New Roman" w:eastAsia="Times New Roman" w:hAnsi="Times New Roman" w:cs="Times New Roman"/>
                <w:bCs/>
                <w:sz w:val="20"/>
                <w:szCs w:val="24"/>
              </w:rPr>
              <w:t xml:space="preserve">. – </w:t>
            </w:r>
            <w:r w:rsidR="00BE5BB0" w:rsidRPr="00E852E3">
              <w:rPr>
                <w:rFonts w:ascii="Times New Roman" w:eastAsia="Times New Roman" w:hAnsi="Times New Roman" w:cs="Times New Roman"/>
                <w:bCs/>
                <w:i/>
                <w:sz w:val="20"/>
                <w:szCs w:val="24"/>
              </w:rPr>
              <w:t>Дополнительное соглашение от 05.07.2016 № 4</w:t>
            </w:r>
          </w:p>
        </w:tc>
        <w:tc>
          <w:tcPr>
            <w:tcW w:w="5410" w:type="dxa"/>
            <w:tcBorders>
              <w:top w:val="nil"/>
              <w:left w:val="nil"/>
              <w:bottom w:val="single" w:sz="4" w:space="0" w:color="auto"/>
              <w:right w:val="single" w:sz="4" w:space="0" w:color="auto"/>
            </w:tcBorders>
            <w:shd w:val="clear" w:color="auto" w:fill="auto"/>
            <w:hideMark/>
          </w:tcPr>
          <w:p w:rsidR="00BE5BB0" w:rsidRPr="00E852E3" w:rsidRDefault="00BE5BB0" w:rsidP="0085750D">
            <w:pPr>
              <w:ind w:left="34" w:hanging="34"/>
              <w:rPr>
                <w:rFonts w:ascii="Times New Roman" w:eastAsia="Times New Roman" w:hAnsi="Times New Roman" w:cs="Times New Roman"/>
                <w:sz w:val="20"/>
                <w:szCs w:val="24"/>
              </w:rPr>
            </w:pPr>
          </w:p>
        </w:tc>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BE5BB0" w:rsidRPr="00E852E3" w:rsidRDefault="00BE5BB0" w:rsidP="0086540F">
            <w:pPr>
              <w:ind w:firstLine="0"/>
              <w:jc w:val="center"/>
              <w:rPr>
                <w:rFonts w:ascii="Times New Roman" w:eastAsia="Times New Roman" w:hAnsi="Times New Roman" w:cs="Times New Roman"/>
                <w:sz w:val="20"/>
                <w:szCs w:val="24"/>
              </w:rPr>
            </w:pPr>
          </w:p>
        </w:tc>
      </w:tr>
      <w:tr w:rsidR="0044163D" w:rsidRPr="00E852E3" w:rsidTr="00927967">
        <w:tc>
          <w:tcPr>
            <w:tcW w:w="472" w:type="dxa"/>
            <w:vMerge w:val="restart"/>
            <w:tcBorders>
              <w:top w:val="nil"/>
              <w:left w:val="single" w:sz="4" w:space="0" w:color="auto"/>
              <w:bottom w:val="single" w:sz="4" w:space="0" w:color="auto"/>
              <w:right w:val="single" w:sz="4" w:space="0" w:color="auto"/>
            </w:tcBorders>
            <w:shd w:val="clear" w:color="auto" w:fill="auto"/>
            <w:noWrap/>
            <w:hideMark/>
          </w:tcPr>
          <w:p w:rsidR="0044163D" w:rsidRPr="00E852E3" w:rsidRDefault="000B46D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26</w:t>
            </w:r>
          </w:p>
        </w:tc>
        <w:tc>
          <w:tcPr>
            <w:tcW w:w="2639" w:type="dxa"/>
            <w:vMerge w:val="restart"/>
            <w:tcBorders>
              <w:top w:val="nil"/>
              <w:left w:val="single" w:sz="4" w:space="0" w:color="auto"/>
              <w:bottom w:val="single" w:sz="4" w:space="0" w:color="auto"/>
              <w:right w:val="single" w:sz="4" w:space="0" w:color="auto"/>
            </w:tcBorders>
            <w:shd w:val="clear" w:color="auto" w:fill="auto"/>
            <w:hideMark/>
          </w:tcPr>
          <w:p w:rsidR="0044163D" w:rsidRPr="00E852E3" w:rsidRDefault="00290120"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Р</w:t>
            </w:r>
            <w:r w:rsidR="0044163D" w:rsidRPr="00E852E3">
              <w:rPr>
                <w:rFonts w:ascii="Times New Roman" w:eastAsia="Times New Roman" w:hAnsi="Times New Roman" w:cs="Times New Roman"/>
                <w:bCs/>
                <w:sz w:val="20"/>
                <w:szCs w:val="24"/>
              </w:rPr>
              <w:t>абочий по комплексному обслуживанию и ремонту зданий</w:t>
            </w:r>
            <w:r w:rsidR="0039366C" w:rsidRPr="00E852E3">
              <w:rPr>
                <w:rFonts w:ascii="Times New Roman" w:eastAsia="Times New Roman" w:hAnsi="Times New Roman" w:cs="Times New Roman"/>
                <w:bCs/>
                <w:sz w:val="20"/>
                <w:szCs w:val="24"/>
              </w:rPr>
              <w:t xml:space="preserve"> всех разрядов</w:t>
            </w:r>
          </w:p>
          <w:p w:rsidR="00FC64E9" w:rsidRPr="00E852E3" w:rsidRDefault="00FC64E9" w:rsidP="00C56DDA">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i/>
                <w:sz w:val="20"/>
                <w:szCs w:val="24"/>
              </w:rPr>
              <w:t xml:space="preserve">(п. 26 в ред. Дополнительного соглашения от 05.07.2016 </w:t>
            </w:r>
            <w:r w:rsidRPr="00E852E3">
              <w:rPr>
                <w:rFonts w:ascii="Times New Roman" w:eastAsia="Times New Roman" w:hAnsi="Times New Roman" w:cs="Times New Roman"/>
                <w:bCs/>
                <w:i/>
                <w:sz w:val="20"/>
                <w:szCs w:val="24"/>
              </w:rPr>
              <w:br/>
              <w:t>№ 4)</w:t>
            </w:r>
          </w:p>
        </w:tc>
        <w:tc>
          <w:tcPr>
            <w:tcW w:w="5410" w:type="dxa"/>
            <w:tcBorders>
              <w:top w:val="nil"/>
              <w:left w:val="nil"/>
              <w:bottom w:val="single" w:sz="4" w:space="0" w:color="auto"/>
              <w:right w:val="single" w:sz="4" w:space="0" w:color="auto"/>
            </w:tcBorders>
            <w:shd w:val="clear" w:color="auto" w:fill="auto"/>
            <w:hideMark/>
          </w:tcPr>
          <w:p w:rsidR="00677426"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Костюм х/б для защиты от общих производственных загрязнений и механических воздействий или </w:t>
            </w:r>
          </w:p>
          <w:p w:rsidR="0044163D" w:rsidRPr="00E852E3" w:rsidRDefault="00677426"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К</w:t>
            </w:r>
            <w:r w:rsidR="0044163D" w:rsidRPr="00E852E3">
              <w:rPr>
                <w:rFonts w:ascii="Times New Roman" w:eastAsia="Times New Roman" w:hAnsi="Times New Roman" w:cs="Times New Roman"/>
                <w:sz w:val="20"/>
                <w:szCs w:val="24"/>
              </w:rPr>
              <w:t>остюм из смешанных тканей для защиты от общих производственных загрязнений и механических воздействий</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677426" w:rsidRPr="00E852E3" w:rsidRDefault="00677426"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Ботинки кожаные или </w:t>
            </w:r>
          </w:p>
          <w:p w:rsidR="0044163D" w:rsidRPr="00E852E3" w:rsidRDefault="00677426"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Та</w:t>
            </w:r>
            <w:r w:rsidR="0044163D" w:rsidRPr="00E852E3">
              <w:rPr>
                <w:rFonts w:ascii="Times New Roman" w:eastAsia="Times New Roman" w:hAnsi="Times New Roman" w:cs="Times New Roman"/>
                <w:sz w:val="20"/>
                <w:szCs w:val="24"/>
              </w:rPr>
              <w:t xml:space="preserve">почки кожаные </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Сапоги резиновые </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677426"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Рукавицы комбинированные или </w:t>
            </w:r>
          </w:p>
          <w:p w:rsidR="00677426" w:rsidRPr="00E852E3" w:rsidRDefault="00677426"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П</w:t>
            </w:r>
            <w:r w:rsidR="0044163D" w:rsidRPr="00E852E3">
              <w:rPr>
                <w:rFonts w:ascii="Times New Roman" w:eastAsia="Times New Roman" w:hAnsi="Times New Roman" w:cs="Times New Roman"/>
                <w:sz w:val="20"/>
                <w:szCs w:val="24"/>
              </w:rPr>
              <w:t xml:space="preserve">ерчатки трикотажные или </w:t>
            </w:r>
          </w:p>
          <w:p w:rsidR="0044163D" w:rsidRPr="00E852E3" w:rsidRDefault="00677426"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П</w:t>
            </w:r>
            <w:r w:rsidR="0044163D" w:rsidRPr="00E852E3">
              <w:rPr>
                <w:rFonts w:ascii="Times New Roman" w:eastAsia="Times New Roman" w:hAnsi="Times New Roman" w:cs="Times New Roman"/>
                <w:sz w:val="20"/>
                <w:szCs w:val="24"/>
              </w:rPr>
              <w:t>ерчатки с полимерным покрытием</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Перчатки резиновые </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Головной убор</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Респиратор</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До износа</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Очки защитные    </w:t>
            </w:r>
          </w:p>
        </w:tc>
        <w:tc>
          <w:tcPr>
            <w:tcW w:w="1700" w:type="dxa"/>
            <w:tcBorders>
              <w:top w:val="nil"/>
              <w:left w:val="nil"/>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До износа</w:t>
            </w:r>
          </w:p>
        </w:tc>
      </w:tr>
      <w:tr w:rsidR="0044163D" w:rsidRPr="00E852E3" w:rsidTr="00927967">
        <w:tc>
          <w:tcPr>
            <w:tcW w:w="472" w:type="dxa"/>
            <w:vMerge/>
            <w:tcBorders>
              <w:top w:val="single" w:sz="4" w:space="0" w:color="auto"/>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single" w:sz="4" w:space="0" w:color="auto"/>
              <w:left w:val="nil"/>
              <w:bottom w:val="single" w:sz="4" w:space="0" w:color="auto"/>
              <w:right w:val="single" w:sz="4" w:space="0" w:color="auto"/>
            </w:tcBorders>
            <w:shd w:val="clear" w:color="auto" w:fill="auto"/>
            <w:hideMark/>
          </w:tcPr>
          <w:p w:rsidR="0044163D" w:rsidRPr="00E852E3" w:rsidRDefault="0044163D" w:rsidP="00DB26CC">
            <w:pPr>
              <w:ind w:left="34" w:hanging="34"/>
              <w:jc w:val="center"/>
              <w:rPr>
                <w:rFonts w:ascii="Times New Roman" w:eastAsia="Times New Roman" w:hAnsi="Times New Roman" w:cs="Times New Roman"/>
                <w:bCs/>
                <w:i/>
                <w:iCs/>
                <w:sz w:val="20"/>
                <w:szCs w:val="24"/>
              </w:rPr>
            </w:pPr>
            <w:r w:rsidRPr="00E852E3">
              <w:rPr>
                <w:rFonts w:ascii="Times New Roman" w:eastAsia="Times New Roman" w:hAnsi="Times New Roman" w:cs="Times New Roman"/>
                <w:bCs/>
                <w:i/>
                <w:iCs/>
                <w:sz w:val="20"/>
                <w:szCs w:val="24"/>
              </w:rPr>
              <w:t>На наружных работах зимой дополнительно:</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p>
        </w:tc>
      </w:tr>
      <w:tr w:rsidR="0044163D" w:rsidRPr="00E852E3" w:rsidTr="00927967">
        <w:tc>
          <w:tcPr>
            <w:tcW w:w="472" w:type="dxa"/>
            <w:vMerge/>
            <w:tcBorders>
              <w:top w:val="single" w:sz="4" w:space="0" w:color="auto"/>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single" w:sz="4" w:space="0" w:color="auto"/>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Костюм на утепляющей прокладке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18</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FC64E9">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Ботинки кожаные</w:t>
            </w:r>
            <w:r w:rsidR="00FC64E9" w:rsidRPr="00E852E3">
              <w:rPr>
                <w:rFonts w:ascii="Times New Roman" w:eastAsia="Times New Roman" w:hAnsi="Times New Roman" w:cs="Times New Roman"/>
                <w:sz w:val="20"/>
                <w:szCs w:val="24"/>
              </w:rPr>
              <w:t xml:space="preserve"> </w:t>
            </w:r>
            <w:r w:rsidRPr="00E852E3">
              <w:rPr>
                <w:rFonts w:ascii="Times New Roman" w:eastAsia="Times New Roman" w:hAnsi="Times New Roman" w:cs="Times New Roman"/>
                <w:sz w:val="20"/>
                <w:szCs w:val="24"/>
              </w:rPr>
              <w:t>утепленные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FC64E9"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18</w:t>
            </w:r>
          </w:p>
        </w:tc>
      </w:tr>
      <w:tr w:rsidR="00BE5BB0" w:rsidRPr="00E852E3" w:rsidTr="0085750D">
        <w:tc>
          <w:tcPr>
            <w:tcW w:w="472" w:type="dxa"/>
            <w:tcBorders>
              <w:top w:val="nil"/>
              <w:left w:val="single" w:sz="4" w:space="0" w:color="auto"/>
              <w:bottom w:val="single" w:sz="4" w:space="0" w:color="auto"/>
              <w:right w:val="single" w:sz="4" w:space="0" w:color="auto"/>
            </w:tcBorders>
            <w:shd w:val="clear" w:color="auto" w:fill="auto"/>
            <w:hideMark/>
          </w:tcPr>
          <w:p w:rsidR="00BE5BB0" w:rsidRPr="00E852E3" w:rsidRDefault="00BE5BB0"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27</w:t>
            </w:r>
          </w:p>
        </w:tc>
        <w:tc>
          <w:tcPr>
            <w:tcW w:w="2639" w:type="dxa"/>
            <w:tcBorders>
              <w:top w:val="nil"/>
              <w:left w:val="single" w:sz="4" w:space="0" w:color="auto"/>
              <w:bottom w:val="single" w:sz="4" w:space="0" w:color="auto"/>
              <w:right w:val="single" w:sz="4" w:space="0" w:color="auto"/>
            </w:tcBorders>
            <w:shd w:val="clear" w:color="auto" w:fill="auto"/>
            <w:hideMark/>
          </w:tcPr>
          <w:p w:rsidR="00BE5BB0" w:rsidRPr="00E852E3" w:rsidRDefault="00BE5BB0" w:rsidP="00C01C3D">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 xml:space="preserve">Утратил силу. – </w:t>
            </w:r>
            <w:r w:rsidRPr="00E852E3">
              <w:rPr>
                <w:rFonts w:ascii="Times New Roman" w:eastAsia="Times New Roman" w:hAnsi="Times New Roman" w:cs="Times New Roman"/>
                <w:bCs/>
                <w:i/>
                <w:sz w:val="20"/>
                <w:szCs w:val="24"/>
              </w:rPr>
              <w:t>Дополнительное соглашение от 05.07.2016 № 4</w:t>
            </w:r>
          </w:p>
        </w:tc>
        <w:tc>
          <w:tcPr>
            <w:tcW w:w="5410" w:type="dxa"/>
            <w:tcBorders>
              <w:top w:val="nil"/>
              <w:left w:val="nil"/>
              <w:bottom w:val="single" w:sz="4" w:space="0" w:color="auto"/>
              <w:right w:val="single" w:sz="4" w:space="0" w:color="auto"/>
            </w:tcBorders>
            <w:shd w:val="clear" w:color="auto" w:fill="auto"/>
            <w:hideMark/>
          </w:tcPr>
          <w:p w:rsidR="00BE5BB0" w:rsidRPr="00E852E3" w:rsidRDefault="00BE5BB0" w:rsidP="0085750D">
            <w:pPr>
              <w:ind w:left="34" w:hanging="34"/>
              <w:rPr>
                <w:rFonts w:ascii="Times New Roman" w:eastAsia="Times New Roman" w:hAnsi="Times New Roman" w:cs="Times New Roman"/>
                <w:sz w:val="20"/>
                <w:szCs w:val="24"/>
              </w:rPr>
            </w:pPr>
          </w:p>
        </w:tc>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BE5BB0" w:rsidRPr="00E852E3" w:rsidRDefault="00BE5BB0" w:rsidP="0086540F">
            <w:pPr>
              <w:ind w:firstLine="0"/>
              <w:jc w:val="center"/>
              <w:rPr>
                <w:rFonts w:ascii="Times New Roman" w:eastAsia="Times New Roman" w:hAnsi="Times New Roman" w:cs="Times New Roman"/>
                <w:sz w:val="20"/>
                <w:szCs w:val="24"/>
              </w:rPr>
            </w:pPr>
          </w:p>
        </w:tc>
      </w:tr>
      <w:tr w:rsidR="0044163D" w:rsidRPr="00E852E3" w:rsidTr="00927967">
        <w:tc>
          <w:tcPr>
            <w:tcW w:w="472" w:type="dxa"/>
            <w:vMerge w:val="restart"/>
            <w:tcBorders>
              <w:top w:val="nil"/>
              <w:left w:val="single" w:sz="4" w:space="0" w:color="auto"/>
              <w:bottom w:val="single" w:sz="4" w:space="0" w:color="auto"/>
              <w:right w:val="single" w:sz="4" w:space="0" w:color="auto"/>
            </w:tcBorders>
            <w:shd w:val="clear" w:color="auto" w:fill="auto"/>
            <w:noWrap/>
            <w:hideMark/>
          </w:tcPr>
          <w:p w:rsidR="0044163D" w:rsidRPr="00E852E3" w:rsidRDefault="000B46D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28</w:t>
            </w:r>
          </w:p>
        </w:tc>
        <w:tc>
          <w:tcPr>
            <w:tcW w:w="2639" w:type="dxa"/>
            <w:vMerge w:val="restart"/>
            <w:tcBorders>
              <w:top w:val="nil"/>
              <w:left w:val="single" w:sz="4" w:space="0" w:color="auto"/>
              <w:bottom w:val="single" w:sz="4" w:space="0" w:color="auto"/>
              <w:right w:val="single" w:sz="4" w:space="0" w:color="auto"/>
            </w:tcBorders>
            <w:shd w:val="clear" w:color="auto" w:fill="auto"/>
            <w:hideMark/>
          </w:tcPr>
          <w:p w:rsidR="0044163D" w:rsidRPr="00E852E3" w:rsidRDefault="00290120"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С</w:t>
            </w:r>
            <w:r w:rsidR="0044163D" w:rsidRPr="00E852E3">
              <w:rPr>
                <w:rFonts w:ascii="Times New Roman" w:eastAsia="Times New Roman" w:hAnsi="Times New Roman" w:cs="Times New Roman"/>
                <w:bCs/>
                <w:sz w:val="20"/>
                <w:szCs w:val="24"/>
              </w:rPr>
              <w:t>лесарь аварийно-восстановительных работ</w:t>
            </w:r>
            <w:r w:rsidR="007C5CE8" w:rsidRPr="00E852E3">
              <w:rPr>
                <w:rFonts w:ascii="Times New Roman" w:eastAsia="Times New Roman" w:hAnsi="Times New Roman" w:cs="Times New Roman"/>
                <w:bCs/>
                <w:sz w:val="20"/>
                <w:szCs w:val="24"/>
              </w:rPr>
              <w:t xml:space="preserve"> всех разрядов</w:t>
            </w:r>
            <w:r w:rsidR="0044163D" w:rsidRPr="00E852E3">
              <w:rPr>
                <w:rFonts w:ascii="Times New Roman" w:eastAsia="Times New Roman" w:hAnsi="Times New Roman" w:cs="Times New Roman"/>
                <w:bCs/>
                <w:sz w:val="20"/>
                <w:szCs w:val="24"/>
              </w:rPr>
              <w:t xml:space="preserve"> </w:t>
            </w:r>
          </w:p>
          <w:p w:rsidR="00D63616" w:rsidRPr="00E852E3" w:rsidRDefault="00D63616" w:rsidP="0086540F">
            <w:pPr>
              <w:ind w:firstLine="0"/>
              <w:jc w:val="left"/>
              <w:rPr>
                <w:rFonts w:ascii="Times New Roman" w:eastAsia="Times New Roman" w:hAnsi="Times New Roman" w:cs="Times New Roman"/>
                <w:bCs/>
                <w:i/>
                <w:sz w:val="20"/>
                <w:szCs w:val="24"/>
              </w:rPr>
            </w:pPr>
            <w:r w:rsidRPr="00E852E3">
              <w:rPr>
                <w:rFonts w:ascii="Times New Roman" w:eastAsia="Times New Roman" w:hAnsi="Times New Roman" w:cs="Times New Roman"/>
                <w:bCs/>
                <w:i/>
                <w:sz w:val="20"/>
                <w:szCs w:val="24"/>
              </w:rPr>
              <w:t>(п. 28 в ред. Дополнительн</w:t>
            </w:r>
            <w:r w:rsidR="00170421" w:rsidRPr="00E852E3">
              <w:rPr>
                <w:rFonts w:ascii="Times New Roman" w:eastAsia="Times New Roman" w:hAnsi="Times New Roman" w:cs="Times New Roman"/>
                <w:bCs/>
                <w:i/>
                <w:sz w:val="20"/>
                <w:szCs w:val="24"/>
              </w:rPr>
              <w:t>ых</w:t>
            </w:r>
            <w:r w:rsidRPr="00E852E3">
              <w:rPr>
                <w:rFonts w:ascii="Times New Roman" w:eastAsia="Times New Roman" w:hAnsi="Times New Roman" w:cs="Times New Roman"/>
                <w:bCs/>
                <w:i/>
                <w:sz w:val="20"/>
                <w:szCs w:val="24"/>
              </w:rPr>
              <w:t xml:space="preserve"> соглашени</w:t>
            </w:r>
            <w:r w:rsidR="00170421" w:rsidRPr="00E852E3">
              <w:rPr>
                <w:rFonts w:ascii="Times New Roman" w:eastAsia="Times New Roman" w:hAnsi="Times New Roman" w:cs="Times New Roman"/>
                <w:bCs/>
                <w:i/>
                <w:sz w:val="20"/>
                <w:szCs w:val="24"/>
              </w:rPr>
              <w:t>й</w:t>
            </w:r>
            <w:r w:rsidRPr="00E852E3">
              <w:rPr>
                <w:rFonts w:ascii="Times New Roman" w:eastAsia="Times New Roman" w:hAnsi="Times New Roman" w:cs="Times New Roman"/>
                <w:bCs/>
                <w:i/>
                <w:sz w:val="20"/>
                <w:szCs w:val="24"/>
              </w:rPr>
              <w:t xml:space="preserve"> от 30.09.2015 № 3</w:t>
            </w:r>
            <w:r w:rsidR="00170421" w:rsidRPr="00E852E3">
              <w:rPr>
                <w:rFonts w:ascii="Times New Roman" w:eastAsia="Times New Roman" w:hAnsi="Times New Roman" w:cs="Times New Roman"/>
                <w:bCs/>
                <w:i/>
                <w:sz w:val="20"/>
                <w:szCs w:val="24"/>
              </w:rPr>
              <w:t>, от 05.07.2016 № 4)</w:t>
            </w:r>
          </w:p>
        </w:tc>
        <w:tc>
          <w:tcPr>
            <w:tcW w:w="5410" w:type="dxa"/>
            <w:tcBorders>
              <w:top w:val="nil"/>
              <w:left w:val="nil"/>
              <w:bottom w:val="single" w:sz="4" w:space="0" w:color="auto"/>
              <w:right w:val="single" w:sz="4" w:space="0" w:color="auto"/>
            </w:tcBorders>
            <w:shd w:val="clear" w:color="auto" w:fill="auto"/>
            <w:hideMark/>
          </w:tcPr>
          <w:p w:rsidR="00EE5A9C"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Комбинезон сигнальный с водоотталкивающей пропиткой 3-го класса защиты или </w:t>
            </w:r>
          </w:p>
          <w:p w:rsidR="0044163D" w:rsidRPr="00E852E3" w:rsidRDefault="00EE5A9C"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К</w:t>
            </w:r>
            <w:r w:rsidR="0044163D" w:rsidRPr="00E852E3">
              <w:rPr>
                <w:rFonts w:ascii="Times New Roman" w:eastAsia="Times New Roman" w:hAnsi="Times New Roman" w:cs="Times New Roman"/>
                <w:sz w:val="20"/>
                <w:szCs w:val="24"/>
              </w:rPr>
              <w:t>остюм сигнальный с водоотталкивающей пропиткой 3-го класса защиты</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Плащ непромокаемый с капюшоном сигнальный 3-го класса защиты</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EE5A9C"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Д</w:t>
            </w:r>
            <w:r w:rsidR="0044163D" w:rsidRPr="00E852E3">
              <w:rPr>
                <w:rFonts w:ascii="Times New Roman" w:eastAsia="Times New Roman" w:hAnsi="Times New Roman" w:cs="Times New Roman"/>
                <w:sz w:val="20"/>
                <w:szCs w:val="24"/>
              </w:rPr>
              <w:t>ежурный</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EE5A9C"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Рукавицы комбинированные или </w:t>
            </w:r>
          </w:p>
          <w:p w:rsidR="0044163D" w:rsidRPr="00E852E3" w:rsidRDefault="00EE5A9C"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П</w:t>
            </w:r>
            <w:r w:rsidR="0044163D" w:rsidRPr="00E852E3">
              <w:rPr>
                <w:rFonts w:ascii="Times New Roman" w:eastAsia="Times New Roman" w:hAnsi="Times New Roman" w:cs="Times New Roman"/>
                <w:sz w:val="20"/>
                <w:szCs w:val="24"/>
              </w:rPr>
              <w:t xml:space="preserve">ерчатки с полимерным покрытием </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EE5A9C"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Ботинки кожаные или </w:t>
            </w:r>
          </w:p>
          <w:p w:rsidR="0044163D" w:rsidRPr="00E852E3" w:rsidRDefault="00EE5A9C"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С</w:t>
            </w:r>
            <w:r w:rsidR="0044163D" w:rsidRPr="00E852E3">
              <w:rPr>
                <w:rFonts w:ascii="Times New Roman" w:eastAsia="Times New Roman" w:hAnsi="Times New Roman" w:cs="Times New Roman"/>
                <w:sz w:val="20"/>
                <w:szCs w:val="24"/>
              </w:rPr>
              <w:t>апоги кирзовые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Сапоги резиновые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Каска защитная </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До износа</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Подшлемник под каску</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24</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EE5A9C"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П</w:t>
            </w:r>
            <w:r w:rsidR="0044163D" w:rsidRPr="00E852E3">
              <w:rPr>
                <w:rFonts w:ascii="Times New Roman" w:eastAsia="Times New Roman" w:hAnsi="Times New Roman" w:cs="Times New Roman"/>
                <w:sz w:val="20"/>
                <w:szCs w:val="24"/>
              </w:rPr>
              <w:t>ояс предохранительный со страховочной веревкой</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EE5A9C"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Д</w:t>
            </w:r>
            <w:r w:rsidR="0044163D" w:rsidRPr="00E852E3">
              <w:rPr>
                <w:rFonts w:ascii="Times New Roman" w:eastAsia="Times New Roman" w:hAnsi="Times New Roman" w:cs="Times New Roman"/>
                <w:sz w:val="20"/>
                <w:szCs w:val="24"/>
              </w:rPr>
              <w:t>о износа</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EE5A9C"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О</w:t>
            </w:r>
            <w:r w:rsidR="0044163D" w:rsidRPr="00E852E3">
              <w:rPr>
                <w:rFonts w:ascii="Times New Roman" w:eastAsia="Times New Roman" w:hAnsi="Times New Roman" w:cs="Times New Roman"/>
                <w:sz w:val="20"/>
                <w:szCs w:val="24"/>
              </w:rPr>
              <w:t>чки защитные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До износа</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Противогаз</w:t>
            </w:r>
          </w:p>
        </w:tc>
        <w:tc>
          <w:tcPr>
            <w:tcW w:w="1700" w:type="dxa"/>
            <w:tcBorders>
              <w:top w:val="nil"/>
              <w:left w:val="nil"/>
              <w:right w:val="single" w:sz="4" w:space="0" w:color="auto"/>
            </w:tcBorders>
            <w:shd w:val="clear" w:color="auto" w:fill="auto"/>
            <w:vAlign w:val="center"/>
            <w:hideMark/>
          </w:tcPr>
          <w:p w:rsidR="0044163D" w:rsidRPr="00E852E3" w:rsidRDefault="00EE5A9C"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Д</w:t>
            </w:r>
            <w:r w:rsidR="0044163D" w:rsidRPr="00E852E3">
              <w:rPr>
                <w:rFonts w:ascii="Times New Roman" w:eastAsia="Times New Roman" w:hAnsi="Times New Roman" w:cs="Times New Roman"/>
                <w:sz w:val="20"/>
                <w:szCs w:val="24"/>
              </w:rPr>
              <w:t>ежурный</w:t>
            </w:r>
          </w:p>
        </w:tc>
      </w:tr>
      <w:tr w:rsidR="00D63616" w:rsidRPr="00E852E3" w:rsidTr="00927967">
        <w:tc>
          <w:tcPr>
            <w:tcW w:w="472" w:type="dxa"/>
            <w:vMerge/>
            <w:tcBorders>
              <w:top w:val="single" w:sz="4" w:space="0" w:color="auto"/>
              <w:left w:val="single" w:sz="4" w:space="0" w:color="auto"/>
              <w:bottom w:val="single" w:sz="4" w:space="0" w:color="auto"/>
              <w:right w:val="single" w:sz="4" w:space="0" w:color="auto"/>
            </w:tcBorders>
            <w:vAlign w:val="center"/>
            <w:hideMark/>
          </w:tcPr>
          <w:p w:rsidR="00D63616" w:rsidRPr="00E852E3" w:rsidRDefault="00D63616" w:rsidP="0086540F">
            <w:pPr>
              <w:ind w:firstLine="0"/>
              <w:jc w:val="center"/>
              <w:rPr>
                <w:rFonts w:ascii="Times New Roman" w:eastAsia="Times New Roman" w:hAnsi="Times New Roman" w:cs="Times New Roman"/>
                <w:sz w:val="20"/>
                <w:szCs w:val="24"/>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rsidR="00D63616" w:rsidRPr="00E852E3" w:rsidRDefault="00D63616" w:rsidP="0086540F">
            <w:pPr>
              <w:ind w:firstLine="0"/>
              <w:jc w:val="left"/>
              <w:rPr>
                <w:rFonts w:ascii="Times New Roman" w:eastAsia="Times New Roman" w:hAnsi="Times New Roman" w:cs="Times New Roman"/>
                <w:bCs/>
                <w:sz w:val="20"/>
                <w:szCs w:val="24"/>
              </w:rPr>
            </w:pPr>
          </w:p>
        </w:tc>
        <w:tc>
          <w:tcPr>
            <w:tcW w:w="5410" w:type="dxa"/>
            <w:tcBorders>
              <w:top w:val="single" w:sz="4" w:space="0" w:color="auto"/>
              <w:left w:val="nil"/>
              <w:bottom w:val="single" w:sz="4" w:space="0" w:color="auto"/>
              <w:right w:val="single" w:sz="4" w:space="0" w:color="auto"/>
            </w:tcBorders>
            <w:shd w:val="clear" w:color="auto" w:fill="auto"/>
            <w:hideMark/>
          </w:tcPr>
          <w:p w:rsidR="00D63616" w:rsidRPr="00E852E3" w:rsidRDefault="00D63616" w:rsidP="00D63616">
            <w:pPr>
              <w:ind w:left="34" w:hanging="34"/>
              <w:rPr>
                <w:rFonts w:ascii="Times New Roman" w:eastAsia="Times New Roman" w:hAnsi="Times New Roman" w:cs="Times New Roman"/>
                <w:bCs/>
                <w:iCs/>
                <w:sz w:val="20"/>
                <w:szCs w:val="24"/>
              </w:rPr>
            </w:pPr>
            <w:r w:rsidRPr="00E852E3">
              <w:rPr>
                <w:rFonts w:ascii="Times New Roman" w:eastAsia="Times New Roman" w:hAnsi="Times New Roman" w:cs="Times New Roman"/>
                <w:bCs/>
                <w:iCs/>
                <w:sz w:val="20"/>
                <w:szCs w:val="24"/>
              </w:rPr>
              <w:t>Перчатки резиновые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D63616" w:rsidRPr="00E852E3" w:rsidRDefault="00D63616"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w:t>
            </w:r>
          </w:p>
        </w:tc>
      </w:tr>
      <w:tr w:rsidR="0044163D" w:rsidRPr="00E852E3" w:rsidTr="00927967">
        <w:tc>
          <w:tcPr>
            <w:tcW w:w="472" w:type="dxa"/>
            <w:vMerge/>
            <w:tcBorders>
              <w:top w:val="single" w:sz="4" w:space="0" w:color="auto"/>
              <w:left w:val="single" w:sz="4" w:space="0" w:color="auto"/>
              <w:bottom w:val="single" w:sz="4" w:space="0" w:color="auto"/>
              <w:right w:val="single" w:sz="4" w:space="0" w:color="auto"/>
            </w:tcBorders>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single" w:sz="4" w:space="0" w:color="auto"/>
              <w:left w:val="nil"/>
              <w:bottom w:val="single" w:sz="4" w:space="0" w:color="auto"/>
              <w:right w:val="single" w:sz="4" w:space="0" w:color="auto"/>
            </w:tcBorders>
            <w:shd w:val="clear" w:color="auto" w:fill="auto"/>
            <w:hideMark/>
          </w:tcPr>
          <w:p w:rsidR="0044163D" w:rsidRPr="00E852E3" w:rsidRDefault="0044163D" w:rsidP="00DB26CC">
            <w:pPr>
              <w:ind w:left="34" w:hanging="34"/>
              <w:jc w:val="center"/>
              <w:rPr>
                <w:rFonts w:ascii="Times New Roman" w:eastAsia="Times New Roman" w:hAnsi="Times New Roman" w:cs="Times New Roman"/>
                <w:sz w:val="20"/>
                <w:szCs w:val="24"/>
              </w:rPr>
            </w:pPr>
            <w:r w:rsidRPr="00E852E3">
              <w:rPr>
                <w:rFonts w:ascii="Times New Roman" w:eastAsia="Times New Roman" w:hAnsi="Times New Roman" w:cs="Times New Roman"/>
                <w:bCs/>
                <w:i/>
                <w:iCs/>
                <w:sz w:val="20"/>
                <w:szCs w:val="24"/>
              </w:rPr>
              <w:t>При работе в коллекторах и колодцах</w:t>
            </w:r>
          </w:p>
          <w:p w:rsidR="0044163D" w:rsidRPr="00E852E3" w:rsidRDefault="0044163D" w:rsidP="00DB26CC">
            <w:pPr>
              <w:ind w:left="34" w:hanging="34"/>
              <w:jc w:val="center"/>
              <w:rPr>
                <w:rFonts w:ascii="Times New Roman" w:eastAsia="Times New Roman" w:hAnsi="Times New Roman" w:cs="Times New Roman"/>
                <w:sz w:val="20"/>
                <w:szCs w:val="24"/>
              </w:rPr>
            </w:pPr>
            <w:r w:rsidRPr="00E852E3">
              <w:rPr>
                <w:rFonts w:ascii="Times New Roman" w:eastAsia="Times New Roman" w:hAnsi="Times New Roman" w:cs="Times New Roman"/>
                <w:bCs/>
                <w:i/>
                <w:iCs/>
                <w:sz w:val="20"/>
                <w:szCs w:val="24"/>
              </w:rPr>
              <w:t>дополнительно:</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p>
          <w:p w:rsidR="0044163D" w:rsidRPr="00E852E3" w:rsidRDefault="0044163D" w:rsidP="0086540F">
            <w:pPr>
              <w:ind w:firstLine="0"/>
              <w:jc w:val="center"/>
              <w:rPr>
                <w:rFonts w:ascii="Times New Roman" w:eastAsia="Times New Roman" w:hAnsi="Times New Roman" w:cs="Times New Roman"/>
                <w:sz w:val="20"/>
                <w:szCs w:val="24"/>
              </w:rPr>
            </w:pPr>
          </w:p>
        </w:tc>
      </w:tr>
      <w:tr w:rsidR="0044163D" w:rsidRPr="00E852E3" w:rsidTr="00927967">
        <w:tc>
          <w:tcPr>
            <w:tcW w:w="472" w:type="dxa"/>
            <w:vMerge/>
            <w:tcBorders>
              <w:top w:val="single" w:sz="4" w:space="0" w:color="auto"/>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single" w:sz="4" w:space="0" w:color="auto"/>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Гидрокостюм</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163D" w:rsidRPr="00E852E3" w:rsidRDefault="00EE5A9C"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Д</w:t>
            </w:r>
            <w:r w:rsidR="0044163D" w:rsidRPr="00E852E3">
              <w:rPr>
                <w:rFonts w:ascii="Times New Roman" w:eastAsia="Times New Roman" w:hAnsi="Times New Roman" w:cs="Times New Roman"/>
                <w:sz w:val="20"/>
                <w:szCs w:val="24"/>
              </w:rPr>
              <w:t>ежурный</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jc w:val="center"/>
              <w:rPr>
                <w:rFonts w:ascii="Times New Roman" w:eastAsia="Times New Roman" w:hAnsi="Times New Roman" w:cs="Times New Roman"/>
                <w:bCs/>
                <w:i/>
                <w:iCs/>
                <w:sz w:val="20"/>
                <w:szCs w:val="24"/>
              </w:rPr>
            </w:pPr>
            <w:r w:rsidRPr="00E852E3">
              <w:rPr>
                <w:rFonts w:ascii="Times New Roman" w:eastAsia="Times New Roman" w:hAnsi="Times New Roman" w:cs="Times New Roman"/>
                <w:bCs/>
                <w:i/>
                <w:iCs/>
                <w:sz w:val="20"/>
                <w:szCs w:val="24"/>
              </w:rPr>
              <w:t>При работе с каналоочистительной машиной и при ремонте колодцев дополнительно:</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Гидрокостюм</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EE5A9C"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Д</w:t>
            </w:r>
            <w:r w:rsidR="0044163D" w:rsidRPr="00E852E3">
              <w:rPr>
                <w:rFonts w:ascii="Times New Roman" w:eastAsia="Times New Roman" w:hAnsi="Times New Roman" w:cs="Times New Roman"/>
                <w:sz w:val="20"/>
                <w:szCs w:val="24"/>
              </w:rPr>
              <w:t>ежурный</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EE5A9C"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Каска защитная с защитным</w:t>
            </w:r>
            <w:r w:rsidR="0044163D" w:rsidRPr="00E852E3">
              <w:rPr>
                <w:rFonts w:ascii="Times New Roman" w:eastAsia="Times New Roman" w:hAnsi="Times New Roman" w:cs="Times New Roman"/>
                <w:sz w:val="20"/>
                <w:szCs w:val="24"/>
              </w:rPr>
              <w:t xml:space="preserve"> щитком</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EE5A9C"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Д</w:t>
            </w:r>
            <w:r w:rsidR="0044163D" w:rsidRPr="00E852E3">
              <w:rPr>
                <w:rFonts w:ascii="Times New Roman" w:eastAsia="Times New Roman" w:hAnsi="Times New Roman" w:cs="Times New Roman"/>
                <w:sz w:val="20"/>
                <w:szCs w:val="24"/>
              </w:rPr>
              <w:t>о износа</w:t>
            </w:r>
          </w:p>
        </w:tc>
      </w:tr>
      <w:tr w:rsidR="0044163D" w:rsidRPr="00E852E3" w:rsidTr="00927967">
        <w:tc>
          <w:tcPr>
            <w:tcW w:w="472" w:type="dxa"/>
            <w:vMerge/>
            <w:tcBorders>
              <w:top w:val="single" w:sz="4" w:space="0" w:color="auto"/>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single" w:sz="4" w:space="0" w:color="auto"/>
              <w:left w:val="nil"/>
              <w:bottom w:val="single" w:sz="4" w:space="0" w:color="auto"/>
              <w:right w:val="single" w:sz="4" w:space="0" w:color="auto"/>
            </w:tcBorders>
            <w:shd w:val="clear" w:color="auto" w:fill="auto"/>
            <w:hideMark/>
          </w:tcPr>
          <w:p w:rsidR="0044163D" w:rsidRPr="00E852E3" w:rsidRDefault="0044163D" w:rsidP="00DB26CC">
            <w:pPr>
              <w:ind w:left="34" w:hanging="34"/>
              <w:jc w:val="center"/>
              <w:rPr>
                <w:rFonts w:ascii="Times New Roman" w:eastAsia="Times New Roman" w:hAnsi="Times New Roman" w:cs="Times New Roman"/>
                <w:bCs/>
                <w:i/>
                <w:iCs/>
                <w:sz w:val="20"/>
                <w:szCs w:val="24"/>
              </w:rPr>
            </w:pPr>
            <w:r w:rsidRPr="00E852E3">
              <w:rPr>
                <w:rFonts w:ascii="Times New Roman" w:eastAsia="Times New Roman" w:hAnsi="Times New Roman" w:cs="Times New Roman"/>
                <w:bCs/>
                <w:i/>
                <w:iCs/>
                <w:sz w:val="20"/>
                <w:szCs w:val="24"/>
              </w:rPr>
              <w:t>На наружных работах зимой дополнительно:</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44163D" w:rsidRPr="00E852E3" w:rsidRDefault="0044163D" w:rsidP="0086540F">
            <w:pPr>
              <w:ind w:firstLine="0"/>
              <w:jc w:val="center"/>
              <w:rPr>
                <w:rFonts w:ascii="Calibri" w:eastAsia="Times New Roman" w:hAnsi="Calibri" w:cs="Times New Roman"/>
                <w:sz w:val="20"/>
                <w:szCs w:val="24"/>
              </w:rPr>
            </w:pPr>
          </w:p>
        </w:tc>
      </w:tr>
      <w:tr w:rsidR="0044163D" w:rsidRPr="00E852E3" w:rsidTr="00927967">
        <w:tc>
          <w:tcPr>
            <w:tcW w:w="472" w:type="dxa"/>
            <w:vMerge/>
            <w:tcBorders>
              <w:top w:val="single" w:sz="4" w:space="0" w:color="auto"/>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single" w:sz="4" w:space="0" w:color="auto"/>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Костюм  сигнальный с водоотталкивающей пропиткой на утепляющей подкладке 3-го класса защиты</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18</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EE5A9C"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Валенки с резиновым низом или </w:t>
            </w:r>
          </w:p>
          <w:p w:rsidR="0044163D" w:rsidRPr="00E852E3" w:rsidRDefault="00EE5A9C"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С</w:t>
            </w:r>
            <w:r w:rsidR="0044163D" w:rsidRPr="00E852E3">
              <w:rPr>
                <w:rFonts w:ascii="Times New Roman" w:eastAsia="Times New Roman" w:hAnsi="Times New Roman" w:cs="Times New Roman"/>
                <w:sz w:val="20"/>
                <w:szCs w:val="24"/>
              </w:rPr>
              <w:t>апоги кожаные утепленные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170421"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18</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887597"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Р</w:t>
            </w:r>
            <w:r w:rsidR="0044163D" w:rsidRPr="00E852E3">
              <w:rPr>
                <w:rFonts w:ascii="Times New Roman" w:eastAsia="Times New Roman" w:hAnsi="Times New Roman" w:cs="Times New Roman"/>
                <w:sz w:val="20"/>
                <w:szCs w:val="24"/>
              </w:rPr>
              <w:t>укавицы утепленные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2</w:t>
            </w:r>
          </w:p>
        </w:tc>
      </w:tr>
      <w:tr w:rsidR="0044163D" w:rsidRPr="00E852E3" w:rsidTr="00927967">
        <w:tc>
          <w:tcPr>
            <w:tcW w:w="472" w:type="dxa"/>
            <w:vMerge w:val="restart"/>
            <w:tcBorders>
              <w:top w:val="nil"/>
              <w:left w:val="single" w:sz="4" w:space="0" w:color="auto"/>
              <w:bottom w:val="single" w:sz="4" w:space="0" w:color="auto"/>
              <w:right w:val="single" w:sz="4" w:space="0" w:color="auto"/>
            </w:tcBorders>
            <w:shd w:val="clear" w:color="auto" w:fill="auto"/>
            <w:noWrap/>
            <w:hideMark/>
          </w:tcPr>
          <w:p w:rsidR="0044163D" w:rsidRPr="00E852E3" w:rsidRDefault="000B46D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lastRenderedPageBreak/>
              <w:t>29</w:t>
            </w:r>
          </w:p>
        </w:tc>
        <w:tc>
          <w:tcPr>
            <w:tcW w:w="2639" w:type="dxa"/>
            <w:vMerge w:val="restart"/>
            <w:tcBorders>
              <w:top w:val="nil"/>
              <w:left w:val="single" w:sz="4" w:space="0" w:color="auto"/>
              <w:bottom w:val="single" w:sz="4" w:space="0" w:color="auto"/>
              <w:right w:val="single" w:sz="4" w:space="0" w:color="auto"/>
            </w:tcBorders>
            <w:shd w:val="clear" w:color="auto" w:fill="auto"/>
            <w:hideMark/>
          </w:tcPr>
          <w:p w:rsidR="0044163D" w:rsidRPr="00E852E3" w:rsidRDefault="00290120"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С</w:t>
            </w:r>
            <w:r w:rsidR="0044163D" w:rsidRPr="00E852E3">
              <w:rPr>
                <w:rFonts w:ascii="Times New Roman" w:eastAsia="Times New Roman" w:hAnsi="Times New Roman" w:cs="Times New Roman"/>
                <w:bCs/>
                <w:sz w:val="20"/>
                <w:szCs w:val="24"/>
              </w:rPr>
              <w:t>лесарь по контрольно-измерительным приборам и автоматике</w:t>
            </w:r>
            <w:r w:rsidR="007C5CE8" w:rsidRPr="00E852E3">
              <w:rPr>
                <w:rFonts w:ascii="Times New Roman" w:eastAsia="Times New Roman" w:hAnsi="Times New Roman" w:cs="Times New Roman"/>
                <w:bCs/>
                <w:sz w:val="20"/>
                <w:szCs w:val="24"/>
              </w:rPr>
              <w:t xml:space="preserve"> всех разрядов</w:t>
            </w:r>
          </w:p>
        </w:tc>
        <w:tc>
          <w:tcPr>
            <w:tcW w:w="5410" w:type="dxa"/>
            <w:tcBorders>
              <w:top w:val="nil"/>
              <w:left w:val="nil"/>
              <w:bottom w:val="single" w:sz="4" w:space="0" w:color="auto"/>
              <w:right w:val="single" w:sz="4" w:space="0" w:color="auto"/>
            </w:tcBorders>
            <w:shd w:val="clear" w:color="auto" w:fill="auto"/>
            <w:hideMark/>
          </w:tcPr>
          <w:p w:rsidR="00EE5A9C"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Костюм хлопчатобумажный для защиты от общих производственных загрязнений и механических воздействий или </w:t>
            </w:r>
          </w:p>
          <w:p w:rsidR="0044163D" w:rsidRPr="00E852E3" w:rsidRDefault="00EE5A9C"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К</w:t>
            </w:r>
            <w:r w:rsidR="0044163D" w:rsidRPr="00E852E3">
              <w:rPr>
                <w:rFonts w:ascii="Times New Roman" w:eastAsia="Times New Roman" w:hAnsi="Times New Roman" w:cs="Times New Roman"/>
                <w:sz w:val="20"/>
                <w:szCs w:val="24"/>
              </w:rPr>
              <w:t>остюм из смешанных тканей для защиты от общих производственных загрязнений и механических воздействий</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Ботинки кожаные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EE5A9C"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Рукавицы комбинированные или </w:t>
            </w:r>
          </w:p>
          <w:p w:rsidR="0044163D" w:rsidRPr="00E852E3" w:rsidRDefault="00EE5A9C"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П</w:t>
            </w:r>
            <w:r w:rsidR="0044163D" w:rsidRPr="00E852E3">
              <w:rPr>
                <w:rFonts w:ascii="Times New Roman" w:eastAsia="Times New Roman" w:hAnsi="Times New Roman" w:cs="Times New Roman"/>
                <w:sz w:val="20"/>
                <w:szCs w:val="24"/>
              </w:rPr>
              <w:t>ерчатки с полимерным покрытием</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Перчатки диэлектрические </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EE5A9C"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Д</w:t>
            </w:r>
            <w:r w:rsidR="0044163D" w:rsidRPr="00E852E3">
              <w:rPr>
                <w:rFonts w:ascii="Times New Roman" w:eastAsia="Times New Roman" w:hAnsi="Times New Roman" w:cs="Times New Roman"/>
                <w:sz w:val="20"/>
                <w:szCs w:val="24"/>
              </w:rPr>
              <w:t>ежурные</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Галоши диэлектрические</w:t>
            </w:r>
          </w:p>
        </w:tc>
        <w:tc>
          <w:tcPr>
            <w:tcW w:w="1700" w:type="dxa"/>
            <w:tcBorders>
              <w:top w:val="nil"/>
              <w:left w:val="nil"/>
              <w:right w:val="single" w:sz="4" w:space="0" w:color="auto"/>
            </w:tcBorders>
            <w:shd w:val="clear" w:color="auto" w:fill="auto"/>
            <w:vAlign w:val="center"/>
            <w:hideMark/>
          </w:tcPr>
          <w:p w:rsidR="0044163D" w:rsidRPr="00E852E3" w:rsidRDefault="00EE5A9C"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Д</w:t>
            </w:r>
            <w:r w:rsidR="0044163D" w:rsidRPr="00E852E3">
              <w:rPr>
                <w:rFonts w:ascii="Times New Roman" w:eastAsia="Times New Roman" w:hAnsi="Times New Roman" w:cs="Times New Roman"/>
                <w:sz w:val="20"/>
                <w:szCs w:val="24"/>
              </w:rPr>
              <w:t>ежурные</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single" w:sz="4" w:space="0" w:color="auto"/>
              <w:left w:val="nil"/>
              <w:bottom w:val="single" w:sz="4" w:space="0" w:color="auto"/>
              <w:right w:val="single" w:sz="4" w:space="0" w:color="auto"/>
            </w:tcBorders>
            <w:shd w:val="clear" w:color="auto" w:fill="auto"/>
            <w:hideMark/>
          </w:tcPr>
          <w:p w:rsidR="0044163D" w:rsidRPr="00E852E3" w:rsidRDefault="0044163D" w:rsidP="00DB26CC">
            <w:pPr>
              <w:ind w:left="34" w:hanging="34"/>
              <w:jc w:val="center"/>
              <w:rPr>
                <w:rFonts w:ascii="Times New Roman" w:eastAsia="Times New Roman" w:hAnsi="Times New Roman" w:cs="Times New Roman"/>
                <w:bCs/>
                <w:i/>
                <w:iCs/>
                <w:sz w:val="20"/>
                <w:szCs w:val="24"/>
              </w:rPr>
            </w:pPr>
            <w:r w:rsidRPr="00E852E3">
              <w:rPr>
                <w:rFonts w:ascii="Times New Roman" w:eastAsia="Times New Roman" w:hAnsi="Times New Roman" w:cs="Times New Roman"/>
                <w:bCs/>
                <w:i/>
                <w:iCs/>
                <w:sz w:val="20"/>
                <w:szCs w:val="24"/>
              </w:rPr>
              <w:t>На наружных работах зимой дополнительно:</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single" w:sz="4" w:space="0" w:color="auto"/>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Костюм  на утепляющей прокладке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18</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EE5A9C"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В</w:t>
            </w:r>
            <w:r w:rsidR="0044163D" w:rsidRPr="00E852E3">
              <w:rPr>
                <w:rFonts w:ascii="Times New Roman" w:eastAsia="Times New Roman" w:hAnsi="Times New Roman" w:cs="Times New Roman"/>
                <w:sz w:val="20"/>
                <w:szCs w:val="24"/>
              </w:rPr>
              <w:t>аленки с резиновым низом</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24</w:t>
            </w:r>
          </w:p>
        </w:tc>
      </w:tr>
      <w:tr w:rsidR="0044163D" w:rsidRPr="00E852E3" w:rsidTr="00927967">
        <w:tc>
          <w:tcPr>
            <w:tcW w:w="472" w:type="dxa"/>
            <w:vMerge w:val="restart"/>
            <w:tcBorders>
              <w:top w:val="nil"/>
              <w:left w:val="single" w:sz="4" w:space="0" w:color="auto"/>
              <w:bottom w:val="single" w:sz="4" w:space="0" w:color="auto"/>
              <w:right w:val="single" w:sz="4" w:space="0" w:color="auto"/>
            </w:tcBorders>
            <w:shd w:val="clear" w:color="auto" w:fill="auto"/>
            <w:noWrap/>
            <w:hideMark/>
          </w:tcPr>
          <w:p w:rsidR="0044163D" w:rsidRPr="00E852E3" w:rsidRDefault="00BC2E49"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3</w:t>
            </w:r>
            <w:r w:rsidR="000B46D7" w:rsidRPr="00E852E3">
              <w:rPr>
                <w:rFonts w:ascii="Times New Roman" w:eastAsia="Times New Roman" w:hAnsi="Times New Roman" w:cs="Times New Roman"/>
                <w:sz w:val="20"/>
                <w:szCs w:val="24"/>
              </w:rPr>
              <w:t>0</w:t>
            </w:r>
          </w:p>
        </w:tc>
        <w:tc>
          <w:tcPr>
            <w:tcW w:w="2639" w:type="dxa"/>
            <w:vMerge w:val="restart"/>
            <w:tcBorders>
              <w:top w:val="nil"/>
              <w:left w:val="single" w:sz="4" w:space="0" w:color="auto"/>
              <w:bottom w:val="single" w:sz="4" w:space="0" w:color="auto"/>
              <w:right w:val="single" w:sz="4" w:space="0" w:color="auto"/>
            </w:tcBorders>
            <w:shd w:val="clear" w:color="auto" w:fill="auto"/>
            <w:hideMark/>
          </w:tcPr>
          <w:p w:rsidR="00290120" w:rsidRPr="00E852E3" w:rsidRDefault="00290120"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С</w:t>
            </w:r>
            <w:r w:rsidR="0044163D" w:rsidRPr="00E852E3">
              <w:rPr>
                <w:rFonts w:ascii="Times New Roman" w:eastAsia="Times New Roman" w:hAnsi="Times New Roman" w:cs="Times New Roman"/>
                <w:bCs/>
                <w:sz w:val="20"/>
                <w:szCs w:val="24"/>
              </w:rPr>
              <w:t>лесарь по ремонту автомобилей</w:t>
            </w:r>
            <w:r w:rsidR="007C5CE8" w:rsidRPr="00E852E3">
              <w:rPr>
                <w:rFonts w:ascii="Times New Roman" w:eastAsia="Times New Roman" w:hAnsi="Times New Roman" w:cs="Times New Roman"/>
                <w:bCs/>
                <w:sz w:val="20"/>
                <w:szCs w:val="24"/>
              </w:rPr>
              <w:t xml:space="preserve"> всех разрядов</w:t>
            </w:r>
          </w:p>
          <w:p w:rsidR="00290120" w:rsidRPr="00E852E3" w:rsidRDefault="00290120" w:rsidP="0086540F">
            <w:pPr>
              <w:ind w:firstLine="0"/>
              <w:jc w:val="left"/>
              <w:rPr>
                <w:rFonts w:ascii="Times New Roman" w:eastAsia="Times New Roman" w:hAnsi="Times New Roman" w:cs="Times New Roman"/>
                <w:bCs/>
                <w:sz w:val="20"/>
                <w:szCs w:val="24"/>
              </w:rPr>
            </w:pPr>
          </w:p>
          <w:p w:rsidR="0044163D" w:rsidRPr="00E852E3" w:rsidRDefault="00290120"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С</w:t>
            </w:r>
            <w:r w:rsidR="0044163D" w:rsidRPr="00E852E3">
              <w:rPr>
                <w:rFonts w:ascii="Times New Roman" w:eastAsia="Times New Roman" w:hAnsi="Times New Roman" w:cs="Times New Roman"/>
                <w:bCs/>
                <w:sz w:val="20"/>
                <w:szCs w:val="24"/>
              </w:rPr>
              <w:t>лесарь-ремонтник</w:t>
            </w:r>
            <w:r w:rsidR="007C5CE8" w:rsidRPr="00E852E3">
              <w:rPr>
                <w:rFonts w:ascii="Times New Roman" w:eastAsia="Times New Roman" w:hAnsi="Times New Roman" w:cs="Times New Roman"/>
                <w:bCs/>
                <w:sz w:val="20"/>
                <w:szCs w:val="24"/>
              </w:rPr>
              <w:t xml:space="preserve"> всех разрядов</w:t>
            </w:r>
            <w:r w:rsidR="0044163D" w:rsidRPr="00E852E3">
              <w:rPr>
                <w:rFonts w:ascii="Times New Roman" w:eastAsia="Times New Roman" w:hAnsi="Times New Roman" w:cs="Times New Roman"/>
                <w:bCs/>
                <w:sz w:val="20"/>
                <w:szCs w:val="24"/>
              </w:rPr>
              <w:t xml:space="preserve"> </w:t>
            </w:r>
            <w:r w:rsidR="00BE5BB0" w:rsidRPr="00E852E3">
              <w:rPr>
                <w:rFonts w:ascii="Times New Roman" w:eastAsia="Times New Roman" w:hAnsi="Times New Roman" w:cs="Times New Roman"/>
                <w:bCs/>
                <w:sz w:val="20"/>
                <w:szCs w:val="24"/>
              </w:rPr>
              <w:t xml:space="preserve"> группы автотранспорта участка эксплуатации тепловых, водопроводных, канализационных сетей </w:t>
            </w:r>
            <w:r w:rsidRPr="00E852E3">
              <w:rPr>
                <w:rFonts w:ascii="Times New Roman" w:eastAsia="Times New Roman" w:hAnsi="Times New Roman" w:cs="Times New Roman"/>
                <w:bCs/>
                <w:sz w:val="20"/>
                <w:szCs w:val="24"/>
              </w:rPr>
              <w:t xml:space="preserve"> </w:t>
            </w:r>
          </w:p>
          <w:p w:rsidR="00D63616" w:rsidRPr="00E852E3" w:rsidRDefault="00D63616"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i/>
                <w:sz w:val="20"/>
                <w:szCs w:val="24"/>
              </w:rPr>
              <w:t>(п. 30 в ред. Дополнительн</w:t>
            </w:r>
            <w:r w:rsidR="00FC64E9" w:rsidRPr="00E852E3">
              <w:rPr>
                <w:rFonts w:ascii="Times New Roman" w:eastAsia="Times New Roman" w:hAnsi="Times New Roman" w:cs="Times New Roman"/>
                <w:bCs/>
                <w:i/>
                <w:sz w:val="20"/>
                <w:szCs w:val="24"/>
              </w:rPr>
              <w:t>ых</w:t>
            </w:r>
            <w:r w:rsidRPr="00E852E3">
              <w:rPr>
                <w:rFonts w:ascii="Times New Roman" w:eastAsia="Times New Roman" w:hAnsi="Times New Roman" w:cs="Times New Roman"/>
                <w:bCs/>
                <w:i/>
                <w:sz w:val="20"/>
                <w:szCs w:val="24"/>
              </w:rPr>
              <w:t xml:space="preserve"> соглашени</w:t>
            </w:r>
            <w:r w:rsidR="00FC64E9" w:rsidRPr="00E852E3">
              <w:rPr>
                <w:rFonts w:ascii="Times New Roman" w:eastAsia="Times New Roman" w:hAnsi="Times New Roman" w:cs="Times New Roman"/>
                <w:bCs/>
                <w:i/>
                <w:sz w:val="20"/>
                <w:szCs w:val="24"/>
              </w:rPr>
              <w:t>й</w:t>
            </w:r>
            <w:r w:rsidRPr="00E852E3">
              <w:rPr>
                <w:rFonts w:ascii="Times New Roman" w:eastAsia="Times New Roman" w:hAnsi="Times New Roman" w:cs="Times New Roman"/>
                <w:bCs/>
                <w:i/>
                <w:sz w:val="20"/>
                <w:szCs w:val="24"/>
              </w:rPr>
              <w:t xml:space="preserve"> от 30.09.2015 № 3</w:t>
            </w:r>
            <w:r w:rsidR="00FC64E9" w:rsidRPr="00E852E3">
              <w:rPr>
                <w:rFonts w:ascii="Times New Roman" w:eastAsia="Times New Roman" w:hAnsi="Times New Roman" w:cs="Times New Roman"/>
                <w:bCs/>
                <w:i/>
                <w:sz w:val="20"/>
                <w:szCs w:val="24"/>
              </w:rPr>
              <w:t>, от 05.07.2016 № 4</w:t>
            </w:r>
            <w:r w:rsidR="00BE5BB0" w:rsidRPr="00E852E3">
              <w:rPr>
                <w:rFonts w:ascii="Times New Roman" w:eastAsia="Times New Roman" w:hAnsi="Times New Roman" w:cs="Times New Roman"/>
                <w:bCs/>
                <w:i/>
                <w:sz w:val="20"/>
                <w:szCs w:val="24"/>
              </w:rPr>
              <w:t>, от 08.06.2017 № 6</w:t>
            </w:r>
            <w:r w:rsidRPr="00E852E3">
              <w:rPr>
                <w:rFonts w:ascii="Times New Roman" w:eastAsia="Times New Roman" w:hAnsi="Times New Roman" w:cs="Times New Roman"/>
                <w:bCs/>
                <w:i/>
                <w:sz w:val="20"/>
                <w:szCs w:val="24"/>
              </w:rPr>
              <w:t>)</w:t>
            </w: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Костюм из смешанных тканей  для защиты от общих производственных загрязнений с масловодоотталкивающей пропиткой</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EE5A9C"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Б</w:t>
            </w:r>
            <w:r w:rsidR="0044163D" w:rsidRPr="00E852E3">
              <w:rPr>
                <w:rFonts w:ascii="Times New Roman" w:eastAsia="Times New Roman" w:hAnsi="Times New Roman" w:cs="Times New Roman"/>
                <w:sz w:val="20"/>
                <w:szCs w:val="24"/>
              </w:rPr>
              <w:t>елье нательное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EE5A9C"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Ботинки кожаные или </w:t>
            </w:r>
          </w:p>
          <w:p w:rsidR="0044163D" w:rsidRPr="00E852E3" w:rsidRDefault="00EE5A9C"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С</w:t>
            </w:r>
            <w:r w:rsidR="0044163D" w:rsidRPr="00E852E3">
              <w:rPr>
                <w:rFonts w:ascii="Times New Roman" w:eastAsia="Times New Roman" w:hAnsi="Times New Roman" w:cs="Times New Roman"/>
                <w:sz w:val="20"/>
                <w:szCs w:val="24"/>
              </w:rPr>
              <w:t>апоги кирзовые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Плащ непромокаемый </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24</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EE5A9C"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Рукавицы комбинированные или </w:t>
            </w:r>
          </w:p>
          <w:p w:rsidR="0044163D" w:rsidRPr="00E852E3" w:rsidRDefault="00EE5A9C"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П</w:t>
            </w:r>
            <w:r w:rsidR="0044163D" w:rsidRPr="00E852E3">
              <w:rPr>
                <w:rFonts w:ascii="Times New Roman" w:eastAsia="Times New Roman" w:hAnsi="Times New Roman" w:cs="Times New Roman"/>
                <w:sz w:val="20"/>
                <w:szCs w:val="24"/>
              </w:rPr>
              <w:t>ерчатки с полимер</w:t>
            </w:r>
            <w:r w:rsidRPr="00E852E3">
              <w:rPr>
                <w:rFonts w:ascii="Times New Roman" w:eastAsia="Times New Roman" w:hAnsi="Times New Roman" w:cs="Times New Roman"/>
                <w:sz w:val="20"/>
                <w:szCs w:val="24"/>
              </w:rPr>
              <w:t>ным покрытием</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EE5A9C"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Г</w:t>
            </w:r>
            <w:r w:rsidR="0044163D" w:rsidRPr="00E852E3">
              <w:rPr>
                <w:rFonts w:ascii="Times New Roman" w:eastAsia="Times New Roman" w:hAnsi="Times New Roman" w:cs="Times New Roman"/>
                <w:sz w:val="20"/>
                <w:szCs w:val="24"/>
              </w:rPr>
              <w:t>оловной убор</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24</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jc w:val="center"/>
              <w:rPr>
                <w:rFonts w:ascii="Times New Roman" w:eastAsia="Times New Roman" w:hAnsi="Times New Roman" w:cs="Times New Roman"/>
                <w:bCs/>
                <w:i/>
                <w:iCs/>
                <w:sz w:val="20"/>
                <w:szCs w:val="24"/>
              </w:rPr>
            </w:pPr>
            <w:r w:rsidRPr="00E852E3">
              <w:rPr>
                <w:rFonts w:ascii="Times New Roman" w:eastAsia="Times New Roman" w:hAnsi="Times New Roman" w:cs="Times New Roman"/>
                <w:bCs/>
                <w:i/>
                <w:iCs/>
                <w:sz w:val="20"/>
                <w:szCs w:val="24"/>
              </w:rPr>
              <w:t>При выполнении работ по ремонту электрооборудования,</w:t>
            </w:r>
            <w:r w:rsidR="00EE5A9C" w:rsidRPr="00E852E3">
              <w:rPr>
                <w:rFonts w:ascii="Times New Roman" w:eastAsia="Times New Roman" w:hAnsi="Times New Roman" w:cs="Times New Roman"/>
                <w:bCs/>
                <w:i/>
                <w:iCs/>
                <w:sz w:val="20"/>
                <w:szCs w:val="24"/>
              </w:rPr>
              <w:t xml:space="preserve"> </w:t>
            </w:r>
            <w:r w:rsidRPr="00E852E3">
              <w:rPr>
                <w:rFonts w:ascii="Times New Roman" w:eastAsia="Times New Roman" w:hAnsi="Times New Roman" w:cs="Times New Roman"/>
                <w:bCs/>
                <w:i/>
                <w:iCs/>
                <w:sz w:val="20"/>
                <w:szCs w:val="24"/>
              </w:rPr>
              <w:t>карбюраторов и их регулировке дополнительно:</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EE5A9C"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Н</w:t>
            </w:r>
            <w:r w:rsidR="0044163D" w:rsidRPr="00E852E3">
              <w:rPr>
                <w:rFonts w:ascii="Times New Roman" w:eastAsia="Times New Roman" w:hAnsi="Times New Roman" w:cs="Times New Roman"/>
                <w:sz w:val="20"/>
                <w:szCs w:val="24"/>
              </w:rPr>
              <w:t>арукавники хлопчатобумажные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6</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jc w:val="center"/>
              <w:rPr>
                <w:rFonts w:ascii="Times New Roman" w:eastAsia="Times New Roman" w:hAnsi="Times New Roman" w:cs="Times New Roman"/>
                <w:bCs/>
                <w:i/>
                <w:iCs/>
                <w:sz w:val="20"/>
                <w:szCs w:val="24"/>
              </w:rPr>
            </w:pPr>
            <w:r w:rsidRPr="00E852E3">
              <w:rPr>
                <w:rFonts w:ascii="Times New Roman" w:eastAsia="Times New Roman" w:hAnsi="Times New Roman" w:cs="Times New Roman"/>
                <w:bCs/>
                <w:i/>
                <w:iCs/>
                <w:sz w:val="20"/>
                <w:szCs w:val="24"/>
              </w:rPr>
              <w:t>Зимой дополнительно:</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Костюм на утепляющей прокладке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18</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EE5A9C" w:rsidRPr="00E852E3" w:rsidRDefault="00EE5A9C"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Валенки с резиновым низом или </w:t>
            </w:r>
          </w:p>
          <w:p w:rsidR="0044163D" w:rsidRPr="00E852E3" w:rsidRDefault="00EE5A9C"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С</w:t>
            </w:r>
            <w:r w:rsidR="0044163D" w:rsidRPr="00E852E3">
              <w:rPr>
                <w:rFonts w:ascii="Times New Roman" w:eastAsia="Times New Roman" w:hAnsi="Times New Roman" w:cs="Times New Roman"/>
                <w:sz w:val="20"/>
                <w:szCs w:val="24"/>
              </w:rPr>
              <w:t>апоги кожаные утепленные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FC64E9"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18</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Рукавицы утепленные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4</w:t>
            </w:r>
          </w:p>
        </w:tc>
      </w:tr>
      <w:tr w:rsidR="0044163D" w:rsidRPr="00E852E3" w:rsidTr="00927967">
        <w:tc>
          <w:tcPr>
            <w:tcW w:w="472" w:type="dxa"/>
            <w:tcBorders>
              <w:top w:val="nil"/>
              <w:left w:val="single" w:sz="4" w:space="0" w:color="auto"/>
              <w:bottom w:val="single" w:sz="4" w:space="0" w:color="auto"/>
              <w:right w:val="single" w:sz="4" w:space="0" w:color="auto"/>
            </w:tcBorders>
            <w:shd w:val="clear" w:color="auto" w:fill="auto"/>
            <w:noWrap/>
            <w:hideMark/>
          </w:tcPr>
          <w:p w:rsidR="0044163D" w:rsidRPr="00E852E3" w:rsidRDefault="00BC2E49"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3</w:t>
            </w:r>
            <w:r w:rsidR="000B46D7" w:rsidRPr="00E852E3">
              <w:rPr>
                <w:rFonts w:ascii="Times New Roman" w:eastAsia="Times New Roman" w:hAnsi="Times New Roman" w:cs="Times New Roman"/>
                <w:sz w:val="20"/>
                <w:szCs w:val="24"/>
              </w:rPr>
              <w:t>1</w:t>
            </w:r>
          </w:p>
        </w:tc>
        <w:tc>
          <w:tcPr>
            <w:tcW w:w="2639" w:type="dxa"/>
            <w:tcBorders>
              <w:top w:val="nil"/>
              <w:left w:val="single" w:sz="4" w:space="0" w:color="auto"/>
              <w:bottom w:val="single" w:sz="4" w:space="0" w:color="auto"/>
              <w:right w:val="single" w:sz="4" w:space="0" w:color="auto"/>
            </w:tcBorders>
            <w:shd w:val="clear" w:color="auto" w:fill="auto"/>
            <w:hideMark/>
          </w:tcPr>
          <w:p w:rsidR="0044163D" w:rsidRPr="00E852E3" w:rsidRDefault="00FB4E52"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Утратил силу с 01.05.2015.-</w:t>
            </w:r>
          </w:p>
          <w:p w:rsidR="00FB4E52" w:rsidRPr="00E852E3" w:rsidRDefault="00FB4E52" w:rsidP="0086540F">
            <w:pPr>
              <w:ind w:firstLine="0"/>
              <w:jc w:val="left"/>
              <w:rPr>
                <w:rFonts w:ascii="Times New Roman" w:eastAsia="Times New Roman" w:hAnsi="Times New Roman" w:cs="Times New Roman"/>
                <w:bCs/>
                <w:i/>
                <w:sz w:val="20"/>
                <w:szCs w:val="24"/>
              </w:rPr>
            </w:pPr>
            <w:r w:rsidRPr="00E852E3">
              <w:rPr>
                <w:rFonts w:ascii="Times New Roman" w:eastAsia="Times New Roman" w:hAnsi="Times New Roman" w:cs="Times New Roman"/>
                <w:bCs/>
                <w:i/>
                <w:sz w:val="20"/>
                <w:szCs w:val="24"/>
              </w:rPr>
              <w:t>Дополнительное соглашение от 27.0</w:t>
            </w:r>
            <w:r w:rsidR="00BE5BB0" w:rsidRPr="00E852E3">
              <w:rPr>
                <w:rFonts w:ascii="Times New Roman" w:eastAsia="Times New Roman" w:hAnsi="Times New Roman" w:cs="Times New Roman"/>
                <w:bCs/>
                <w:i/>
                <w:sz w:val="20"/>
                <w:szCs w:val="24"/>
              </w:rPr>
              <w:t>4.2015 № 2</w:t>
            </w: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p>
        </w:tc>
      </w:tr>
      <w:tr w:rsidR="0044163D" w:rsidRPr="00E852E3" w:rsidTr="00927967">
        <w:tc>
          <w:tcPr>
            <w:tcW w:w="472" w:type="dxa"/>
            <w:vMerge w:val="restart"/>
            <w:tcBorders>
              <w:top w:val="nil"/>
              <w:left w:val="single" w:sz="4" w:space="0" w:color="auto"/>
              <w:bottom w:val="single" w:sz="4" w:space="0" w:color="auto"/>
              <w:right w:val="single" w:sz="4" w:space="0" w:color="auto"/>
            </w:tcBorders>
            <w:shd w:val="clear" w:color="auto" w:fill="auto"/>
            <w:noWrap/>
            <w:hideMark/>
          </w:tcPr>
          <w:p w:rsidR="0044163D" w:rsidRPr="00E852E3" w:rsidRDefault="00BC2E49"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3</w:t>
            </w:r>
            <w:r w:rsidR="000B46D7" w:rsidRPr="00E852E3">
              <w:rPr>
                <w:rFonts w:ascii="Times New Roman" w:eastAsia="Times New Roman" w:hAnsi="Times New Roman" w:cs="Times New Roman"/>
                <w:sz w:val="20"/>
                <w:szCs w:val="24"/>
              </w:rPr>
              <w:t>2</w:t>
            </w:r>
          </w:p>
        </w:tc>
        <w:tc>
          <w:tcPr>
            <w:tcW w:w="2639" w:type="dxa"/>
            <w:vMerge w:val="restart"/>
            <w:tcBorders>
              <w:top w:val="nil"/>
              <w:left w:val="single" w:sz="4" w:space="0" w:color="auto"/>
              <w:bottom w:val="single" w:sz="4" w:space="0" w:color="auto"/>
              <w:right w:val="single" w:sz="4" w:space="0" w:color="auto"/>
            </w:tcBorders>
            <w:shd w:val="clear" w:color="auto" w:fill="auto"/>
            <w:hideMark/>
          </w:tcPr>
          <w:p w:rsidR="0044163D" w:rsidRPr="00E852E3" w:rsidRDefault="00290120"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С</w:t>
            </w:r>
            <w:r w:rsidR="0044163D" w:rsidRPr="00E852E3">
              <w:rPr>
                <w:rFonts w:ascii="Times New Roman" w:eastAsia="Times New Roman" w:hAnsi="Times New Roman" w:cs="Times New Roman"/>
                <w:bCs/>
                <w:sz w:val="20"/>
                <w:szCs w:val="24"/>
              </w:rPr>
              <w:t>лесарь по эксплуатации и ремонту газового оборудования</w:t>
            </w:r>
            <w:r w:rsidR="007C5CE8" w:rsidRPr="00E852E3">
              <w:rPr>
                <w:rFonts w:ascii="Times New Roman" w:eastAsia="Times New Roman" w:hAnsi="Times New Roman" w:cs="Times New Roman"/>
                <w:bCs/>
                <w:sz w:val="20"/>
                <w:szCs w:val="24"/>
              </w:rPr>
              <w:t xml:space="preserve"> всех разрядов</w:t>
            </w:r>
            <w:r w:rsidR="00FC64E9" w:rsidRPr="00E852E3">
              <w:rPr>
                <w:rFonts w:ascii="Times New Roman" w:eastAsia="Times New Roman" w:hAnsi="Times New Roman" w:cs="Times New Roman"/>
                <w:bCs/>
                <w:sz w:val="20"/>
                <w:szCs w:val="24"/>
              </w:rPr>
              <w:t xml:space="preserve"> </w:t>
            </w:r>
          </w:p>
          <w:p w:rsidR="00FC64E9" w:rsidRPr="00E852E3" w:rsidRDefault="00FC64E9" w:rsidP="00C56DDA">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i/>
                <w:sz w:val="20"/>
                <w:szCs w:val="24"/>
              </w:rPr>
              <w:t xml:space="preserve">(п. 32 в ред. Дополнительного соглашения от 05.07.2016 </w:t>
            </w:r>
            <w:r w:rsidRPr="00E852E3">
              <w:rPr>
                <w:rFonts w:ascii="Times New Roman" w:eastAsia="Times New Roman" w:hAnsi="Times New Roman" w:cs="Times New Roman"/>
                <w:bCs/>
                <w:i/>
                <w:sz w:val="20"/>
                <w:szCs w:val="24"/>
              </w:rPr>
              <w:br/>
              <w:t>№ 4)</w:t>
            </w: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Комбинезон хлопчатобумажный для защиты от общих производственных загрязнений и механических воздействий</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Жилет сигнальный хлопчатобумажный  2-го класса защиты</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EE5A9C"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Рукавицы комбинированные или </w:t>
            </w:r>
          </w:p>
          <w:p w:rsidR="0044163D" w:rsidRPr="00E852E3" w:rsidRDefault="00EE5A9C"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П</w:t>
            </w:r>
            <w:r w:rsidR="0044163D" w:rsidRPr="00E852E3">
              <w:rPr>
                <w:rFonts w:ascii="Times New Roman" w:eastAsia="Times New Roman" w:hAnsi="Times New Roman" w:cs="Times New Roman"/>
                <w:sz w:val="20"/>
                <w:szCs w:val="24"/>
              </w:rPr>
              <w:t>ерчатки трикотажные хлопчатобумажные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Очки защитные</w:t>
            </w:r>
          </w:p>
        </w:tc>
        <w:tc>
          <w:tcPr>
            <w:tcW w:w="1700" w:type="dxa"/>
            <w:tcBorders>
              <w:top w:val="nil"/>
              <w:left w:val="nil"/>
              <w:bottom w:val="single" w:sz="4" w:space="0" w:color="auto"/>
              <w:right w:val="single" w:sz="4" w:space="0" w:color="auto"/>
            </w:tcBorders>
            <w:shd w:val="clear" w:color="auto" w:fill="auto"/>
            <w:noWrap/>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До износа</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EE5A9C"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Сапоги резиновые или </w:t>
            </w:r>
          </w:p>
          <w:p w:rsidR="00EE5A9C" w:rsidRPr="00E852E3" w:rsidRDefault="00EE5A9C"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Б</w:t>
            </w:r>
            <w:r w:rsidR="0044163D" w:rsidRPr="00E852E3">
              <w:rPr>
                <w:rFonts w:ascii="Times New Roman" w:eastAsia="Times New Roman" w:hAnsi="Times New Roman" w:cs="Times New Roman"/>
                <w:sz w:val="20"/>
                <w:szCs w:val="24"/>
              </w:rPr>
              <w:t xml:space="preserve">отинки кожаные или </w:t>
            </w:r>
          </w:p>
          <w:p w:rsidR="0044163D" w:rsidRPr="00E852E3" w:rsidRDefault="00EE5A9C"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С</w:t>
            </w:r>
            <w:r w:rsidR="0044163D" w:rsidRPr="00E852E3">
              <w:rPr>
                <w:rFonts w:ascii="Times New Roman" w:eastAsia="Times New Roman" w:hAnsi="Times New Roman" w:cs="Times New Roman"/>
                <w:sz w:val="20"/>
                <w:szCs w:val="24"/>
              </w:rPr>
              <w:t>апоги кирзовые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jc w:val="center"/>
              <w:rPr>
                <w:rFonts w:ascii="Times New Roman" w:eastAsia="Times New Roman" w:hAnsi="Times New Roman" w:cs="Times New Roman"/>
                <w:bCs/>
                <w:i/>
                <w:iCs/>
                <w:sz w:val="20"/>
                <w:szCs w:val="24"/>
              </w:rPr>
            </w:pPr>
            <w:r w:rsidRPr="00E852E3">
              <w:rPr>
                <w:rFonts w:ascii="Times New Roman" w:eastAsia="Times New Roman" w:hAnsi="Times New Roman" w:cs="Times New Roman"/>
                <w:bCs/>
                <w:i/>
                <w:iCs/>
                <w:sz w:val="20"/>
                <w:szCs w:val="24"/>
              </w:rPr>
              <w:t>Зимой дополнительно</w:t>
            </w:r>
            <w:r w:rsidR="00EE5A9C" w:rsidRPr="00E852E3">
              <w:rPr>
                <w:rFonts w:ascii="Times New Roman" w:eastAsia="Times New Roman" w:hAnsi="Times New Roman" w:cs="Times New Roman"/>
                <w:bCs/>
                <w:i/>
                <w:iCs/>
                <w:sz w:val="20"/>
                <w:szCs w:val="24"/>
              </w:rPr>
              <w:t>:</w:t>
            </w:r>
          </w:p>
        </w:tc>
        <w:tc>
          <w:tcPr>
            <w:tcW w:w="1700" w:type="dxa"/>
            <w:tcBorders>
              <w:top w:val="nil"/>
              <w:left w:val="nil"/>
              <w:bottom w:val="single" w:sz="4" w:space="0" w:color="auto"/>
              <w:right w:val="single" w:sz="4" w:space="0" w:color="auto"/>
            </w:tcBorders>
            <w:shd w:val="clear" w:color="auto" w:fill="auto"/>
            <w:noWrap/>
            <w:vAlign w:val="center"/>
            <w:hideMark/>
          </w:tcPr>
          <w:p w:rsidR="0044163D" w:rsidRPr="00E852E3" w:rsidRDefault="0044163D" w:rsidP="0086540F">
            <w:pPr>
              <w:ind w:firstLine="0"/>
              <w:jc w:val="center"/>
              <w:rPr>
                <w:rFonts w:ascii="Calibri" w:eastAsia="Times New Roman" w:hAnsi="Calibri" w:cs="Times New Roman"/>
                <w:sz w:val="20"/>
                <w:szCs w:val="24"/>
              </w:rPr>
            </w:pP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Костюм хлопчатобумажный  на утепляющей прокладке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18</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Сапоги кожаные утепленные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FC64E9"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18</w:t>
            </w:r>
          </w:p>
        </w:tc>
      </w:tr>
      <w:tr w:rsidR="00BE5BB0" w:rsidRPr="00E852E3" w:rsidTr="0085750D">
        <w:tc>
          <w:tcPr>
            <w:tcW w:w="472" w:type="dxa"/>
            <w:tcBorders>
              <w:top w:val="nil"/>
              <w:left w:val="single" w:sz="4" w:space="0" w:color="auto"/>
              <w:bottom w:val="single" w:sz="4" w:space="0" w:color="auto"/>
              <w:right w:val="single" w:sz="4" w:space="0" w:color="auto"/>
            </w:tcBorders>
            <w:shd w:val="clear" w:color="auto" w:fill="auto"/>
            <w:noWrap/>
            <w:hideMark/>
          </w:tcPr>
          <w:p w:rsidR="00BE5BB0" w:rsidRPr="00E852E3" w:rsidRDefault="00BE5BB0"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33</w:t>
            </w:r>
          </w:p>
        </w:tc>
        <w:tc>
          <w:tcPr>
            <w:tcW w:w="2639" w:type="dxa"/>
            <w:tcBorders>
              <w:top w:val="nil"/>
              <w:left w:val="single" w:sz="4" w:space="0" w:color="auto"/>
              <w:bottom w:val="single" w:sz="4" w:space="0" w:color="auto"/>
              <w:right w:val="single" w:sz="4" w:space="0" w:color="auto"/>
            </w:tcBorders>
            <w:shd w:val="clear" w:color="auto" w:fill="auto"/>
            <w:hideMark/>
          </w:tcPr>
          <w:p w:rsidR="00BE5BB0" w:rsidRPr="00E852E3" w:rsidRDefault="00C01C3D"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Утратил силу</w:t>
            </w:r>
            <w:r w:rsidR="00BE5BB0" w:rsidRPr="00E852E3">
              <w:rPr>
                <w:rFonts w:ascii="Times New Roman" w:eastAsia="Times New Roman" w:hAnsi="Times New Roman" w:cs="Times New Roman"/>
                <w:bCs/>
                <w:sz w:val="20"/>
                <w:szCs w:val="24"/>
              </w:rPr>
              <w:t>.-</w:t>
            </w:r>
          </w:p>
          <w:p w:rsidR="00BE5BB0" w:rsidRPr="00E852E3" w:rsidRDefault="00BE5BB0" w:rsidP="0086540F">
            <w:pPr>
              <w:ind w:firstLine="0"/>
              <w:jc w:val="left"/>
              <w:rPr>
                <w:rFonts w:ascii="Times New Roman" w:eastAsia="Times New Roman" w:hAnsi="Times New Roman" w:cs="Times New Roman"/>
                <w:bCs/>
                <w:i/>
                <w:sz w:val="20"/>
                <w:szCs w:val="24"/>
              </w:rPr>
            </w:pPr>
            <w:r w:rsidRPr="00E852E3">
              <w:rPr>
                <w:rFonts w:ascii="Times New Roman" w:eastAsia="Times New Roman" w:hAnsi="Times New Roman" w:cs="Times New Roman"/>
                <w:bCs/>
                <w:i/>
                <w:sz w:val="20"/>
                <w:szCs w:val="24"/>
              </w:rPr>
              <w:t>Дополнительное соглашение от 08.06.2017 № 6</w:t>
            </w:r>
          </w:p>
        </w:tc>
        <w:tc>
          <w:tcPr>
            <w:tcW w:w="5410" w:type="dxa"/>
            <w:tcBorders>
              <w:top w:val="nil"/>
              <w:left w:val="nil"/>
              <w:bottom w:val="single" w:sz="4" w:space="0" w:color="auto"/>
              <w:right w:val="single" w:sz="4" w:space="0" w:color="auto"/>
            </w:tcBorders>
            <w:shd w:val="clear" w:color="auto" w:fill="auto"/>
            <w:hideMark/>
          </w:tcPr>
          <w:p w:rsidR="00BE5BB0" w:rsidRPr="00E852E3" w:rsidRDefault="00BE5BB0" w:rsidP="0085750D">
            <w:pPr>
              <w:ind w:left="34" w:hanging="34"/>
              <w:rPr>
                <w:rFonts w:ascii="Times New Roman" w:eastAsia="Times New Roman" w:hAnsi="Times New Roman" w:cs="Times New Roman"/>
                <w:sz w:val="20"/>
                <w:szCs w:val="24"/>
              </w:rPr>
            </w:pPr>
          </w:p>
        </w:tc>
        <w:tc>
          <w:tcPr>
            <w:tcW w:w="1700" w:type="dxa"/>
            <w:tcBorders>
              <w:top w:val="nil"/>
              <w:left w:val="nil"/>
              <w:bottom w:val="single" w:sz="4" w:space="0" w:color="auto"/>
              <w:right w:val="single" w:sz="4" w:space="0" w:color="auto"/>
            </w:tcBorders>
            <w:shd w:val="clear" w:color="auto" w:fill="auto"/>
            <w:vAlign w:val="center"/>
            <w:hideMark/>
          </w:tcPr>
          <w:p w:rsidR="00BE5BB0" w:rsidRPr="00E852E3" w:rsidRDefault="00BE5BB0" w:rsidP="0086540F">
            <w:pPr>
              <w:ind w:firstLine="0"/>
              <w:jc w:val="center"/>
              <w:rPr>
                <w:rFonts w:ascii="Times New Roman" w:eastAsia="Times New Roman" w:hAnsi="Times New Roman" w:cs="Times New Roman"/>
                <w:sz w:val="20"/>
                <w:szCs w:val="24"/>
              </w:rPr>
            </w:pPr>
          </w:p>
        </w:tc>
      </w:tr>
      <w:tr w:rsidR="0044163D" w:rsidRPr="00E852E3" w:rsidTr="00927967">
        <w:tc>
          <w:tcPr>
            <w:tcW w:w="472" w:type="dxa"/>
            <w:vMerge w:val="restart"/>
            <w:tcBorders>
              <w:top w:val="nil"/>
              <w:left w:val="single" w:sz="4" w:space="0" w:color="auto"/>
              <w:bottom w:val="single" w:sz="4" w:space="0" w:color="auto"/>
              <w:right w:val="single" w:sz="4" w:space="0" w:color="auto"/>
            </w:tcBorders>
            <w:shd w:val="clear" w:color="auto" w:fill="auto"/>
            <w:noWrap/>
            <w:hideMark/>
          </w:tcPr>
          <w:p w:rsidR="0044163D" w:rsidRPr="00E852E3" w:rsidRDefault="000B46D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34</w:t>
            </w:r>
          </w:p>
        </w:tc>
        <w:tc>
          <w:tcPr>
            <w:tcW w:w="2639" w:type="dxa"/>
            <w:vMerge w:val="restart"/>
            <w:tcBorders>
              <w:top w:val="nil"/>
              <w:left w:val="single" w:sz="4" w:space="0" w:color="auto"/>
              <w:bottom w:val="single" w:sz="4" w:space="0" w:color="auto"/>
              <w:right w:val="single" w:sz="4" w:space="0" w:color="auto"/>
            </w:tcBorders>
            <w:shd w:val="clear" w:color="auto" w:fill="auto"/>
            <w:noWrap/>
            <w:hideMark/>
          </w:tcPr>
          <w:p w:rsidR="0044163D" w:rsidRPr="00E852E3" w:rsidRDefault="00290120"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С</w:t>
            </w:r>
            <w:r w:rsidR="0044163D" w:rsidRPr="00E852E3">
              <w:rPr>
                <w:rFonts w:ascii="Times New Roman" w:eastAsia="Times New Roman" w:hAnsi="Times New Roman" w:cs="Times New Roman"/>
                <w:bCs/>
                <w:sz w:val="20"/>
                <w:szCs w:val="24"/>
              </w:rPr>
              <w:t>лесарь-ремонтник</w:t>
            </w:r>
            <w:r w:rsidR="007C5CE8" w:rsidRPr="00E852E3">
              <w:rPr>
                <w:rFonts w:ascii="Times New Roman" w:eastAsia="Times New Roman" w:hAnsi="Times New Roman" w:cs="Times New Roman"/>
                <w:bCs/>
                <w:sz w:val="20"/>
                <w:szCs w:val="24"/>
              </w:rPr>
              <w:t xml:space="preserve"> всех разрядов</w:t>
            </w:r>
            <w:r w:rsidR="0039366C" w:rsidRPr="00E852E3">
              <w:rPr>
                <w:rFonts w:ascii="Times New Roman" w:eastAsia="Times New Roman" w:hAnsi="Times New Roman" w:cs="Times New Roman"/>
                <w:bCs/>
                <w:sz w:val="20"/>
                <w:szCs w:val="24"/>
              </w:rPr>
              <w:t xml:space="preserve"> (за исключением </w:t>
            </w:r>
            <w:r w:rsidR="00BE5BB0" w:rsidRPr="00E852E3">
              <w:rPr>
                <w:rFonts w:ascii="Times New Roman" w:eastAsia="Times New Roman" w:hAnsi="Times New Roman" w:cs="Times New Roman"/>
                <w:bCs/>
                <w:sz w:val="20"/>
                <w:szCs w:val="24"/>
              </w:rPr>
              <w:t>группы</w:t>
            </w:r>
            <w:r w:rsidR="0039366C" w:rsidRPr="00E852E3">
              <w:rPr>
                <w:rFonts w:ascii="Times New Roman" w:eastAsia="Times New Roman" w:hAnsi="Times New Roman" w:cs="Times New Roman"/>
                <w:bCs/>
                <w:sz w:val="20"/>
                <w:szCs w:val="24"/>
              </w:rPr>
              <w:t xml:space="preserve"> автотранспорта</w:t>
            </w:r>
            <w:r w:rsidR="00BE5BB0" w:rsidRPr="00E852E3">
              <w:rPr>
                <w:rFonts w:ascii="Times New Roman" w:eastAsia="Times New Roman" w:hAnsi="Times New Roman" w:cs="Times New Roman"/>
                <w:bCs/>
                <w:sz w:val="20"/>
                <w:szCs w:val="24"/>
              </w:rPr>
              <w:t xml:space="preserve"> участка эксплуатации тепловых, водопроводных, канализационных сетей</w:t>
            </w:r>
            <w:r w:rsidR="0039366C" w:rsidRPr="00E852E3">
              <w:rPr>
                <w:rFonts w:ascii="Times New Roman" w:eastAsia="Times New Roman" w:hAnsi="Times New Roman" w:cs="Times New Roman"/>
                <w:bCs/>
                <w:sz w:val="20"/>
                <w:szCs w:val="24"/>
              </w:rPr>
              <w:t>)</w:t>
            </w:r>
          </w:p>
          <w:p w:rsidR="00FC64E9" w:rsidRPr="00E852E3" w:rsidRDefault="00FC64E9" w:rsidP="00C56DDA">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i/>
                <w:sz w:val="20"/>
                <w:szCs w:val="24"/>
              </w:rPr>
              <w:t>(п. 34 в ред. Дополнительн</w:t>
            </w:r>
            <w:r w:rsidR="00BE5BB0" w:rsidRPr="00E852E3">
              <w:rPr>
                <w:rFonts w:ascii="Times New Roman" w:eastAsia="Times New Roman" w:hAnsi="Times New Roman" w:cs="Times New Roman"/>
                <w:bCs/>
                <w:i/>
                <w:sz w:val="20"/>
                <w:szCs w:val="24"/>
              </w:rPr>
              <w:t>ых</w:t>
            </w:r>
            <w:r w:rsidRPr="00E852E3">
              <w:rPr>
                <w:rFonts w:ascii="Times New Roman" w:eastAsia="Times New Roman" w:hAnsi="Times New Roman" w:cs="Times New Roman"/>
                <w:bCs/>
                <w:i/>
                <w:sz w:val="20"/>
                <w:szCs w:val="24"/>
              </w:rPr>
              <w:t xml:space="preserve"> соглашени</w:t>
            </w:r>
            <w:r w:rsidR="00BE5BB0" w:rsidRPr="00E852E3">
              <w:rPr>
                <w:rFonts w:ascii="Times New Roman" w:eastAsia="Times New Roman" w:hAnsi="Times New Roman" w:cs="Times New Roman"/>
                <w:bCs/>
                <w:i/>
                <w:sz w:val="20"/>
                <w:szCs w:val="24"/>
              </w:rPr>
              <w:t>й</w:t>
            </w:r>
            <w:r w:rsidRPr="00E852E3">
              <w:rPr>
                <w:rFonts w:ascii="Times New Roman" w:eastAsia="Times New Roman" w:hAnsi="Times New Roman" w:cs="Times New Roman"/>
                <w:bCs/>
                <w:i/>
                <w:sz w:val="20"/>
                <w:szCs w:val="24"/>
              </w:rPr>
              <w:t xml:space="preserve"> от 05.07.2016 </w:t>
            </w:r>
            <w:r w:rsidRPr="00E852E3">
              <w:rPr>
                <w:rFonts w:ascii="Times New Roman" w:eastAsia="Times New Roman" w:hAnsi="Times New Roman" w:cs="Times New Roman"/>
                <w:bCs/>
                <w:i/>
                <w:sz w:val="20"/>
                <w:szCs w:val="24"/>
              </w:rPr>
              <w:br/>
              <w:t>№ 4</w:t>
            </w:r>
            <w:r w:rsidR="00BE5BB0" w:rsidRPr="00E852E3">
              <w:rPr>
                <w:rFonts w:ascii="Times New Roman" w:eastAsia="Times New Roman" w:hAnsi="Times New Roman" w:cs="Times New Roman"/>
                <w:bCs/>
                <w:i/>
                <w:sz w:val="20"/>
                <w:szCs w:val="24"/>
              </w:rPr>
              <w:t>, от 08.06.2017 № 6</w:t>
            </w:r>
            <w:r w:rsidR="00742BA4" w:rsidRPr="00E852E3">
              <w:rPr>
                <w:rFonts w:ascii="Times New Roman" w:eastAsia="Times New Roman" w:hAnsi="Times New Roman" w:cs="Times New Roman"/>
                <w:bCs/>
                <w:i/>
                <w:sz w:val="20"/>
                <w:szCs w:val="24"/>
              </w:rPr>
              <w:t>, от 21.12.2017 № 7</w:t>
            </w:r>
            <w:r w:rsidRPr="00E852E3">
              <w:rPr>
                <w:rFonts w:ascii="Times New Roman" w:eastAsia="Times New Roman" w:hAnsi="Times New Roman" w:cs="Times New Roman"/>
                <w:bCs/>
                <w:i/>
                <w:sz w:val="20"/>
                <w:szCs w:val="24"/>
              </w:rPr>
              <w:t>)</w:t>
            </w:r>
          </w:p>
        </w:tc>
        <w:tc>
          <w:tcPr>
            <w:tcW w:w="5410" w:type="dxa"/>
            <w:tcBorders>
              <w:top w:val="nil"/>
              <w:left w:val="nil"/>
              <w:bottom w:val="single" w:sz="4" w:space="0" w:color="auto"/>
              <w:right w:val="single" w:sz="4" w:space="0" w:color="auto"/>
            </w:tcBorders>
            <w:shd w:val="clear" w:color="auto" w:fill="auto"/>
            <w:hideMark/>
          </w:tcPr>
          <w:p w:rsidR="00EE5A9C"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Костюм хлопчатобумажный для защиты от общих производственных загрязнений и механических воздейст</w:t>
            </w:r>
            <w:r w:rsidR="00EE5A9C" w:rsidRPr="00E852E3">
              <w:rPr>
                <w:rFonts w:ascii="Times New Roman" w:eastAsia="Times New Roman" w:hAnsi="Times New Roman" w:cs="Times New Roman"/>
                <w:sz w:val="20"/>
                <w:szCs w:val="24"/>
              </w:rPr>
              <w:t xml:space="preserve">вий или </w:t>
            </w:r>
          </w:p>
          <w:p w:rsidR="0044163D" w:rsidRPr="00E852E3" w:rsidRDefault="00EE5A9C"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Ко</w:t>
            </w:r>
            <w:r w:rsidR="0044163D" w:rsidRPr="00E852E3">
              <w:rPr>
                <w:rFonts w:ascii="Times New Roman" w:eastAsia="Times New Roman" w:hAnsi="Times New Roman" w:cs="Times New Roman"/>
                <w:sz w:val="20"/>
                <w:szCs w:val="24"/>
              </w:rPr>
              <w:t>стюм из смешанных тканей для защиты от общих производственных загрязнений и механических воздействий</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Ботинки кожаные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AB77D2"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Рукавицы комбинированные или </w:t>
            </w:r>
          </w:p>
          <w:p w:rsidR="0044163D" w:rsidRPr="00E852E3" w:rsidRDefault="00AB77D2"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П</w:t>
            </w:r>
            <w:r w:rsidR="0044163D" w:rsidRPr="00E852E3">
              <w:rPr>
                <w:rFonts w:ascii="Times New Roman" w:eastAsia="Times New Roman" w:hAnsi="Times New Roman" w:cs="Times New Roman"/>
                <w:sz w:val="20"/>
                <w:szCs w:val="24"/>
              </w:rPr>
              <w:t>ерчатки с полимерным покрытием</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Перчатки диэлектрические </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AB77D2"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Д</w:t>
            </w:r>
            <w:r w:rsidR="0044163D" w:rsidRPr="00E852E3">
              <w:rPr>
                <w:rFonts w:ascii="Times New Roman" w:eastAsia="Times New Roman" w:hAnsi="Times New Roman" w:cs="Times New Roman"/>
                <w:sz w:val="20"/>
                <w:szCs w:val="24"/>
              </w:rPr>
              <w:t>ежурные</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Галоши диэлектрические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AB77D2"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Д</w:t>
            </w:r>
            <w:r w:rsidR="0044163D" w:rsidRPr="00E852E3">
              <w:rPr>
                <w:rFonts w:ascii="Times New Roman" w:eastAsia="Times New Roman" w:hAnsi="Times New Roman" w:cs="Times New Roman"/>
                <w:sz w:val="20"/>
                <w:szCs w:val="24"/>
              </w:rPr>
              <w:t>ежурные</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jc w:val="center"/>
              <w:rPr>
                <w:rFonts w:ascii="Times New Roman" w:eastAsia="Times New Roman" w:hAnsi="Times New Roman" w:cs="Times New Roman"/>
                <w:bCs/>
                <w:i/>
                <w:iCs/>
                <w:sz w:val="20"/>
                <w:szCs w:val="24"/>
              </w:rPr>
            </w:pPr>
            <w:r w:rsidRPr="00E852E3">
              <w:rPr>
                <w:rFonts w:ascii="Times New Roman" w:eastAsia="Times New Roman" w:hAnsi="Times New Roman" w:cs="Times New Roman"/>
                <w:bCs/>
                <w:i/>
                <w:iCs/>
                <w:sz w:val="20"/>
                <w:szCs w:val="24"/>
              </w:rPr>
              <w:t>На наружных работах зимой дополнительно:</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Костюм  на утепляющей прокладке </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18</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AB77D2"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В</w:t>
            </w:r>
            <w:r w:rsidR="0044163D" w:rsidRPr="00E852E3">
              <w:rPr>
                <w:rFonts w:ascii="Times New Roman" w:eastAsia="Times New Roman" w:hAnsi="Times New Roman" w:cs="Times New Roman"/>
                <w:sz w:val="20"/>
                <w:szCs w:val="24"/>
              </w:rPr>
              <w:t>аленки с резиновым низом</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24</w:t>
            </w:r>
          </w:p>
        </w:tc>
      </w:tr>
      <w:tr w:rsidR="00BE5BB0" w:rsidRPr="00E852E3" w:rsidTr="0085750D">
        <w:tc>
          <w:tcPr>
            <w:tcW w:w="472" w:type="dxa"/>
            <w:tcBorders>
              <w:top w:val="nil"/>
              <w:left w:val="single" w:sz="4" w:space="0" w:color="auto"/>
              <w:bottom w:val="single" w:sz="4" w:space="0" w:color="auto"/>
              <w:right w:val="single" w:sz="4" w:space="0" w:color="auto"/>
            </w:tcBorders>
            <w:shd w:val="clear" w:color="auto" w:fill="auto"/>
            <w:noWrap/>
            <w:hideMark/>
          </w:tcPr>
          <w:p w:rsidR="00BE5BB0" w:rsidRPr="00E852E3" w:rsidRDefault="00BE5BB0"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35</w:t>
            </w:r>
          </w:p>
        </w:tc>
        <w:tc>
          <w:tcPr>
            <w:tcW w:w="2639" w:type="dxa"/>
            <w:tcBorders>
              <w:top w:val="nil"/>
              <w:left w:val="single" w:sz="4" w:space="0" w:color="auto"/>
              <w:bottom w:val="single" w:sz="4" w:space="0" w:color="auto"/>
              <w:right w:val="single" w:sz="4" w:space="0" w:color="auto"/>
            </w:tcBorders>
            <w:shd w:val="clear" w:color="auto" w:fill="auto"/>
            <w:hideMark/>
          </w:tcPr>
          <w:p w:rsidR="00BE5BB0" w:rsidRPr="00E852E3" w:rsidRDefault="00C01C3D"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Утратил силу</w:t>
            </w:r>
            <w:r w:rsidR="00BE5BB0" w:rsidRPr="00E852E3">
              <w:rPr>
                <w:rFonts w:ascii="Times New Roman" w:eastAsia="Times New Roman" w:hAnsi="Times New Roman" w:cs="Times New Roman"/>
                <w:bCs/>
                <w:sz w:val="20"/>
                <w:szCs w:val="24"/>
              </w:rPr>
              <w:t>.-</w:t>
            </w:r>
          </w:p>
          <w:p w:rsidR="00BE5BB0" w:rsidRPr="00E852E3" w:rsidRDefault="00BE5BB0" w:rsidP="0086540F">
            <w:pPr>
              <w:ind w:firstLine="0"/>
              <w:jc w:val="left"/>
              <w:rPr>
                <w:rFonts w:ascii="Times New Roman" w:eastAsia="Times New Roman" w:hAnsi="Times New Roman" w:cs="Times New Roman"/>
                <w:bCs/>
                <w:i/>
                <w:sz w:val="20"/>
                <w:szCs w:val="24"/>
              </w:rPr>
            </w:pPr>
            <w:r w:rsidRPr="00E852E3">
              <w:rPr>
                <w:rFonts w:ascii="Times New Roman" w:eastAsia="Times New Roman" w:hAnsi="Times New Roman" w:cs="Times New Roman"/>
                <w:bCs/>
                <w:i/>
                <w:sz w:val="20"/>
                <w:szCs w:val="24"/>
              </w:rPr>
              <w:t>Дополнительное соглашение от 08.06.2017 № 6</w:t>
            </w:r>
          </w:p>
        </w:tc>
        <w:tc>
          <w:tcPr>
            <w:tcW w:w="5410" w:type="dxa"/>
            <w:tcBorders>
              <w:top w:val="nil"/>
              <w:left w:val="nil"/>
              <w:bottom w:val="single" w:sz="4" w:space="0" w:color="auto"/>
              <w:right w:val="single" w:sz="4" w:space="0" w:color="auto"/>
            </w:tcBorders>
            <w:shd w:val="clear" w:color="auto" w:fill="auto"/>
            <w:hideMark/>
          </w:tcPr>
          <w:p w:rsidR="00BE5BB0" w:rsidRPr="00E852E3" w:rsidRDefault="00BE5BB0" w:rsidP="0085750D">
            <w:pPr>
              <w:ind w:left="34" w:hanging="34"/>
              <w:rPr>
                <w:rFonts w:ascii="Times New Roman" w:eastAsia="Times New Roman" w:hAnsi="Times New Roman" w:cs="Times New Roman"/>
                <w:sz w:val="20"/>
                <w:szCs w:val="24"/>
              </w:rPr>
            </w:pPr>
          </w:p>
        </w:tc>
        <w:tc>
          <w:tcPr>
            <w:tcW w:w="1700" w:type="dxa"/>
            <w:tcBorders>
              <w:top w:val="nil"/>
              <w:left w:val="nil"/>
              <w:bottom w:val="single" w:sz="4" w:space="0" w:color="auto"/>
              <w:right w:val="single" w:sz="4" w:space="0" w:color="auto"/>
            </w:tcBorders>
            <w:shd w:val="clear" w:color="auto" w:fill="auto"/>
            <w:vAlign w:val="center"/>
            <w:hideMark/>
          </w:tcPr>
          <w:p w:rsidR="00BE5BB0" w:rsidRPr="00E852E3" w:rsidRDefault="00BE5BB0" w:rsidP="0086540F">
            <w:pPr>
              <w:ind w:firstLine="0"/>
              <w:jc w:val="center"/>
              <w:rPr>
                <w:rFonts w:ascii="Times New Roman" w:eastAsia="Times New Roman" w:hAnsi="Times New Roman" w:cs="Times New Roman"/>
                <w:sz w:val="20"/>
                <w:szCs w:val="24"/>
              </w:rPr>
            </w:pPr>
          </w:p>
        </w:tc>
      </w:tr>
      <w:tr w:rsidR="00E85C98" w:rsidRPr="00E852E3" w:rsidTr="00083735">
        <w:tc>
          <w:tcPr>
            <w:tcW w:w="472" w:type="dxa"/>
            <w:tcBorders>
              <w:top w:val="single" w:sz="4" w:space="0" w:color="auto"/>
              <w:left w:val="single" w:sz="4" w:space="0" w:color="auto"/>
              <w:bottom w:val="single" w:sz="4" w:space="0" w:color="auto"/>
              <w:right w:val="single" w:sz="4" w:space="0" w:color="auto"/>
            </w:tcBorders>
            <w:shd w:val="clear" w:color="auto" w:fill="auto"/>
            <w:hideMark/>
          </w:tcPr>
          <w:p w:rsidR="00E85C98" w:rsidRPr="00E852E3" w:rsidRDefault="000B46D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36</w:t>
            </w:r>
          </w:p>
        </w:tc>
        <w:tc>
          <w:tcPr>
            <w:tcW w:w="2639" w:type="dxa"/>
            <w:tcBorders>
              <w:top w:val="single" w:sz="4" w:space="0" w:color="auto"/>
              <w:left w:val="single" w:sz="4" w:space="0" w:color="auto"/>
              <w:bottom w:val="single" w:sz="4" w:space="0" w:color="auto"/>
              <w:right w:val="single" w:sz="4" w:space="0" w:color="auto"/>
            </w:tcBorders>
            <w:shd w:val="clear" w:color="auto" w:fill="auto"/>
            <w:hideMark/>
          </w:tcPr>
          <w:p w:rsidR="00E85C98" w:rsidRPr="00E852E3" w:rsidRDefault="00A81113" w:rsidP="0086540F">
            <w:pPr>
              <w:ind w:firstLine="0"/>
              <w:jc w:val="left"/>
              <w:rPr>
                <w:rFonts w:ascii="Times New Roman" w:eastAsia="Times New Roman" w:hAnsi="Times New Roman" w:cs="Times New Roman"/>
                <w:bCs/>
                <w:i/>
                <w:sz w:val="20"/>
                <w:szCs w:val="24"/>
              </w:rPr>
            </w:pPr>
            <w:r w:rsidRPr="00E852E3">
              <w:rPr>
                <w:rFonts w:ascii="Times New Roman" w:eastAsia="Times New Roman" w:hAnsi="Times New Roman" w:cs="Times New Roman"/>
                <w:bCs/>
                <w:sz w:val="20"/>
                <w:szCs w:val="24"/>
              </w:rPr>
              <w:t xml:space="preserve">Утратил силу с 05.07.2016. – </w:t>
            </w:r>
            <w:r w:rsidRPr="00E852E3">
              <w:rPr>
                <w:rFonts w:ascii="Times New Roman" w:eastAsia="Times New Roman" w:hAnsi="Times New Roman" w:cs="Times New Roman"/>
                <w:bCs/>
                <w:i/>
                <w:sz w:val="20"/>
                <w:szCs w:val="24"/>
              </w:rPr>
              <w:t>Дополнительное соглашение от 05.07.2016 № 4</w:t>
            </w:r>
          </w:p>
        </w:tc>
        <w:tc>
          <w:tcPr>
            <w:tcW w:w="5410" w:type="dxa"/>
            <w:tcBorders>
              <w:top w:val="nil"/>
              <w:left w:val="nil"/>
              <w:bottom w:val="single" w:sz="4" w:space="0" w:color="auto"/>
              <w:right w:val="single" w:sz="4" w:space="0" w:color="auto"/>
            </w:tcBorders>
            <w:shd w:val="clear" w:color="auto" w:fill="auto"/>
            <w:hideMark/>
          </w:tcPr>
          <w:p w:rsidR="00E85C98" w:rsidRPr="00E852E3" w:rsidRDefault="00E85C98" w:rsidP="00DB26CC">
            <w:pPr>
              <w:ind w:left="34" w:hanging="34"/>
              <w:rPr>
                <w:rFonts w:ascii="Times New Roman" w:eastAsia="Times New Roman" w:hAnsi="Times New Roman" w:cs="Times New Roman"/>
                <w:sz w:val="20"/>
                <w:szCs w:val="24"/>
              </w:rPr>
            </w:pPr>
          </w:p>
        </w:tc>
        <w:tc>
          <w:tcPr>
            <w:tcW w:w="1700" w:type="dxa"/>
            <w:tcBorders>
              <w:top w:val="nil"/>
              <w:left w:val="nil"/>
              <w:bottom w:val="single" w:sz="4" w:space="0" w:color="auto"/>
              <w:right w:val="single" w:sz="4" w:space="0" w:color="auto"/>
            </w:tcBorders>
            <w:shd w:val="clear" w:color="auto" w:fill="auto"/>
            <w:vAlign w:val="center"/>
            <w:hideMark/>
          </w:tcPr>
          <w:p w:rsidR="00E85C98" w:rsidRPr="00E852E3" w:rsidRDefault="00E85C98" w:rsidP="0086540F">
            <w:pPr>
              <w:ind w:firstLine="0"/>
              <w:jc w:val="center"/>
              <w:rPr>
                <w:rFonts w:ascii="Times New Roman" w:eastAsia="Times New Roman" w:hAnsi="Times New Roman" w:cs="Times New Roman"/>
                <w:sz w:val="20"/>
                <w:szCs w:val="24"/>
              </w:rPr>
            </w:pPr>
          </w:p>
        </w:tc>
      </w:tr>
      <w:tr w:rsidR="00BE5BB0" w:rsidRPr="00E852E3" w:rsidTr="0085750D">
        <w:tc>
          <w:tcPr>
            <w:tcW w:w="472" w:type="dxa"/>
            <w:tcBorders>
              <w:top w:val="nil"/>
              <w:left w:val="single" w:sz="4" w:space="0" w:color="auto"/>
              <w:bottom w:val="single" w:sz="4" w:space="0" w:color="auto"/>
              <w:right w:val="single" w:sz="4" w:space="0" w:color="auto"/>
            </w:tcBorders>
            <w:shd w:val="clear" w:color="auto" w:fill="auto"/>
            <w:noWrap/>
            <w:hideMark/>
          </w:tcPr>
          <w:p w:rsidR="00BE5BB0" w:rsidRPr="00E852E3" w:rsidRDefault="00BE5BB0"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37</w:t>
            </w:r>
          </w:p>
        </w:tc>
        <w:tc>
          <w:tcPr>
            <w:tcW w:w="2639" w:type="dxa"/>
            <w:tcBorders>
              <w:top w:val="nil"/>
              <w:left w:val="single" w:sz="4" w:space="0" w:color="auto"/>
              <w:bottom w:val="single" w:sz="4" w:space="0" w:color="auto"/>
              <w:right w:val="single" w:sz="4" w:space="0" w:color="auto"/>
            </w:tcBorders>
            <w:shd w:val="clear" w:color="auto" w:fill="auto"/>
            <w:hideMark/>
          </w:tcPr>
          <w:p w:rsidR="00BE5BB0" w:rsidRPr="00E852E3" w:rsidRDefault="00BE5BB0"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Утратил силу.-</w:t>
            </w:r>
          </w:p>
          <w:p w:rsidR="00BE5BB0" w:rsidRPr="00E852E3" w:rsidRDefault="00BE5BB0" w:rsidP="0086540F">
            <w:pPr>
              <w:ind w:firstLine="0"/>
              <w:jc w:val="left"/>
              <w:rPr>
                <w:rFonts w:ascii="Times New Roman" w:eastAsia="Times New Roman" w:hAnsi="Times New Roman" w:cs="Times New Roman"/>
                <w:bCs/>
                <w:i/>
                <w:sz w:val="20"/>
                <w:szCs w:val="24"/>
              </w:rPr>
            </w:pPr>
            <w:r w:rsidRPr="00E852E3">
              <w:rPr>
                <w:rFonts w:ascii="Times New Roman" w:eastAsia="Times New Roman" w:hAnsi="Times New Roman" w:cs="Times New Roman"/>
                <w:bCs/>
                <w:i/>
                <w:sz w:val="20"/>
                <w:szCs w:val="24"/>
              </w:rPr>
              <w:t>Дополнительное соглашение от 08.06.2017 № 6</w:t>
            </w:r>
          </w:p>
        </w:tc>
        <w:tc>
          <w:tcPr>
            <w:tcW w:w="5410" w:type="dxa"/>
            <w:tcBorders>
              <w:top w:val="nil"/>
              <w:left w:val="nil"/>
              <w:bottom w:val="single" w:sz="4" w:space="0" w:color="auto"/>
              <w:right w:val="single" w:sz="4" w:space="0" w:color="auto"/>
            </w:tcBorders>
            <w:shd w:val="clear" w:color="auto" w:fill="auto"/>
            <w:hideMark/>
          </w:tcPr>
          <w:p w:rsidR="00BE5BB0" w:rsidRPr="00E852E3" w:rsidRDefault="00BE5BB0" w:rsidP="0085750D">
            <w:pPr>
              <w:ind w:left="34" w:hanging="34"/>
              <w:rPr>
                <w:rFonts w:ascii="Times New Roman" w:eastAsia="Times New Roman" w:hAnsi="Times New Roman" w:cs="Times New Roman"/>
                <w:sz w:val="20"/>
                <w:szCs w:val="24"/>
              </w:rPr>
            </w:pPr>
          </w:p>
        </w:tc>
        <w:tc>
          <w:tcPr>
            <w:tcW w:w="1700" w:type="dxa"/>
            <w:tcBorders>
              <w:top w:val="nil"/>
              <w:left w:val="nil"/>
              <w:bottom w:val="single" w:sz="4" w:space="0" w:color="auto"/>
              <w:right w:val="single" w:sz="4" w:space="0" w:color="auto"/>
            </w:tcBorders>
            <w:shd w:val="clear" w:color="auto" w:fill="auto"/>
            <w:vAlign w:val="center"/>
            <w:hideMark/>
          </w:tcPr>
          <w:p w:rsidR="00BE5BB0" w:rsidRPr="00E852E3" w:rsidRDefault="00BE5BB0" w:rsidP="0086540F">
            <w:pPr>
              <w:ind w:firstLine="0"/>
              <w:jc w:val="center"/>
              <w:rPr>
                <w:rFonts w:ascii="Times New Roman" w:eastAsia="Times New Roman" w:hAnsi="Times New Roman" w:cs="Times New Roman"/>
                <w:sz w:val="20"/>
                <w:szCs w:val="24"/>
              </w:rPr>
            </w:pPr>
          </w:p>
        </w:tc>
      </w:tr>
      <w:tr w:rsidR="00204BD6" w:rsidRPr="00E852E3" w:rsidTr="00927967">
        <w:tc>
          <w:tcPr>
            <w:tcW w:w="472" w:type="dxa"/>
            <w:vMerge w:val="restart"/>
            <w:tcBorders>
              <w:top w:val="nil"/>
              <w:left w:val="single" w:sz="4" w:space="0" w:color="auto"/>
              <w:right w:val="single" w:sz="4" w:space="0" w:color="auto"/>
            </w:tcBorders>
            <w:shd w:val="clear" w:color="auto" w:fill="auto"/>
            <w:hideMark/>
          </w:tcPr>
          <w:p w:rsidR="00204BD6" w:rsidRPr="00E852E3" w:rsidRDefault="000B46D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38</w:t>
            </w:r>
          </w:p>
        </w:tc>
        <w:tc>
          <w:tcPr>
            <w:tcW w:w="2639" w:type="dxa"/>
            <w:vMerge w:val="restart"/>
            <w:tcBorders>
              <w:top w:val="nil"/>
              <w:left w:val="single" w:sz="4" w:space="0" w:color="auto"/>
              <w:right w:val="single" w:sz="4" w:space="0" w:color="auto"/>
            </w:tcBorders>
            <w:shd w:val="clear" w:color="auto" w:fill="auto"/>
            <w:hideMark/>
          </w:tcPr>
          <w:p w:rsidR="00204BD6" w:rsidRPr="00E852E3" w:rsidRDefault="00204BD6"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Сторож</w:t>
            </w:r>
          </w:p>
        </w:tc>
        <w:tc>
          <w:tcPr>
            <w:tcW w:w="5410" w:type="dxa"/>
            <w:tcBorders>
              <w:top w:val="nil"/>
              <w:left w:val="nil"/>
              <w:bottom w:val="single" w:sz="4" w:space="0" w:color="auto"/>
              <w:right w:val="single" w:sz="4" w:space="0" w:color="auto"/>
            </w:tcBorders>
            <w:shd w:val="clear" w:color="auto" w:fill="auto"/>
            <w:hideMark/>
          </w:tcPr>
          <w:p w:rsidR="00204BD6" w:rsidRPr="00E852E3" w:rsidRDefault="00204BD6"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Костюм хлопчатобумажный с водоотталкивающей пропиткой</w:t>
            </w:r>
          </w:p>
        </w:tc>
        <w:tc>
          <w:tcPr>
            <w:tcW w:w="1700" w:type="dxa"/>
            <w:tcBorders>
              <w:top w:val="nil"/>
              <w:left w:val="nil"/>
              <w:bottom w:val="single" w:sz="4" w:space="0" w:color="auto"/>
              <w:right w:val="single" w:sz="4" w:space="0" w:color="auto"/>
            </w:tcBorders>
            <w:shd w:val="clear" w:color="auto" w:fill="auto"/>
            <w:vAlign w:val="center"/>
            <w:hideMark/>
          </w:tcPr>
          <w:p w:rsidR="00204BD6" w:rsidRPr="00E852E3" w:rsidRDefault="00204BD6"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24</w:t>
            </w:r>
          </w:p>
        </w:tc>
      </w:tr>
      <w:tr w:rsidR="00204BD6" w:rsidRPr="00E852E3" w:rsidTr="00927967">
        <w:tc>
          <w:tcPr>
            <w:tcW w:w="472" w:type="dxa"/>
            <w:vMerge/>
            <w:tcBorders>
              <w:left w:val="single" w:sz="4" w:space="0" w:color="auto"/>
              <w:right w:val="single" w:sz="4" w:space="0" w:color="auto"/>
            </w:tcBorders>
            <w:shd w:val="clear" w:color="auto" w:fill="auto"/>
            <w:hideMark/>
          </w:tcPr>
          <w:p w:rsidR="00204BD6" w:rsidRPr="00E852E3" w:rsidRDefault="00204BD6" w:rsidP="0086540F">
            <w:pPr>
              <w:ind w:firstLine="0"/>
              <w:jc w:val="center"/>
              <w:rPr>
                <w:rFonts w:ascii="Times New Roman" w:eastAsia="Times New Roman" w:hAnsi="Times New Roman" w:cs="Times New Roman"/>
                <w:sz w:val="20"/>
                <w:szCs w:val="24"/>
              </w:rPr>
            </w:pPr>
          </w:p>
        </w:tc>
        <w:tc>
          <w:tcPr>
            <w:tcW w:w="2639" w:type="dxa"/>
            <w:vMerge/>
            <w:tcBorders>
              <w:left w:val="single" w:sz="4" w:space="0" w:color="auto"/>
              <w:right w:val="single" w:sz="4" w:space="0" w:color="auto"/>
            </w:tcBorders>
            <w:shd w:val="clear" w:color="auto" w:fill="auto"/>
            <w:hideMark/>
          </w:tcPr>
          <w:p w:rsidR="00204BD6" w:rsidRPr="00E852E3" w:rsidRDefault="00204BD6"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204BD6" w:rsidRPr="00E852E3" w:rsidRDefault="00204BD6"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Плащ непромокаемый</w:t>
            </w:r>
          </w:p>
        </w:tc>
        <w:tc>
          <w:tcPr>
            <w:tcW w:w="1700" w:type="dxa"/>
            <w:tcBorders>
              <w:top w:val="nil"/>
              <w:left w:val="nil"/>
              <w:bottom w:val="single" w:sz="4" w:space="0" w:color="auto"/>
              <w:right w:val="single" w:sz="4" w:space="0" w:color="auto"/>
            </w:tcBorders>
            <w:shd w:val="clear" w:color="auto" w:fill="auto"/>
            <w:vAlign w:val="center"/>
            <w:hideMark/>
          </w:tcPr>
          <w:p w:rsidR="00204BD6" w:rsidRPr="00E852E3" w:rsidRDefault="00204BD6"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Дежурный</w:t>
            </w:r>
          </w:p>
        </w:tc>
      </w:tr>
      <w:tr w:rsidR="00204BD6" w:rsidRPr="00E852E3" w:rsidTr="00927967">
        <w:tc>
          <w:tcPr>
            <w:tcW w:w="472" w:type="dxa"/>
            <w:vMerge/>
            <w:tcBorders>
              <w:left w:val="single" w:sz="4" w:space="0" w:color="auto"/>
              <w:right w:val="single" w:sz="4" w:space="0" w:color="auto"/>
            </w:tcBorders>
            <w:shd w:val="clear" w:color="auto" w:fill="auto"/>
            <w:hideMark/>
          </w:tcPr>
          <w:p w:rsidR="00204BD6" w:rsidRPr="00E852E3" w:rsidRDefault="00204BD6" w:rsidP="0086540F">
            <w:pPr>
              <w:ind w:firstLine="0"/>
              <w:jc w:val="center"/>
              <w:rPr>
                <w:rFonts w:ascii="Times New Roman" w:eastAsia="Times New Roman" w:hAnsi="Times New Roman" w:cs="Times New Roman"/>
                <w:sz w:val="20"/>
                <w:szCs w:val="24"/>
              </w:rPr>
            </w:pPr>
          </w:p>
        </w:tc>
        <w:tc>
          <w:tcPr>
            <w:tcW w:w="2639" w:type="dxa"/>
            <w:vMerge/>
            <w:tcBorders>
              <w:left w:val="single" w:sz="4" w:space="0" w:color="auto"/>
              <w:right w:val="single" w:sz="4" w:space="0" w:color="auto"/>
            </w:tcBorders>
            <w:shd w:val="clear" w:color="auto" w:fill="auto"/>
            <w:hideMark/>
          </w:tcPr>
          <w:p w:rsidR="00204BD6" w:rsidRPr="00E852E3" w:rsidRDefault="00204BD6"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204BD6" w:rsidRPr="00E852E3" w:rsidRDefault="00204BD6"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Костюм на утепляющей прокладке</w:t>
            </w:r>
          </w:p>
        </w:tc>
        <w:tc>
          <w:tcPr>
            <w:tcW w:w="1700" w:type="dxa"/>
            <w:tcBorders>
              <w:top w:val="nil"/>
              <w:left w:val="nil"/>
              <w:bottom w:val="single" w:sz="4" w:space="0" w:color="auto"/>
              <w:right w:val="single" w:sz="4" w:space="0" w:color="auto"/>
            </w:tcBorders>
            <w:shd w:val="clear" w:color="auto" w:fill="auto"/>
            <w:vAlign w:val="center"/>
            <w:hideMark/>
          </w:tcPr>
          <w:p w:rsidR="00204BD6" w:rsidRPr="00E852E3" w:rsidRDefault="00CE457E"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18</w:t>
            </w:r>
          </w:p>
        </w:tc>
      </w:tr>
      <w:tr w:rsidR="00204BD6" w:rsidRPr="00E852E3" w:rsidTr="00927967">
        <w:tc>
          <w:tcPr>
            <w:tcW w:w="472" w:type="dxa"/>
            <w:vMerge/>
            <w:tcBorders>
              <w:left w:val="single" w:sz="4" w:space="0" w:color="auto"/>
              <w:right w:val="single" w:sz="4" w:space="0" w:color="auto"/>
            </w:tcBorders>
            <w:shd w:val="clear" w:color="auto" w:fill="auto"/>
            <w:hideMark/>
          </w:tcPr>
          <w:p w:rsidR="00204BD6" w:rsidRPr="00E852E3" w:rsidRDefault="00204BD6" w:rsidP="0086540F">
            <w:pPr>
              <w:ind w:firstLine="0"/>
              <w:jc w:val="center"/>
              <w:rPr>
                <w:rFonts w:ascii="Times New Roman" w:eastAsia="Times New Roman" w:hAnsi="Times New Roman" w:cs="Times New Roman"/>
                <w:sz w:val="20"/>
                <w:szCs w:val="24"/>
              </w:rPr>
            </w:pPr>
          </w:p>
        </w:tc>
        <w:tc>
          <w:tcPr>
            <w:tcW w:w="2639" w:type="dxa"/>
            <w:vMerge/>
            <w:tcBorders>
              <w:left w:val="single" w:sz="4" w:space="0" w:color="auto"/>
              <w:right w:val="single" w:sz="4" w:space="0" w:color="auto"/>
            </w:tcBorders>
            <w:shd w:val="clear" w:color="auto" w:fill="auto"/>
            <w:hideMark/>
          </w:tcPr>
          <w:p w:rsidR="00204BD6" w:rsidRPr="00E852E3" w:rsidRDefault="00204BD6"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204BD6" w:rsidRPr="00E852E3" w:rsidRDefault="00204BD6"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Тулуп в особом и </w:t>
            </w:r>
            <w:r w:rsidRPr="00E852E3">
              <w:rPr>
                <w:rFonts w:ascii="Times New Roman" w:eastAsia="Times New Roman" w:hAnsi="Times New Roman" w:cs="Times New Roman"/>
                <w:sz w:val="20"/>
                <w:szCs w:val="24"/>
                <w:lang w:val="en-US"/>
              </w:rPr>
              <w:t>IV</w:t>
            </w:r>
            <w:r w:rsidRPr="00E852E3">
              <w:rPr>
                <w:rFonts w:ascii="Times New Roman" w:eastAsia="Times New Roman" w:hAnsi="Times New Roman" w:cs="Times New Roman"/>
                <w:sz w:val="20"/>
                <w:szCs w:val="24"/>
              </w:rPr>
              <w:t xml:space="preserve"> поясах</w:t>
            </w:r>
          </w:p>
        </w:tc>
        <w:tc>
          <w:tcPr>
            <w:tcW w:w="1700" w:type="dxa"/>
            <w:tcBorders>
              <w:top w:val="nil"/>
              <w:left w:val="nil"/>
              <w:bottom w:val="single" w:sz="4" w:space="0" w:color="auto"/>
              <w:right w:val="single" w:sz="4" w:space="0" w:color="auto"/>
            </w:tcBorders>
            <w:shd w:val="clear" w:color="auto" w:fill="auto"/>
            <w:vAlign w:val="center"/>
            <w:hideMark/>
          </w:tcPr>
          <w:p w:rsidR="00204BD6" w:rsidRPr="00E852E3" w:rsidRDefault="00204BD6"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Дежурный</w:t>
            </w:r>
          </w:p>
        </w:tc>
      </w:tr>
      <w:tr w:rsidR="00204BD6" w:rsidRPr="00E852E3" w:rsidTr="00927967">
        <w:tc>
          <w:tcPr>
            <w:tcW w:w="472" w:type="dxa"/>
            <w:vMerge/>
            <w:tcBorders>
              <w:left w:val="single" w:sz="4" w:space="0" w:color="auto"/>
              <w:right w:val="single" w:sz="4" w:space="0" w:color="auto"/>
            </w:tcBorders>
            <w:shd w:val="clear" w:color="auto" w:fill="auto"/>
            <w:hideMark/>
          </w:tcPr>
          <w:p w:rsidR="00204BD6" w:rsidRPr="00E852E3" w:rsidRDefault="00204BD6" w:rsidP="0086540F">
            <w:pPr>
              <w:ind w:firstLine="0"/>
              <w:jc w:val="center"/>
              <w:rPr>
                <w:rFonts w:ascii="Times New Roman" w:eastAsia="Times New Roman" w:hAnsi="Times New Roman" w:cs="Times New Roman"/>
                <w:sz w:val="20"/>
                <w:szCs w:val="24"/>
              </w:rPr>
            </w:pPr>
          </w:p>
        </w:tc>
        <w:tc>
          <w:tcPr>
            <w:tcW w:w="2639" w:type="dxa"/>
            <w:vMerge/>
            <w:tcBorders>
              <w:left w:val="single" w:sz="4" w:space="0" w:color="auto"/>
              <w:right w:val="single" w:sz="4" w:space="0" w:color="auto"/>
            </w:tcBorders>
            <w:shd w:val="clear" w:color="auto" w:fill="auto"/>
            <w:hideMark/>
          </w:tcPr>
          <w:p w:rsidR="00204BD6" w:rsidRPr="00E852E3" w:rsidRDefault="00204BD6"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204BD6" w:rsidRPr="00E852E3" w:rsidRDefault="00204BD6"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Шапка-ушанка</w:t>
            </w:r>
          </w:p>
        </w:tc>
        <w:tc>
          <w:tcPr>
            <w:tcW w:w="1700" w:type="dxa"/>
            <w:tcBorders>
              <w:top w:val="nil"/>
              <w:left w:val="nil"/>
              <w:bottom w:val="single" w:sz="4" w:space="0" w:color="auto"/>
              <w:right w:val="single" w:sz="4" w:space="0" w:color="auto"/>
            </w:tcBorders>
            <w:shd w:val="clear" w:color="auto" w:fill="auto"/>
            <w:vAlign w:val="center"/>
            <w:hideMark/>
          </w:tcPr>
          <w:p w:rsidR="00204BD6" w:rsidRPr="00E852E3" w:rsidRDefault="00204BD6"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24</w:t>
            </w:r>
          </w:p>
        </w:tc>
      </w:tr>
      <w:tr w:rsidR="00204BD6" w:rsidRPr="00E852E3" w:rsidTr="00927967">
        <w:tc>
          <w:tcPr>
            <w:tcW w:w="472" w:type="dxa"/>
            <w:vMerge/>
            <w:tcBorders>
              <w:left w:val="single" w:sz="4" w:space="0" w:color="auto"/>
              <w:bottom w:val="single" w:sz="4" w:space="0" w:color="auto"/>
              <w:right w:val="single" w:sz="4" w:space="0" w:color="auto"/>
            </w:tcBorders>
            <w:shd w:val="clear" w:color="auto" w:fill="auto"/>
            <w:hideMark/>
          </w:tcPr>
          <w:p w:rsidR="00204BD6" w:rsidRPr="00E852E3" w:rsidRDefault="00204BD6" w:rsidP="0086540F">
            <w:pPr>
              <w:ind w:firstLine="0"/>
              <w:jc w:val="center"/>
              <w:rPr>
                <w:rFonts w:ascii="Times New Roman" w:eastAsia="Times New Roman" w:hAnsi="Times New Roman" w:cs="Times New Roman"/>
                <w:sz w:val="20"/>
                <w:szCs w:val="24"/>
              </w:rPr>
            </w:pPr>
          </w:p>
        </w:tc>
        <w:tc>
          <w:tcPr>
            <w:tcW w:w="2639" w:type="dxa"/>
            <w:vMerge/>
            <w:tcBorders>
              <w:left w:val="single" w:sz="4" w:space="0" w:color="auto"/>
              <w:bottom w:val="single" w:sz="4" w:space="0" w:color="auto"/>
              <w:right w:val="single" w:sz="4" w:space="0" w:color="auto"/>
            </w:tcBorders>
            <w:shd w:val="clear" w:color="auto" w:fill="auto"/>
            <w:hideMark/>
          </w:tcPr>
          <w:p w:rsidR="00204BD6" w:rsidRPr="00E852E3" w:rsidRDefault="00204BD6"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204BD6" w:rsidRPr="00E852E3" w:rsidRDefault="00204BD6"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Валенки с резиновым низом</w:t>
            </w:r>
          </w:p>
        </w:tc>
        <w:tc>
          <w:tcPr>
            <w:tcW w:w="1700" w:type="dxa"/>
            <w:tcBorders>
              <w:top w:val="nil"/>
              <w:left w:val="nil"/>
              <w:bottom w:val="single" w:sz="4" w:space="0" w:color="auto"/>
              <w:right w:val="single" w:sz="4" w:space="0" w:color="auto"/>
            </w:tcBorders>
            <w:shd w:val="clear" w:color="auto" w:fill="auto"/>
            <w:vAlign w:val="center"/>
            <w:hideMark/>
          </w:tcPr>
          <w:p w:rsidR="00204BD6" w:rsidRPr="00E852E3" w:rsidRDefault="00204BD6"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24</w:t>
            </w:r>
          </w:p>
        </w:tc>
      </w:tr>
      <w:tr w:rsidR="0044163D" w:rsidRPr="00E852E3" w:rsidTr="00927967">
        <w:tc>
          <w:tcPr>
            <w:tcW w:w="472" w:type="dxa"/>
            <w:vMerge w:val="restart"/>
            <w:tcBorders>
              <w:top w:val="nil"/>
              <w:left w:val="single" w:sz="4" w:space="0" w:color="auto"/>
              <w:bottom w:val="single" w:sz="4" w:space="0" w:color="auto"/>
              <w:right w:val="single" w:sz="4" w:space="0" w:color="auto"/>
            </w:tcBorders>
            <w:shd w:val="clear" w:color="auto" w:fill="auto"/>
            <w:noWrap/>
            <w:hideMark/>
          </w:tcPr>
          <w:p w:rsidR="0044163D" w:rsidRPr="00E852E3" w:rsidRDefault="000B46D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39</w:t>
            </w:r>
          </w:p>
        </w:tc>
        <w:tc>
          <w:tcPr>
            <w:tcW w:w="2639" w:type="dxa"/>
            <w:vMerge w:val="restart"/>
            <w:tcBorders>
              <w:top w:val="nil"/>
              <w:left w:val="single" w:sz="4" w:space="0" w:color="auto"/>
              <w:bottom w:val="single" w:sz="4" w:space="0" w:color="auto"/>
              <w:right w:val="single" w:sz="4" w:space="0" w:color="auto"/>
            </w:tcBorders>
            <w:shd w:val="clear" w:color="auto" w:fill="auto"/>
            <w:noWrap/>
            <w:hideMark/>
          </w:tcPr>
          <w:p w:rsidR="00EA7475" w:rsidRPr="00E852E3" w:rsidRDefault="00290120"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Т</w:t>
            </w:r>
            <w:r w:rsidR="0044163D" w:rsidRPr="00E852E3">
              <w:rPr>
                <w:rFonts w:ascii="Times New Roman" w:eastAsia="Times New Roman" w:hAnsi="Times New Roman" w:cs="Times New Roman"/>
                <w:bCs/>
                <w:sz w:val="20"/>
                <w:szCs w:val="24"/>
              </w:rPr>
              <w:t>ехник</w:t>
            </w:r>
            <w:r w:rsidR="0039366C" w:rsidRPr="00E852E3">
              <w:rPr>
                <w:rFonts w:ascii="Times New Roman" w:eastAsia="Times New Roman" w:hAnsi="Times New Roman" w:cs="Times New Roman"/>
                <w:bCs/>
                <w:sz w:val="20"/>
                <w:szCs w:val="24"/>
              </w:rPr>
              <w:t xml:space="preserve"> всех категорий</w:t>
            </w:r>
          </w:p>
        </w:tc>
        <w:tc>
          <w:tcPr>
            <w:tcW w:w="5410" w:type="dxa"/>
            <w:tcBorders>
              <w:top w:val="nil"/>
              <w:left w:val="nil"/>
              <w:bottom w:val="single" w:sz="4" w:space="0" w:color="auto"/>
              <w:right w:val="single" w:sz="4" w:space="0" w:color="auto"/>
            </w:tcBorders>
            <w:shd w:val="clear" w:color="auto" w:fill="auto"/>
            <w:vAlign w:val="bottom"/>
            <w:hideMark/>
          </w:tcPr>
          <w:p w:rsidR="00867217" w:rsidRPr="00E852E3" w:rsidRDefault="00867217"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К</w:t>
            </w:r>
            <w:r w:rsidR="0044163D" w:rsidRPr="00E852E3">
              <w:rPr>
                <w:rFonts w:ascii="Times New Roman" w:eastAsia="Times New Roman" w:hAnsi="Times New Roman" w:cs="Times New Roman"/>
                <w:sz w:val="20"/>
                <w:szCs w:val="24"/>
              </w:rPr>
              <w:t xml:space="preserve">остюм хлопчатобумажный для защиты от общих производственных загрязнений и механических воздействий или </w:t>
            </w:r>
          </w:p>
          <w:p w:rsidR="0044163D" w:rsidRPr="00E852E3" w:rsidRDefault="00867217"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К</w:t>
            </w:r>
            <w:r w:rsidR="0044163D" w:rsidRPr="00E852E3">
              <w:rPr>
                <w:rFonts w:ascii="Times New Roman" w:eastAsia="Times New Roman" w:hAnsi="Times New Roman" w:cs="Times New Roman"/>
                <w:sz w:val="20"/>
                <w:szCs w:val="24"/>
              </w:rPr>
              <w:t>остюм из смешанных тканей для защиты от общих производственных загрязнений и механических воздействий</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jc w:val="center"/>
              <w:rPr>
                <w:rFonts w:ascii="Times New Roman" w:eastAsia="Times New Roman" w:hAnsi="Times New Roman" w:cs="Times New Roman"/>
                <w:bCs/>
                <w:i/>
                <w:iCs/>
                <w:sz w:val="20"/>
                <w:szCs w:val="24"/>
              </w:rPr>
            </w:pPr>
            <w:r w:rsidRPr="00E852E3">
              <w:rPr>
                <w:rFonts w:ascii="Times New Roman" w:eastAsia="Times New Roman" w:hAnsi="Times New Roman" w:cs="Times New Roman"/>
                <w:bCs/>
                <w:i/>
                <w:iCs/>
                <w:sz w:val="20"/>
                <w:szCs w:val="24"/>
              </w:rPr>
              <w:t>Зимой дополнительно:</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p>
        </w:tc>
      </w:tr>
      <w:tr w:rsidR="0044163D" w:rsidRPr="00E852E3" w:rsidTr="00927967">
        <w:tc>
          <w:tcPr>
            <w:tcW w:w="472"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44163D" w:rsidRPr="00E852E3" w:rsidRDefault="0044163D"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44163D" w:rsidRPr="00E852E3" w:rsidRDefault="0044163D"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Куртка на утепляющей прокладке</w:t>
            </w:r>
          </w:p>
        </w:tc>
        <w:tc>
          <w:tcPr>
            <w:tcW w:w="1700" w:type="dxa"/>
            <w:tcBorders>
              <w:top w:val="nil"/>
              <w:left w:val="nil"/>
              <w:bottom w:val="single" w:sz="4" w:space="0" w:color="auto"/>
              <w:right w:val="single" w:sz="4" w:space="0" w:color="auto"/>
            </w:tcBorders>
            <w:shd w:val="clear" w:color="auto" w:fill="auto"/>
            <w:vAlign w:val="center"/>
            <w:hideMark/>
          </w:tcPr>
          <w:p w:rsidR="0044163D" w:rsidRPr="00E852E3" w:rsidRDefault="0044163D"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18</w:t>
            </w:r>
          </w:p>
        </w:tc>
      </w:tr>
      <w:tr w:rsidR="00BE5BB0" w:rsidRPr="00E852E3" w:rsidTr="0085750D">
        <w:tc>
          <w:tcPr>
            <w:tcW w:w="472" w:type="dxa"/>
            <w:tcBorders>
              <w:top w:val="nil"/>
              <w:left w:val="single" w:sz="4" w:space="0" w:color="auto"/>
              <w:bottom w:val="single" w:sz="4" w:space="0" w:color="auto"/>
              <w:right w:val="single" w:sz="4" w:space="0" w:color="auto"/>
            </w:tcBorders>
            <w:shd w:val="clear" w:color="auto" w:fill="auto"/>
            <w:noWrap/>
            <w:hideMark/>
          </w:tcPr>
          <w:p w:rsidR="00BE5BB0" w:rsidRPr="00E852E3" w:rsidRDefault="00BE5BB0"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40</w:t>
            </w:r>
          </w:p>
        </w:tc>
        <w:tc>
          <w:tcPr>
            <w:tcW w:w="2639" w:type="dxa"/>
            <w:tcBorders>
              <w:top w:val="nil"/>
              <w:left w:val="single" w:sz="4" w:space="0" w:color="auto"/>
              <w:bottom w:val="single" w:sz="4" w:space="0" w:color="auto"/>
              <w:right w:val="single" w:sz="4" w:space="0" w:color="auto"/>
            </w:tcBorders>
            <w:shd w:val="clear" w:color="auto" w:fill="auto"/>
            <w:hideMark/>
          </w:tcPr>
          <w:p w:rsidR="00BE5BB0" w:rsidRPr="00E852E3" w:rsidRDefault="00BE5BB0"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Утратил силу.-</w:t>
            </w:r>
          </w:p>
          <w:p w:rsidR="00BE5BB0" w:rsidRPr="00E852E3" w:rsidRDefault="00BE5BB0" w:rsidP="0086540F">
            <w:pPr>
              <w:ind w:firstLine="0"/>
              <w:jc w:val="left"/>
              <w:rPr>
                <w:rFonts w:ascii="Times New Roman" w:eastAsia="Times New Roman" w:hAnsi="Times New Roman" w:cs="Times New Roman"/>
                <w:bCs/>
                <w:i/>
                <w:sz w:val="20"/>
                <w:szCs w:val="24"/>
              </w:rPr>
            </w:pPr>
            <w:r w:rsidRPr="00E852E3">
              <w:rPr>
                <w:rFonts w:ascii="Times New Roman" w:eastAsia="Times New Roman" w:hAnsi="Times New Roman" w:cs="Times New Roman"/>
                <w:bCs/>
                <w:i/>
                <w:sz w:val="20"/>
                <w:szCs w:val="24"/>
              </w:rPr>
              <w:t>Дополнительное соглашение от 08.06.2017 № 6</w:t>
            </w:r>
          </w:p>
        </w:tc>
        <w:tc>
          <w:tcPr>
            <w:tcW w:w="5410" w:type="dxa"/>
            <w:tcBorders>
              <w:top w:val="nil"/>
              <w:left w:val="nil"/>
              <w:bottom w:val="single" w:sz="4" w:space="0" w:color="auto"/>
              <w:right w:val="single" w:sz="4" w:space="0" w:color="auto"/>
            </w:tcBorders>
            <w:shd w:val="clear" w:color="auto" w:fill="auto"/>
            <w:hideMark/>
          </w:tcPr>
          <w:p w:rsidR="00BE5BB0" w:rsidRPr="00E852E3" w:rsidRDefault="00BE5BB0" w:rsidP="0085750D">
            <w:pPr>
              <w:ind w:left="34" w:hanging="34"/>
              <w:rPr>
                <w:rFonts w:ascii="Times New Roman" w:eastAsia="Times New Roman" w:hAnsi="Times New Roman" w:cs="Times New Roman"/>
                <w:sz w:val="20"/>
                <w:szCs w:val="24"/>
              </w:rPr>
            </w:pPr>
          </w:p>
        </w:tc>
        <w:tc>
          <w:tcPr>
            <w:tcW w:w="1700" w:type="dxa"/>
            <w:tcBorders>
              <w:top w:val="nil"/>
              <w:left w:val="nil"/>
              <w:bottom w:val="single" w:sz="4" w:space="0" w:color="auto"/>
              <w:right w:val="single" w:sz="4" w:space="0" w:color="auto"/>
            </w:tcBorders>
            <w:shd w:val="clear" w:color="auto" w:fill="auto"/>
            <w:vAlign w:val="center"/>
            <w:hideMark/>
          </w:tcPr>
          <w:p w:rsidR="00BE5BB0" w:rsidRPr="00E852E3" w:rsidRDefault="00BE5BB0" w:rsidP="0086540F">
            <w:pPr>
              <w:ind w:firstLine="0"/>
              <w:jc w:val="center"/>
              <w:rPr>
                <w:rFonts w:ascii="Times New Roman" w:eastAsia="Times New Roman" w:hAnsi="Times New Roman" w:cs="Times New Roman"/>
                <w:sz w:val="20"/>
                <w:szCs w:val="24"/>
              </w:rPr>
            </w:pPr>
          </w:p>
        </w:tc>
      </w:tr>
      <w:tr w:rsidR="00887EA7" w:rsidRPr="00E852E3" w:rsidTr="00927967">
        <w:tc>
          <w:tcPr>
            <w:tcW w:w="472" w:type="dxa"/>
            <w:vMerge w:val="restart"/>
            <w:tcBorders>
              <w:top w:val="nil"/>
              <w:left w:val="single" w:sz="4" w:space="0" w:color="auto"/>
              <w:bottom w:val="single" w:sz="4" w:space="0" w:color="auto"/>
              <w:right w:val="single" w:sz="4" w:space="0" w:color="auto"/>
            </w:tcBorders>
            <w:shd w:val="clear" w:color="auto" w:fill="auto"/>
            <w:noWrap/>
            <w:hideMark/>
          </w:tcPr>
          <w:p w:rsidR="00887EA7" w:rsidRPr="00E852E3" w:rsidRDefault="00887EA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4</w:t>
            </w:r>
            <w:r w:rsidR="000B46D7" w:rsidRPr="00E852E3">
              <w:rPr>
                <w:rFonts w:ascii="Times New Roman" w:eastAsia="Times New Roman" w:hAnsi="Times New Roman" w:cs="Times New Roman"/>
                <w:sz w:val="20"/>
                <w:szCs w:val="24"/>
              </w:rPr>
              <w:t>1</w:t>
            </w:r>
          </w:p>
        </w:tc>
        <w:tc>
          <w:tcPr>
            <w:tcW w:w="2639" w:type="dxa"/>
            <w:vMerge w:val="restart"/>
            <w:tcBorders>
              <w:top w:val="nil"/>
              <w:left w:val="single" w:sz="4" w:space="0" w:color="auto"/>
              <w:bottom w:val="single" w:sz="4" w:space="0" w:color="auto"/>
              <w:right w:val="single" w:sz="4" w:space="0" w:color="auto"/>
            </w:tcBorders>
            <w:shd w:val="clear" w:color="auto" w:fill="auto"/>
            <w:hideMark/>
          </w:tcPr>
          <w:p w:rsidR="00887EA7" w:rsidRPr="00E852E3" w:rsidRDefault="00887EA7"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Уборщик производственных и служебных помещений</w:t>
            </w:r>
          </w:p>
          <w:p w:rsidR="00FC64E9" w:rsidRPr="00E852E3" w:rsidRDefault="00FC64E9" w:rsidP="00C56DDA">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i/>
                <w:sz w:val="20"/>
                <w:szCs w:val="24"/>
              </w:rPr>
              <w:t xml:space="preserve">(п. 41 в ред. Дополнительного соглашения от 05.07.2016 </w:t>
            </w:r>
            <w:r w:rsidRPr="00E852E3">
              <w:rPr>
                <w:rFonts w:ascii="Times New Roman" w:eastAsia="Times New Roman" w:hAnsi="Times New Roman" w:cs="Times New Roman"/>
                <w:bCs/>
                <w:i/>
                <w:sz w:val="20"/>
                <w:szCs w:val="24"/>
              </w:rPr>
              <w:br/>
              <w:t>№ 4</w:t>
            </w:r>
            <w:r w:rsidR="00083213" w:rsidRPr="00E852E3">
              <w:rPr>
                <w:rFonts w:ascii="Times New Roman" w:eastAsia="Times New Roman" w:hAnsi="Times New Roman" w:cs="Times New Roman"/>
                <w:bCs/>
                <w:i/>
                <w:sz w:val="20"/>
                <w:szCs w:val="24"/>
              </w:rPr>
              <w:t>, от 21.12.2017 № 7</w:t>
            </w:r>
            <w:r w:rsidRPr="00E852E3">
              <w:rPr>
                <w:rFonts w:ascii="Times New Roman" w:eastAsia="Times New Roman" w:hAnsi="Times New Roman" w:cs="Times New Roman"/>
                <w:bCs/>
                <w:i/>
                <w:sz w:val="20"/>
                <w:szCs w:val="24"/>
              </w:rPr>
              <w:t>)</w:t>
            </w:r>
          </w:p>
        </w:tc>
        <w:tc>
          <w:tcPr>
            <w:tcW w:w="5410" w:type="dxa"/>
            <w:tcBorders>
              <w:top w:val="nil"/>
              <w:left w:val="nil"/>
              <w:bottom w:val="single" w:sz="4" w:space="0" w:color="auto"/>
              <w:right w:val="single" w:sz="4" w:space="0" w:color="auto"/>
            </w:tcBorders>
            <w:shd w:val="clear" w:color="auto" w:fill="auto"/>
            <w:hideMark/>
          </w:tcPr>
          <w:p w:rsidR="00887EA7" w:rsidRPr="00E852E3" w:rsidRDefault="00887EA7"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Халат хлопчатобумажный или </w:t>
            </w:r>
          </w:p>
          <w:p w:rsidR="00887EA7" w:rsidRPr="00E852E3" w:rsidRDefault="00887EA7"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Халат из смешанных тканей, или костюм  из смешанных тканей или </w:t>
            </w:r>
          </w:p>
          <w:p w:rsidR="00887EA7" w:rsidRPr="00E852E3" w:rsidRDefault="00887EA7"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Костюм хлопчатобумажный для защиты от общих производственных загрязнений и механических воздействий или </w:t>
            </w:r>
          </w:p>
          <w:p w:rsidR="00887EA7" w:rsidRPr="00E852E3" w:rsidRDefault="00887EA7"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Костюм из смешанных тканей для защиты от общих производственных загрязнений и механических воздействий</w:t>
            </w:r>
          </w:p>
        </w:tc>
        <w:tc>
          <w:tcPr>
            <w:tcW w:w="1700" w:type="dxa"/>
            <w:tcBorders>
              <w:top w:val="nil"/>
              <w:left w:val="nil"/>
              <w:bottom w:val="single" w:sz="4" w:space="0" w:color="auto"/>
              <w:right w:val="single" w:sz="4" w:space="0" w:color="auto"/>
            </w:tcBorders>
            <w:shd w:val="clear" w:color="auto" w:fill="auto"/>
            <w:vAlign w:val="center"/>
            <w:hideMark/>
          </w:tcPr>
          <w:p w:rsidR="00887EA7" w:rsidRPr="00E852E3" w:rsidRDefault="00887EA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887EA7" w:rsidRPr="00E852E3" w:rsidTr="00927967">
        <w:tc>
          <w:tcPr>
            <w:tcW w:w="472"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887EA7" w:rsidRPr="00E852E3" w:rsidRDefault="00887EA7"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Ботинки кожаные или тапочки кожаные</w:t>
            </w:r>
          </w:p>
        </w:tc>
        <w:tc>
          <w:tcPr>
            <w:tcW w:w="1700" w:type="dxa"/>
            <w:tcBorders>
              <w:top w:val="nil"/>
              <w:left w:val="nil"/>
              <w:bottom w:val="single" w:sz="4" w:space="0" w:color="auto"/>
              <w:right w:val="single" w:sz="4" w:space="0" w:color="auto"/>
            </w:tcBorders>
            <w:shd w:val="clear" w:color="auto" w:fill="auto"/>
            <w:vAlign w:val="center"/>
            <w:hideMark/>
          </w:tcPr>
          <w:p w:rsidR="00887EA7" w:rsidRPr="00E852E3" w:rsidRDefault="00887EA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887EA7" w:rsidRPr="00E852E3" w:rsidTr="00927967">
        <w:tc>
          <w:tcPr>
            <w:tcW w:w="472"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887EA7" w:rsidRPr="00E852E3" w:rsidRDefault="00887EA7"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Головной убор</w:t>
            </w:r>
          </w:p>
        </w:tc>
        <w:tc>
          <w:tcPr>
            <w:tcW w:w="1700" w:type="dxa"/>
            <w:tcBorders>
              <w:top w:val="nil"/>
              <w:left w:val="nil"/>
              <w:bottom w:val="single" w:sz="4" w:space="0" w:color="auto"/>
              <w:right w:val="single" w:sz="4" w:space="0" w:color="auto"/>
            </w:tcBorders>
            <w:shd w:val="clear" w:color="auto" w:fill="auto"/>
            <w:vAlign w:val="center"/>
            <w:hideMark/>
          </w:tcPr>
          <w:p w:rsidR="00887EA7" w:rsidRPr="00E852E3" w:rsidRDefault="00887EA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887EA7" w:rsidRPr="00E852E3" w:rsidTr="00927967">
        <w:tc>
          <w:tcPr>
            <w:tcW w:w="472"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887EA7" w:rsidRPr="00E852E3" w:rsidRDefault="00887EA7"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Перчатки резиновые    </w:t>
            </w:r>
          </w:p>
        </w:tc>
        <w:tc>
          <w:tcPr>
            <w:tcW w:w="1700" w:type="dxa"/>
            <w:tcBorders>
              <w:top w:val="nil"/>
              <w:left w:val="nil"/>
              <w:bottom w:val="single" w:sz="4" w:space="0" w:color="auto"/>
              <w:right w:val="single" w:sz="4" w:space="0" w:color="auto"/>
            </w:tcBorders>
            <w:shd w:val="clear" w:color="auto" w:fill="auto"/>
            <w:vAlign w:val="center"/>
            <w:hideMark/>
          </w:tcPr>
          <w:p w:rsidR="00887EA7" w:rsidRPr="00E852E3" w:rsidRDefault="00887EA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w:t>
            </w:r>
          </w:p>
        </w:tc>
      </w:tr>
      <w:tr w:rsidR="00887EA7" w:rsidRPr="00E852E3" w:rsidTr="00927967">
        <w:tc>
          <w:tcPr>
            <w:tcW w:w="472"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887EA7" w:rsidRPr="00E852E3" w:rsidRDefault="00887EA7"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Сапоги резиновые   </w:t>
            </w:r>
          </w:p>
        </w:tc>
        <w:tc>
          <w:tcPr>
            <w:tcW w:w="1700" w:type="dxa"/>
            <w:tcBorders>
              <w:top w:val="nil"/>
              <w:left w:val="nil"/>
              <w:bottom w:val="single" w:sz="4" w:space="0" w:color="auto"/>
              <w:right w:val="single" w:sz="4" w:space="0" w:color="auto"/>
            </w:tcBorders>
            <w:shd w:val="clear" w:color="auto" w:fill="auto"/>
            <w:vAlign w:val="center"/>
            <w:hideMark/>
          </w:tcPr>
          <w:p w:rsidR="00887EA7" w:rsidRPr="00E852E3" w:rsidRDefault="00887EA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887EA7" w:rsidRPr="00E852E3" w:rsidTr="00927967">
        <w:tc>
          <w:tcPr>
            <w:tcW w:w="472"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887EA7" w:rsidRPr="00E852E3" w:rsidRDefault="00887EA7"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Рукавицы комбинированные или </w:t>
            </w:r>
          </w:p>
          <w:p w:rsidR="00887EA7" w:rsidRPr="00E852E3" w:rsidRDefault="00887EA7"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Перчатки трикотажные или </w:t>
            </w:r>
          </w:p>
          <w:p w:rsidR="00887EA7" w:rsidRPr="00E852E3" w:rsidRDefault="00887EA7"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Перчатки с полимерным покрытием  </w:t>
            </w:r>
          </w:p>
        </w:tc>
        <w:tc>
          <w:tcPr>
            <w:tcW w:w="1700" w:type="dxa"/>
            <w:tcBorders>
              <w:top w:val="nil"/>
              <w:left w:val="nil"/>
              <w:bottom w:val="single" w:sz="4" w:space="0" w:color="auto"/>
              <w:right w:val="single" w:sz="4" w:space="0" w:color="auto"/>
            </w:tcBorders>
            <w:shd w:val="clear" w:color="auto" w:fill="auto"/>
            <w:vAlign w:val="center"/>
            <w:hideMark/>
          </w:tcPr>
          <w:p w:rsidR="00887EA7" w:rsidRPr="00E852E3" w:rsidRDefault="00887EA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2</w:t>
            </w:r>
          </w:p>
        </w:tc>
      </w:tr>
      <w:tr w:rsidR="00887EA7" w:rsidRPr="00E852E3" w:rsidTr="00927967">
        <w:tc>
          <w:tcPr>
            <w:tcW w:w="472" w:type="dxa"/>
            <w:vMerge w:val="restart"/>
            <w:tcBorders>
              <w:top w:val="nil"/>
              <w:left w:val="single" w:sz="4" w:space="0" w:color="auto"/>
              <w:bottom w:val="single" w:sz="4" w:space="0" w:color="auto"/>
              <w:right w:val="single" w:sz="4" w:space="0" w:color="auto"/>
            </w:tcBorders>
            <w:shd w:val="clear" w:color="auto" w:fill="auto"/>
            <w:noWrap/>
            <w:hideMark/>
          </w:tcPr>
          <w:p w:rsidR="00887EA7" w:rsidRPr="00E852E3" w:rsidRDefault="000B46D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4</w:t>
            </w:r>
            <w:r w:rsidR="00A55832" w:rsidRPr="00E852E3">
              <w:rPr>
                <w:rFonts w:ascii="Times New Roman" w:eastAsia="Times New Roman" w:hAnsi="Times New Roman" w:cs="Times New Roman"/>
                <w:sz w:val="20"/>
                <w:szCs w:val="24"/>
              </w:rPr>
              <w:t>2</w:t>
            </w:r>
          </w:p>
        </w:tc>
        <w:tc>
          <w:tcPr>
            <w:tcW w:w="2639" w:type="dxa"/>
            <w:vMerge w:val="restart"/>
            <w:tcBorders>
              <w:top w:val="nil"/>
              <w:left w:val="single" w:sz="4" w:space="0" w:color="auto"/>
              <w:bottom w:val="single" w:sz="4" w:space="0" w:color="auto"/>
              <w:right w:val="single" w:sz="4" w:space="0" w:color="auto"/>
            </w:tcBorders>
            <w:shd w:val="clear" w:color="auto" w:fill="auto"/>
            <w:hideMark/>
          </w:tcPr>
          <w:p w:rsidR="00887EA7" w:rsidRPr="00E852E3" w:rsidRDefault="00887EA7"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Электрогазосварщик</w:t>
            </w:r>
            <w:r w:rsidR="007C5CE8" w:rsidRPr="00E852E3">
              <w:rPr>
                <w:rFonts w:ascii="Times New Roman" w:eastAsia="Times New Roman" w:hAnsi="Times New Roman" w:cs="Times New Roman"/>
                <w:bCs/>
                <w:sz w:val="20"/>
                <w:szCs w:val="24"/>
              </w:rPr>
              <w:t xml:space="preserve"> всех разрядов</w:t>
            </w:r>
          </w:p>
          <w:p w:rsidR="00FC64E9" w:rsidRPr="00E852E3" w:rsidRDefault="00FC64E9" w:rsidP="00C56DDA">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i/>
                <w:sz w:val="20"/>
                <w:szCs w:val="24"/>
              </w:rPr>
              <w:t xml:space="preserve">(п. 42 в ред. Дополнительного соглашения от 05.07.2016 </w:t>
            </w:r>
            <w:r w:rsidRPr="00E852E3">
              <w:rPr>
                <w:rFonts w:ascii="Times New Roman" w:eastAsia="Times New Roman" w:hAnsi="Times New Roman" w:cs="Times New Roman"/>
                <w:bCs/>
                <w:i/>
                <w:sz w:val="20"/>
                <w:szCs w:val="24"/>
              </w:rPr>
              <w:br/>
              <w:t>№ 4)</w:t>
            </w:r>
          </w:p>
        </w:tc>
        <w:tc>
          <w:tcPr>
            <w:tcW w:w="5410" w:type="dxa"/>
            <w:tcBorders>
              <w:top w:val="nil"/>
              <w:left w:val="nil"/>
              <w:bottom w:val="single" w:sz="4" w:space="0" w:color="auto"/>
              <w:right w:val="single" w:sz="4" w:space="0" w:color="auto"/>
            </w:tcBorders>
            <w:shd w:val="clear" w:color="auto" w:fill="auto"/>
            <w:hideMark/>
          </w:tcPr>
          <w:p w:rsidR="00887EA7" w:rsidRPr="00E852E3" w:rsidRDefault="00887EA7"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Костюм сварщика или </w:t>
            </w:r>
          </w:p>
          <w:p w:rsidR="00887EA7" w:rsidRPr="00E852E3" w:rsidRDefault="00887EA7"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Костюм брезентовый</w:t>
            </w:r>
          </w:p>
        </w:tc>
        <w:tc>
          <w:tcPr>
            <w:tcW w:w="1700" w:type="dxa"/>
            <w:tcBorders>
              <w:top w:val="nil"/>
              <w:left w:val="nil"/>
              <w:bottom w:val="single" w:sz="4" w:space="0" w:color="auto"/>
              <w:right w:val="single" w:sz="4" w:space="0" w:color="auto"/>
            </w:tcBorders>
            <w:shd w:val="clear" w:color="auto" w:fill="auto"/>
            <w:vAlign w:val="center"/>
            <w:hideMark/>
          </w:tcPr>
          <w:p w:rsidR="00887EA7" w:rsidRPr="00E852E3" w:rsidRDefault="00887EA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887EA7" w:rsidRPr="00E852E3" w:rsidTr="00927967">
        <w:tc>
          <w:tcPr>
            <w:tcW w:w="472"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887EA7" w:rsidRPr="00E852E3" w:rsidRDefault="00887EA7"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Ботинки кожаные или </w:t>
            </w:r>
          </w:p>
          <w:p w:rsidR="00887EA7" w:rsidRPr="00E852E3" w:rsidRDefault="00887EA7"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Сапоги кирзовые</w:t>
            </w:r>
          </w:p>
        </w:tc>
        <w:tc>
          <w:tcPr>
            <w:tcW w:w="1700" w:type="dxa"/>
            <w:tcBorders>
              <w:top w:val="nil"/>
              <w:left w:val="nil"/>
              <w:bottom w:val="single" w:sz="4" w:space="0" w:color="auto"/>
              <w:right w:val="single" w:sz="4" w:space="0" w:color="auto"/>
            </w:tcBorders>
            <w:shd w:val="clear" w:color="auto" w:fill="auto"/>
            <w:vAlign w:val="center"/>
            <w:hideMark/>
          </w:tcPr>
          <w:p w:rsidR="00887EA7" w:rsidRPr="00E852E3" w:rsidRDefault="00887EA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887EA7" w:rsidRPr="00E852E3" w:rsidTr="00927967">
        <w:tc>
          <w:tcPr>
            <w:tcW w:w="472"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887EA7" w:rsidRPr="00E852E3" w:rsidRDefault="00887EA7"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Рукавицы брезентовые или </w:t>
            </w:r>
          </w:p>
          <w:p w:rsidR="00887EA7" w:rsidRPr="00E852E3" w:rsidRDefault="00887EA7"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Рукавицы спилковые</w:t>
            </w:r>
          </w:p>
        </w:tc>
        <w:tc>
          <w:tcPr>
            <w:tcW w:w="1700" w:type="dxa"/>
            <w:tcBorders>
              <w:top w:val="nil"/>
              <w:left w:val="nil"/>
              <w:bottom w:val="single" w:sz="4" w:space="0" w:color="auto"/>
              <w:right w:val="single" w:sz="4" w:space="0" w:color="auto"/>
            </w:tcBorders>
            <w:shd w:val="clear" w:color="auto" w:fill="auto"/>
            <w:vAlign w:val="center"/>
            <w:hideMark/>
          </w:tcPr>
          <w:p w:rsidR="00887EA7" w:rsidRPr="00E852E3" w:rsidRDefault="00887EA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w:t>
            </w:r>
          </w:p>
        </w:tc>
      </w:tr>
      <w:tr w:rsidR="00887EA7" w:rsidRPr="00E852E3" w:rsidTr="00927967">
        <w:tc>
          <w:tcPr>
            <w:tcW w:w="472"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887EA7" w:rsidRPr="00E852E3" w:rsidRDefault="00887EA7"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Перчатки диэлектрические</w:t>
            </w:r>
          </w:p>
        </w:tc>
        <w:tc>
          <w:tcPr>
            <w:tcW w:w="1700" w:type="dxa"/>
            <w:tcBorders>
              <w:top w:val="nil"/>
              <w:left w:val="nil"/>
              <w:bottom w:val="single" w:sz="4" w:space="0" w:color="auto"/>
              <w:right w:val="single" w:sz="4" w:space="0" w:color="auto"/>
            </w:tcBorders>
            <w:shd w:val="clear" w:color="auto" w:fill="auto"/>
            <w:vAlign w:val="center"/>
            <w:hideMark/>
          </w:tcPr>
          <w:p w:rsidR="00887EA7" w:rsidRPr="00E852E3" w:rsidRDefault="00887EA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Дежурные</w:t>
            </w:r>
          </w:p>
        </w:tc>
      </w:tr>
      <w:tr w:rsidR="00887EA7" w:rsidRPr="00E852E3" w:rsidTr="00927967">
        <w:tc>
          <w:tcPr>
            <w:tcW w:w="472"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887EA7" w:rsidRPr="00E852E3" w:rsidRDefault="00887EA7"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Галоши диэлектрические</w:t>
            </w:r>
          </w:p>
        </w:tc>
        <w:tc>
          <w:tcPr>
            <w:tcW w:w="1700" w:type="dxa"/>
            <w:tcBorders>
              <w:top w:val="nil"/>
              <w:left w:val="nil"/>
              <w:bottom w:val="single" w:sz="4" w:space="0" w:color="auto"/>
              <w:right w:val="single" w:sz="4" w:space="0" w:color="auto"/>
            </w:tcBorders>
            <w:shd w:val="clear" w:color="auto" w:fill="auto"/>
            <w:vAlign w:val="center"/>
            <w:hideMark/>
          </w:tcPr>
          <w:p w:rsidR="00887EA7" w:rsidRPr="00E852E3" w:rsidRDefault="00887EA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Дежурные</w:t>
            </w:r>
          </w:p>
        </w:tc>
      </w:tr>
      <w:tr w:rsidR="00887EA7" w:rsidRPr="00E852E3" w:rsidTr="00927967">
        <w:tc>
          <w:tcPr>
            <w:tcW w:w="472"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887EA7" w:rsidRPr="00E852E3" w:rsidRDefault="00887EA7" w:rsidP="00DB26CC">
            <w:pPr>
              <w:ind w:left="34" w:hanging="34"/>
              <w:rPr>
                <w:rFonts w:ascii="Times New Roman" w:eastAsia="Times New Roman" w:hAnsi="Times New Roman" w:cs="Times New Roman"/>
                <w:bCs/>
                <w:sz w:val="20"/>
                <w:szCs w:val="24"/>
              </w:rPr>
            </w:pPr>
            <w:r w:rsidRPr="00E852E3">
              <w:rPr>
                <w:rFonts w:ascii="Times New Roman" w:eastAsia="Times New Roman" w:hAnsi="Times New Roman" w:cs="Times New Roman"/>
                <w:sz w:val="20"/>
                <w:szCs w:val="24"/>
              </w:rPr>
              <w:t xml:space="preserve">Шлем защитный </w:t>
            </w:r>
            <w:r w:rsidRPr="00E852E3">
              <w:rPr>
                <w:rFonts w:ascii="Times New Roman" w:eastAsia="Times New Roman" w:hAnsi="Times New Roman" w:cs="Times New Roman"/>
                <w:bCs/>
                <w:sz w:val="20"/>
                <w:szCs w:val="24"/>
              </w:rPr>
              <w:t xml:space="preserve">или </w:t>
            </w:r>
          </w:p>
          <w:p w:rsidR="00887EA7" w:rsidRPr="00E852E3" w:rsidRDefault="00887EA7"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bCs/>
                <w:sz w:val="20"/>
                <w:szCs w:val="24"/>
              </w:rPr>
              <w:t>Каска защитная с щитком</w:t>
            </w:r>
          </w:p>
        </w:tc>
        <w:tc>
          <w:tcPr>
            <w:tcW w:w="1700" w:type="dxa"/>
            <w:tcBorders>
              <w:top w:val="nil"/>
              <w:left w:val="nil"/>
              <w:bottom w:val="single" w:sz="4" w:space="0" w:color="auto"/>
              <w:right w:val="single" w:sz="4" w:space="0" w:color="auto"/>
            </w:tcBorders>
            <w:shd w:val="clear" w:color="auto" w:fill="auto"/>
            <w:vAlign w:val="center"/>
            <w:hideMark/>
          </w:tcPr>
          <w:p w:rsidR="00887EA7" w:rsidRPr="00E852E3" w:rsidRDefault="00887EA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До износа</w:t>
            </w:r>
          </w:p>
        </w:tc>
      </w:tr>
      <w:tr w:rsidR="00887EA7" w:rsidRPr="00E852E3" w:rsidTr="00927967">
        <w:tc>
          <w:tcPr>
            <w:tcW w:w="472"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887EA7" w:rsidRPr="00E852E3" w:rsidRDefault="00887EA7"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Подшлемники под каску</w:t>
            </w:r>
          </w:p>
        </w:tc>
        <w:tc>
          <w:tcPr>
            <w:tcW w:w="1700" w:type="dxa"/>
            <w:tcBorders>
              <w:top w:val="nil"/>
              <w:left w:val="nil"/>
              <w:bottom w:val="single" w:sz="4" w:space="0" w:color="auto"/>
              <w:right w:val="single" w:sz="4" w:space="0" w:color="auto"/>
            </w:tcBorders>
            <w:shd w:val="clear" w:color="auto" w:fill="auto"/>
            <w:vAlign w:val="center"/>
            <w:hideMark/>
          </w:tcPr>
          <w:p w:rsidR="00887EA7" w:rsidRPr="00E852E3" w:rsidRDefault="00887EA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24</w:t>
            </w:r>
          </w:p>
        </w:tc>
      </w:tr>
      <w:tr w:rsidR="00887EA7" w:rsidRPr="00E852E3" w:rsidTr="00927967">
        <w:tc>
          <w:tcPr>
            <w:tcW w:w="472"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887EA7" w:rsidRPr="00E852E3" w:rsidRDefault="00887EA7" w:rsidP="00DB26CC">
            <w:pPr>
              <w:ind w:left="34" w:hanging="34"/>
              <w:rPr>
                <w:rFonts w:ascii="Times New Roman" w:eastAsia="Times New Roman" w:hAnsi="Times New Roman" w:cs="Times New Roman"/>
                <w:bCs/>
                <w:sz w:val="20"/>
                <w:szCs w:val="24"/>
              </w:rPr>
            </w:pPr>
            <w:r w:rsidRPr="00E852E3">
              <w:rPr>
                <w:rFonts w:ascii="Times New Roman" w:eastAsia="Times New Roman" w:hAnsi="Times New Roman" w:cs="Times New Roman"/>
                <w:sz w:val="20"/>
                <w:szCs w:val="24"/>
              </w:rPr>
              <w:t xml:space="preserve">Очки защитные </w:t>
            </w:r>
            <w:r w:rsidRPr="00E852E3">
              <w:rPr>
                <w:rFonts w:ascii="Times New Roman" w:eastAsia="Times New Roman" w:hAnsi="Times New Roman" w:cs="Times New Roman"/>
                <w:bCs/>
                <w:sz w:val="20"/>
                <w:szCs w:val="24"/>
              </w:rPr>
              <w:t>или</w:t>
            </w:r>
          </w:p>
          <w:p w:rsidR="00887EA7" w:rsidRPr="00E852E3" w:rsidRDefault="00887EA7"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bCs/>
                <w:sz w:val="20"/>
                <w:szCs w:val="24"/>
              </w:rPr>
              <w:t>Маска защитная</w:t>
            </w:r>
          </w:p>
        </w:tc>
        <w:tc>
          <w:tcPr>
            <w:tcW w:w="1700" w:type="dxa"/>
            <w:tcBorders>
              <w:top w:val="nil"/>
              <w:left w:val="nil"/>
              <w:bottom w:val="single" w:sz="4" w:space="0" w:color="auto"/>
              <w:right w:val="single" w:sz="4" w:space="0" w:color="auto"/>
            </w:tcBorders>
            <w:shd w:val="clear" w:color="auto" w:fill="auto"/>
            <w:vAlign w:val="center"/>
            <w:hideMark/>
          </w:tcPr>
          <w:p w:rsidR="00887EA7" w:rsidRPr="00E852E3" w:rsidRDefault="00887EA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До износа</w:t>
            </w:r>
          </w:p>
        </w:tc>
      </w:tr>
      <w:tr w:rsidR="00887EA7" w:rsidRPr="00E852E3" w:rsidTr="00927967">
        <w:tc>
          <w:tcPr>
            <w:tcW w:w="472"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887EA7" w:rsidRPr="00E852E3" w:rsidRDefault="00887EA7"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Пояс предохранительный со страховочной веревкой</w:t>
            </w:r>
          </w:p>
        </w:tc>
        <w:tc>
          <w:tcPr>
            <w:tcW w:w="1700" w:type="dxa"/>
            <w:tcBorders>
              <w:top w:val="nil"/>
              <w:left w:val="nil"/>
              <w:bottom w:val="single" w:sz="4" w:space="0" w:color="auto"/>
              <w:right w:val="single" w:sz="4" w:space="0" w:color="auto"/>
            </w:tcBorders>
            <w:shd w:val="clear" w:color="auto" w:fill="auto"/>
            <w:vAlign w:val="center"/>
            <w:hideMark/>
          </w:tcPr>
          <w:p w:rsidR="00887EA7" w:rsidRPr="00E852E3" w:rsidRDefault="00887EA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До износа</w:t>
            </w:r>
          </w:p>
        </w:tc>
      </w:tr>
      <w:tr w:rsidR="00887EA7" w:rsidRPr="00E852E3" w:rsidTr="00927967">
        <w:tc>
          <w:tcPr>
            <w:tcW w:w="472"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887EA7" w:rsidRPr="00E852E3" w:rsidRDefault="00887EA7"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Белье нательное</w:t>
            </w:r>
          </w:p>
        </w:tc>
        <w:tc>
          <w:tcPr>
            <w:tcW w:w="1700" w:type="dxa"/>
            <w:tcBorders>
              <w:top w:val="nil"/>
              <w:left w:val="nil"/>
              <w:bottom w:val="single" w:sz="4" w:space="0" w:color="auto"/>
              <w:right w:val="single" w:sz="4" w:space="0" w:color="auto"/>
            </w:tcBorders>
            <w:shd w:val="clear" w:color="auto" w:fill="auto"/>
            <w:vAlign w:val="center"/>
            <w:hideMark/>
          </w:tcPr>
          <w:p w:rsidR="00887EA7" w:rsidRPr="00E852E3" w:rsidRDefault="00887EA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887EA7" w:rsidRPr="00E852E3" w:rsidTr="00927967">
        <w:tc>
          <w:tcPr>
            <w:tcW w:w="472"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887EA7" w:rsidRPr="00E852E3" w:rsidRDefault="00887EA7" w:rsidP="00DB26CC">
            <w:pPr>
              <w:ind w:left="34" w:hanging="34"/>
              <w:jc w:val="center"/>
              <w:rPr>
                <w:rFonts w:ascii="Times New Roman" w:eastAsia="Times New Roman" w:hAnsi="Times New Roman" w:cs="Times New Roman"/>
                <w:bCs/>
                <w:i/>
                <w:iCs/>
                <w:sz w:val="20"/>
                <w:szCs w:val="24"/>
              </w:rPr>
            </w:pPr>
            <w:r w:rsidRPr="00E852E3">
              <w:rPr>
                <w:rFonts w:ascii="Times New Roman" w:eastAsia="Times New Roman" w:hAnsi="Times New Roman" w:cs="Times New Roman"/>
                <w:bCs/>
                <w:i/>
                <w:iCs/>
                <w:sz w:val="20"/>
                <w:szCs w:val="24"/>
              </w:rPr>
              <w:t>На наружных работах зимой дополнительно:</w:t>
            </w:r>
          </w:p>
        </w:tc>
        <w:tc>
          <w:tcPr>
            <w:tcW w:w="1700" w:type="dxa"/>
            <w:tcBorders>
              <w:top w:val="nil"/>
              <w:left w:val="nil"/>
              <w:bottom w:val="single" w:sz="4" w:space="0" w:color="auto"/>
              <w:right w:val="single" w:sz="4" w:space="0" w:color="auto"/>
            </w:tcBorders>
            <w:shd w:val="clear" w:color="auto" w:fill="auto"/>
            <w:vAlign w:val="center"/>
            <w:hideMark/>
          </w:tcPr>
          <w:p w:rsidR="00887EA7" w:rsidRPr="00E852E3" w:rsidRDefault="00887EA7" w:rsidP="0086540F">
            <w:pPr>
              <w:ind w:firstLine="0"/>
              <w:jc w:val="center"/>
              <w:rPr>
                <w:rFonts w:ascii="Times New Roman" w:eastAsia="Times New Roman" w:hAnsi="Times New Roman" w:cs="Times New Roman"/>
                <w:sz w:val="20"/>
                <w:szCs w:val="24"/>
              </w:rPr>
            </w:pPr>
          </w:p>
        </w:tc>
      </w:tr>
      <w:tr w:rsidR="00887EA7" w:rsidRPr="00E852E3" w:rsidTr="00927967">
        <w:tc>
          <w:tcPr>
            <w:tcW w:w="472"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887EA7" w:rsidRPr="00E852E3" w:rsidRDefault="00887EA7"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Костюм сварщика зимний  </w:t>
            </w:r>
          </w:p>
        </w:tc>
        <w:tc>
          <w:tcPr>
            <w:tcW w:w="1700" w:type="dxa"/>
            <w:tcBorders>
              <w:top w:val="nil"/>
              <w:left w:val="nil"/>
              <w:bottom w:val="single" w:sz="4" w:space="0" w:color="auto"/>
              <w:right w:val="single" w:sz="4" w:space="0" w:color="auto"/>
            </w:tcBorders>
            <w:shd w:val="clear" w:color="auto" w:fill="auto"/>
            <w:vAlign w:val="center"/>
            <w:hideMark/>
          </w:tcPr>
          <w:p w:rsidR="00887EA7" w:rsidRPr="00E852E3" w:rsidRDefault="00887EA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18</w:t>
            </w:r>
          </w:p>
        </w:tc>
      </w:tr>
      <w:tr w:rsidR="00887EA7" w:rsidRPr="00E852E3" w:rsidTr="00927967">
        <w:tc>
          <w:tcPr>
            <w:tcW w:w="472"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887EA7" w:rsidRPr="00E852E3" w:rsidRDefault="00887EA7"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Валенки с резиновым низом или </w:t>
            </w:r>
          </w:p>
          <w:p w:rsidR="00887EA7" w:rsidRPr="00E852E3" w:rsidRDefault="00887EA7"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Сапоги кожаные утепленные</w:t>
            </w:r>
          </w:p>
        </w:tc>
        <w:tc>
          <w:tcPr>
            <w:tcW w:w="1700" w:type="dxa"/>
            <w:tcBorders>
              <w:top w:val="nil"/>
              <w:left w:val="nil"/>
              <w:bottom w:val="single" w:sz="4" w:space="0" w:color="auto"/>
              <w:right w:val="single" w:sz="4" w:space="0" w:color="auto"/>
            </w:tcBorders>
            <w:shd w:val="clear" w:color="auto" w:fill="auto"/>
            <w:noWrap/>
            <w:vAlign w:val="center"/>
            <w:hideMark/>
          </w:tcPr>
          <w:p w:rsidR="00887EA7" w:rsidRPr="00E852E3" w:rsidRDefault="00FC64E9" w:rsidP="0086540F">
            <w:pPr>
              <w:ind w:firstLine="0"/>
              <w:jc w:val="center"/>
              <w:rPr>
                <w:rFonts w:ascii="Calibri" w:eastAsia="Times New Roman" w:hAnsi="Calibri" w:cs="Times New Roman"/>
                <w:sz w:val="20"/>
                <w:szCs w:val="24"/>
              </w:rPr>
            </w:pPr>
            <w:r w:rsidRPr="00E852E3">
              <w:rPr>
                <w:rFonts w:ascii="Calibri" w:eastAsia="Times New Roman" w:hAnsi="Calibri" w:cs="Times New Roman"/>
                <w:sz w:val="20"/>
                <w:szCs w:val="24"/>
              </w:rPr>
              <w:t>18</w:t>
            </w:r>
          </w:p>
        </w:tc>
      </w:tr>
      <w:tr w:rsidR="00887EA7" w:rsidRPr="00E852E3" w:rsidTr="00927967">
        <w:tc>
          <w:tcPr>
            <w:tcW w:w="472"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887EA7" w:rsidRPr="00E852E3" w:rsidRDefault="00887EA7"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Подшлемник под каску утепленный</w:t>
            </w:r>
          </w:p>
        </w:tc>
        <w:tc>
          <w:tcPr>
            <w:tcW w:w="1700" w:type="dxa"/>
            <w:tcBorders>
              <w:top w:val="nil"/>
              <w:left w:val="nil"/>
              <w:bottom w:val="single" w:sz="4" w:space="0" w:color="auto"/>
              <w:right w:val="single" w:sz="4" w:space="0" w:color="auto"/>
            </w:tcBorders>
            <w:shd w:val="clear" w:color="auto" w:fill="auto"/>
            <w:vAlign w:val="center"/>
            <w:hideMark/>
          </w:tcPr>
          <w:p w:rsidR="00887EA7" w:rsidRPr="00E852E3" w:rsidRDefault="00887EA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887EA7" w:rsidRPr="00E852E3" w:rsidTr="00927967">
        <w:tc>
          <w:tcPr>
            <w:tcW w:w="472"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ind w:firstLine="0"/>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887EA7" w:rsidRPr="00E852E3" w:rsidRDefault="00887EA7"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Перчатки зимние двупалые</w:t>
            </w:r>
          </w:p>
        </w:tc>
        <w:tc>
          <w:tcPr>
            <w:tcW w:w="1700" w:type="dxa"/>
            <w:tcBorders>
              <w:top w:val="nil"/>
              <w:left w:val="nil"/>
              <w:bottom w:val="single" w:sz="4" w:space="0" w:color="auto"/>
              <w:right w:val="single" w:sz="4" w:space="0" w:color="auto"/>
            </w:tcBorders>
            <w:shd w:val="clear" w:color="auto" w:fill="auto"/>
            <w:vAlign w:val="center"/>
            <w:hideMark/>
          </w:tcPr>
          <w:p w:rsidR="00887EA7" w:rsidRPr="00E852E3" w:rsidRDefault="00887EA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До износа</w:t>
            </w:r>
          </w:p>
        </w:tc>
      </w:tr>
      <w:tr w:rsidR="00887EA7" w:rsidRPr="00E852E3" w:rsidTr="00927967">
        <w:tc>
          <w:tcPr>
            <w:tcW w:w="472" w:type="dxa"/>
            <w:vMerge w:val="restart"/>
            <w:tcBorders>
              <w:top w:val="nil"/>
              <w:left w:val="single" w:sz="4" w:space="0" w:color="auto"/>
              <w:bottom w:val="single" w:sz="4" w:space="0" w:color="auto"/>
              <w:right w:val="single" w:sz="4" w:space="0" w:color="auto"/>
            </w:tcBorders>
            <w:shd w:val="clear" w:color="auto" w:fill="auto"/>
            <w:noWrap/>
            <w:hideMark/>
          </w:tcPr>
          <w:p w:rsidR="00887EA7" w:rsidRPr="00E852E3" w:rsidRDefault="000B46D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4</w:t>
            </w:r>
            <w:r w:rsidR="0062342A" w:rsidRPr="00E852E3">
              <w:rPr>
                <w:rFonts w:ascii="Times New Roman" w:eastAsia="Times New Roman" w:hAnsi="Times New Roman" w:cs="Times New Roman"/>
                <w:sz w:val="20"/>
                <w:szCs w:val="24"/>
              </w:rPr>
              <w:t>3</w:t>
            </w:r>
          </w:p>
        </w:tc>
        <w:tc>
          <w:tcPr>
            <w:tcW w:w="2639" w:type="dxa"/>
            <w:vMerge w:val="restart"/>
            <w:tcBorders>
              <w:top w:val="nil"/>
              <w:left w:val="single" w:sz="4" w:space="0" w:color="auto"/>
              <w:bottom w:val="single" w:sz="4" w:space="0" w:color="auto"/>
              <w:right w:val="single" w:sz="4" w:space="0" w:color="auto"/>
            </w:tcBorders>
            <w:shd w:val="clear" w:color="auto" w:fill="auto"/>
            <w:hideMark/>
          </w:tcPr>
          <w:p w:rsidR="00887EA7" w:rsidRPr="00E852E3" w:rsidRDefault="00887EA7" w:rsidP="0086540F">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sz w:val="20"/>
                <w:szCs w:val="24"/>
              </w:rPr>
              <w:t>Электромонтер по ремонту и обслуживанию электрооборудования</w:t>
            </w:r>
            <w:r w:rsidR="007C5CE8" w:rsidRPr="00E852E3">
              <w:rPr>
                <w:rFonts w:ascii="Times New Roman" w:eastAsia="Times New Roman" w:hAnsi="Times New Roman" w:cs="Times New Roman"/>
                <w:bCs/>
                <w:sz w:val="20"/>
                <w:szCs w:val="24"/>
              </w:rPr>
              <w:t xml:space="preserve"> всех разрядов</w:t>
            </w:r>
          </w:p>
          <w:p w:rsidR="00FC64E9" w:rsidRPr="00E852E3" w:rsidRDefault="00FC64E9" w:rsidP="00C56DDA">
            <w:pPr>
              <w:ind w:firstLine="0"/>
              <w:jc w:val="left"/>
              <w:rPr>
                <w:rFonts w:ascii="Times New Roman" w:eastAsia="Times New Roman" w:hAnsi="Times New Roman" w:cs="Times New Roman"/>
                <w:bCs/>
                <w:sz w:val="20"/>
                <w:szCs w:val="24"/>
              </w:rPr>
            </w:pPr>
            <w:r w:rsidRPr="00E852E3">
              <w:rPr>
                <w:rFonts w:ascii="Times New Roman" w:eastAsia="Times New Roman" w:hAnsi="Times New Roman" w:cs="Times New Roman"/>
                <w:bCs/>
                <w:i/>
                <w:sz w:val="20"/>
                <w:szCs w:val="24"/>
              </w:rPr>
              <w:t xml:space="preserve">(п. 43 в ред. Дополнительного соглашения от 05.07.2016 </w:t>
            </w:r>
            <w:r w:rsidRPr="00E852E3">
              <w:rPr>
                <w:rFonts w:ascii="Times New Roman" w:eastAsia="Times New Roman" w:hAnsi="Times New Roman" w:cs="Times New Roman"/>
                <w:bCs/>
                <w:i/>
                <w:sz w:val="20"/>
                <w:szCs w:val="24"/>
              </w:rPr>
              <w:br/>
              <w:t>№ 4)</w:t>
            </w:r>
          </w:p>
        </w:tc>
        <w:tc>
          <w:tcPr>
            <w:tcW w:w="5410" w:type="dxa"/>
            <w:tcBorders>
              <w:top w:val="nil"/>
              <w:left w:val="nil"/>
              <w:bottom w:val="single" w:sz="4" w:space="0" w:color="auto"/>
              <w:right w:val="single" w:sz="4" w:space="0" w:color="auto"/>
            </w:tcBorders>
            <w:shd w:val="clear" w:color="auto" w:fill="auto"/>
            <w:hideMark/>
          </w:tcPr>
          <w:p w:rsidR="00887EA7" w:rsidRPr="00E852E3" w:rsidRDefault="00887EA7"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Полукомбинезон хлопчатобумажный  для защиты от общих производственных загрязнений и механических воздействий или </w:t>
            </w:r>
          </w:p>
          <w:p w:rsidR="00887EA7" w:rsidRPr="00E852E3" w:rsidRDefault="00887EA7"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Костюм хлопчатобумажный для защиты от общих производственных загрязнений и механических воздействий или </w:t>
            </w:r>
          </w:p>
          <w:p w:rsidR="00887EA7" w:rsidRPr="00E852E3" w:rsidRDefault="00887EA7"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Костюм из смешанных тканей для защиты от общих производственных загрязнений и механических воздействий</w:t>
            </w:r>
          </w:p>
        </w:tc>
        <w:tc>
          <w:tcPr>
            <w:tcW w:w="1700" w:type="dxa"/>
            <w:tcBorders>
              <w:top w:val="nil"/>
              <w:left w:val="nil"/>
              <w:bottom w:val="single" w:sz="4" w:space="0" w:color="auto"/>
              <w:right w:val="single" w:sz="4" w:space="0" w:color="auto"/>
            </w:tcBorders>
            <w:shd w:val="clear" w:color="auto" w:fill="auto"/>
            <w:noWrap/>
            <w:vAlign w:val="center"/>
            <w:hideMark/>
          </w:tcPr>
          <w:p w:rsidR="00887EA7" w:rsidRPr="00E852E3" w:rsidRDefault="00887EA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887EA7" w:rsidRPr="00E852E3" w:rsidTr="00927967">
        <w:tc>
          <w:tcPr>
            <w:tcW w:w="472"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887EA7" w:rsidRPr="00E852E3" w:rsidRDefault="00887EA7"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Ботинки кожаные или </w:t>
            </w:r>
          </w:p>
          <w:p w:rsidR="00887EA7" w:rsidRPr="00E852E3" w:rsidRDefault="00887EA7"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Сапоги кирзовые</w:t>
            </w:r>
          </w:p>
        </w:tc>
        <w:tc>
          <w:tcPr>
            <w:tcW w:w="1700" w:type="dxa"/>
            <w:tcBorders>
              <w:top w:val="nil"/>
              <w:left w:val="nil"/>
              <w:bottom w:val="single" w:sz="4" w:space="0" w:color="auto"/>
              <w:right w:val="single" w:sz="4" w:space="0" w:color="auto"/>
            </w:tcBorders>
            <w:shd w:val="clear" w:color="auto" w:fill="auto"/>
            <w:noWrap/>
            <w:vAlign w:val="center"/>
            <w:hideMark/>
          </w:tcPr>
          <w:p w:rsidR="00887EA7" w:rsidRPr="00E852E3" w:rsidRDefault="00887EA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887EA7" w:rsidRPr="00E852E3" w:rsidTr="00927967">
        <w:tc>
          <w:tcPr>
            <w:tcW w:w="472"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887EA7" w:rsidRPr="00E852E3" w:rsidRDefault="00887EA7" w:rsidP="00DB26CC">
            <w:pPr>
              <w:ind w:left="34" w:hanging="34"/>
              <w:rPr>
                <w:rFonts w:ascii="Times New Roman" w:eastAsia="Times New Roman" w:hAnsi="Times New Roman" w:cs="Times New Roman"/>
                <w:bCs/>
                <w:sz w:val="20"/>
                <w:szCs w:val="24"/>
              </w:rPr>
            </w:pPr>
            <w:r w:rsidRPr="00E852E3">
              <w:rPr>
                <w:rFonts w:ascii="Times New Roman" w:eastAsia="Times New Roman" w:hAnsi="Times New Roman" w:cs="Times New Roman"/>
                <w:sz w:val="20"/>
                <w:szCs w:val="24"/>
              </w:rPr>
              <w:t xml:space="preserve">Рукавицы комбинированные </w:t>
            </w:r>
            <w:r w:rsidRPr="00E852E3">
              <w:rPr>
                <w:rFonts w:ascii="Times New Roman" w:eastAsia="Times New Roman" w:hAnsi="Times New Roman" w:cs="Times New Roman"/>
                <w:bCs/>
                <w:sz w:val="20"/>
                <w:szCs w:val="24"/>
              </w:rPr>
              <w:t xml:space="preserve">или </w:t>
            </w:r>
          </w:p>
          <w:p w:rsidR="00887EA7" w:rsidRPr="00E852E3" w:rsidRDefault="00887EA7"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bCs/>
                <w:sz w:val="20"/>
                <w:szCs w:val="24"/>
              </w:rPr>
              <w:t>Перчатки с полимерным покрытием</w:t>
            </w:r>
          </w:p>
        </w:tc>
        <w:tc>
          <w:tcPr>
            <w:tcW w:w="1700" w:type="dxa"/>
            <w:tcBorders>
              <w:top w:val="nil"/>
              <w:left w:val="nil"/>
              <w:bottom w:val="single" w:sz="4" w:space="0" w:color="auto"/>
              <w:right w:val="single" w:sz="4" w:space="0" w:color="auto"/>
            </w:tcBorders>
            <w:shd w:val="clear" w:color="auto" w:fill="auto"/>
            <w:noWrap/>
            <w:vAlign w:val="center"/>
            <w:hideMark/>
          </w:tcPr>
          <w:p w:rsidR="00887EA7" w:rsidRPr="00E852E3" w:rsidRDefault="00887EA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w:t>
            </w:r>
          </w:p>
          <w:p w:rsidR="00887EA7" w:rsidRPr="00E852E3" w:rsidRDefault="00887EA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0,5</w:t>
            </w:r>
          </w:p>
        </w:tc>
      </w:tr>
      <w:tr w:rsidR="00887EA7" w:rsidRPr="00E852E3" w:rsidTr="00927967">
        <w:tc>
          <w:tcPr>
            <w:tcW w:w="472"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887EA7" w:rsidRPr="00E852E3" w:rsidRDefault="00887EA7"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Перчатки диэлектрические</w:t>
            </w:r>
          </w:p>
        </w:tc>
        <w:tc>
          <w:tcPr>
            <w:tcW w:w="1700" w:type="dxa"/>
            <w:tcBorders>
              <w:top w:val="nil"/>
              <w:left w:val="nil"/>
              <w:bottom w:val="single" w:sz="4" w:space="0" w:color="auto"/>
              <w:right w:val="single" w:sz="4" w:space="0" w:color="auto"/>
            </w:tcBorders>
            <w:shd w:val="clear" w:color="auto" w:fill="auto"/>
            <w:noWrap/>
            <w:vAlign w:val="center"/>
            <w:hideMark/>
          </w:tcPr>
          <w:p w:rsidR="00887EA7" w:rsidRPr="00E852E3" w:rsidRDefault="00887EA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Дежурные</w:t>
            </w:r>
          </w:p>
        </w:tc>
      </w:tr>
      <w:tr w:rsidR="00887EA7" w:rsidRPr="00E852E3" w:rsidTr="00927967">
        <w:tc>
          <w:tcPr>
            <w:tcW w:w="472"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887EA7" w:rsidRPr="00E852E3" w:rsidRDefault="00887EA7"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Галоши диэлектрические</w:t>
            </w:r>
          </w:p>
        </w:tc>
        <w:tc>
          <w:tcPr>
            <w:tcW w:w="1700" w:type="dxa"/>
            <w:tcBorders>
              <w:top w:val="nil"/>
              <w:left w:val="nil"/>
              <w:bottom w:val="single" w:sz="4" w:space="0" w:color="auto"/>
              <w:right w:val="single" w:sz="4" w:space="0" w:color="auto"/>
            </w:tcBorders>
            <w:shd w:val="clear" w:color="auto" w:fill="auto"/>
            <w:noWrap/>
            <w:vAlign w:val="center"/>
            <w:hideMark/>
          </w:tcPr>
          <w:p w:rsidR="00887EA7" w:rsidRPr="00E852E3" w:rsidRDefault="00887EA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Дежурные</w:t>
            </w:r>
          </w:p>
        </w:tc>
      </w:tr>
      <w:tr w:rsidR="00887EA7" w:rsidRPr="00E852E3" w:rsidTr="00927967">
        <w:tc>
          <w:tcPr>
            <w:tcW w:w="472"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887EA7" w:rsidRPr="00E852E3" w:rsidRDefault="00887EA7"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Каска защитная</w:t>
            </w:r>
          </w:p>
        </w:tc>
        <w:tc>
          <w:tcPr>
            <w:tcW w:w="1700" w:type="dxa"/>
            <w:tcBorders>
              <w:top w:val="nil"/>
              <w:left w:val="nil"/>
              <w:bottom w:val="single" w:sz="4" w:space="0" w:color="auto"/>
              <w:right w:val="single" w:sz="4" w:space="0" w:color="auto"/>
            </w:tcBorders>
            <w:shd w:val="clear" w:color="auto" w:fill="auto"/>
            <w:noWrap/>
            <w:vAlign w:val="center"/>
            <w:hideMark/>
          </w:tcPr>
          <w:p w:rsidR="00887EA7" w:rsidRPr="00E852E3" w:rsidRDefault="00887EA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До износа</w:t>
            </w:r>
          </w:p>
        </w:tc>
      </w:tr>
      <w:tr w:rsidR="00887EA7" w:rsidRPr="00E852E3" w:rsidTr="00927967">
        <w:tc>
          <w:tcPr>
            <w:tcW w:w="472"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887EA7" w:rsidRPr="00E852E3" w:rsidRDefault="00887EA7"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Подшлемник под каску</w:t>
            </w:r>
          </w:p>
        </w:tc>
        <w:tc>
          <w:tcPr>
            <w:tcW w:w="1700" w:type="dxa"/>
            <w:tcBorders>
              <w:top w:val="nil"/>
              <w:left w:val="nil"/>
              <w:bottom w:val="single" w:sz="4" w:space="0" w:color="auto"/>
              <w:right w:val="single" w:sz="4" w:space="0" w:color="auto"/>
            </w:tcBorders>
            <w:shd w:val="clear" w:color="auto" w:fill="auto"/>
            <w:noWrap/>
            <w:vAlign w:val="center"/>
            <w:hideMark/>
          </w:tcPr>
          <w:p w:rsidR="00887EA7" w:rsidRPr="00E852E3" w:rsidRDefault="00887EA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24</w:t>
            </w:r>
          </w:p>
        </w:tc>
      </w:tr>
      <w:tr w:rsidR="00887EA7" w:rsidRPr="00E852E3" w:rsidTr="00927967">
        <w:tc>
          <w:tcPr>
            <w:tcW w:w="472"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887EA7" w:rsidRPr="00E852E3" w:rsidRDefault="00887EA7"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Очки защитные</w:t>
            </w:r>
          </w:p>
        </w:tc>
        <w:tc>
          <w:tcPr>
            <w:tcW w:w="1700" w:type="dxa"/>
            <w:tcBorders>
              <w:top w:val="nil"/>
              <w:left w:val="nil"/>
              <w:bottom w:val="single" w:sz="4" w:space="0" w:color="auto"/>
              <w:right w:val="single" w:sz="4" w:space="0" w:color="auto"/>
            </w:tcBorders>
            <w:shd w:val="clear" w:color="auto" w:fill="auto"/>
            <w:noWrap/>
            <w:vAlign w:val="center"/>
            <w:hideMark/>
          </w:tcPr>
          <w:p w:rsidR="00887EA7" w:rsidRPr="00E852E3" w:rsidRDefault="00887EA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До износа</w:t>
            </w:r>
          </w:p>
        </w:tc>
      </w:tr>
      <w:tr w:rsidR="00887EA7" w:rsidRPr="00E852E3" w:rsidTr="00927967">
        <w:tc>
          <w:tcPr>
            <w:tcW w:w="472"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887EA7" w:rsidRPr="00E852E3" w:rsidRDefault="00887EA7" w:rsidP="00DB26CC">
            <w:pPr>
              <w:ind w:left="34" w:hanging="34"/>
              <w:jc w:val="center"/>
              <w:rPr>
                <w:rFonts w:ascii="Times New Roman" w:eastAsia="Times New Roman" w:hAnsi="Times New Roman" w:cs="Times New Roman"/>
                <w:bCs/>
                <w:i/>
                <w:iCs/>
                <w:sz w:val="20"/>
                <w:szCs w:val="24"/>
              </w:rPr>
            </w:pPr>
            <w:r w:rsidRPr="00E852E3">
              <w:rPr>
                <w:rFonts w:ascii="Times New Roman" w:eastAsia="Times New Roman" w:hAnsi="Times New Roman" w:cs="Times New Roman"/>
                <w:bCs/>
                <w:i/>
                <w:iCs/>
                <w:sz w:val="20"/>
                <w:szCs w:val="24"/>
              </w:rPr>
              <w:t>На наружных работах зимой дополнительно</w:t>
            </w:r>
          </w:p>
        </w:tc>
        <w:tc>
          <w:tcPr>
            <w:tcW w:w="1700" w:type="dxa"/>
            <w:tcBorders>
              <w:top w:val="nil"/>
              <w:left w:val="nil"/>
              <w:bottom w:val="single" w:sz="4" w:space="0" w:color="auto"/>
              <w:right w:val="single" w:sz="4" w:space="0" w:color="auto"/>
            </w:tcBorders>
            <w:shd w:val="clear" w:color="auto" w:fill="auto"/>
            <w:noWrap/>
            <w:vAlign w:val="center"/>
            <w:hideMark/>
          </w:tcPr>
          <w:p w:rsidR="00887EA7" w:rsidRPr="00E852E3" w:rsidRDefault="00887EA7" w:rsidP="0086540F">
            <w:pPr>
              <w:ind w:firstLine="0"/>
              <w:jc w:val="center"/>
              <w:rPr>
                <w:rFonts w:ascii="Times New Roman" w:eastAsia="Times New Roman" w:hAnsi="Times New Roman" w:cs="Times New Roman"/>
                <w:sz w:val="20"/>
                <w:szCs w:val="24"/>
              </w:rPr>
            </w:pPr>
          </w:p>
        </w:tc>
      </w:tr>
      <w:tr w:rsidR="00887EA7" w:rsidRPr="00E852E3" w:rsidTr="00927967">
        <w:tc>
          <w:tcPr>
            <w:tcW w:w="472"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887EA7" w:rsidRPr="00E852E3" w:rsidRDefault="00887EA7"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Костюм на утепляющей прокладке</w:t>
            </w:r>
          </w:p>
        </w:tc>
        <w:tc>
          <w:tcPr>
            <w:tcW w:w="1700" w:type="dxa"/>
            <w:tcBorders>
              <w:top w:val="nil"/>
              <w:left w:val="nil"/>
              <w:bottom w:val="single" w:sz="4" w:space="0" w:color="auto"/>
              <w:right w:val="single" w:sz="4" w:space="0" w:color="auto"/>
            </w:tcBorders>
            <w:shd w:val="clear" w:color="auto" w:fill="auto"/>
            <w:noWrap/>
            <w:vAlign w:val="center"/>
            <w:hideMark/>
          </w:tcPr>
          <w:p w:rsidR="00887EA7" w:rsidRPr="00E852E3" w:rsidRDefault="00887EA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18</w:t>
            </w:r>
          </w:p>
        </w:tc>
      </w:tr>
      <w:tr w:rsidR="00887EA7" w:rsidRPr="00E852E3" w:rsidTr="00A81113">
        <w:tc>
          <w:tcPr>
            <w:tcW w:w="472"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jc w:val="left"/>
              <w:rPr>
                <w:rFonts w:ascii="Times New Roman" w:eastAsia="Times New Roman" w:hAnsi="Times New Roman" w:cs="Times New Roman"/>
                <w:bCs/>
                <w:sz w:val="20"/>
                <w:szCs w:val="24"/>
              </w:rPr>
            </w:pPr>
          </w:p>
        </w:tc>
        <w:tc>
          <w:tcPr>
            <w:tcW w:w="5410" w:type="dxa"/>
            <w:tcBorders>
              <w:top w:val="nil"/>
              <w:left w:val="nil"/>
              <w:bottom w:val="single" w:sz="4" w:space="0" w:color="auto"/>
              <w:right w:val="single" w:sz="4" w:space="0" w:color="auto"/>
            </w:tcBorders>
            <w:shd w:val="clear" w:color="auto" w:fill="auto"/>
            <w:hideMark/>
          </w:tcPr>
          <w:p w:rsidR="00887EA7" w:rsidRPr="00E852E3" w:rsidRDefault="00887EA7"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Сапоги кожаные утепленные или </w:t>
            </w:r>
          </w:p>
          <w:p w:rsidR="00887EA7" w:rsidRPr="00E852E3" w:rsidRDefault="00887EA7"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Валенки  с резиновым низом</w:t>
            </w:r>
          </w:p>
        </w:tc>
        <w:tc>
          <w:tcPr>
            <w:tcW w:w="1700" w:type="dxa"/>
            <w:tcBorders>
              <w:top w:val="nil"/>
              <w:left w:val="nil"/>
              <w:bottom w:val="single" w:sz="4" w:space="0" w:color="auto"/>
              <w:right w:val="single" w:sz="4" w:space="0" w:color="auto"/>
            </w:tcBorders>
            <w:shd w:val="clear" w:color="auto" w:fill="auto"/>
            <w:noWrap/>
            <w:vAlign w:val="center"/>
            <w:hideMark/>
          </w:tcPr>
          <w:p w:rsidR="00887EA7" w:rsidRPr="00E852E3" w:rsidRDefault="00FC64E9"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18</w:t>
            </w:r>
          </w:p>
        </w:tc>
      </w:tr>
      <w:tr w:rsidR="00887EA7" w:rsidRPr="00E852E3" w:rsidTr="00A81113">
        <w:tc>
          <w:tcPr>
            <w:tcW w:w="472"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ind w:firstLine="0"/>
              <w:rPr>
                <w:rFonts w:ascii="Times New Roman" w:eastAsia="Times New Roman" w:hAnsi="Times New Roman" w:cs="Times New Roman"/>
                <w:sz w:val="20"/>
                <w:szCs w:val="24"/>
              </w:rPr>
            </w:pPr>
          </w:p>
        </w:tc>
        <w:tc>
          <w:tcPr>
            <w:tcW w:w="2639" w:type="dxa"/>
            <w:vMerge/>
            <w:tcBorders>
              <w:top w:val="nil"/>
              <w:left w:val="single" w:sz="4" w:space="0" w:color="auto"/>
              <w:bottom w:val="single" w:sz="4" w:space="0" w:color="auto"/>
              <w:right w:val="single" w:sz="4" w:space="0" w:color="auto"/>
            </w:tcBorders>
            <w:vAlign w:val="center"/>
            <w:hideMark/>
          </w:tcPr>
          <w:p w:rsidR="00887EA7" w:rsidRPr="00E852E3" w:rsidRDefault="00887EA7" w:rsidP="0086540F">
            <w:pPr>
              <w:jc w:val="left"/>
              <w:rPr>
                <w:rFonts w:ascii="Times New Roman" w:eastAsia="Times New Roman" w:hAnsi="Times New Roman" w:cs="Times New Roman"/>
                <w:bCs/>
                <w:sz w:val="20"/>
                <w:szCs w:val="24"/>
              </w:rPr>
            </w:pPr>
          </w:p>
        </w:tc>
        <w:tc>
          <w:tcPr>
            <w:tcW w:w="5410" w:type="dxa"/>
            <w:tcBorders>
              <w:top w:val="single" w:sz="4" w:space="0" w:color="auto"/>
              <w:left w:val="nil"/>
              <w:bottom w:val="single" w:sz="4" w:space="0" w:color="auto"/>
              <w:right w:val="single" w:sz="4" w:space="0" w:color="auto"/>
            </w:tcBorders>
            <w:shd w:val="clear" w:color="auto" w:fill="auto"/>
            <w:hideMark/>
          </w:tcPr>
          <w:p w:rsidR="00887EA7" w:rsidRPr="00E852E3" w:rsidRDefault="00887EA7" w:rsidP="00DB26CC">
            <w:pPr>
              <w:ind w:left="34" w:hanging="34"/>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Перчатки утепленные двупалые</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887EA7" w:rsidRPr="00E852E3" w:rsidRDefault="00887EA7"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p>
        </w:tc>
      </w:tr>
      <w:tr w:rsidR="00A81113" w:rsidRPr="00E852E3" w:rsidTr="00A81113">
        <w:tc>
          <w:tcPr>
            <w:tcW w:w="472" w:type="dxa"/>
            <w:vMerge w:val="restart"/>
            <w:tcBorders>
              <w:top w:val="nil"/>
              <w:left w:val="single" w:sz="4" w:space="0" w:color="auto"/>
              <w:right w:val="single" w:sz="4" w:space="0" w:color="auto"/>
            </w:tcBorders>
          </w:tcPr>
          <w:p w:rsidR="00A81113" w:rsidRPr="00E852E3" w:rsidRDefault="00A81113" w:rsidP="0086540F">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44</w:t>
            </w:r>
          </w:p>
        </w:tc>
        <w:tc>
          <w:tcPr>
            <w:tcW w:w="2639" w:type="dxa"/>
            <w:vMerge w:val="restart"/>
            <w:tcBorders>
              <w:top w:val="nil"/>
              <w:left w:val="single" w:sz="4" w:space="0" w:color="auto"/>
              <w:right w:val="single" w:sz="4" w:space="0" w:color="auto"/>
            </w:tcBorders>
          </w:tcPr>
          <w:p w:rsidR="00A81113" w:rsidRPr="00E852E3" w:rsidRDefault="00A81113" w:rsidP="0086540F">
            <w:pPr>
              <w:ind w:left="2" w:hanging="2"/>
              <w:jc w:val="left"/>
              <w:rPr>
                <w:rFonts w:ascii="Times New Roman" w:hAnsi="Times New Roman" w:cs="Times New Roman"/>
                <w:bCs/>
                <w:sz w:val="20"/>
              </w:rPr>
            </w:pPr>
            <w:r w:rsidRPr="00E852E3">
              <w:rPr>
                <w:rFonts w:ascii="Times New Roman" w:hAnsi="Times New Roman" w:cs="Times New Roman"/>
                <w:bCs/>
                <w:sz w:val="20"/>
              </w:rPr>
              <w:t>Машинист двигателей внутреннего сгорания всех разрядов</w:t>
            </w:r>
          </w:p>
          <w:p w:rsidR="00A81113" w:rsidRPr="00E852E3" w:rsidRDefault="00A81113" w:rsidP="0086540F">
            <w:pPr>
              <w:ind w:left="2" w:hanging="2"/>
              <w:jc w:val="left"/>
              <w:rPr>
                <w:rFonts w:ascii="Times New Roman" w:eastAsia="Times New Roman" w:hAnsi="Times New Roman" w:cs="Times New Roman"/>
                <w:bCs/>
                <w:i/>
                <w:sz w:val="24"/>
                <w:szCs w:val="24"/>
              </w:rPr>
            </w:pPr>
            <w:r w:rsidRPr="00E852E3">
              <w:rPr>
                <w:rFonts w:ascii="Times New Roman" w:hAnsi="Times New Roman" w:cs="Times New Roman"/>
                <w:bCs/>
                <w:i/>
                <w:sz w:val="20"/>
              </w:rPr>
              <w:t>(п. 44 введен Дополнительным соглашением от 05.07.2016 № 4)</w:t>
            </w:r>
          </w:p>
        </w:tc>
        <w:tc>
          <w:tcPr>
            <w:tcW w:w="5410" w:type="dxa"/>
            <w:tcBorders>
              <w:top w:val="single" w:sz="4" w:space="0" w:color="auto"/>
              <w:left w:val="nil"/>
              <w:bottom w:val="single" w:sz="4" w:space="0" w:color="auto"/>
              <w:right w:val="single" w:sz="4" w:space="0" w:color="auto"/>
            </w:tcBorders>
            <w:shd w:val="clear" w:color="auto" w:fill="auto"/>
          </w:tcPr>
          <w:p w:rsidR="00A81113" w:rsidRPr="00E852E3" w:rsidRDefault="00A81113" w:rsidP="00A81113">
            <w:pPr>
              <w:ind w:left="34" w:hanging="34"/>
              <w:rPr>
                <w:rFonts w:ascii="Times New Roman" w:hAnsi="Times New Roman" w:cs="Times New Roman"/>
                <w:sz w:val="20"/>
                <w:szCs w:val="24"/>
              </w:rPr>
            </w:pPr>
            <w:r w:rsidRPr="00E852E3">
              <w:rPr>
                <w:rFonts w:ascii="Times New Roman" w:hAnsi="Times New Roman" w:cs="Times New Roman"/>
                <w:sz w:val="20"/>
                <w:szCs w:val="24"/>
              </w:rPr>
              <w:t xml:space="preserve">Комбинезон  хлопчатобумажный для защиты от общих производственных загрязнений и механических воздействий или костюм из смешанных тканей для защиты от общих </w:t>
            </w:r>
          </w:p>
          <w:p w:rsidR="00A81113" w:rsidRPr="00E852E3" w:rsidRDefault="00A81113" w:rsidP="00A81113">
            <w:pPr>
              <w:ind w:left="34" w:hanging="34"/>
              <w:rPr>
                <w:rFonts w:ascii="Times New Roman" w:hAnsi="Times New Roman" w:cs="Times New Roman"/>
                <w:sz w:val="20"/>
                <w:szCs w:val="24"/>
              </w:rPr>
            </w:pPr>
            <w:r w:rsidRPr="00E852E3">
              <w:rPr>
                <w:rFonts w:ascii="Times New Roman" w:hAnsi="Times New Roman" w:cs="Times New Roman"/>
                <w:sz w:val="20"/>
                <w:szCs w:val="24"/>
              </w:rPr>
              <w:t>производственных загрязнений и механических воздействий</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A81113" w:rsidRPr="00E852E3" w:rsidRDefault="00A81113" w:rsidP="0086540F">
            <w:pPr>
              <w:ind w:firstLine="0"/>
              <w:rPr>
                <w:rFonts w:ascii="Times New Roman" w:hAnsi="Times New Roman" w:cs="Times New Roman"/>
                <w:sz w:val="20"/>
                <w:szCs w:val="24"/>
              </w:rPr>
            </w:pPr>
            <w:r w:rsidRPr="00E852E3">
              <w:rPr>
                <w:rFonts w:ascii="Times New Roman" w:hAnsi="Times New Roman" w:cs="Times New Roman"/>
                <w:sz w:val="20"/>
                <w:szCs w:val="24"/>
              </w:rPr>
              <w:t>12</w:t>
            </w:r>
          </w:p>
        </w:tc>
      </w:tr>
      <w:tr w:rsidR="00A81113" w:rsidRPr="00E852E3" w:rsidTr="00A81113">
        <w:tc>
          <w:tcPr>
            <w:tcW w:w="472" w:type="dxa"/>
            <w:vMerge/>
            <w:tcBorders>
              <w:left w:val="single" w:sz="4" w:space="0" w:color="auto"/>
              <w:right w:val="single" w:sz="4" w:space="0" w:color="auto"/>
            </w:tcBorders>
            <w:vAlign w:val="center"/>
          </w:tcPr>
          <w:p w:rsidR="00A81113" w:rsidRPr="00E852E3" w:rsidRDefault="00A81113" w:rsidP="0044163D">
            <w:pPr>
              <w:rPr>
                <w:rFonts w:ascii="Times New Roman" w:eastAsia="Times New Roman" w:hAnsi="Times New Roman" w:cs="Times New Roman"/>
                <w:sz w:val="20"/>
                <w:szCs w:val="24"/>
              </w:rPr>
            </w:pPr>
          </w:p>
        </w:tc>
        <w:tc>
          <w:tcPr>
            <w:tcW w:w="2639" w:type="dxa"/>
            <w:vMerge/>
            <w:tcBorders>
              <w:left w:val="single" w:sz="4" w:space="0" w:color="auto"/>
              <w:right w:val="single" w:sz="4" w:space="0" w:color="auto"/>
            </w:tcBorders>
            <w:vAlign w:val="center"/>
          </w:tcPr>
          <w:p w:rsidR="00A81113" w:rsidRPr="00E852E3" w:rsidRDefault="00A81113" w:rsidP="0086540F">
            <w:pPr>
              <w:jc w:val="left"/>
              <w:rPr>
                <w:rFonts w:ascii="Times New Roman" w:eastAsia="Times New Roman" w:hAnsi="Times New Roman" w:cs="Times New Roman"/>
                <w:bCs/>
                <w:sz w:val="20"/>
                <w:szCs w:val="24"/>
              </w:rPr>
            </w:pPr>
          </w:p>
        </w:tc>
        <w:tc>
          <w:tcPr>
            <w:tcW w:w="5410" w:type="dxa"/>
            <w:tcBorders>
              <w:top w:val="single" w:sz="4" w:space="0" w:color="auto"/>
              <w:left w:val="nil"/>
              <w:bottom w:val="single" w:sz="4" w:space="0" w:color="auto"/>
              <w:right w:val="single" w:sz="4" w:space="0" w:color="auto"/>
            </w:tcBorders>
            <w:shd w:val="clear" w:color="auto" w:fill="auto"/>
            <w:vAlign w:val="center"/>
          </w:tcPr>
          <w:p w:rsidR="00A81113" w:rsidRPr="00E852E3" w:rsidRDefault="00A81113" w:rsidP="00A81113">
            <w:pPr>
              <w:ind w:left="34" w:hanging="34"/>
              <w:rPr>
                <w:rFonts w:ascii="Times New Roman" w:hAnsi="Times New Roman" w:cs="Times New Roman"/>
                <w:sz w:val="20"/>
                <w:szCs w:val="24"/>
              </w:rPr>
            </w:pP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A81113" w:rsidRPr="00E852E3" w:rsidRDefault="00A81113" w:rsidP="0086540F">
            <w:pPr>
              <w:ind w:firstLine="0"/>
              <w:rPr>
                <w:rFonts w:ascii="Times New Roman" w:hAnsi="Times New Roman" w:cs="Times New Roman"/>
                <w:sz w:val="20"/>
                <w:szCs w:val="24"/>
              </w:rPr>
            </w:pPr>
          </w:p>
        </w:tc>
      </w:tr>
      <w:tr w:rsidR="00A81113" w:rsidRPr="00E852E3" w:rsidTr="00A81113">
        <w:tc>
          <w:tcPr>
            <w:tcW w:w="472" w:type="dxa"/>
            <w:vMerge/>
            <w:tcBorders>
              <w:left w:val="single" w:sz="4" w:space="0" w:color="auto"/>
              <w:right w:val="single" w:sz="4" w:space="0" w:color="auto"/>
            </w:tcBorders>
            <w:vAlign w:val="center"/>
          </w:tcPr>
          <w:p w:rsidR="00A81113" w:rsidRPr="00E852E3" w:rsidRDefault="00A81113" w:rsidP="0044163D">
            <w:pPr>
              <w:rPr>
                <w:rFonts w:ascii="Times New Roman" w:eastAsia="Times New Roman" w:hAnsi="Times New Roman" w:cs="Times New Roman"/>
                <w:sz w:val="20"/>
                <w:szCs w:val="24"/>
              </w:rPr>
            </w:pPr>
          </w:p>
        </w:tc>
        <w:tc>
          <w:tcPr>
            <w:tcW w:w="2639" w:type="dxa"/>
            <w:vMerge/>
            <w:tcBorders>
              <w:left w:val="single" w:sz="4" w:space="0" w:color="auto"/>
              <w:right w:val="single" w:sz="4" w:space="0" w:color="auto"/>
            </w:tcBorders>
            <w:vAlign w:val="center"/>
          </w:tcPr>
          <w:p w:rsidR="00A81113" w:rsidRPr="00E852E3" w:rsidRDefault="00A81113" w:rsidP="0086540F">
            <w:pPr>
              <w:jc w:val="left"/>
              <w:rPr>
                <w:rFonts w:ascii="Times New Roman" w:eastAsia="Times New Roman" w:hAnsi="Times New Roman" w:cs="Times New Roman"/>
                <w:bCs/>
                <w:sz w:val="20"/>
                <w:szCs w:val="24"/>
              </w:rPr>
            </w:pPr>
          </w:p>
        </w:tc>
        <w:tc>
          <w:tcPr>
            <w:tcW w:w="5410" w:type="dxa"/>
            <w:tcBorders>
              <w:top w:val="single" w:sz="4" w:space="0" w:color="auto"/>
              <w:left w:val="nil"/>
              <w:bottom w:val="single" w:sz="4" w:space="0" w:color="auto"/>
              <w:right w:val="single" w:sz="4" w:space="0" w:color="auto"/>
            </w:tcBorders>
            <w:shd w:val="clear" w:color="auto" w:fill="auto"/>
          </w:tcPr>
          <w:p w:rsidR="00A81113" w:rsidRPr="00E852E3" w:rsidRDefault="00A81113" w:rsidP="00A81113">
            <w:pPr>
              <w:ind w:left="34" w:hanging="34"/>
              <w:rPr>
                <w:rFonts w:ascii="Times New Roman" w:hAnsi="Times New Roman" w:cs="Times New Roman"/>
                <w:sz w:val="20"/>
                <w:szCs w:val="24"/>
              </w:rPr>
            </w:pPr>
            <w:r w:rsidRPr="00E852E3">
              <w:rPr>
                <w:rFonts w:ascii="Times New Roman" w:hAnsi="Times New Roman" w:cs="Times New Roman"/>
                <w:sz w:val="20"/>
                <w:szCs w:val="24"/>
              </w:rPr>
              <w:t>Жилет сигнальный 2-го класса защиты</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A81113" w:rsidRPr="00E852E3" w:rsidRDefault="00A81113" w:rsidP="0086540F">
            <w:pPr>
              <w:ind w:firstLine="0"/>
              <w:rPr>
                <w:rFonts w:ascii="Times New Roman" w:hAnsi="Times New Roman" w:cs="Times New Roman"/>
                <w:sz w:val="20"/>
                <w:szCs w:val="24"/>
              </w:rPr>
            </w:pPr>
            <w:r w:rsidRPr="00E852E3">
              <w:rPr>
                <w:rFonts w:ascii="Times New Roman" w:hAnsi="Times New Roman" w:cs="Times New Roman"/>
                <w:sz w:val="20"/>
                <w:szCs w:val="24"/>
              </w:rPr>
              <w:t>12</w:t>
            </w:r>
          </w:p>
        </w:tc>
      </w:tr>
      <w:tr w:rsidR="00A81113" w:rsidRPr="00E852E3" w:rsidTr="00A81113">
        <w:tc>
          <w:tcPr>
            <w:tcW w:w="472" w:type="dxa"/>
            <w:vMerge/>
            <w:tcBorders>
              <w:left w:val="single" w:sz="4" w:space="0" w:color="auto"/>
              <w:right w:val="single" w:sz="4" w:space="0" w:color="auto"/>
            </w:tcBorders>
            <w:vAlign w:val="center"/>
          </w:tcPr>
          <w:p w:rsidR="00A81113" w:rsidRPr="00E852E3" w:rsidRDefault="00A81113" w:rsidP="0044163D">
            <w:pPr>
              <w:rPr>
                <w:rFonts w:ascii="Times New Roman" w:eastAsia="Times New Roman" w:hAnsi="Times New Roman" w:cs="Times New Roman"/>
                <w:sz w:val="20"/>
                <w:szCs w:val="24"/>
              </w:rPr>
            </w:pPr>
          </w:p>
        </w:tc>
        <w:tc>
          <w:tcPr>
            <w:tcW w:w="2639" w:type="dxa"/>
            <w:vMerge/>
            <w:tcBorders>
              <w:left w:val="single" w:sz="4" w:space="0" w:color="auto"/>
              <w:right w:val="single" w:sz="4" w:space="0" w:color="auto"/>
            </w:tcBorders>
            <w:vAlign w:val="center"/>
          </w:tcPr>
          <w:p w:rsidR="00A81113" w:rsidRPr="00E852E3" w:rsidRDefault="00A81113" w:rsidP="0086540F">
            <w:pPr>
              <w:jc w:val="left"/>
              <w:rPr>
                <w:rFonts w:ascii="Times New Roman" w:eastAsia="Times New Roman" w:hAnsi="Times New Roman" w:cs="Times New Roman"/>
                <w:bCs/>
                <w:sz w:val="20"/>
                <w:szCs w:val="24"/>
              </w:rPr>
            </w:pPr>
          </w:p>
        </w:tc>
        <w:tc>
          <w:tcPr>
            <w:tcW w:w="5410" w:type="dxa"/>
            <w:tcBorders>
              <w:top w:val="single" w:sz="4" w:space="0" w:color="auto"/>
              <w:left w:val="nil"/>
              <w:bottom w:val="single" w:sz="4" w:space="0" w:color="auto"/>
              <w:right w:val="single" w:sz="4" w:space="0" w:color="auto"/>
            </w:tcBorders>
            <w:shd w:val="clear" w:color="auto" w:fill="auto"/>
          </w:tcPr>
          <w:p w:rsidR="00A81113" w:rsidRPr="00E852E3" w:rsidRDefault="00A81113" w:rsidP="00A81113">
            <w:pPr>
              <w:ind w:left="34" w:hanging="34"/>
              <w:rPr>
                <w:rFonts w:ascii="Times New Roman" w:hAnsi="Times New Roman" w:cs="Times New Roman"/>
                <w:sz w:val="20"/>
                <w:szCs w:val="24"/>
              </w:rPr>
            </w:pPr>
            <w:r w:rsidRPr="00E852E3">
              <w:rPr>
                <w:rFonts w:ascii="Times New Roman" w:hAnsi="Times New Roman" w:cs="Times New Roman"/>
                <w:sz w:val="20"/>
                <w:szCs w:val="24"/>
              </w:rPr>
              <w:t>Ботинки кожаные</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A81113" w:rsidRPr="00E852E3" w:rsidRDefault="00A81113" w:rsidP="0086540F">
            <w:pPr>
              <w:ind w:firstLine="0"/>
              <w:rPr>
                <w:rFonts w:ascii="Times New Roman" w:hAnsi="Times New Roman" w:cs="Times New Roman"/>
                <w:sz w:val="20"/>
                <w:szCs w:val="24"/>
              </w:rPr>
            </w:pPr>
            <w:r w:rsidRPr="00E852E3">
              <w:rPr>
                <w:rFonts w:ascii="Times New Roman" w:hAnsi="Times New Roman" w:cs="Times New Roman"/>
                <w:sz w:val="20"/>
                <w:szCs w:val="24"/>
              </w:rPr>
              <w:t>12</w:t>
            </w:r>
          </w:p>
        </w:tc>
      </w:tr>
      <w:tr w:rsidR="00A81113" w:rsidRPr="00E852E3" w:rsidTr="00A81113">
        <w:tc>
          <w:tcPr>
            <w:tcW w:w="472" w:type="dxa"/>
            <w:vMerge/>
            <w:tcBorders>
              <w:left w:val="single" w:sz="4" w:space="0" w:color="auto"/>
              <w:right w:val="single" w:sz="4" w:space="0" w:color="auto"/>
            </w:tcBorders>
            <w:vAlign w:val="center"/>
          </w:tcPr>
          <w:p w:rsidR="00A81113" w:rsidRPr="00E852E3" w:rsidRDefault="00A81113" w:rsidP="0044163D">
            <w:pPr>
              <w:rPr>
                <w:rFonts w:ascii="Times New Roman" w:eastAsia="Times New Roman" w:hAnsi="Times New Roman" w:cs="Times New Roman"/>
                <w:sz w:val="20"/>
                <w:szCs w:val="24"/>
              </w:rPr>
            </w:pPr>
          </w:p>
        </w:tc>
        <w:tc>
          <w:tcPr>
            <w:tcW w:w="2639" w:type="dxa"/>
            <w:vMerge/>
            <w:tcBorders>
              <w:left w:val="single" w:sz="4" w:space="0" w:color="auto"/>
              <w:right w:val="single" w:sz="4" w:space="0" w:color="auto"/>
            </w:tcBorders>
            <w:vAlign w:val="center"/>
          </w:tcPr>
          <w:p w:rsidR="00A81113" w:rsidRPr="00E852E3" w:rsidRDefault="00A81113" w:rsidP="0086540F">
            <w:pPr>
              <w:jc w:val="left"/>
              <w:rPr>
                <w:rFonts w:ascii="Times New Roman" w:eastAsia="Times New Roman" w:hAnsi="Times New Roman" w:cs="Times New Roman"/>
                <w:bCs/>
                <w:sz w:val="20"/>
                <w:szCs w:val="24"/>
              </w:rPr>
            </w:pPr>
          </w:p>
        </w:tc>
        <w:tc>
          <w:tcPr>
            <w:tcW w:w="5410" w:type="dxa"/>
            <w:tcBorders>
              <w:top w:val="single" w:sz="4" w:space="0" w:color="auto"/>
              <w:left w:val="nil"/>
              <w:bottom w:val="single" w:sz="4" w:space="0" w:color="auto"/>
              <w:right w:val="single" w:sz="4" w:space="0" w:color="auto"/>
            </w:tcBorders>
            <w:shd w:val="clear" w:color="auto" w:fill="auto"/>
          </w:tcPr>
          <w:p w:rsidR="00A81113" w:rsidRPr="00E852E3" w:rsidRDefault="00A81113" w:rsidP="00A81113">
            <w:pPr>
              <w:ind w:left="34" w:hanging="34"/>
              <w:rPr>
                <w:rFonts w:ascii="Times New Roman" w:hAnsi="Times New Roman" w:cs="Times New Roman"/>
                <w:sz w:val="20"/>
                <w:szCs w:val="24"/>
              </w:rPr>
            </w:pP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A81113" w:rsidRPr="00E852E3" w:rsidRDefault="00A81113" w:rsidP="0086540F">
            <w:pPr>
              <w:ind w:firstLine="0"/>
              <w:rPr>
                <w:rFonts w:ascii="Times New Roman" w:hAnsi="Times New Roman" w:cs="Times New Roman"/>
                <w:sz w:val="20"/>
                <w:szCs w:val="24"/>
              </w:rPr>
            </w:pPr>
          </w:p>
        </w:tc>
      </w:tr>
      <w:tr w:rsidR="00A81113" w:rsidRPr="00E852E3" w:rsidTr="00A81113">
        <w:tc>
          <w:tcPr>
            <w:tcW w:w="472" w:type="dxa"/>
            <w:vMerge/>
            <w:tcBorders>
              <w:left w:val="single" w:sz="4" w:space="0" w:color="auto"/>
              <w:right w:val="single" w:sz="4" w:space="0" w:color="auto"/>
            </w:tcBorders>
            <w:vAlign w:val="center"/>
          </w:tcPr>
          <w:p w:rsidR="00A81113" w:rsidRPr="00E852E3" w:rsidRDefault="00A81113" w:rsidP="0044163D">
            <w:pPr>
              <w:rPr>
                <w:rFonts w:ascii="Times New Roman" w:eastAsia="Times New Roman" w:hAnsi="Times New Roman" w:cs="Times New Roman"/>
                <w:sz w:val="20"/>
                <w:szCs w:val="24"/>
              </w:rPr>
            </w:pPr>
          </w:p>
        </w:tc>
        <w:tc>
          <w:tcPr>
            <w:tcW w:w="2639" w:type="dxa"/>
            <w:vMerge/>
            <w:tcBorders>
              <w:left w:val="single" w:sz="4" w:space="0" w:color="auto"/>
              <w:right w:val="single" w:sz="4" w:space="0" w:color="auto"/>
            </w:tcBorders>
            <w:vAlign w:val="center"/>
          </w:tcPr>
          <w:p w:rsidR="00A81113" w:rsidRPr="00E852E3" w:rsidRDefault="00A81113" w:rsidP="0086540F">
            <w:pPr>
              <w:jc w:val="left"/>
              <w:rPr>
                <w:rFonts w:ascii="Times New Roman" w:eastAsia="Times New Roman" w:hAnsi="Times New Roman" w:cs="Times New Roman"/>
                <w:bCs/>
                <w:sz w:val="20"/>
                <w:szCs w:val="24"/>
              </w:rPr>
            </w:pPr>
          </w:p>
        </w:tc>
        <w:tc>
          <w:tcPr>
            <w:tcW w:w="5410" w:type="dxa"/>
            <w:tcBorders>
              <w:top w:val="single" w:sz="4" w:space="0" w:color="auto"/>
              <w:left w:val="nil"/>
              <w:bottom w:val="single" w:sz="4" w:space="0" w:color="auto"/>
              <w:right w:val="single" w:sz="4" w:space="0" w:color="auto"/>
            </w:tcBorders>
            <w:shd w:val="clear" w:color="auto" w:fill="auto"/>
          </w:tcPr>
          <w:p w:rsidR="00A81113" w:rsidRPr="00E852E3" w:rsidRDefault="00A81113" w:rsidP="00A81113">
            <w:pPr>
              <w:ind w:left="34" w:hanging="34"/>
              <w:rPr>
                <w:rFonts w:ascii="Times New Roman" w:hAnsi="Times New Roman" w:cs="Times New Roman"/>
                <w:bCs/>
                <w:sz w:val="20"/>
                <w:szCs w:val="24"/>
              </w:rPr>
            </w:pPr>
            <w:r w:rsidRPr="00E852E3">
              <w:rPr>
                <w:rFonts w:ascii="Times New Roman" w:hAnsi="Times New Roman" w:cs="Times New Roman"/>
                <w:sz w:val="20"/>
                <w:szCs w:val="24"/>
              </w:rPr>
              <w:t xml:space="preserve">Рукавицы комбинированные </w:t>
            </w:r>
            <w:r w:rsidRPr="00E852E3">
              <w:rPr>
                <w:rFonts w:ascii="Times New Roman" w:hAnsi="Times New Roman" w:cs="Times New Roman"/>
                <w:bCs/>
                <w:sz w:val="20"/>
                <w:szCs w:val="24"/>
              </w:rPr>
              <w:t>или</w:t>
            </w:r>
          </w:p>
          <w:p w:rsidR="00A81113" w:rsidRPr="00E852E3" w:rsidRDefault="00A81113" w:rsidP="00A81113">
            <w:pPr>
              <w:ind w:left="34" w:hanging="34"/>
              <w:rPr>
                <w:rFonts w:ascii="Times New Roman" w:hAnsi="Times New Roman" w:cs="Times New Roman"/>
                <w:sz w:val="20"/>
                <w:szCs w:val="24"/>
              </w:rPr>
            </w:pPr>
            <w:r w:rsidRPr="00E852E3">
              <w:rPr>
                <w:rFonts w:ascii="Times New Roman" w:hAnsi="Times New Roman" w:cs="Times New Roman"/>
                <w:sz w:val="20"/>
                <w:szCs w:val="24"/>
              </w:rPr>
              <w:t>Перчатки с полимерным покрытием</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A81113" w:rsidRPr="00E852E3" w:rsidRDefault="00A81113" w:rsidP="0086540F">
            <w:pPr>
              <w:ind w:firstLine="0"/>
              <w:rPr>
                <w:rFonts w:ascii="Times New Roman" w:hAnsi="Times New Roman" w:cs="Times New Roman"/>
                <w:sz w:val="20"/>
                <w:szCs w:val="24"/>
              </w:rPr>
            </w:pPr>
            <w:r w:rsidRPr="00E852E3">
              <w:rPr>
                <w:rFonts w:ascii="Times New Roman" w:hAnsi="Times New Roman" w:cs="Times New Roman"/>
                <w:sz w:val="20"/>
                <w:szCs w:val="24"/>
              </w:rPr>
              <w:t>1</w:t>
            </w:r>
          </w:p>
        </w:tc>
      </w:tr>
      <w:tr w:rsidR="00A81113" w:rsidRPr="00E852E3" w:rsidTr="00A81113">
        <w:tc>
          <w:tcPr>
            <w:tcW w:w="472" w:type="dxa"/>
            <w:vMerge/>
            <w:tcBorders>
              <w:left w:val="single" w:sz="4" w:space="0" w:color="auto"/>
              <w:right w:val="single" w:sz="4" w:space="0" w:color="auto"/>
            </w:tcBorders>
            <w:vAlign w:val="center"/>
          </w:tcPr>
          <w:p w:rsidR="00A81113" w:rsidRPr="00E852E3" w:rsidRDefault="00A81113" w:rsidP="0044163D">
            <w:pPr>
              <w:rPr>
                <w:rFonts w:ascii="Times New Roman" w:eastAsia="Times New Roman" w:hAnsi="Times New Roman" w:cs="Times New Roman"/>
                <w:sz w:val="20"/>
                <w:szCs w:val="24"/>
              </w:rPr>
            </w:pPr>
          </w:p>
        </w:tc>
        <w:tc>
          <w:tcPr>
            <w:tcW w:w="2639" w:type="dxa"/>
            <w:vMerge/>
            <w:tcBorders>
              <w:left w:val="single" w:sz="4" w:space="0" w:color="auto"/>
              <w:right w:val="single" w:sz="4" w:space="0" w:color="auto"/>
            </w:tcBorders>
            <w:vAlign w:val="center"/>
          </w:tcPr>
          <w:p w:rsidR="00A81113" w:rsidRPr="00E852E3" w:rsidRDefault="00A81113" w:rsidP="0086540F">
            <w:pPr>
              <w:jc w:val="left"/>
              <w:rPr>
                <w:rFonts w:ascii="Times New Roman" w:eastAsia="Times New Roman" w:hAnsi="Times New Roman" w:cs="Times New Roman"/>
                <w:bCs/>
                <w:sz w:val="20"/>
                <w:szCs w:val="24"/>
              </w:rPr>
            </w:pPr>
          </w:p>
        </w:tc>
        <w:tc>
          <w:tcPr>
            <w:tcW w:w="5410" w:type="dxa"/>
            <w:tcBorders>
              <w:top w:val="single" w:sz="4" w:space="0" w:color="auto"/>
              <w:left w:val="nil"/>
              <w:bottom w:val="single" w:sz="4" w:space="0" w:color="auto"/>
              <w:right w:val="single" w:sz="4" w:space="0" w:color="auto"/>
            </w:tcBorders>
            <w:shd w:val="clear" w:color="auto" w:fill="auto"/>
          </w:tcPr>
          <w:p w:rsidR="00A81113" w:rsidRPr="00E852E3" w:rsidRDefault="00A81113" w:rsidP="00A81113">
            <w:pPr>
              <w:ind w:left="34" w:hanging="34"/>
              <w:rPr>
                <w:rFonts w:ascii="Times New Roman" w:hAnsi="Times New Roman" w:cs="Times New Roman"/>
                <w:sz w:val="20"/>
                <w:szCs w:val="24"/>
              </w:rPr>
            </w:pPr>
            <w:r w:rsidRPr="00E852E3">
              <w:rPr>
                <w:rFonts w:ascii="Times New Roman" w:hAnsi="Times New Roman" w:cs="Times New Roman"/>
                <w:sz w:val="20"/>
                <w:szCs w:val="24"/>
              </w:rPr>
              <w:t>Наушники противошумные</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A81113" w:rsidRPr="00E852E3" w:rsidRDefault="00A81113" w:rsidP="0086540F">
            <w:pPr>
              <w:ind w:firstLine="0"/>
              <w:rPr>
                <w:rFonts w:ascii="Times New Roman" w:hAnsi="Times New Roman" w:cs="Times New Roman"/>
                <w:sz w:val="20"/>
                <w:szCs w:val="24"/>
              </w:rPr>
            </w:pPr>
            <w:r w:rsidRPr="00E852E3">
              <w:rPr>
                <w:rFonts w:ascii="Times New Roman" w:hAnsi="Times New Roman" w:cs="Times New Roman"/>
                <w:sz w:val="20"/>
                <w:szCs w:val="24"/>
              </w:rPr>
              <w:t>До износа</w:t>
            </w:r>
          </w:p>
        </w:tc>
      </w:tr>
      <w:tr w:rsidR="00A81113" w:rsidRPr="00E852E3" w:rsidTr="00A81113">
        <w:tc>
          <w:tcPr>
            <w:tcW w:w="472" w:type="dxa"/>
            <w:vMerge/>
            <w:tcBorders>
              <w:left w:val="single" w:sz="4" w:space="0" w:color="auto"/>
              <w:right w:val="single" w:sz="4" w:space="0" w:color="auto"/>
            </w:tcBorders>
            <w:vAlign w:val="center"/>
          </w:tcPr>
          <w:p w:rsidR="00A81113" w:rsidRPr="00E852E3" w:rsidRDefault="00A81113" w:rsidP="0044163D">
            <w:pPr>
              <w:rPr>
                <w:rFonts w:ascii="Times New Roman" w:eastAsia="Times New Roman" w:hAnsi="Times New Roman" w:cs="Times New Roman"/>
                <w:sz w:val="20"/>
                <w:szCs w:val="24"/>
              </w:rPr>
            </w:pPr>
          </w:p>
        </w:tc>
        <w:tc>
          <w:tcPr>
            <w:tcW w:w="2639" w:type="dxa"/>
            <w:vMerge/>
            <w:tcBorders>
              <w:left w:val="single" w:sz="4" w:space="0" w:color="auto"/>
              <w:right w:val="single" w:sz="4" w:space="0" w:color="auto"/>
            </w:tcBorders>
            <w:vAlign w:val="center"/>
          </w:tcPr>
          <w:p w:rsidR="00A81113" w:rsidRPr="00E852E3" w:rsidRDefault="00A81113" w:rsidP="0086540F">
            <w:pPr>
              <w:jc w:val="left"/>
              <w:rPr>
                <w:rFonts w:ascii="Times New Roman" w:eastAsia="Times New Roman" w:hAnsi="Times New Roman" w:cs="Times New Roman"/>
                <w:bCs/>
                <w:sz w:val="20"/>
                <w:szCs w:val="24"/>
              </w:rPr>
            </w:pPr>
          </w:p>
        </w:tc>
        <w:tc>
          <w:tcPr>
            <w:tcW w:w="5410" w:type="dxa"/>
            <w:tcBorders>
              <w:top w:val="single" w:sz="4" w:space="0" w:color="auto"/>
              <w:left w:val="nil"/>
              <w:bottom w:val="single" w:sz="4" w:space="0" w:color="auto"/>
              <w:right w:val="single" w:sz="4" w:space="0" w:color="auto"/>
            </w:tcBorders>
            <w:shd w:val="clear" w:color="auto" w:fill="auto"/>
          </w:tcPr>
          <w:p w:rsidR="00A81113" w:rsidRPr="00E852E3" w:rsidRDefault="00A81113" w:rsidP="00A81113">
            <w:pPr>
              <w:ind w:left="34" w:hanging="34"/>
              <w:rPr>
                <w:rFonts w:ascii="Times New Roman" w:hAnsi="Times New Roman" w:cs="Times New Roman"/>
                <w:bCs/>
                <w:i/>
                <w:iCs/>
                <w:sz w:val="20"/>
                <w:szCs w:val="24"/>
              </w:rPr>
            </w:pPr>
            <w:r w:rsidRPr="00E852E3">
              <w:rPr>
                <w:rFonts w:ascii="Times New Roman" w:hAnsi="Times New Roman" w:cs="Times New Roman"/>
                <w:bCs/>
                <w:i/>
                <w:iCs/>
                <w:sz w:val="20"/>
                <w:szCs w:val="24"/>
              </w:rPr>
              <w:t>Зимой дополнительно:</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A81113" w:rsidRPr="00E852E3" w:rsidRDefault="00A81113" w:rsidP="0086540F">
            <w:pPr>
              <w:ind w:firstLine="0"/>
              <w:rPr>
                <w:rFonts w:ascii="Times New Roman" w:hAnsi="Times New Roman" w:cs="Times New Roman"/>
                <w:sz w:val="20"/>
                <w:szCs w:val="24"/>
              </w:rPr>
            </w:pPr>
          </w:p>
        </w:tc>
      </w:tr>
      <w:tr w:rsidR="00A81113" w:rsidRPr="00E852E3" w:rsidTr="00A81113">
        <w:tc>
          <w:tcPr>
            <w:tcW w:w="472" w:type="dxa"/>
            <w:vMerge/>
            <w:tcBorders>
              <w:left w:val="single" w:sz="4" w:space="0" w:color="auto"/>
              <w:right w:val="single" w:sz="4" w:space="0" w:color="auto"/>
            </w:tcBorders>
            <w:vAlign w:val="center"/>
          </w:tcPr>
          <w:p w:rsidR="00A81113" w:rsidRPr="00E852E3" w:rsidRDefault="00A81113" w:rsidP="0044163D">
            <w:pPr>
              <w:rPr>
                <w:rFonts w:ascii="Times New Roman" w:eastAsia="Times New Roman" w:hAnsi="Times New Roman" w:cs="Times New Roman"/>
                <w:sz w:val="20"/>
                <w:szCs w:val="24"/>
              </w:rPr>
            </w:pPr>
          </w:p>
        </w:tc>
        <w:tc>
          <w:tcPr>
            <w:tcW w:w="2639" w:type="dxa"/>
            <w:vMerge/>
            <w:tcBorders>
              <w:left w:val="single" w:sz="4" w:space="0" w:color="auto"/>
              <w:right w:val="single" w:sz="4" w:space="0" w:color="auto"/>
            </w:tcBorders>
            <w:vAlign w:val="center"/>
          </w:tcPr>
          <w:p w:rsidR="00A81113" w:rsidRPr="00E852E3" w:rsidRDefault="00A81113" w:rsidP="0086540F">
            <w:pPr>
              <w:jc w:val="left"/>
              <w:rPr>
                <w:rFonts w:ascii="Times New Roman" w:eastAsia="Times New Roman" w:hAnsi="Times New Roman" w:cs="Times New Roman"/>
                <w:bCs/>
                <w:sz w:val="20"/>
                <w:szCs w:val="24"/>
              </w:rPr>
            </w:pPr>
          </w:p>
        </w:tc>
        <w:tc>
          <w:tcPr>
            <w:tcW w:w="5410" w:type="dxa"/>
            <w:tcBorders>
              <w:top w:val="single" w:sz="4" w:space="0" w:color="auto"/>
              <w:left w:val="nil"/>
              <w:bottom w:val="single" w:sz="4" w:space="0" w:color="auto"/>
              <w:right w:val="single" w:sz="4" w:space="0" w:color="auto"/>
            </w:tcBorders>
            <w:shd w:val="clear" w:color="auto" w:fill="auto"/>
          </w:tcPr>
          <w:p w:rsidR="00A81113" w:rsidRPr="00E852E3" w:rsidRDefault="00A81113" w:rsidP="00A81113">
            <w:pPr>
              <w:ind w:left="34" w:hanging="34"/>
              <w:rPr>
                <w:rFonts w:ascii="Times New Roman" w:hAnsi="Times New Roman" w:cs="Times New Roman"/>
                <w:sz w:val="20"/>
                <w:szCs w:val="24"/>
              </w:rPr>
            </w:pPr>
            <w:r w:rsidRPr="00E852E3">
              <w:rPr>
                <w:rFonts w:ascii="Times New Roman" w:hAnsi="Times New Roman" w:cs="Times New Roman"/>
                <w:sz w:val="20"/>
                <w:szCs w:val="24"/>
              </w:rPr>
              <w:t>Куртка на утепляющей прокладке</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A81113" w:rsidRPr="00E852E3" w:rsidRDefault="00A81113" w:rsidP="0086540F">
            <w:pPr>
              <w:ind w:firstLine="0"/>
              <w:rPr>
                <w:rFonts w:ascii="Times New Roman" w:hAnsi="Times New Roman" w:cs="Times New Roman"/>
                <w:sz w:val="20"/>
                <w:szCs w:val="24"/>
              </w:rPr>
            </w:pPr>
            <w:r w:rsidRPr="00E852E3">
              <w:rPr>
                <w:rFonts w:ascii="Times New Roman" w:hAnsi="Times New Roman" w:cs="Times New Roman"/>
                <w:sz w:val="20"/>
                <w:szCs w:val="24"/>
              </w:rPr>
              <w:t>18</w:t>
            </w:r>
          </w:p>
        </w:tc>
      </w:tr>
      <w:tr w:rsidR="00A81113" w:rsidRPr="00E852E3" w:rsidTr="00A81113">
        <w:tc>
          <w:tcPr>
            <w:tcW w:w="472" w:type="dxa"/>
            <w:vMerge/>
            <w:tcBorders>
              <w:left w:val="single" w:sz="4" w:space="0" w:color="auto"/>
              <w:right w:val="single" w:sz="4" w:space="0" w:color="auto"/>
            </w:tcBorders>
            <w:vAlign w:val="center"/>
          </w:tcPr>
          <w:p w:rsidR="00A81113" w:rsidRPr="00E852E3" w:rsidRDefault="00A81113" w:rsidP="0044163D">
            <w:pPr>
              <w:rPr>
                <w:rFonts w:ascii="Times New Roman" w:eastAsia="Times New Roman" w:hAnsi="Times New Roman" w:cs="Times New Roman"/>
                <w:sz w:val="20"/>
                <w:szCs w:val="24"/>
              </w:rPr>
            </w:pPr>
          </w:p>
        </w:tc>
        <w:tc>
          <w:tcPr>
            <w:tcW w:w="2639" w:type="dxa"/>
            <w:vMerge/>
            <w:tcBorders>
              <w:left w:val="single" w:sz="4" w:space="0" w:color="auto"/>
              <w:right w:val="single" w:sz="4" w:space="0" w:color="auto"/>
            </w:tcBorders>
            <w:vAlign w:val="center"/>
          </w:tcPr>
          <w:p w:rsidR="00A81113" w:rsidRPr="00E852E3" w:rsidRDefault="00A81113" w:rsidP="0086540F">
            <w:pPr>
              <w:jc w:val="left"/>
              <w:rPr>
                <w:rFonts w:ascii="Times New Roman" w:eastAsia="Times New Roman" w:hAnsi="Times New Roman" w:cs="Times New Roman"/>
                <w:bCs/>
                <w:sz w:val="20"/>
                <w:szCs w:val="24"/>
              </w:rPr>
            </w:pPr>
          </w:p>
        </w:tc>
        <w:tc>
          <w:tcPr>
            <w:tcW w:w="5410" w:type="dxa"/>
            <w:tcBorders>
              <w:top w:val="single" w:sz="4" w:space="0" w:color="auto"/>
              <w:left w:val="nil"/>
              <w:bottom w:val="single" w:sz="4" w:space="0" w:color="auto"/>
              <w:right w:val="single" w:sz="4" w:space="0" w:color="auto"/>
            </w:tcBorders>
            <w:shd w:val="clear" w:color="auto" w:fill="auto"/>
          </w:tcPr>
          <w:p w:rsidR="00A81113" w:rsidRPr="00E852E3" w:rsidRDefault="00A81113" w:rsidP="00A81113">
            <w:pPr>
              <w:ind w:left="34" w:hanging="34"/>
              <w:rPr>
                <w:rFonts w:ascii="Times New Roman" w:hAnsi="Times New Roman" w:cs="Times New Roman"/>
                <w:sz w:val="20"/>
                <w:szCs w:val="24"/>
              </w:rPr>
            </w:pP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A81113" w:rsidRPr="00E852E3" w:rsidRDefault="00A81113" w:rsidP="0086540F">
            <w:pPr>
              <w:ind w:firstLine="0"/>
              <w:rPr>
                <w:rFonts w:ascii="Times New Roman" w:hAnsi="Times New Roman" w:cs="Times New Roman"/>
                <w:sz w:val="20"/>
                <w:szCs w:val="24"/>
              </w:rPr>
            </w:pPr>
          </w:p>
        </w:tc>
      </w:tr>
      <w:tr w:rsidR="00A81113" w:rsidRPr="00E852E3" w:rsidTr="00A81113">
        <w:tc>
          <w:tcPr>
            <w:tcW w:w="472" w:type="dxa"/>
            <w:vMerge/>
            <w:tcBorders>
              <w:left w:val="single" w:sz="4" w:space="0" w:color="auto"/>
              <w:right w:val="single" w:sz="4" w:space="0" w:color="auto"/>
            </w:tcBorders>
            <w:vAlign w:val="center"/>
          </w:tcPr>
          <w:p w:rsidR="00A81113" w:rsidRPr="00E852E3" w:rsidRDefault="00A81113" w:rsidP="0044163D">
            <w:pPr>
              <w:rPr>
                <w:rFonts w:ascii="Times New Roman" w:eastAsia="Times New Roman" w:hAnsi="Times New Roman" w:cs="Times New Roman"/>
                <w:sz w:val="20"/>
                <w:szCs w:val="24"/>
              </w:rPr>
            </w:pPr>
          </w:p>
        </w:tc>
        <w:tc>
          <w:tcPr>
            <w:tcW w:w="2639" w:type="dxa"/>
            <w:vMerge/>
            <w:tcBorders>
              <w:left w:val="single" w:sz="4" w:space="0" w:color="auto"/>
              <w:right w:val="single" w:sz="4" w:space="0" w:color="auto"/>
            </w:tcBorders>
            <w:vAlign w:val="center"/>
          </w:tcPr>
          <w:p w:rsidR="00A81113" w:rsidRPr="00E852E3" w:rsidRDefault="00A81113" w:rsidP="0086540F">
            <w:pPr>
              <w:jc w:val="left"/>
              <w:rPr>
                <w:rFonts w:ascii="Times New Roman" w:eastAsia="Times New Roman" w:hAnsi="Times New Roman" w:cs="Times New Roman"/>
                <w:bCs/>
                <w:sz w:val="20"/>
                <w:szCs w:val="24"/>
              </w:rPr>
            </w:pPr>
          </w:p>
        </w:tc>
        <w:tc>
          <w:tcPr>
            <w:tcW w:w="5410" w:type="dxa"/>
            <w:tcBorders>
              <w:top w:val="single" w:sz="4" w:space="0" w:color="auto"/>
              <w:left w:val="nil"/>
              <w:bottom w:val="single" w:sz="4" w:space="0" w:color="auto"/>
              <w:right w:val="single" w:sz="4" w:space="0" w:color="auto"/>
            </w:tcBorders>
            <w:shd w:val="clear" w:color="auto" w:fill="auto"/>
          </w:tcPr>
          <w:p w:rsidR="00A81113" w:rsidRPr="00E852E3" w:rsidRDefault="00A81113" w:rsidP="00A81113">
            <w:pPr>
              <w:ind w:left="34" w:hanging="34"/>
              <w:rPr>
                <w:rFonts w:ascii="Times New Roman" w:hAnsi="Times New Roman" w:cs="Times New Roman"/>
                <w:sz w:val="20"/>
                <w:szCs w:val="24"/>
              </w:rPr>
            </w:pPr>
            <w:r w:rsidRPr="00E852E3">
              <w:rPr>
                <w:rFonts w:ascii="Times New Roman" w:hAnsi="Times New Roman" w:cs="Times New Roman"/>
                <w:sz w:val="20"/>
                <w:szCs w:val="24"/>
              </w:rPr>
              <w:t>Брюки на утепляющей прокладке</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A81113" w:rsidRPr="00E852E3" w:rsidRDefault="00A81113" w:rsidP="0086540F">
            <w:pPr>
              <w:ind w:firstLine="0"/>
              <w:rPr>
                <w:rFonts w:ascii="Times New Roman" w:hAnsi="Times New Roman" w:cs="Times New Roman"/>
                <w:sz w:val="20"/>
                <w:szCs w:val="24"/>
              </w:rPr>
            </w:pPr>
            <w:r w:rsidRPr="00E852E3">
              <w:rPr>
                <w:rFonts w:ascii="Times New Roman" w:hAnsi="Times New Roman" w:cs="Times New Roman"/>
                <w:sz w:val="20"/>
                <w:szCs w:val="24"/>
              </w:rPr>
              <w:t>18</w:t>
            </w:r>
          </w:p>
        </w:tc>
      </w:tr>
      <w:tr w:rsidR="00A81113" w:rsidRPr="00E852E3" w:rsidTr="00A81113">
        <w:tc>
          <w:tcPr>
            <w:tcW w:w="472" w:type="dxa"/>
            <w:vMerge/>
            <w:tcBorders>
              <w:left w:val="single" w:sz="4" w:space="0" w:color="auto"/>
              <w:right w:val="single" w:sz="4" w:space="0" w:color="auto"/>
            </w:tcBorders>
            <w:vAlign w:val="center"/>
          </w:tcPr>
          <w:p w:rsidR="00A81113" w:rsidRPr="00E852E3" w:rsidRDefault="00A81113" w:rsidP="0044163D">
            <w:pPr>
              <w:rPr>
                <w:rFonts w:ascii="Times New Roman" w:eastAsia="Times New Roman" w:hAnsi="Times New Roman" w:cs="Times New Roman"/>
                <w:sz w:val="20"/>
                <w:szCs w:val="24"/>
              </w:rPr>
            </w:pPr>
          </w:p>
        </w:tc>
        <w:tc>
          <w:tcPr>
            <w:tcW w:w="2639" w:type="dxa"/>
            <w:vMerge/>
            <w:tcBorders>
              <w:left w:val="single" w:sz="4" w:space="0" w:color="auto"/>
              <w:right w:val="single" w:sz="4" w:space="0" w:color="auto"/>
            </w:tcBorders>
            <w:vAlign w:val="center"/>
          </w:tcPr>
          <w:p w:rsidR="00A81113" w:rsidRPr="00E852E3" w:rsidRDefault="00A81113" w:rsidP="0086540F">
            <w:pPr>
              <w:jc w:val="left"/>
              <w:rPr>
                <w:rFonts w:ascii="Times New Roman" w:eastAsia="Times New Roman" w:hAnsi="Times New Roman" w:cs="Times New Roman"/>
                <w:bCs/>
                <w:sz w:val="20"/>
                <w:szCs w:val="24"/>
              </w:rPr>
            </w:pPr>
          </w:p>
        </w:tc>
        <w:tc>
          <w:tcPr>
            <w:tcW w:w="5410" w:type="dxa"/>
            <w:tcBorders>
              <w:top w:val="single" w:sz="4" w:space="0" w:color="auto"/>
              <w:left w:val="nil"/>
              <w:bottom w:val="single" w:sz="4" w:space="0" w:color="auto"/>
              <w:right w:val="single" w:sz="4" w:space="0" w:color="auto"/>
            </w:tcBorders>
            <w:shd w:val="clear" w:color="auto" w:fill="auto"/>
          </w:tcPr>
          <w:p w:rsidR="00A81113" w:rsidRPr="00E852E3" w:rsidRDefault="00A81113" w:rsidP="00A81113">
            <w:pPr>
              <w:ind w:left="34" w:hanging="34"/>
              <w:rPr>
                <w:rFonts w:ascii="Times New Roman" w:hAnsi="Times New Roman" w:cs="Times New Roman"/>
                <w:bCs/>
                <w:i/>
                <w:iCs/>
                <w:sz w:val="20"/>
                <w:szCs w:val="24"/>
              </w:rPr>
            </w:pPr>
            <w:r w:rsidRPr="00E852E3">
              <w:rPr>
                <w:rFonts w:ascii="Times New Roman" w:hAnsi="Times New Roman" w:cs="Times New Roman"/>
                <w:sz w:val="20"/>
                <w:szCs w:val="24"/>
              </w:rPr>
              <w:t>или костюм для защиты от пониженных температур из смешанной или шерстяной ткани</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A81113" w:rsidRPr="00E852E3" w:rsidRDefault="00A81113" w:rsidP="0086540F">
            <w:pPr>
              <w:ind w:firstLine="0"/>
              <w:rPr>
                <w:rFonts w:ascii="Times New Roman" w:hAnsi="Times New Roman" w:cs="Times New Roman"/>
                <w:sz w:val="20"/>
                <w:szCs w:val="24"/>
              </w:rPr>
            </w:pPr>
            <w:r w:rsidRPr="00E852E3">
              <w:rPr>
                <w:rFonts w:ascii="Times New Roman" w:hAnsi="Times New Roman" w:cs="Times New Roman"/>
                <w:sz w:val="20"/>
                <w:szCs w:val="24"/>
              </w:rPr>
              <w:t>18</w:t>
            </w:r>
          </w:p>
        </w:tc>
      </w:tr>
      <w:tr w:rsidR="00A81113" w:rsidRPr="00E852E3" w:rsidTr="00A81113">
        <w:tc>
          <w:tcPr>
            <w:tcW w:w="472" w:type="dxa"/>
            <w:vMerge/>
            <w:tcBorders>
              <w:left w:val="single" w:sz="4" w:space="0" w:color="auto"/>
              <w:right w:val="single" w:sz="4" w:space="0" w:color="auto"/>
            </w:tcBorders>
            <w:vAlign w:val="center"/>
          </w:tcPr>
          <w:p w:rsidR="00A81113" w:rsidRPr="00E852E3" w:rsidRDefault="00A81113" w:rsidP="0044163D">
            <w:pPr>
              <w:rPr>
                <w:rFonts w:ascii="Times New Roman" w:eastAsia="Times New Roman" w:hAnsi="Times New Roman" w:cs="Times New Roman"/>
                <w:sz w:val="20"/>
                <w:szCs w:val="24"/>
              </w:rPr>
            </w:pPr>
          </w:p>
        </w:tc>
        <w:tc>
          <w:tcPr>
            <w:tcW w:w="2639" w:type="dxa"/>
            <w:vMerge/>
            <w:tcBorders>
              <w:left w:val="single" w:sz="4" w:space="0" w:color="auto"/>
              <w:right w:val="single" w:sz="4" w:space="0" w:color="auto"/>
            </w:tcBorders>
            <w:vAlign w:val="center"/>
          </w:tcPr>
          <w:p w:rsidR="00A81113" w:rsidRPr="00E852E3" w:rsidRDefault="00A81113" w:rsidP="0086540F">
            <w:pPr>
              <w:jc w:val="left"/>
              <w:rPr>
                <w:rFonts w:ascii="Times New Roman" w:eastAsia="Times New Roman" w:hAnsi="Times New Roman" w:cs="Times New Roman"/>
                <w:bCs/>
                <w:sz w:val="20"/>
                <w:szCs w:val="24"/>
              </w:rPr>
            </w:pPr>
          </w:p>
        </w:tc>
        <w:tc>
          <w:tcPr>
            <w:tcW w:w="5410" w:type="dxa"/>
            <w:tcBorders>
              <w:top w:val="single" w:sz="4" w:space="0" w:color="auto"/>
              <w:left w:val="nil"/>
              <w:bottom w:val="single" w:sz="4" w:space="0" w:color="auto"/>
              <w:right w:val="single" w:sz="4" w:space="0" w:color="auto"/>
            </w:tcBorders>
            <w:shd w:val="clear" w:color="auto" w:fill="auto"/>
          </w:tcPr>
          <w:p w:rsidR="00A81113" w:rsidRPr="00E852E3" w:rsidRDefault="00A81113" w:rsidP="00A81113">
            <w:pPr>
              <w:ind w:left="34" w:hanging="34"/>
              <w:rPr>
                <w:rFonts w:ascii="Times New Roman" w:hAnsi="Times New Roman" w:cs="Times New Roman"/>
                <w:sz w:val="20"/>
                <w:szCs w:val="24"/>
              </w:rPr>
            </w:pPr>
            <w:r w:rsidRPr="00E852E3">
              <w:rPr>
                <w:rFonts w:ascii="Times New Roman" w:hAnsi="Times New Roman" w:cs="Times New Roman"/>
                <w:sz w:val="20"/>
                <w:szCs w:val="24"/>
              </w:rPr>
              <w:t>Валенки с резиновым низом или ботинки кожаные утепленные с жестким подноском</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A81113" w:rsidRPr="00E852E3" w:rsidRDefault="00A81113" w:rsidP="0086540F">
            <w:pPr>
              <w:ind w:firstLine="0"/>
              <w:rPr>
                <w:rFonts w:ascii="Times New Roman" w:hAnsi="Times New Roman" w:cs="Times New Roman"/>
                <w:sz w:val="20"/>
                <w:szCs w:val="24"/>
              </w:rPr>
            </w:pPr>
            <w:r w:rsidRPr="00E852E3">
              <w:rPr>
                <w:rFonts w:ascii="Times New Roman" w:hAnsi="Times New Roman" w:cs="Times New Roman"/>
                <w:sz w:val="20"/>
                <w:szCs w:val="24"/>
              </w:rPr>
              <w:t>24</w:t>
            </w:r>
          </w:p>
        </w:tc>
      </w:tr>
      <w:tr w:rsidR="00A81113" w:rsidRPr="00E852E3" w:rsidTr="00A81113">
        <w:tc>
          <w:tcPr>
            <w:tcW w:w="472" w:type="dxa"/>
            <w:vMerge/>
            <w:tcBorders>
              <w:left w:val="single" w:sz="4" w:space="0" w:color="auto"/>
              <w:right w:val="single" w:sz="4" w:space="0" w:color="auto"/>
            </w:tcBorders>
            <w:vAlign w:val="center"/>
          </w:tcPr>
          <w:p w:rsidR="00A81113" w:rsidRPr="00E852E3" w:rsidRDefault="00A81113" w:rsidP="0044163D">
            <w:pPr>
              <w:rPr>
                <w:rFonts w:ascii="Times New Roman" w:eastAsia="Times New Roman" w:hAnsi="Times New Roman" w:cs="Times New Roman"/>
                <w:sz w:val="20"/>
                <w:szCs w:val="24"/>
              </w:rPr>
            </w:pPr>
          </w:p>
        </w:tc>
        <w:tc>
          <w:tcPr>
            <w:tcW w:w="2639" w:type="dxa"/>
            <w:vMerge/>
            <w:tcBorders>
              <w:left w:val="single" w:sz="4" w:space="0" w:color="auto"/>
              <w:right w:val="single" w:sz="4" w:space="0" w:color="auto"/>
            </w:tcBorders>
            <w:vAlign w:val="center"/>
          </w:tcPr>
          <w:p w:rsidR="00A81113" w:rsidRPr="00E852E3" w:rsidRDefault="00A81113" w:rsidP="0086540F">
            <w:pPr>
              <w:jc w:val="left"/>
              <w:rPr>
                <w:rFonts w:ascii="Times New Roman" w:eastAsia="Times New Roman" w:hAnsi="Times New Roman" w:cs="Times New Roman"/>
                <w:bCs/>
                <w:sz w:val="20"/>
                <w:szCs w:val="24"/>
              </w:rPr>
            </w:pPr>
          </w:p>
        </w:tc>
        <w:tc>
          <w:tcPr>
            <w:tcW w:w="5410" w:type="dxa"/>
            <w:tcBorders>
              <w:top w:val="single" w:sz="4" w:space="0" w:color="auto"/>
              <w:left w:val="nil"/>
              <w:bottom w:val="single" w:sz="4" w:space="0" w:color="auto"/>
              <w:right w:val="single" w:sz="4" w:space="0" w:color="auto"/>
            </w:tcBorders>
            <w:shd w:val="clear" w:color="auto" w:fill="auto"/>
          </w:tcPr>
          <w:p w:rsidR="00A81113" w:rsidRPr="00E852E3" w:rsidRDefault="00A81113" w:rsidP="00A81113">
            <w:pPr>
              <w:ind w:left="34" w:hanging="34"/>
              <w:rPr>
                <w:rFonts w:ascii="Times New Roman" w:hAnsi="Times New Roman" w:cs="Times New Roman"/>
                <w:sz w:val="20"/>
                <w:szCs w:val="24"/>
              </w:rPr>
            </w:pPr>
            <w:r w:rsidRPr="00E852E3">
              <w:rPr>
                <w:rFonts w:ascii="Times New Roman" w:hAnsi="Times New Roman" w:cs="Times New Roman"/>
                <w:sz w:val="20"/>
                <w:szCs w:val="24"/>
              </w:rPr>
              <w:t>Перчатки с защитным покрытием, морозойстойкие, с шерстяными вкладышами</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A81113" w:rsidRPr="00E852E3" w:rsidRDefault="00A81113" w:rsidP="0086540F">
            <w:pPr>
              <w:ind w:firstLine="0"/>
              <w:rPr>
                <w:rFonts w:ascii="Times New Roman" w:hAnsi="Times New Roman" w:cs="Times New Roman"/>
                <w:sz w:val="20"/>
                <w:szCs w:val="24"/>
              </w:rPr>
            </w:pPr>
            <w:r w:rsidRPr="00E852E3">
              <w:rPr>
                <w:rFonts w:ascii="Times New Roman" w:hAnsi="Times New Roman" w:cs="Times New Roman"/>
                <w:sz w:val="20"/>
                <w:szCs w:val="24"/>
              </w:rPr>
              <w:t>12</w:t>
            </w:r>
          </w:p>
        </w:tc>
      </w:tr>
    </w:tbl>
    <w:p w:rsidR="002D41A3" w:rsidRPr="00E852E3" w:rsidRDefault="002D41A3" w:rsidP="003D4AC3">
      <w:pPr>
        <w:rPr>
          <w:rFonts w:ascii="Times New Roman" w:hAnsi="Times New Roman"/>
          <w:szCs w:val="28"/>
        </w:rPr>
      </w:pPr>
    </w:p>
    <w:p w:rsidR="00B97F7D" w:rsidRPr="00E852E3" w:rsidRDefault="007A54F6" w:rsidP="007C226F">
      <w:pPr>
        <w:shd w:val="clear" w:color="auto" w:fill="FFFFFF"/>
        <w:tabs>
          <w:tab w:val="left" w:pos="1276"/>
        </w:tabs>
        <w:rPr>
          <w:rFonts w:ascii="Times New Roman" w:hAnsi="Times New Roman"/>
          <w:spacing w:val="-2"/>
          <w:szCs w:val="28"/>
        </w:rPr>
      </w:pPr>
      <w:r w:rsidRPr="00E852E3">
        <w:rPr>
          <w:rFonts w:ascii="Times New Roman" w:hAnsi="Times New Roman"/>
          <w:spacing w:val="-2"/>
          <w:szCs w:val="28"/>
        </w:rPr>
        <w:t>ПРИМЕЧАНИЕ:</w:t>
      </w:r>
    </w:p>
    <w:p w:rsidR="00805D44" w:rsidRPr="00E852E3" w:rsidRDefault="00E3472F" w:rsidP="00805D44">
      <w:pPr>
        <w:pStyle w:val="af2"/>
        <w:numPr>
          <w:ilvl w:val="0"/>
          <w:numId w:val="63"/>
        </w:numPr>
        <w:tabs>
          <w:tab w:val="left" w:pos="993"/>
        </w:tabs>
        <w:ind w:left="0" w:firstLine="709"/>
        <w:rPr>
          <w:rFonts w:ascii="Times New Roman" w:hAnsi="Times New Roman"/>
          <w:szCs w:val="28"/>
        </w:rPr>
      </w:pPr>
      <w:r w:rsidRPr="00E852E3">
        <w:rPr>
          <w:rFonts w:ascii="Times New Roman" w:hAnsi="Times New Roman"/>
          <w:szCs w:val="28"/>
        </w:rPr>
        <w:t xml:space="preserve">Настоящий Перечень </w:t>
      </w:r>
      <w:r w:rsidR="00E85C98" w:rsidRPr="00E852E3">
        <w:rPr>
          <w:rFonts w:ascii="Times New Roman" w:hAnsi="Times New Roman"/>
          <w:szCs w:val="28"/>
        </w:rPr>
        <w:t xml:space="preserve">(таблица № 1) </w:t>
      </w:r>
      <w:r w:rsidRPr="00E852E3">
        <w:rPr>
          <w:rFonts w:ascii="Times New Roman" w:hAnsi="Times New Roman"/>
          <w:szCs w:val="28"/>
        </w:rPr>
        <w:t>составлен в соответствии с</w:t>
      </w:r>
      <w:r w:rsidR="0060418B" w:rsidRPr="00E852E3">
        <w:rPr>
          <w:rFonts w:ascii="Times New Roman" w:hAnsi="Times New Roman"/>
          <w:szCs w:val="28"/>
        </w:rPr>
        <w:t xml:space="preserve"> приложени</w:t>
      </w:r>
      <w:r w:rsidRPr="00E852E3">
        <w:rPr>
          <w:rFonts w:ascii="Times New Roman" w:hAnsi="Times New Roman"/>
          <w:szCs w:val="28"/>
        </w:rPr>
        <w:t>ем</w:t>
      </w:r>
      <w:r w:rsidR="0060418B" w:rsidRPr="00E852E3">
        <w:rPr>
          <w:rFonts w:ascii="Times New Roman" w:hAnsi="Times New Roman"/>
          <w:szCs w:val="28"/>
        </w:rPr>
        <w:t xml:space="preserve"> к Приказу Министерства здравоохранения и социального </w:t>
      </w:r>
      <w:r w:rsidR="007C226F" w:rsidRPr="00E852E3">
        <w:rPr>
          <w:rFonts w:ascii="Times New Roman" w:hAnsi="Times New Roman"/>
          <w:szCs w:val="28"/>
        </w:rPr>
        <w:t>развития РФ от 3 октября 2008 года</w:t>
      </w:r>
      <w:r w:rsidR="0060418B" w:rsidRPr="00E852E3">
        <w:rPr>
          <w:rFonts w:ascii="Times New Roman" w:hAnsi="Times New Roman"/>
          <w:szCs w:val="28"/>
        </w:rPr>
        <w:t xml:space="preserve"> № 543н </w:t>
      </w:r>
      <w:r w:rsidR="00E85C98" w:rsidRPr="00E852E3">
        <w:rPr>
          <w:rFonts w:ascii="Times New Roman" w:hAnsi="Times New Roman"/>
          <w:szCs w:val="28"/>
        </w:rPr>
        <w:t>«</w:t>
      </w:r>
      <w:r w:rsidR="0060418B" w:rsidRPr="00E852E3">
        <w:rPr>
          <w:rFonts w:ascii="Times New Roman" w:hAnsi="Times New Roman"/>
          <w:szCs w:val="28"/>
        </w:rPr>
        <w:t xml:space="preserve">Типовые нормы бесплатной выдачи сертифицированных специальной одежды, </w:t>
      </w:r>
      <w:r w:rsidR="007C226F" w:rsidRPr="00E852E3">
        <w:rPr>
          <w:rFonts w:ascii="Times New Roman" w:hAnsi="Times New Roman"/>
          <w:szCs w:val="28"/>
        </w:rPr>
        <w:t>с</w:t>
      </w:r>
      <w:r w:rsidR="00E85C98" w:rsidRPr="00E852E3">
        <w:rPr>
          <w:rFonts w:ascii="Times New Roman" w:hAnsi="Times New Roman"/>
          <w:szCs w:val="28"/>
        </w:rPr>
        <w:t>пеци</w:t>
      </w:r>
      <w:r w:rsidR="0060418B" w:rsidRPr="00E852E3">
        <w:rPr>
          <w:rFonts w:ascii="Times New Roman" w:hAnsi="Times New Roman"/>
          <w:szCs w:val="28"/>
        </w:rPr>
        <w:t>альной обуви и других средств индивидуальной защиты работникам жилищно-коммунального хозяйства,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sidR="00E85C98" w:rsidRPr="00E852E3">
        <w:rPr>
          <w:rFonts w:ascii="Times New Roman" w:hAnsi="Times New Roman"/>
          <w:szCs w:val="28"/>
        </w:rPr>
        <w:t>»</w:t>
      </w:r>
      <w:r w:rsidR="0060418B" w:rsidRPr="00E852E3">
        <w:rPr>
          <w:rFonts w:ascii="Times New Roman" w:hAnsi="Times New Roman"/>
          <w:szCs w:val="28"/>
        </w:rPr>
        <w:t>; от 16 июля 2007</w:t>
      </w:r>
      <w:r w:rsidR="007C226F" w:rsidRPr="00E852E3">
        <w:rPr>
          <w:rFonts w:ascii="Times New Roman" w:hAnsi="Times New Roman"/>
          <w:szCs w:val="28"/>
        </w:rPr>
        <w:t xml:space="preserve"> г</w:t>
      </w:r>
      <w:r w:rsidR="007B5F60" w:rsidRPr="00E852E3">
        <w:rPr>
          <w:rFonts w:ascii="Times New Roman" w:hAnsi="Times New Roman"/>
          <w:szCs w:val="28"/>
        </w:rPr>
        <w:t>ода</w:t>
      </w:r>
      <w:r w:rsidR="0060418B" w:rsidRPr="00E852E3">
        <w:rPr>
          <w:rFonts w:ascii="Times New Roman" w:hAnsi="Times New Roman"/>
          <w:szCs w:val="28"/>
        </w:rPr>
        <w:t xml:space="preserve"> №477 </w:t>
      </w:r>
      <w:r w:rsidR="00E85C98" w:rsidRPr="00E852E3">
        <w:rPr>
          <w:rFonts w:ascii="Times New Roman" w:hAnsi="Times New Roman"/>
          <w:szCs w:val="28"/>
        </w:rPr>
        <w:t>«</w:t>
      </w:r>
      <w:r w:rsidR="0060418B" w:rsidRPr="00E852E3">
        <w:rPr>
          <w:rFonts w:ascii="Times New Roman" w:hAnsi="Times New Roman"/>
          <w:szCs w:val="28"/>
        </w:rPr>
        <w:t>Типовые нормы бесплатной  выдачи сертифицированных специальной одежды, специальной обуви и других средств индивидуальной защиты работникам, занятым на строительных, строительно-монтажных и ремонтно-строительных работах с вредными и (или) опасными условиями труда,  а также  выполняемых в особых температурных условиях или связанных с загрязнени</w:t>
      </w:r>
      <w:r w:rsidR="007B5F60" w:rsidRPr="00E852E3">
        <w:rPr>
          <w:rFonts w:ascii="Times New Roman" w:hAnsi="Times New Roman"/>
          <w:szCs w:val="28"/>
        </w:rPr>
        <w:t>ем», от 22 июня 2009 года</w:t>
      </w:r>
      <w:r w:rsidR="0060418B" w:rsidRPr="00E852E3">
        <w:rPr>
          <w:rFonts w:ascii="Times New Roman" w:hAnsi="Times New Roman"/>
          <w:szCs w:val="28"/>
        </w:rPr>
        <w:t xml:space="preserve"> </w:t>
      </w:r>
      <w:r w:rsidR="007C226F" w:rsidRPr="00E852E3">
        <w:rPr>
          <w:rFonts w:ascii="Times New Roman" w:hAnsi="Times New Roman"/>
          <w:szCs w:val="28"/>
        </w:rPr>
        <w:t>№</w:t>
      </w:r>
      <w:r w:rsidR="0060418B" w:rsidRPr="00E852E3">
        <w:rPr>
          <w:rFonts w:ascii="Times New Roman" w:hAnsi="Times New Roman"/>
          <w:szCs w:val="28"/>
        </w:rPr>
        <w:t xml:space="preserve">357н </w:t>
      </w:r>
      <w:r w:rsidR="00E85C98" w:rsidRPr="00E852E3">
        <w:rPr>
          <w:rFonts w:ascii="Times New Roman" w:hAnsi="Times New Roman"/>
          <w:szCs w:val="28"/>
        </w:rPr>
        <w:t>«</w:t>
      </w:r>
      <w:r w:rsidR="0060418B" w:rsidRPr="00E852E3">
        <w:rPr>
          <w:rFonts w:ascii="Times New Roman" w:hAnsi="Times New Roman"/>
          <w:szCs w:val="28"/>
        </w:rPr>
        <w:t xml:space="preserve">Типовые нормы бесплатной выдачи </w:t>
      </w:r>
      <w:r w:rsidR="0060418B" w:rsidRPr="00E852E3">
        <w:rPr>
          <w:rFonts w:ascii="Times New Roman" w:hAnsi="Times New Roman"/>
          <w:szCs w:val="28"/>
        </w:rPr>
        <w:lastRenderedPageBreak/>
        <w:t>сертифицированных специальной одежды, специальной обуви и других средств индивидуальной защиты работникам автомобильного транспорта и шоссейных дорог,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sidR="00E85C98" w:rsidRPr="00E852E3">
        <w:rPr>
          <w:rFonts w:ascii="Times New Roman" w:hAnsi="Times New Roman"/>
          <w:szCs w:val="28"/>
        </w:rPr>
        <w:t>»</w:t>
      </w:r>
      <w:r w:rsidR="00CC368A" w:rsidRPr="00E852E3">
        <w:rPr>
          <w:rFonts w:ascii="Times New Roman" w:hAnsi="Times New Roman"/>
          <w:szCs w:val="28"/>
        </w:rPr>
        <w:t xml:space="preserve">, от </w:t>
      </w:r>
      <w:r w:rsidR="00CC368A" w:rsidRPr="00E852E3">
        <w:rPr>
          <w:rFonts w:ascii="Times New Roman" w:hAnsi="Times New Roman"/>
          <w:bCs/>
        </w:rPr>
        <w:t>9 декабря 2014 года № 997н «Типовые нормы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sidR="0060418B" w:rsidRPr="00E852E3">
        <w:rPr>
          <w:rFonts w:ascii="Times New Roman" w:hAnsi="Times New Roman"/>
          <w:szCs w:val="28"/>
        </w:rPr>
        <w:t>»</w:t>
      </w:r>
      <w:r w:rsidRPr="00E852E3">
        <w:rPr>
          <w:rFonts w:ascii="Times New Roman" w:hAnsi="Times New Roman"/>
          <w:szCs w:val="28"/>
        </w:rPr>
        <w:t>.</w:t>
      </w:r>
    </w:p>
    <w:p w:rsidR="00805D44" w:rsidRPr="00E852E3" w:rsidRDefault="00805D44" w:rsidP="00805D44">
      <w:pPr>
        <w:pStyle w:val="af2"/>
        <w:numPr>
          <w:ilvl w:val="0"/>
          <w:numId w:val="63"/>
        </w:numPr>
        <w:tabs>
          <w:tab w:val="left" w:pos="993"/>
        </w:tabs>
        <w:ind w:left="0" w:firstLine="709"/>
        <w:rPr>
          <w:rFonts w:ascii="Times New Roman" w:hAnsi="Times New Roman"/>
          <w:szCs w:val="28"/>
        </w:rPr>
      </w:pPr>
      <w:r w:rsidRPr="00E852E3">
        <w:rPr>
          <w:rFonts w:ascii="Times New Roman" w:hAnsi="Times New Roman"/>
        </w:rPr>
        <w:t>Сроки носки теплой специальной одежды и теплой специальной обуви устанавливаются в годах в зависимости от климатических поясов:</w:t>
      </w:r>
    </w:p>
    <w:p w:rsidR="00805D44" w:rsidRPr="00E852E3" w:rsidRDefault="00805D44" w:rsidP="00805D44">
      <w:pPr>
        <w:pStyle w:val="ConsPlusNormal"/>
        <w:ind w:firstLine="709"/>
        <w:outlineLvl w:val="0"/>
        <w:rPr>
          <w:rFonts w:ascii="Times New Roman" w:hAnsi="Times New Roman" w:cs="Times New Roman"/>
          <w:sz w:val="22"/>
          <w:szCs w:val="22"/>
        </w:rPr>
      </w:pPr>
      <w:r w:rsidRPr="00E852E3">
        <w:rPr>
          <w:rFonts w:ascii="Times New Roman" w:hAnsi="Times New Roman" w:cs="Times New Roman"/>
          <w:sz w:val="22"/>
          <w:szCs w:val="22"/>
        </w:rPr>
        <w:t>Тюменская область (районы Ханты-Мансийского и Ямало-Ненецкого автономных округов, расположенные севернее 60° северной широты) – особый пояс.</w:t>
      </w:r>
    </w:p>
    <w:p w:rsidR="00805D44" w:rsidRPr="00E852E3" w:rsidRDefault="00805D44" w:rsidP="00805D44">
      <w:pPr>
        <w:widowControl w:val="0"/>
        <w:shd w:val="clear" w:color="auto" w:fill="FFFFFF"/>
        <w:autoSpaceDE w:val="0"/>
        <w:autoSpaceDN w:val="0"/>
        <w:adjustRightInd w:val="0"/>
        <w:ind w:left="7090" w:firstLine="709"/>
        <w:rPr>
          <w:rFonts w:ascii="Times New Roman" w:hAnsi="Times New Roman" w:cs="Times New Roman"/>
          <w:spacing w:val="1"/>
        </w:rPr>
      </w:pPr>
      <w:r w:rsidRPr="00E852E3">
        <w:rPr>
          <w:rFonts w:ascii="Times New Roman" w:hAnsi="Times New Roman" w:cs="Times New Roman"/>
          <w:spacing w:val="1"/>
        </w:rPr>
        <w:t>Таблица № 2</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6"/>
        <w:gridCol w:w="2977"/>
      </w:tblGrid>
      <w:tr w:rsidR="00805D44" w:rsidRPr="00E852E3" w:rsidTr="00805D44">
        <w:tc>
          <w:tcPr>
            <w:tcW w:w="7196" w:type="dxa"/>
          </w:tcPr>
          <w:p w:rsidR="00805D44" w:rsidRPr="00E852E3" w:rsidRDefault="00805D44" w:rsidP="0086540F">
            <w:pPr>
              <w:tabs>
                <w:tab w:val="left" w:pos="5580"/>
              </w:tabs>
              <w:ind w:firstLine="0"/>
              <w:rPr>
                <w:rFonts w:ascii="Times New Roman" w:hAnsi="Times New Roman" w:cs="Times New Roman"/>
              </w:rPr>
            </w:pPr>
            <w:r w:rsidRPr="00E852E3">
              <w:rPr>
                <w:rFonts w:ascii="Times New Roman" w:hAnsi="Times New Roman" w:cs="Times New Roman"/>
              </w:rPr>
              <w:t>Наименование теплой специальной одежды и теплой специальной обуви</w:t>
            </w:r>
          </w:p>
        </w:tc>
        <w:tc>
          <w:tcPr>
            <w:tcW w:w="2977" w:type="dxa"/>
            <w:vAlign w:val="center"/>
          </w:tcPr>
          <w:p w:rsidR="00805D44" w:rsidRPr="00E852E3" w:rsidRDefault="00805D44" w:rsidP="0086540F">
            <w:pPr>
              <w:tabs>
                <w:tab w:val="left" w:pos="5580"/>
              </w:tabs>
              <w:ind w:firstLine="0"/>
              <w:rPr>
                <w:rFonts w:ascii="Times New Roman" w:hAnsi="Times New Roman" w:cs="Times New Roman"/>
              </w:rPr>
            </w:pPr>
            <w:r w:rsidRPr="00E852E3">
              <w:rPr>
                <w:rFonts w:ascii="Times New Roman" w:hAnsi="Times New Roman" w:cs="Times New Roman"/>
              </w:rPr>
              <w:t>В особом  поясе</w:t>
            </w:r>
          </w:p>
        </w:tc>
      </w:tr>
      <w:tr w:rsidR="00805D44" w:rsidRPr="00E852E3" w:rsidTr="00805D44">
        <w:tc>
          <w:tcPr>
            <w:tcW w:w="7196" w:type="dxa"/>
          </w:tcPr>
          <w:p w:rsidR="00805D44" w:rsidRPr="00E852E3" w:rsidRDefault="00805D44" w:rsidP="0086540F">
            <w:pPr>
              <w:tabs>
                <w:tab w:val="left" w:pos="5580"/>
              </w:tabs>
              <w:ind w:firstLine="0"/>
              <w:rPr>
                <w:rFonts w:ascii="Times New Roman" w:hAnsi="Times New Roman" w:cs="Times New Roman"/>
              </w:rPr>
            </w:pPr>
            <w:r w:rsidRPr="00E852E3">
              <w:rPr>
                <w:rFonts w:ascii="Times New Roman" w:hAnsi="Times New Roman" w:cs="Times New Roman"/>
              </w:rPr>
              <w:t>Куртка на утепляющей прокладке</w:t>
            </w:r>
          </w:p>
        </w:tc>
        <w:tc>
          <w:tcPr>
            <w:tcW w:w="2977" w:type="dxa"/>
          </w:tcPr>
          <w:p w:rsidR="00805D44" w:rsidRPr="00E852E3" w:rsidRDefault="00805D44" w:rsidP="0086540F">
            <w:pPr>
              <w:tabs>
                <w:tab w:val="left" w:pos="5580"/>
              </w:tabs>
              <w:ind w:firstLine="0"/>
              <w:jc w:val="center"/>
              <w:rPr>
                <w:rFonts w:ascii="Times New Roman" w:hAnsi="Times New Roman" w:cs="Times New Roman"/>
              </w:rPr>
            </w:pPr>
            <w:r w:rsidRPr="00E852E3">
              <w:rPr>
                <w:rFonts w:ascii="Times New Roman" w:hAnsi="Times New Roman" w:cs="Times New Roman"/>
              </w:rPr>
              <w:t>18</w:t>
            </w:r>
          </w:p>
        </w:tc>
      </w:tr>
      <w:tr w:rsidR="00805D44" w:rsidRPr="00E852E3" w:rsidTr="00805D44">
        <w:tc>
          <w:tcPr>
            <w:tcW w:w="7196" w:type="dxa"/>
          </w:tcPr>
          <w:p w:rsidR="00805D44" w:rsidRPr="00E852E3" w:rsidRDefault="00805D44" w:rsidP="0086540F">
            <w:pPr>
              <w:tabs>
                <w:tab w:val="left" w:pos="5580"/>
              </w:tabs>
              <w:ind w:firstLine="0"/>
              <w:rPr>
                <w:rFonts w:ascii="Times New Roman" w:hAnsi="Times New Roman" w:cs="Times New Roman"/>
              </w:rPr>
            </w:pPr>
            <w:r w:rsidRPr="00E852E3">
              <w:rPr>
                <w:rFonts w:ascii="Times New Roman" w:hAnsi="Times New Roman" w:cs="Times New Roman"/>
              </w:rPr>
              <w:t>Брюки на утепляющей прокладке</w:t>
            </w:r>
          </w:p>
        </w:tc>
        <w:tc>
          <w:tcPr>
            <w:tcW w:w="2977" w:type="dxa"/>
          </w:tcPr>
          <w:p w:rsidR="00805D44" w:rsidRPr="00E852E3" w:rsidRDefault="00805D44" w:rsidP="0086540F">
            <w:pPr>
              <w:tabs>
                <w:tab w:val="left" w:pos="5580"/>
              </w:tabs>
              <w:ind w:firstLine="0"/>
              <w:jc w:val="center"/>
              <w:rPr>
                <w:rFonts w:ascii="Times New Roman" w:hAnsi="Times New Roman" w:cs="Times New Roman"/>
              </w:rPr>
            </w:pPr>
            <w:r w:rsidRPr="00E852E3">
              <w:rPr>
                <w:rFonts w:ascii="Times New Roman" w:hAnsi="Times New Roman" w:cs="Times New Roman"/>
              </w:rPr>
              <w:t>18</w:t>
            </w:r>
          </w:p>
        </w:tc>
      </w:tr>
      <w:tr w:rsidR="00805D44" w:rsidRPr="00E852E3" w:rsidTr="00805D44">
        <w:tc>
          <w:tcPr>
            <w:tcW w:w="7196" w:type="dxa"/>
          </w:tcPr>
          <w:p w:rsidR="00805D44" w:rsidRPr="00E852E3" w:rsidRDefault="00805D44" w:rsidP="0086540F">
            <w:pPr>
              <w:tabs>
                <w:tab w:val="left" w:pos="5580"/>
              </w:tabs>
              <w:ind w:firstLine="0"/>
              <w:rPr>
                <w:rFonts w:ascii="Times New Roman" w:hAnsi="Times New Roman" w:cs="Times New Roman"/>
              </w:rPr>
            </w:pPr>
            <w:r w:rsidRPr="00E852E3">
              <w:rPr>
                <w:rFonts w:ascii="Times New Roman" w:hAnsi="Times New Roman" w:cs="Times New Roman"/>
              </w:rPr>
              <w:t>Костюм на утепляющей прокладке</w:t>
            </w:r>
          </w:p>
        </w:tc>
        <w:tc>
          <w:tcPr>
            <w:tcW w:w="2977" w:type="dxa"/>
          </w:tcPr>
          <w:p w:rsidR="00805D44" w:rsidRPr="00E852E3" w:rsidRDefault="00805D44" w:rsidP="0086540F">
            <w:pPr>
              <w:tabs>
                <w:tab w:val="left" w:pos="5580"/>
              </w:tabs>
              <w:ind w:firstLine="0"/>
              <w:jc w:val="center"/>
              <w:rPr>
                <w:rFonts w:ascii="Times New Roman" w:hAnsi="Times New Roman" w:cs="Times New Roman"/>
              </w:rPr>
            </w:pPr>
            <w:r w:rsidRPr="00E852E3">
              <w:rPr>
                <w:rFonts w:ascii="Times New Roman" w:hAnsi="Times New Roman" w:cs="Times New Roman"/>
              </w:rPr>
              <w:t>18</w:t>
            </w:r>
          </w:p>
        </w:tc>
      </w:tr>
      <w:tr w:rsidR="00805D44" w:rsidRPr="00E852E3" w:rsidTr="00805D44">
        <w:tc>
          <w:tcPr>
            <w:tcW w:w="7196" w:type="dxa"/>
          </w:tcPr>
          <w:p w:rsidR="00805D44" w:rsidRPr="00E852E3" w:rsidRDefault="00805D44" w:rsidP="0086540F">
            <w:pPr>
              <w:tabs>
                <w:tab w:val="left" w:pos="5580"/>
              </w:tabs>
              <w:ind w:firstLine="0"/>
              <w:rPr>
                <w:rFonts w:ascii="Times New Roman" w:hAnsi="Times New Roman" w:cs="Times New Roman"/>
              </w:rPr>
            </w:pPr>
            <w:r w:rsidRPr="00E852E3">
              <w:rPr>
                <w:rFonts w:ascii="Times New Roman" w:hAnsi="Times New Roman" w:cs="Times New Roman"/>
              </w:rPr>
              <w:t>Костюм для защиты от пониженных температур из смешанных или шерстяных тканей</w:t>
            </w:r>
          </w:p>
        </w:tc>
        <w:tc>
          <w:tcPr>
            <w:tcW w:w="2977" w:type="dxa"/>
          </w:tcPr>
          <w:p w:rsidR="00805D44" w:rsidRPr="00E852E3" w:rsidRDefault="00805D44" w:rsidP="0086540F">
            <w:pPr>
              <w:tabs>
                <w:tab w:val="left" w:pos="5580"/>
              </w:tabs>
              <w:ind w:firstLine="0"/>
              <w:jc w:val="center"/>
              <w:rPr>
                <w:rFonts w:ascii="Times New Roman" w:hAnsi="Times New Roman" w:cs="Times New Roman"/>
              </w:rPr>
            </w:pPr>
            <w:r w:rsidRPr="00E852E3">
              <w:rPr>
                <w:rFonts w:ascii="Times New Roman" w:hAnsi="Times New Roman" w:cs="Times New Roman"/>
              </w:rPr>
              <w:t>18</w:t>
            </w:r>
          </w:p>
        </w:tc>
      </w:tr>
      <w:tr w:rsidR="00805D44" w:rsidRPr="00E852E3" w:rsidTr="00805D44">
        <w:tc>
          <w:tcPr>
            <w:tcW w:w="7196" w:type="dxa"/>
          </w:tcPr>
          <w:p w:rsidR="00805D44" w:rsidRPr="00E852E3" w:rsidRDefault="00805D44" w:rsidP="0086540F">
            <w:pPr>
              <w:tabs>
                <w:tab w:val="left" w:pos="5580"/>
              </w:tabs>
              <w:ind w:firstLine="0"/>
              <w:rPr>
                <w:rFonts w:ascii="Times New Roman" w:hAnsi="Times New Roman" w:cs="Times New Roman"/>
              </w:rPr>
            </w:pPr>
            <w:r w:rsidRPr="00E852E3">
              <w:rPr>
                <w:rFonts w:ascii="Times New Roman" w:hAnsi="Times New Roman" w:cs="Times New Roman"/>
              </w:rPr>
              <w:t>Костюм сварщика зимний</w:t>
            </w:r>
          </w:p>
        </w:tc>
        <w:tc>
          <w:tcPr>
            <w:tcW w:w="2977" w:type="dxa"/>
          </w:tcPr>
          <w:p w:rsidR="00805D44" w:rsidRPr="00E852E3" w:rsidRDefault="00805D44" w:rsidP="0086540F">
            <w:pPr>
              <w:tabs>
                <w:tab w:val="left" w:pos="5580"/>
              </w:tabs>
              <w:ind w:firstLine="0"/>
              <w:jc w:val="center"/>
              <w:rPr>
                <w:rFonts w:ascii="Times New Roman" w:hAnsi="Times New Roman" w:cs="Times New Roman"/>
              </w:rPr>
            </w:pPr>
            <w:r w:rsidRPr="00E852E3">
              <w:rPr>
                <w:rFonts w:ascii="Times New Roman" w:hAnsi="Times New Roman" w:cs="Times New Roman"/>
              </w:rPr>
              <w:t>18</w:t>
            </w:r>
          </w:p>
        </w:tc>
      </w:tr>
      <w:tr w:rsidR="00805D44" w:rsidRPr="00E852E3" w:rsidTr="00805D44">
        <w:tc>
          <w:tcPr>
            <w:tcW w:w="7196" w:type="dxa"/>
          </w:tcPr>
          <w:p w:rsidR="00805D44" w:rsidRPr="00E852E3" w:rsidRDefault="00805D44" w:rsidP="0086540F">
            <w:pPr>
              <w:tabs>
                <w:tab w:val="left" w:pos="5580"/>
              </w:tabs>
              <w:ind w:firstLine="0"/>
              <w:rPr>
                <w:rFonts w:ascii="Times New Roman" w:hAnsi="Times New Roman" w:cs="Times New Roman"/>
              </w:rPr>
            </w:pPr>
            <w:r w:rsidRPr="00E852E3">
              <w:rPr>
                <w:rFonts w:ascii="Times New Roman" w:hAnsi="Times New Roman" w:cs="Times New Roman"/>
              </w:rPr>
              <w:t>Костюм сигнальный на утепляющей прокладке</w:t>
            </w:r>
          </w:p>
        </w:tc>
        <w:tc>
          <w:tcPr>
            <w:tcW w:w="2977" w:type="dxa"/>
          </w:tcPr>
          <w:p w:rsidR="00805D44" w:rsidRPr="00E852E3" w:rsidRDefault="00805D44" w:rsidP="0086540F">
            <w:pPr>
              <w:tabs>
                <w:tab w:val="left" w:pos="5580"/>
              </w:tabs>
              <w:ind w:firstLine="0"/>
              <w:jc w:val="center"/>
              <w:rPr>
                <w:rFonts w:ascii="Times New Roman" w:hAnsi="Times New Roman" w:cs="Times New Roman"/>
              </w:rPr>
            </w:pPr>
            <w:r w:rsidRPr="00E852E3">
              <w:rPr>
                <w:rFonts w:ascii="Times New Roman" w:hAnsi="Times New Roman" w:cs="Times New Roman"/>
              </w:rPr>
              <w:t>18</w:t>
            </w:r>
          </w:p>
        </w:tc>
      </w:tr>
      <w:tr w:rsidR="00805D44" w:rsidRPr="00E852E3" w:rsidTr="00805D44">
        <w:tc>
          <w:tcPr>
            <w:tcW w:w="7196" w:type="dxa"/>
          </w:tcPr>
          <w:p w:rsidR="00805D44" w:rsidRPr="00E852E3" w:rsidRDefault="00805D44" w:rsidP="0086540F">
            <w:pPr>
              <w:tabs>
                <w:tab w:val="left" w:pos="5580"/>
              </w:tabs>
              <w:ind w:firstLine="0"/>
              <w:rPr>
                <w:rFonts w:ascii="Times New Roman" w:hAnsi="Times New Roman" w:cs="Times New Roman"/>
              </w:rPr>
            </w:pPr>
            <w:r w:rsidRPr="00E852E3">
              <w:rPr>
                <w:rFonts w:ascii="Times New Roman" w:hAnsi="Times New Roman" w:cs="Times New Roman"/>
              </w:rPr>
              <w:t>Костюм сигнальный на утепляющей прокладке 3-го класса защиты</w:t>
            </w:r>
          </w:p>
        </w:tc>
        <w:tc>
          <w:tcPr>
            <w:tcW w:w="2977" w:type="dxa"/>
          </w:tcPr>
          <w:p w:rsidR="00805D44" w:rsidRPr="00E852E3" w:rsidRDefault="00805D44" w:rsidP="0086540F">
            <w:pPr>
              <w:tabs>
                <w:tab w:val="left" w:pos="5580"/>
              </w:tabs>
              <w:ind w:firstLine="0"/>
              <w:jc w:val="center"/>
              <w:rPr>
                <w:rFonts w:ascii="Times New Roman" w:hAnsi="Times New Roman" w:cs="Times New Roman"/>
              </w:rPr>
            </w:pPr>
            <w:r w:rsidRPr="00E852E3">
              <w:rPr>
                <w:rFonts w:ascii="Times New Roman" w:hAnsi="Times New Roman" w:cs="Times New Roman"/>
              </w:rPr>
              <w:t>18</w:t>
            </w:r>
          </w:p>
        </w:tc>
      </w:tr>
      <w:tr w:rsidR="00805D44" w:rsidRPr="00E852E3" w:rsidTr="00805D44">
        <w:tc>
          <w:tcPr>
            <w:tcW w:w="7196" w:type="dxa"/>
          </w:tcPr>
          <w:p w:rsidR="00805D44" w:rsidRPr="00E852E3" w:rsidRDefault="00805D44" w:rsidP="0086540F">
            <w:pPr>
              <w:tabs>
                <w:tab w:val="left" w:pos="5580"/>
              </w:tabs>
              <w:ind w:firstLine="0"/>
              <w:rPr>
                <w:rFonts w:ascii="Times New Roman" w:hAnsi="Times New Roman" w:cs="Times New Roman"/>
              </w:rPr>
            </w:pPr>
            <w:r w:rsidRPr="00E852E3">
              <w:rPr>
                <w:rFonts w:ascii="Times New Roman" w:hAnsi="Times New Roman" w:cs="Times New Roman"/>
              </w:rPr>
              <w:t>Костюм сигнальный с масловодоотталкивающей пропиткой на утепляющей прокладке 3-го класса защиты</w:t>
            </w:r>
          </w:p>
        </w:tc>
        <w:tc>
          <w:tcPr>
            <w:tcW w:w="2977" w:type="dxa"/>
          </w:tcPr>
          <w:p w:rsidR="00805D44" w:rsidRPr="00E852E3" w:rsidRDefault="00805D44" w:rsidP="0086540F">
            <w:pPr>
              <w:tabs>
                <w:tab w:val="left" w:pos="5580"/>
              </w:tabs>
              <w:ind w:firstLine="0"/>
              <w:jc w:val="center"/>
              <w:rPr>
                <w:rFonts w:ascii="Times New Roman" w:hAnsi="Times New Roman" w:cs="Times New Roman"/>
              </w:rPr>
            </w:pPr>
            <w:r w:rsidRPr="00E852E3">
              <w:rPr>
                <w:rFonts w:ascii="Times New Roman" w:hAnsi="Times New Roman" w:cs="Times New Roman"/>
              </w:rPr>
              <w:t>18</w:t>
            </w:r>
          </w:p>
        </w:tc>
      </w:tr>
      <w:tr w:rsidR="00805D44" w:rsidRPr="00E852E3" w:rsidTr="00805D44">
        <w:tc>
          <w:tcPr>
            <w:tcW w:w="7196" w:type="dxa"/>
          </w:tcPr>
          <w:p w:rsidR="00805D44" w:rsidRPr="00E852E3" w:rsidRDefault="00805D44" w:rsidP="0086540F">
            <w:pPr>
              <w:tabs>
                <w:tab w:val="left" w:pos="5580"/>
              </w:tabs>
              <w:ind w:firstLine="0"/>
              <w:rPr>
                <w:rFonts w:ascii="Times New Roman" w:hAnsi="Times New Roman" w:cs="Times New Roman"/>
              </w:rPr>
            </w:pPr>
            <w:r w:rsidRPr="00E852E3">
              <w:rPr>
                <w:rFonts w:ascii="Times New Roman" w:hAnsi="Times New Roman" w:cs="Times New Roman"/>
              </w:rPr>
              <w:t>Костюм с водоотталкивающей пропиткой на утепляющей прокладке</w:t>
            </w:r>
          </w:p>
        </w:tc>
        <w:tc>
          <w:tcPr>
            <w:tcW w:w="2977" w:type="dxa"/>
          </w:tcPr>
          <w:p w:rsidR="00805D44" w:rsidRPr="00E852E3" w:rsidRDefault="00805D44" w:rsidP="0086540F">
            <w:pPr>
              <w:tabs>
                <w:tab w:val="left" w:pos="5580"/>
              </w:tabs>
              <w:ind w:firstLine="0"/>
              <w:jc w:val="center"/>
              <w:rPr>
                <w:rFonts w:ascii="Times New Roman" w:hAnsi="Times New Roman" w:cs="Times New Roman"/>
              </w:rPr>
            </w:pPr>
            <w:r w:rsidRPr="00E852E3">
              <w:rPr>
                <w:rFonts w:ascii="Times New Roman" w:hAnsi="Times New Roman" w:cs="Times New Roman"/>
              </w:rPr>
              <w:t>18</w:t>
            </w:r>
          </w:p>
        </w:tc>
      </w:tr>
      <w:tr w:rsidR="00805D44" w:rsidRPr="00E852E3" w:rsidTr="00805D44">
        <w:tc>
          <w:tcPr>
            <w:tcW w:w="7196" w:type="dxa"/>
          </w:tcPr>
          <w:p w:rsidR="00805D44" w:rsidRPr="00E852E3" w:rsidRDefault="00805D44" w:rsidP="0086540F">
            <w:pPr>
              <w:tabs>
                <w:tab w:val="left" w:pos="5580"/>
              </w:tabs>
              <w:ind w:firstLine="0"/>
              <w:rPr>
                <w:rFonts w:ascii="Times New Roman" w:hAnsi="Times New Roman" w:cs="Times New Roman"/>
              </w:rPr>
            </w:pPr>
            <w:r w:rsidRPr="00E852E3">
              <w:rPr>
                <w:rFonts w:ascii="Times New Roman" w:hAnsi="Times New Roman" w:cs="Times New Roman"/>
              </w:rPr>
              <w:t>Костюм с масловодоотталкивающей пропиткой на утепляющей прокладке</w:t>
            </w:r>
          </w:p>
        </w:tc>
        <w:tc>
          <w:tcPr>
            <w:tcW w:w="2977" w:type="dxa"/>
          </w:tcPr>
          <w:p w:rsidR="00805D44" w:rsidRPr="00E852E3" w:rsidRDefault="00805D44" w:rsidP="0086540F">
            <w:pPr>
              <w:tabs>
                <w:tab w:val="left" w:pos="5580"/>
              </w:tabs>
              <w:ind w:firstLine="0"/>
              <w:jc w:val="center"/>
              <w:rPr>
                <w:rFonts w:ascii="Times New Roman" w:hAnsi="Times New Roman" w:cs="Times New Roman"/>
              </w:rPr>
            </w:pPr>
            <w:r w:rsidRPr="00E852E3">
              <w:rPr>
                <w:rFonts w:ascii="Times New Roman" w:hAnsi="Times New Roman" w:cs="Times New Roman"/>
              </w:rPr>
              <w:t>18</w:t>
            </w:r>
          </w:p>
        </w:tc>
      </w:tr>
      <w:tr w:rsidR="00805D44" w:rsidRPr="00E852E3" w:rsidTr="00805D44">
        <w:tc>
          <w:tcPr>
            <w:tcW w:w="7196" w:type="dxa"/>
          </w:tcPr>
          <w:p w:rsidR="00805D44" w:rsidRPr="00E852E3" w:rsidRDefault="00805D44" w:rsidP="0086540F">
            <w:pPr>
              <w:tabs>
                <w:tab w:val="left" w:pos="5580"/>
              </w:tabs>
              <w:ind w:firstLine="0"/>
              <w:rPr>
                <w:rFonts w:ascii="Times New Roman" w:hAnsi="Times New Roman" w:cs="Times New Roman"/>
              </w:rPr>
            </w:pPr>
            <w:r w:rsidRPr="00E852E3">
              <w:rPr>
                <w:rFonts w:ascii="Times New Roman" w:hAnsi="Times New Roman" w:cs="Times New Roman"/>
              </w:rPr>
              <w:t xml:space="preserve">Валенки </w:t>
            </w:r>
          </w:p>
        </w:tc>
        <w:tc>
          <w:tcPr>
            <w:tcW w:w="2977" w:type="dxa"/>
          </w:tcPr>
          <w:p w:rsidR="00805D44" w:rsidRPr="00E852E3" w:rsidRDefault="00805D44" w:rsidP="0086540F">
            <w:pPr>
              <w:tabs>
                <w:tab w:val="left" w:pos="5580"/>
              </w:tabs>
              <w:ind w:firstLine="0"/>
              <w:jc w:val="center"/>
              <w:rPr>
                <w:rFonts w:ascii="Times New Roman" w:hAnsi="Times New Roman" w:cs="Times New Roman"/>
              </w:rPr>
            </w:pPr>
            <w:r w:rsidRPr="00E852E3">
              <w:rPr>
                <w:rFonts w:ascii="Times New Roman" w:hAnsi="Times New Roman" w:cs="Times New Roman"/>
              </w:rPr>
              <w:t>24</w:t>
            </w:r>
          </w:p>
        </w:tc>
      </w:tr>
      <w:tr w:rsidR="00805D44" w:rsidRPr="00E852E3" w:rsidTr="00805D44">
        <w:tc>
          <w:tcPr>
            <w:tcW w:w="7196" w:type="dxa"/>
          </w:tcPr>
          <w:p w:rsidR="00805D44" w:rsidRPr="00E852E3" w:rsidRDefault="00805D44" w:rsidP="0086540F">
            <w:pPr>
              <w:tabs>
                <w:tab w:val="left" w:pos="5580"/>
              </w:tabs>
              <w:ind w:firstLine="0"/>
              <w:rPr>
                <w:rFonts w:ascii="Times New Roman" w:hAnsi="Times New Roman" w:cs="Times New Roman"/>
              </w:rPr>
            </w:pPr>
            <w:r w:rsidRPr="00E852E3">
              <w:rPr>
                <w:rFonts w:ascii="Times New Roman" w:hAnsi="Times New Roman" w:cs="Times New Roman"/>
              </w:rPr>
              <w:t>Валенки с резиновым низом</w:t>
            </w:r>
          </w:p>
        </w:tc>
        <w:tc>
          <w:tcPr>
            <w:tcW w:w="2977" w:type="dxa"/>
          </w:tcPr>
          <w:p w:rsidR="00805D44" w:rsidRPr="00E852E3" w:rsidRDefault="00805D44" w:rsidP="0086540F">
            <w:pPr>
              <w:tabs>
                <w:tab w:val="left" w:pos="5580"/>
              </w:tabs>
              <w:ind w:firstLine="0"/>
              <w:jc w:val="center"/>
              <w:rPr>
                <w:rFonts w:ascii="Times New Roman" w:hAnsi="Times New Roman" w:cs="Times New Roman"/>
              </w:rPr>
            </w:pPr>
            <w:r w:rsidRPr="00E852E3">
              <w:rPr>
                <w:rFonts w:ascii="Times New Roman" w:hAnsi="Times New Roman" w:cs="Times New Roman"/>
              </w:rPr>
              <w:t>24</w:t>
            </w:r>
          </w:p>
        </w:tc>
      </w:tr>
      <w:tr w:rsidR="00805D44" w:rsidRPr="00E852E3" w:rsidTr="00805D44">
        <w:tc>
          <w:tcPr>
            <w:tcW w:w="7196" w:type="dxa"/>
          </w:tcPr>
          <w:p w:rsidR="00805D44" w:rsidRPr="00E852E3" w:rsidRDefault="00805D44" w:rsidP="0086540F">
            <w:pPr>
              <w:tabs>
                <w:tab w:val="left" w:pos="5580"/>
              </w:tabs>
              <w:ind w:firstLine="0"/>
              <w:rPr>
                <w:rFonts w:ascii="Times New Roman" w:hAnsi="Times New Roman" w:cs="Times New Roman"/>
              </w:rPr>
            </w:pPr>
            <w:r w:rsidRPr="00E852E3">
              <w:rPr>
                <w:rFonts w:ascii="Times New Roman" w:hAnsi="Times New Roman" w:cs="Times New Roman"/>
              </w:rPr>
              <w:t xml:space="preserve">Ботинки кожаные утепленные      </w:t>
            </w:r>
          </w:p>
        </w:tc>
        <w:tc>
          <w:tcPr>
            <w:tcW w:w="2977" w:type="dxa"/>
          </w:tcPr>
          <w:p w:rsidR="00805D44" w:rsidRPr="00E852E3" w:rsidRDefault="001D23E7" w:rsidP="0086540F">
            <w:pPr>
              <w:tabs>
                <w:tab w:val="left" w:pos="5580"/>
              </w:tabs>
              <w:ind w:firstLine="0"/>
              <w:jc w:val="center"/>
              <w:rPr>
                <w:rFonts w:ascii="Times New Roman" w:hAnsi="Times New Roman" w:cs="Times New Roman"/>
              </w:rPr>
            </w:pPr>
            <w:r w:rsidRPr="00E852E3">
              <w:rPr>
                <w:rFonts w:ascii="Times New Roman" w:hAnsi="Times New Roman" w:cs="Times New Roman"/>
              </w:rPr>
              <w:t>18</w:t>
            </w:r>
          </w:p>
        </w:tc>
      </w:tr>
      <w:tr w:rsidR="00805D44" w:rsidRPr="00E852E3" w:rsidTr="00805D44">
        <w:tc>
          <w:tcPr>
            <w:tcW w:w="7196" w:type="dxa"/>
          </w:tcPr>
          <w:p w:rsidR="00805D44" w:rsidRPr="00E852E3" w:rsidRDefault="00805D44" w:rsidP="0086540F">
            <w:pPr>
              <w:tabs>
                <w:tab w:val="left" w:pos="5580"/>
              </w:tabs>
              <w:ind w:firstLine="0"/>
              <w:rPr>
                <w:rFonts w:ascii="Times New Roman" w:hAnsi="Times New Roman" w:cs="Times New Roman"/>
              </w:rPr>
            </w:pPr>
            <w:r w:rsidRPr="00E852E3">
              <w:rPr>
                <w:rFonts w:ascii="Times New Roman" w:hAnsi="Times New Roman" w:cs="Times New Roman"/>
              </w:rPr>
              <w:t>Полусапоги кожаные утепленные</w:t>
            </w:r>
          </w:p>
        </w:tc>
        <w:tc>
          <w:tcPr>
            <w:tcW w:w="2977" w:type="dxa"/>
          </w:tcPr>
          <w:p w:rsidR="00805D44" w:rsidRPr="00E852E3" w:rsidRDefault="00805D44" w:rsidP="0086540F">
            <w:pPr>
              <w:tabs>
                <w:tab w:val="left" w:pos="5580"/>
              </w:tabs>
              <w:ind w:firstLine="0"/>
              <w:jc w:val="center"/>
              <w:rPr>
                <w:rFonts w:ascii="Times New Roman" w:hAnsi="Times New Roman" w:cs="Times New Roman"/>
              </w:rPr>
            </w:pPr>
            <w:r w:rsidRPr="00E852E3">
              <w:rPr>
                <w:rFonts w:ascii="Times New Roman" w:hAnsi="Times New Roman" w:cs="Times New Roman"/>
              </w:rPr>
              <w:t>18</w:t>
            </w:r>
          </w:p>
        </w:tc>
      </w:tr>
      <w:tr w:rsidR="00805D44" w:rsidRPr="00E852E3" w:rsidTr="00805D44">
        <w:tc>
          <w:tcPr>
            <w:tcW w:w="7196" w:type="dxa"/>
          </w:tcPr>
          <w:p w:rsidR="00805D44" w:rsidRPr="00E852E3" w:rsidRDefault="00805D44" w:rsidP="0086540F">
            <w:pPr>
              <w:tabs>
                <w:tab w:val="left" w:pos="5580"/>
              </w:tabs>
              <w:ind w:firstLine="0"/>
              <w:rPr>
                <w:rFonts w:ascii="Times New Roman" w:hAnsi="Times New Roman" w:cs="Times New Roman"/>
              </w:rPr>
            </w:pPr>
            <w:r w:rsidRPr="00E852E3">
              <w:rPr>
                <w:rFonts w:ascii="Times New Roman" w:hAnsi="Times New Roman" w:cs="Times New Roman"/>
              </w:rPr>
              <w:t>Сапоги кожаные утепленные</w:t>
            </w:r>
          </w:p>
        </w:tc>
        <w:tc>
          <w:tcPr>
            <w:tcW w:w="2977" w:type="dxa"/>
          </w:tcPr>
          <w:p w:rsidR="00805D44" w:rsidRPr="00E852E3" w:rsidRDefault="00805D44" w:rsidP="0086540F">
            <w:pPr>
              <w:ind w:firstLine="0"/>
              <w:jc w:val="center"/>
              <w:rPr>
                <w:rFonts w:ascii="Times New Roman" w:hAnsi="Times New Roman" w:cs="Times New Roman"/>
              </w:rPr>
            </w:pPr>
            <w:r w:rsidRPr="00E852E3">
              <w:rPr>
                <w:rFonts w:ascii="Times New Roman" w:hAnsi="Times New Roman" w:cs="Times New Roman"/>
              </w:rPr>
              <w:t>18</w:t>
            </w:r>
          </w:p>
        </w:tc>
      </w:tr>
    </w:tbl>
    <w:p w:rsidR="00805D44" w:rsidRPr="00E852E3" w:rsidRDefault="00631181" w:rsidP="00631181">
      <w:pPr>
        <w:tabs>
          <w:tab w:val="left" w:pos="709"/>
        </w:tabs>
        <w:ind w:firstLine="0"/>
        <w:rPr>
          <w:rFonts w:ascii="Times New Roman" w:hAnsi="Times New Roman" w:cs="Times New Roman"/>
          <w:spacing w:val="1"/>
        </w:rPr>
      </w:pPr>
      <w:r w:rsidRPr="00E852E3">
        <w:rPr>
          <w:rFonts w:ascii="Times New Roman" w:hAnsi="Times New Roman" w:cs="Times New Roman"/>
          <w:spacing w:val="1"/>
        </w:rPr>
        <w:tab/>
      </w:r>
      <w:r w:rsidR="00805D44" w:rsidRPr="00E852E3">
        <w:rPr>
          <w:rFonts w:ascii="Times New Roman" w:hAnsi="Times New Roman" w:cs="Times New Roman"/>
          <w:spacing w:val="1"/>
        </w:rPr>
        <w:t>Средства индивидуальной защиты, предназначенные для использования в особых температурных условиях, обусловленных ежегодными сезонными изменениями температуры, выдаются работникам с наступлением соответствующего периода года (с 15 октября по 15 марта)</w:t>
      </w:r>
      <w:r w:rsidR="006B2DB7" w:rsidRPr="00E852E3">
        <w:rPr>
          <w:rFonts w:ascii="Times New Roman" w:hAnsi="Times New Roman" w:cs="Times New Roman"/>
          <w:spacing w:val="1"/>
        </w:rPr>
        <w:t>.</w:t>
      </w:r>
    </w:p>
    <w:p w:rsidR="007B5F60" w:rsidRPr="00E852E3" w:rsidRDefault="00805D44" w:rsidP="00805D44">
      <w:pPr>
        <w:pStyle w:val="af2"/>
        <w:numPr>
          <w:ilvl w:val="0"/>
          <w:numId w:val="63"/>
        </w:numPr>
        <w:tabs>
          <w:tab w:val="left" w:pos="993"/>
        </w:tabs>
        <w:ind w:left="0" w:firstLine="709"/>
        <w:rPr>
          <w:rFonts w:ascii="Times New Roman" w:hAnsi="Times New Roman"/>
          <w:spacing w:val="-30"/>
        </w:rPr>
      </w:pPr>
      <w:r w:rsidRPr="00E852E3">
        <w:rPr>
          <w:rFonts w:ascii="Times New Roman" w:hAnsi="Times New Roman"/>
          <w:spacing w:val="1"/>
        </w:rPr>
        <w:t>В тех случаях, когда такие средства индивидуальной защиты, как жилет сигнальный, предохранительный пояс, диэлектрические галоши и перчатки, диэлектрический резиновый коврик, защитные очки и щитки, респиратор, противогаз, защитный шлем, подшлемник, накомарник, каска, наплечники, налокотники, самоспасатели, шумозащитные шлемы, наушники противошумные, светофильтры, виброзащитные рукавицы и другие, не указаны в настоящих Нормах, они могут быть выданы работодателем работникам на основании результатов проведения специальной оценки условий труда в зависимости от характера выполняемых работ со сроком носки – «до износа» или как «дежурные» и могут включаться в коллективные договоры и соглашения</w:t>
      </w:r>
      <w:r w:rsidR="000203B7" w:rsidRPr="00E852E3">
        <w:rPr>
          <w:rFonts w:ascii="Times New Roman" w:hAnsi="Times New Roman"/>
          <w:spacing w:val="1"/>
        </w:rPr>
        <w:t>.</w:t>
      </w:r>
    </w:p>
    <w:p w:rsidR="007B5F60" w:rsidRPr="00E852E3" w:rsidRDefault="000203B7" w:rsidP="001073C2">
      <w:pPr>
        <w:pStyle w:val="af2"/>
        <w:numPr>
          <w:ilvl w:val="0"/>
          <w:numId w:val="63"/>
        </w:numPr>
        <w:tabs>
          <w:tab w:val="left" w:pos="993"/>
        </w:tabs>
        <w:ind w:left="0" w:firstLine="709"/>
        <w:rPr>
          <w:rFonts w:ascii="Times New Roman" w:hAnsi="Times New Roman"/>
          <w:spacing w:val="-30"/>
        </w:rPr>
      </w:pPr>
      <w:r w:rsidRPr="00E852E3">
        <w:rPr>
          <w:rFonts w:ascii="Times New Roman" w:hAnsi="Times New Roman"/>
          <w:spacing w:val="1"/>
        </w:rPr>
        <w:t>Работникам всех профессий и должностей, занятым на наружных работах в районах, где наблюдается массовый лет кровососущих насекомых, дополнительно к специальной одежде и средствам индивидуальной защиты, предусмотренным настоящими Нормами, выдается костюм для защиты от кровососущих насекомых или комплект защитной трикотажной одежды (рубашка верхняя из тонкого защитного полотна, рубашка нижняя из толстого защитного полотна, головная накидка со специальной пропиткой) со сроком носки – 2 года, накомарник со сроком носки – 1 год.</w:t>
      </w:r>
    </w:p>
    <w:p w:rsidR="007B5F60" w:rsidRPr="00E852E3" w:rsidRDefault="000203B7" w:rsidP="001073C2">
      <w:pPr>
        <w:pStyle w:val="af2"/>
        <w:numPr>
          <w:ilvl w:val="0"/>
          <w:numId w:val="63"/>
        </w:numPr>
        <w:tabs>
          <w:tab w:val="left" w:pos="993"/>
        </w:tabs>
        <w:ind w:left="0" w:firstLine="709"/>
        <w:rPr>
          <w:rFonts w:ascii="Times New Roman" w:hAnsi="Times New Roman"/>
          <w:spacing w:val="-30"/>
        </w:rPr>
      </w:pPr>
      <w:r w:rsidRPr="00E852E3">
        <w:rPr>
          <w:rFonts w:ascii="Times New Roman" w:hAnsi="Times New Roman"/>
          <w:spacing w:val="1"/>
        </w:rPr>
        <w:t>Работникам всех профессий и должностей, занятым на наружных работах в районах, зараженных энцефалитным клещом, дополнительно к специальной одежде, предусмотренной настоящими Нормами, выдается костюм противоэнцефалитный со сроком носки – 1 год.</w:t>
      </w:r>
    </w:p>
    <w:p w:rsidR="00631181" w:rsidRPr="00E852E3" w:rsidRDefault="00631181" w:rsidP="00631181">
      <w:pPr>
        <w:pStyle w:val="af2"/>
        <w:numPr>
          <w:ilvl w:val="0"/>
          <w:numId w:val="63"/>
        </w:numPr>
        <w:tabs>
          <w:tab w:val="left" w:pos="993"/>
        </w:tabs>
        <w:ind w:left="0" w:firstLine="709"/>
        <w:rPr>
          <w:rFonts w:ascii="Times New Roman" w:hAnsi="Times New Roman"/>
          <w:spacing w:val="-30"/>
        </w:rPr>
      </w:pPr>
      <w:r w:rsidRPr="00E852E3">
        <w:rPr>
          <w:rFonts w:ascii="Times New Roman" w:hAnsi="Times New Roman"/>
        </w:rPr>
        <w:t>В зависимости от климатических условий и от условий труда (по результатам проведения специальной оценки условий труда) допускается замена отдельных видов специальной одежды и специальной обуви, предусмотренных настоящими нормами, другими с теми же сроками носки:</w:t>
      </w:r>
    </w:p>
    <w:p w:rsidR="00631181" w:rsidRPr="00E852E3" w:rsidRDefault="00631181" w:rsidP="00631181">
      <w:pPr>
        <w:numPr>
          <w:ilvl w:val="0"/>
          <w:numId w:val="88"/>
        </w:numPr>
        <w:tabs>
          <w:tab w:val="left" w:pos="1080"/>
        </w:tabs>
        <w:autoSpaceDE w:val="0"/>
        <w:autoSpaceDN w:val="0"/>
        <w:adjustRightInd w:val="0"/>
        <w:ind w:left="0" w:firstLine="720"/>
        <w:rPr>
          <w:rFonts w:ascii="Times New Roman" w:eastAsia="Times New Roman" w:hAnsi="Times New Roman" w:cs="Times New Roman"/>
          <w:i/>
          <w:iCs/>
        </w:rPr>
      </w:pPr>
      <w:r w:rsidRPr="00E852E3">
        <w:rPr>
          <w:rFonts w:ascii="Times New Roman" w:eastAsia="Times New Roman" w:hAnsi="Times New Roman" w:cs="Times New Roman"/>
        </w:rPr>
        <w:lastRenderedPageBreak/>
        <w:t>валенок на сапоги кожаные утепленные, или ботинки кожаные утепленные, или сапоги резиновые утепленные и наоборот;</w:t>
      </w:r>
    </w:p>
    <w:p w:rsidR="00631181" w:rsidRPr="00E852E3" w:rsidRDefault="00631181" w:rsidP="00631181">
      <w:pPr>
        <w:numPr>
          <w:ilvl w:val="0"/>
          <w:numId w:val="88"/>
        </w:numPr>
        <w:tabs>
          <w:tab w:val="left" w:pos="1080"/>
        </w:tabs>
        <w:autoSpaceDE w:val="0"/>
        <w:autoSpaceDN w:val="0"/>
        <w:adjustRightInd w:val="0"/>
        <w:ind w:left="0" w:firstLine="720"/>
        <w:rPr>
          <w:rFonts w:ascii="Times New Roman" w:eastAsia="Times New Roman" w:hAnsi="Times New Roman" w:cs="Times New Roman"/>
          <w:i/>
          <w:iCs/>
        </w:rPr>
      </w:pPr>
      <w:r w:rsidRPr="00E852E3">
        <w:rPr>
          <w:rFonts w:ascii="Times New Roman" w:eastAsia="Times New Roman" w:hAnsi="Times New Roman" w:cs="Times New Roman"/>
        </w:rPr>
        <w:t>сапог резиновых на сапоги рыбацкие и наоборот;</w:t>
      </w:r>
    </w:p>
    <w:p w:rsidR="00631181" w:rsidRPr="00E852E3" w:rsidRDefault="00631181" w:rsidP="00631181">
      <w:pPr>
        <w:numPr>
          <w:ilvl w:val="0"/>
          <w:numId w:val="88"/>
        </w:numPr>
        <w:tabs>
          <w:tab w:val="left" w:pos="1080"/>
        </w:tabs>
        <w:autoSpaceDE w:val="0"/>
        <w:autoSpaceDN w:val="0"/>
        <w:adjustRightInd w:val="0"/>
        <w:ind w:left="0" w:firstLine="720"/>
        <w:rPr>
          <w:rFonts w:ascii="Times New Roman" w:eastAsia="Times New Roman" w:hAnsi="Times New Roman" w:cs="Times New Roman"/>
          <w:i/>
          <w:iCs/>
        </w:rPr>
      </w:pPr>
      <w:r w:rsidRPr="00E852E3">
        <w:rPr>
          <w:rFonts w:ascii="Times New Roman" w:hAnsi="Times New Roman"/>
        </w:rPr>
        <w:t>куртки и брюк на утепляющей прокладке на куртку и брюки на утепляющей прокладке с водоотталкивающей или масловодоотталкивающей пропиткой.</w:t>
      </w:r>
    </w:p>
    <w:p w:rsidR="00C47D8E" w:rsidRPr="00E852E3" w:rsidRDefault="00C47D8E" w:rsidP="00C47D8E">
      <w:pPr>
        <w:pStyle w:val="af2"/>
        <w:numPr>
          <w:ilvl w:val="0"/>
          <w:numId w:val="63"/>
        </w:numPr>
        <w:tabs>
          <w:tab w:val="left" w:pos="993"/>
        </w:tabs>
        <w:ind w:left="0" w:firstLine="709"/>
        <w:rPr>
          <w:rFonts w:ascii="Times New Roman" w:hAnsi="Times New Roman"/>
          <w:spacing w:val="1"/>
        </w:rPr>
      </w:pPr>
      <w:r w:rsidRPr="00E852E3">
        <w:rPr>
          <w:rFonts w:ascii="Times New Roman" w:hAnsi="Times New Roman"/>
          <w:spacing w:val="1"/>
        </w:rPr>
        <w:t xml:space="preserve">При </w:t>
      </w:r>
      <w:r w:rsidRPr="00E852E3">
        <w:rPr>
          <w:rFonts w:ascii="Times New Roman" w:hAnsi="Times New Roman"/>
        </w:rPr>
        <w:t>выдаче</w:t>
      </w:r>
      <w:r w:rsidRPr="00E852E3">
        <w:rPr>
          <w:rFonts w:ascii="Times New Roman" w:hAnsi="Times New Roman"/>
          <w:spacing w:val="1"/>
        </w:rPr>
        <w:t xml:space="preserve"> рукавиц хлопчатобумажных вместо рукавиц комбинированных – срок носки 1 месяц. Работникам следующих профессий рукавицы хлопчатобумажные выдаются 2 раза в месяц:</w:t>
      </w:r>
    </w:p>
    <w:p w:rsidR="00C47D8E" w:rsidRPr="00E852E3" w:rsidRDefault="00C47D8E" w:rsidP="00C47D8E">
      <w:pPr>
        <w:numPr>
          <w:ilvl w:val="0"/>
          <w:numId w:val="84"/>
        </w:numPr>
        <w:tabs>
          <w:tab w:val="left" w:pos="1100"/>
        </w:tabs>
        <w:ind w:left="0" w:firstLine="770"/>
        <w:contextualSpacing/>
        <w:rPr>
          <w:rFonts w:ascii="Times New Roman" w:eastAsia="Times New Roman" w:hAnsi="Times New Roman" w:cs="Times New Roman"/>
        </w:rPr>
      </w:pPr>
      <w:r w:rsidRPr="00E852E3">
        <w:rPr>
          <w:rFonts w:ascii="Times New Roman" w:eastAsia="Times New Roman" w:hAnsi="Times New Roman" w:cs="Times New Roman"/>
        </w:rPr>
        <w:t xml:space="preserve">слесарь-ремонтник, </w:t>
      </w:r>
    </w:p>
    <w:p w:rsidR="00C47D8E" w:rsidRPr="00E852E3" w:rsidRDefault="00C47D8E" w:rsidP="00C47D8E">
      <w:pPr>
        <w:numPr>
          <w:ilvl w:val="0"/>
          <w:numId w:val="84"/>
        </w:numPr>
        <w:tabs>
          <w:tab w:val="left" w:pos="1100"/>
        </w:tabs>
        <w:ind w:left="0" w:firstLine="770"/>
        <w:contextualSpacing/>
        <w:rPr>
          <w:rFonts w:ascii="Times New Roman" w:eastAsia="Times New Roman" w:hAnsi="Times New Roman" w:cs="Times New Roman"/>
        </w:rPr>
      </w:pPr>
      <w:r w:rsidRPr="00E852E3">
        <w:rPr>
          <w:rFonts w:ascii="Times New Roman" w:eastAsia="Times New Roman" w:hAnsi="Times New Roman" w:cs="Times New Roman"/>
        </w:rPr>
        <w:t>слесарь аварийно-восстановительных работ;</w:t>
      </w:r>
    </w:p>
    <w:p w:rsidR="00C47D8E" w:rsidRPr="00E852E3" w:rsidRDefault="00C47D8E" w:rsidP="00C47D8E">
      <w:pPr>
        <w:numPr>
          <w:ilvl w:val="0"/>
          <w:numId w:val="84"/>
        </w:numPr>
        <w:tabs>
          <w:tab w:val="left" w:pos="1100"/>
        </w:tabs>
        <w:ind w:left="0" w:firstLine="770"/>
        <w:contextualSpacing/>
        <w:rPr>
          <w:rFonts w:ascii="Times New Roman" w:eastAsia="Times New Roman" w:hAnsi="Times New Roman" w:cs="Times New Roman"/>
        </w:rPr>
      </w:pPr>
      <w:r w:rsidRPr="00E852E3">
        <w:rPr>
          <w:rFonts w:ascii="Times New Roman" w:eastAsia="Times New Roman" w:hAnsi="Times New Roman" w:cs="Times New Roman"/>
        </w:rPr>
        <w:t>машинист (кочегар) котельной;</w:t>
      </w:r>
    </w:p>
    <w:p w:rsidR="00C47D8E" w:rsidRPr="00E852E3" w:rsidRDefault="00C47D8E" w:rsidP="00C47D8E">
      <w:pPr>
        <w:numPr>
          <w:ilvl w:val="0"/>
          <w:numId w:val="84"/>
        </w:numPr>
        <w:tabs>
          <w:tab w:val="left" w:pos="1100"/>
        </w:tabs>
        <w:ind w:left="0" w:firstLine="770"/>
        <w:contextualSpacing/>
        <w:rPr>
          <w:rFonts w:ascii="Times New Roman" w:eastAsia="Times New Roman" w:hAnsi="Times New Roman" w:cs="Times New Roman"/>
        </w:rPr>
      </w:pPr>
      <w:r w:rsidRPr="00E852E3">
        <w:rPr>
          <w:rFonts w:ascii="Times New Roman" w:hAnsi="Times New Roman"/>
        </w:rPr>
        <w:t>водитель автомобиля, работающий на ассенизаторской (ассенизационной) машине.</w:t>
      </w:r>
    </w:p>
    <w:p w:rsidR="000203B7" w:rsidRPr="00E852E3" w:rsidRDefault="000203B7" w:rsidP="00613BEC">
      <w:pPr>
        <w:pStyle w:val="af2"/>
        <w:numPr>
          <w:ilvl w:val="0"/>
          <w:numId w:val="63"/>
        </w:numPr>
        <w:tabs>
          <w:tab w:val="left" w:pos="993"/>
        </w:tabs>
        <w:ind w:left="0" w:firstLine="709"/>
        <w:rPr>
          <w:rFonts w:ascii="Times New Roman" w:hAnsi="Times New Roman"/>
        </w:rPr>
      </w:pPr>
      <w:r w:rsidRPr="00E852E3">
        <w:rPr>
          <w:rFonts w:ascii="Times New Roman" w:hAnsi="Times New Roman"/>
          <w:spacing w:val="1"/>
        </w:rPr>
        <w:t>При выдаче рукавиц хлопчатобумажных  вместо рукавиц комбинированных – срок носки 1 месяц. Работникам следующих профессий  выдаются рукавицы 2 раза в месяц:</w:t>
      </w:r>
    </w:p>
    <w:p w:rsidR="000203B7" w:rsidRPr="00E852E3" w:rsidRDefault="000203B7"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pacing w:val="1"/>
        </w:rPr>
        <w:t>слесарь-</w:t>
      </w:r>
      <w:r w:rsidRPr="00E852E3">
        <w:rPr>
          <w:rFonts w:ascii="Times New Roman" w:hAnsi="Times New Roman"/>
          <w:szCs w:val="28"/>
        </w:rPr>
        <w:t>сантехник</w:t>
      </w:r>
      <w:r w:rsidR="00B4326E" w:rsidRPr="00E852E3">
        <w:rPr>
          <w:rFonts w:ascii="Times New Roman" w:hAnsi="Times New Roman"/>
          <w:szCs w:val="28"/>
        </w:rPr>
        <w:t>, слесарь-сантехник по обслуживанию жилого фонда</w:t>
      </w:r>
      <w:r w:rsidRPr="00E852E3">
        <w:rPr>
          <w:rFonts w:ascii="Times New Roman" w:hAnsi="Times New Roman"/>
          <w:szCs w:val="28"/>
        </w:rPr>
        <w:t xml:space="preserve">, </w:t>
      </w:r>
      <w:r w:rsidR="00A844FE" w:rsidRPr="00E852E3">
        <w:rPr>
          <w:rFonts w:ascii="Times New Roman" w:hAnsi="Times New Roman"/>
          <w:szCs w:val="28"/>
        </w:rPr>
        <w:t>слесарь-ремонтник, слесарь аварийно-восстановительных работ;</w:t>
      </w:r>
    </w:p>
    <w:p w:rsidR="000203B7" w:rsidRPr="00E852E3" w:rsidRDefault="000203B7"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машинист (кочегар) котельной;</w:t>
      </w:r>
    </w:p>
    <w:p w:rsidR="000203B7" w:rsidRPr="00E852E3" w:rsidRDefault="000203B7"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плотник;</w:t>
      </w:r>
    </w:p>
    <w:p w:rsidR="000203B7" w:rsidRPr="00E852E3" w:rsidRDefault="000203B7" w:rsidP="0017376A">
      <w:pPr>
        <w:pStyle w:val="af2"/>
        <w:numPr>
          <w:ilvl w:val="0"/>
          <w:numId w:val="84"/>
        </w:numPr>
        <w:tabs>
          <w:tab w:val="left" w:pos="1100"/>
        </w:tabs>
        <w:ind w:left="0" w:firstLine="770"/>
        <w:rPr>
          <w:rFonts w:ascii="Times New Roman" w:hAnsi="Times New Roman"/>
          <w:spacing w:val="1"/>
        </w:rPr>
      </w:pPr>
      <w:r w:rsidRPr="00E852E3">
        <w:rPr>
          <w:rFonts w:ascii="Times New Roman" w:hAnsi="Times New Roman"/>
          <w:szCs w:val="28"/>
        </w:rPr>
        <w:t>водител</w:t>
      </w:r>
      <w:r w:rsidRPr="00E852E3">
        <w:rPr>
          <w:rFonts w:ascii="Times New Roman" w:hAnsi="Times New Roman"/>
          <w:spacing w:val="1"/>
        </w:rPr>
        <w:t>ь</w:t>
      </w:r>
      <w:r w:rsidR="00A844FE" w:rsidRPr="00E852E3">
        <w:rPr>
          <w:rFonts w:ascii="Times New Roman" w:hAnsi="Times New Roman"/>
          <w:spacing w:val="1"/>
        </w:rPr>
        <w:t xml:space="preserve"> автомобиля, работающий на </w:t>
      </w:r>
      <w:r w:rsidRPr="00E852E3">
        <w:rPr>
          <w:rFonts w:ascii="Times New Roman" w:hAnsi="Times New Roman"/>
          <w:spacing w:val="1"/>
        </w:rPr>
        <w:t xml:space="preserve"> АСМ.</w:t>
      </w:r>
    </w:p>
    <w:p w:rsidR="00805D44" w:rsidRPr="00E852E3" w:rsidRDefault="000203B7" w:rsidP="00805D44">
      <w:pPr>
        <w:pStyle w:val="af2"/>
        <w:numPr>
          <w:ilvl w:val="0"/>
          <w:numId w:val="63"/>
        </w:numPr>
        <w:tabs>
          <w:tab w:val="left" w:pos="993"/>
        </w:tabs>
        <w:ind w:left="0" w:firstLine="709"/>
        <w:rPr>
          <w:rFonts w:ascii="Times New Roman" w:hAnsi="Times New Roman"/>
          <w:spacing w:val="1"/>
        </w:rPr>
      </w:pPr>
      <w:r w:rsidRPr="00E852E3">
        <w:rPr>
          <w:rFonts w:ascii="Times New Roman" w:hAnsi="Times New Roman"/>
          <w:spacing w:val="1"/>
        </w:rPr>
        <w:t>Спецодежда и спецобувь, пришедшая в негодность по независящим от работника причинам, списывается независимо от срока носки.</w:t>
      </w:r>
    </w:p>
    <w:p w:rsidR="00805D44" w:rsidRPr="00E852E3" w:rsidRDefault="00805D44" w:rsidP="00805D44">
      <w:pPr>
        <w:pStyle w:val="af2"/>
        <w:numPr>
          <w:ilvl w:val="0"/>
          <w:numId w:val="63"/>
        </w:numPr>
        <w:tabs>
          <w:tab w:val="left" w:pos="993"/>
        </w:tabs>
        <w:ind w:left="0" w:firstLine="709"/>
        <w:rPr>
          <w:rFonts w:ascii="Times New Roman" w:hAnsi="Times New Roman"/>
          <w:spacing w:val="1"/>
        </w:rPr>
      </w:pPr>
      <w:r w:rsidRPr="00E852E3">
        <w:rPr>
          <w:rFonts w:ascii="Times New Roman" w:hAnsi="Times New Roman"/>
          <w:spacing w:val="1"/>
        </w:rPr>
        <w:t>Утратил силу с 05.07.2016</w:t>
      </w:r>
      <w:r w:rsidR="000203B7" w:rsidRPr="00E852E3">
        <w:rPr>
          <w:rFonts w:ascii="Times New Roman" w:hAnsi="Times New Roman"/>
          <w:spacing w:val="1"/>
        </w:rPr>
        <w:t>.</w:t>
      </w:r>
      <w:r w:rsidRPr="00E852E3">
        <w:rPr>
          <w:rFonts w:ascii="Times New Roman" w:hAnsi="Times New Roman"/>
          <w:spacing w:val="1"/>
        </w:rPr>
        <w:t xml:space="preserve"> </w:t>
      </w:r>
      <w:r w:rsidR="00386B82" w:rsidRPr="00E852E3">
        <w:rPr>
          <w:rFonts w:ascii="Times New Roman" w:hAnsi="Times New Roman"/>
          <w:spacing w:val="1"/>
        </w:rPr>
        <w:t xml:space="preserve"> – </w:t>
      </w:r>
      <w:r w:rsidR="00386B82" w:rsidRPr="00E852E3">
        <w:rPr>
          <w:rFonts w:ascii="Times New Roman" w:hAnsi="Times New Roman"/>
          <w:i/>
          <w:spacing w:val="1"/>
        </w:rPr>
        <w:t>Дополнительное соглашение от 05.07.2016 № 4</w:t>
      </w:r>
    </w:p>
    <w:p w:rsidR="00805D44" w:rsidRPr="00E852E3" w:rsidRDefault="00805D44" w:rsidP="00805D44">
      <w:pPr>
        <w:pStyle w:val="af2"/>
        <w:numPr>
          <w:ilvl w:val="0"/>
          <w:numId w:val="63"/>
        </w:numPr>
        <w:tabs>
          <w:tab w:val="left" w:pos="993"/>
        </w:tabs>
        <w:ind w:left="0" w:firstLine="709"/>
        <w:rPr>
          <w:rFonts w:ascii="Times New Roman" w:hAnsi="Times New Roman"/>
          <w:spacing w:val="1"/>
        </w:rPr>
      </w:pPr>
      <w:r w:rsidRPr="00E852E3">
        <w:rPr>
          <w:rFonts w:ascii="Times New Roman" w:hAnsi="Times New Roman"/>
          <w:spacing w:val="1"/>
        </w:rPr>
        <w:t>В зависимости от климатических условий и от условий труда (по результатам проведения специальной оценки условий труда) допускается замена отдельных видов специальной одежды и специальной обуви, предусмотренных настоящими Нормами, другими с теми же сроками носки:</w:t>
      </w:r>
    </w:p>
    <w:p w:rsidR="00805D44" w:rsidRPr="00E852E3" w:rsidRDefault="00805D44"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pacing w:val="1"/>
        </w:rPr>
        <w:t xml:space="preserve">валенок </w:t>
      </w:r>
      <w:r w:rsidRPr="00E852E3">
        <w:rPr>
          <w:rFonts w:ascii="Times New Roman" w:hAnsi="Times New Roman"/>
          <w:szCs w:val="28"/>
        </w:rPr>
        <w:t>на сапоги кожаные утепленные, или ботинки кожаные утепленные, или сапоги резиновые утепленные и наоборот;</w:t>
      </w:r>
    </w:p>
    <w:p w:rsidR="00805D44" w:rsidRPr="00E852E3" w:rsidRDefault="00805D44"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сапог резиновых на сапоги рыбацкие и наоборот;</w:t>
      </w:r>
    </w:p>
    <w:p w:rsidR="00805D44" w:rsidRPr="00E852E3" w:rsidRDefault="00805D44" w:rsidP="0017376A">
      <w:pPr>
        <w:pStyle w:val="af2"/>
        <w:numPr>
          <w:ilvl w:val="0"/>
          <w:numId w:val="84"/>
        </w:numPr>
        <w:tabs>
          <w:tab w:val="left" w:pos="1100"/>
        </w:tabs>
        <w:ind w:left="0" w:firstLine="770"/>
        <w:rPr>
          <w:rFonts w:ascii="Times New Roman" w:hAnsi="Times New Roman"/>
          <w:spacing w:val="1"/>
        </w:rPr>
      </w:pPr>
      <w:r w:rsidRPr="00E852E3">
        <w:rPr>
          <w:rFonts w:ascii="Times New Roman" w:hAnsi="Times New Roman"/>
          <w:szCs w:val="28"/>
        </w:rPr>
        <w:t>куртки</w:t>
      </w:r>
      <w:r w:rsidRPr="00E852E3">
        <w:rPr>
          <w:rFonts w:ascii="Times New Roman" w:hAnsi="Times New Roman"/>
          <w:spacing w:val="1"/>
        </w:rPr>
        <w:t xml:space="preserve"> и брюк на утепляющей прокладке на куртку и брюки на утепляющей прокладке с водоотталкивающей или масловодоотталкивающей пропиткой.</w:t>
      </w:r>
    </w:p>
    <w:p w:rsidR="00B97F7D" w:rsidRPr="00E852E3" w:rsidRDefault="00805D44" w:rsidP="00805D44">
      <w:pPr>
        <w:pStyle w:val="af2"/>
        <w:numPr>
          <w:ilvl w:val="0"/>
          <w:numId w:val="63"/>
        </w:numPr>
        <w:tabs>
          <w:tab w:val="left" w:pos="993"/>
        </w:tabs>
        <w:ind w:left="0" w:firstLine="709"/>
        <w:rPr>
          <w:rFonts w:ascii="Times New Roman" w:hAnsi="Times New Roman"/>
          <w:spacing w:val="1"/>
        </w:rPr>
      </w:pPr>
      <w:r w:rsidRPr="00E852E3">
        <w:rPr>
          <w:rFonts w:ascii="Times New Roman" w:hAnsi="Times New Roman"/>
          <w:spacing w:val="1"/>
        </w:rPr>
        <w:t xml:space="preserve"> </w:t>
      </w:r>
      <w:r w:rsidRPr="00E852E3">
        <w:rPr>
          <w:rFonts w:ascii="Times New Roman" w:hAnsi="Times New Roman"/>
        </w:rPr>
        <w:t xml:space="preserve">Срок </w:t>
      </w:r>
      <w:r w:rsidRPr="00E852E3">
        <w:rPr>
          <w:rFonts w:ascii="Times New Roman" w:hAnsi="Times New Roman"/>
          <w:spacing w:val="1"/>
        </w:rPr>
        <w:t>носки</w:t>
      </w:r>
      <w:r w:rsidRPr="00E852E3">
        <w:rPr>
          <w:rFonts w:ascii="Times New Roman" w:hAnsi="Times New Roman"/>
        </w:rPr>
        <w:t xml:space="preserve"> очков защитных, установленный Нормами «до износа», не должен превышать 1 года».</w:t>
      </w:r>
      <w:r w:rsidRPr="00E852E3">
        <w:rPr>
          <w:rFonts w:ascii="Times New Roman" w:hAnsi="Times New Roman"/>
          <w:spacing w:val="1"/>
        </w:rPr>
        <w:t xml:space="preserve"> </w:t>
      </w:r>
    </w:p>
    <w:p w:rsidR="00A86A0E" w:rsidRPr="00E852E3" w:rsidRDefault="00B97F7D" w:rsidP="00DB26CC">
      <w:pPr>
        <w:widowControl w:val="0"/>
        <w:shd w:val="clear" w:color="auto" w:fill="FFFFFF"/>
        <w:autoSpaceDE w:val="0"/>
        <w:autoSpaceDN w:val="0"/>
        <w:adjustRightInd w:val="0"/>
        <w:ind w:firstLine="709"/>
        <w:rPr>
          <w:rFonts w:ascii="Times New Roman" w:eastAsia="Times New Roman" w:hAnsi="Times New Roman" w:cs="Times New Roman"/>
          <w:i/>
          <w:spacing w:val="1"/>
          <w:szCs w:val="28"/>
        </w:rPr>
      </w:pPr>
      <w:r w:rsidRPr="00E852E3">
        <w:rPr>
          <w:rFonts w:ascii="Times New Roman" w:eastAsia="Times New Roman" w:hAnsi="Times New Roman" w:cs="Times New Roman"/>
          <w:i/>
          <w:spacing w:val="1"/>
          <w:szCs w:val="28"/>
        </w:rPr>
        <w:t xml:space="preserve">   </w:t>
      </w:r>
      <w:r w:rsidR="00A86A0E" w:rsidRPr="00E852E3">
        <w:rPr>
          <w:rFonts w:ascii="Times New Roman" w:eastAsia="Times New Roman" w:hAnsi="Times New Roman" w:cs="Times New Roman"/>
          <w:i/>
          <w:spacing w:val="1"/>
          <w:szCs w:val="28"/>
        </w:rPr>
        <w:t>Выписка из «Межотраслевых правил обеспечения работников специальной одеждой, специальной обувью и другими средствами индивидуальной защиты», утвержденных Постановлением Министерства здравоохранения  и социального развития РФ от 01.06.</w:t>
      </w:r>
      <w:r w:rsidR="0038318A" w:rsidRPr="00E852E3">
        <w:rPr>
          <w:rFonts w:ascii="Times New Roman" w:eastAsia="Times New Roman" w:hAnsi="Times New Roman" w:cs="Times New Roman"/>
          <w:i/>
          <w:spacing w:val="1"/>
          <w:szCs w:val="28"/>
        </w:rPr>
        <w:t>20</w:t>
      </w:r>
      <w:r w:rsidR="00A86A0E" w:rsidRPr="00E852E3">
        <w:rPr>
          <w:rFonts w:ascii="Times New Roman" w:eastAsia="Times New Roman" w:hAnsi="Times New Roman" w:cs="Times New Roman"/>
          <w:i/>
          <w:spacing w:val="1"/>
          <w:szCs w:val="28"/>
        </w:rPr>
        <w:t>09 № 290н:</w:t>
      </w:r>
    </w:p>
    <w:p w:rsidR="000F64DB" w:rsidRPr="00E852E3" w:rsidRDefault="000F64DB" w:rsidP="000F64DB">
      <w:pPr>
        <w:tabs>
          <w:tab w:val="left" w:pos="1200"/>
        </w:tabs>
        <w:rPr>
          <w:rFonts w:ascii="Times New Roman" w:eastAsia="Times New Roman" w:hAnsi="Times New Roman" w:cs="Times New Roman"/>
        </w:rPr>
      </w:pPr>
      <w:r w:rsidRPr="00E852E3">
        <w:rPr>
          <w:rFonts w:ascii="Times New Roman" w:eastAsia="Times New Roman" w:hAnsi="Times New Roman" w:cs="Times New Roman"/>
        </w:rPr>
        <w:t>п.</w:t>
      </w:r>
      <w:r w:rsidRPr="00E852E3">
        <w:rPr>
          <w:rFonts w:ascii="Times New Roman" w:eastAsia="Times New Roman" w:hAnsi="Times New Roman" w:cs="Times New Roman"/>
          <w:spacing w:val="1"/>
        </w:rPr>
        <w:t xml:space="preserve"> 7. </w:t>
      </w:r>
      <w:r w:rsidRPr="00E852E3">
        <w:rPr>
          <w:rFonts w:ascii="Times New Roman" w:eastAsia="Times New Roman" w:hAnsi="Times New Roman" w:cs="Times New Roman"/>
        </w:rPr>
        <w:t>Работодатель имеет право с учетом мнения выборного органа первичной профсоюзной организации или иного уполномоченного работниками представительного органа заменять один вид средств индивидуальной защиты, предусмотренных типовыми нормами, аналогичным, обеспечивающим равноценную защиту от опасных и вредных производственных факторов.</w:t>
      </w:r>
    </w:p>
    <w:p w:rsidR="00805D44" w:rsidRPr="00E852E3" w:rsidRDefault="00805D44" w:rsidP="00805D44">
      <w:pPr>
        <w:tabs>
          <w:tab w:val="left" w:pos="0"/>
        </w:tabs>
        <w:ind w:firstLine="0"/>
        <w:rPr>
          <w:rFonts w:ascii="Times New Roman" w:hAnsi="Times New Roman" w:cs="Times New Roman"/>
          <w:spacing w:val="1"/>
        </w:rPr>
      </w:pPr>
      <w:r w:rsidRPr="00E852E3">
        <w:rPr>
          <w:rFonts w:ascii="Times New Roman" w:hAnsi="Times New Roman" w:cs="Times New Roman"/>
          <w:spacing w:val="1"/>
        </w:rPr>
        <w:tab/>
        <w:t>п.17. Работникам, совмещающим профессии или постоянно выполняющим совмещаемые работы, в том числе в составе комплексных бригад, помимо выдаваемых им СИЗ по основной профессии, должны дополнительно выдаваться в зависимости от выполняемых работ и другие виды СИЗ, предусмотренные соответствующими типовыми нормами для совмещаемой профессии (совмещаемому виду работ)</w:t>
      </w:r>
      <w:r w:rsidRPr="00E852E3">
        <w:rPr>
          <w:rFonts w:ascii="Times New Roman" w:hAnsi="Times New Roman" w:cs="Times New Roman"/>
        </w:rPr>
        <w:t xml:space="preserve"> с внесением отметки о </w:t>
      </w:r>
      <w:r w:rsidRPr="00E852E3">
        <w:rPr>
          <w:rFonts w:ascii="Times New Roman" w:hAnsi="Times New Roman" w:cs="Times New Roman"/>
          <w:spacing w:val="1"/>
        </w:rPr>
        <w:t xml:space="preserve">выданных СИЗ в </w:t>
      </w:r>
      <w:hyperlink w:anchor="Par156" w:history="1">
        <w:r w:rsidRPr="00E852E3">
          <w:rPr>
            <w:rFonts w:ascii="Times New Roman" w:hAnsi="Times New Roman" w:cs="Times New Roman"/>
            <w:spacing w:val="1"/>
          </w:rPr>
          <w:t>личную карточку</w:t>
        </w:r>
      </w:hyperlink>
      <w:r w:rsidRPr="00E852E3">
        <w:rPr>
          <w:rFonts w:ascii="Times New Roman" w:hAnsi="Times New Roman" w:cs="Times New Roman"/>
          <w:spacing w:val="1"/>
        </w:rPr>
        <w:t xml:space="preserve"> учета выдачи СИЗ.</w:t>
      </w:r>
    </w:p>
    <w:p w:rsidR="00805D44" w:rsidRPr="00E852E3" w:rsidRDefault="00805D44" w:rsidP="00805D44">
      <w:pPr>
        <w:autoSpaceDE w:val="0"/>
        <w:autoSpaceDN w:val="0"/>
        <w:adjustRightInd w:val="0"/>
        <w:ind w:firstLine="709"/>
        <w:rPr>
          <w:rFonts w:ascii="Times New Roman" w:hAnsi="Times New Roman" w:cs="Times New Roman"/>
          <w:spacing w:val="1"/>
        </w:rPr>
      </w:pPr>
      <w:r w:rsidRPr="00E852E3">
        <w:rPr>
          <w:rFonts w:ascii="Times New Roman" w:hAnsi="Times New Roman" w:cs="Times New Roman"/>
          <w:spacing w:val="1"/>
        </w:rPr>
        <w:t>п. 21. СИЗ, предназначенные для использования в особых температурных условиях, обусловленных ежегодными сезонными изменениями температуры, выдаются работникам с наступлением соответствующего периода года, а с его окончанием сдаются работодателю для организованного хранения до следующего сезона.</w:t>
      </w:r>
    </w:p>
    <w:p w:rsidR="00805D44" w:rsidRPr="00E852E3" w:rsidRDefault="00805D44" w:rsidP="00805D44">
      <w:pPr>
        <w:autoSpaceDE w:val="0"/>
        <w:autoSpaceDN w:val="0"/>
        <w:adjustRightInd w:val="0"/>
        <w:ind w:firstLine="709"/>
        <w:rPr>
          <w:rFonts w:ascii="Times New Roman" w:hAnsi="Times New Roman" w:cs="Times New Roman"/>
          <w:spacing w:val="1"/>
        </w:rPr>
      </w:pPr>
      <w:r w:rsidRPr="00E852E3">
        <w:rPr>
          <w:rFonts w:ascii="Times New Roman" w:hAnsi="Times New Roman" w:cs="Times New Roman"/>
          <w:spacing w:val="1"/>
        </w:rPr>
        <w:t>Время пользования указанными видами СИЗ устанавливается работодателем с учетом мнения выборного органа первичной профсоюзной организации или иного представительного органа работников и местных климатических условий.</w:t>
      </w:r>
    </w:p>
    <w:p w:rsidR="00805D44" w:rsidRPr="00E852E3" w:rsidRDefault="00805D44" w:rsidP="00805D44">
      <w:pPr>
        <w:autoSpaceDE w:val="0"/>
        <w:autoSpaceDN w:val="0"/>
        <w:adjustRightInd w:val="0"/>
        <w:ind w:firstLine="709"/>
        <w:rPr>
          <w:rFonts w:ascii="Times New Roman" w:hAnsi="Times New Roman" w:cs="Times New Roman"/>
          <w:spacing w:val="1"/>
        </w:rPr>
      </w:pPr>
      <w:r w:rsidRPr="00E852E3">
        <w:rPr>
          <w:rFonts w:ascii="Times New Roman" w:hAnsi="Times New Roman" w:cs="Times New Roman"/>
          <w:spacing w:val="1"/>
        </w:rPr>
        <w:t>В сроки носки СИЗ, применяемых в особых температурных условиях, включается время их организованного хранения.</w:t>
      </w:r>
    </w:p>
    <w:p w:rsidR="00B97F7D" w:rsidRPr="00E852E3" w:rsidRDefault="00083735" w:rsidP="00083735">
      <w:pPr>
        <w:tabs>
          <w:tab w:val="left" w:pos="5580"/>
        </w:tabs>
        <w:ind w:firstLine="0"/>
        <w:rPr>
          <w:rFonts w:ascii="Times New Roman" w:hAnsi="Times New Roman"/>
          <w:i/>
          <w:sz w:val="20"/>
          <w:szCs w:val="28"/>
        </w:rPr>
      </w:pPr>
      <w:r w:rsidRPr="00E852E3">
        <w:rPr>
          <w:rFonts w:ascii="Times New Roman" w:hAnsi="Times New Roman"/>
          <w:i/>
          <w:sz w:val="20"/>
          <w:szCs w:val="28"/>
        </w:rPr>
        <w:t>(Примечание в ред. Дополнительного соглашения от 05.07.2016 № 4</w:t>
      </w:r>
      <w:r w:rsidR="00A958C7" w:rsidRPr="00E852E3">
        <w:rPr>
          <w:rFonts w:ascii="Times New Roman" w:hAnsi="Times New Roman"/>
          <w:i/>
          <w:sz w:val="20"/>
          <w:szCs w:val="28"/>
        </w:rPr>
        <w:t>, от 21.12.2017 № 7</w:t>
      </w:r>
      <w:r w:rsidRPr="00E852E3">
        <w:rPr>
          <w:rFonts w:ascii="Times New Roman" w:hAnsi="Times New Roman"/>
          <w:i/>
          <w:sz w:val="20"/>
          <w:szCs w:val="28"/>
        </w:rPr>
        <w:t>)</w:t>
      </w:r>
    </w:p>
    <w:tbl>
      <w:tblPr>
        <w:tblStyle w:val="af1"/>
        <w:tblW w:w="0" w:type="auto"/>
        <w:tblLook w:val="04A0"/>
      </w:tblPr>
      <w:tblGrid>
        <w:gridCol w:w="3794"/>
      </w:tblGrid>
      <w:tr w:rsidR="00930A09" w:rsidRPr="00E852E3" w:rsidTr="0022632F">
        <w:tc>
          <w:tcPr>
            <w:tcW w:w="3794" w:type="dxa"/>
            <w:tcBorders>
              <w:top w:val="single" w:sz="4" w:space="0" w:color="auto"/>
              <w:left w:val="nil"/>
              <w:bottom w:val="nil"/>
              <w:right w:val="nil"/>
            </w:tcBorders>
          </w:tcPr>
          <w:p w:rsidR="00930A09" w:rsidRPr="00E852E3" w:rsidRDefault="00930A09" w:rsidP="0022632F">
            <w:pPr>
              <w:tabs>
                <w:tab w:val="left" w:pos="1276"/>
              </w:tabs>
              <w:ind w:firstLine="0"/>
              <w:rPr>
                <w:szCs w:val="28"/>
              </w:rPr>
            </w:pPr>
            <w:r w:rsidRPr="00E852E3">
              <w:rPr>
                <w:szCs w:val="28"/>
              </w:rPr>
              <w:t>Ответственные:</w:t>
            </w:r>
          </w:p>
        </w:tc>
      </w:tr>
    </w:tbl>
    <w:p w:rsidR="00C77CCB" w:rsidRPr="00E852E3" w:rsidRDefault="000D44F8" w:rsidP="00C77CCB">
      <w:pPr>
        <w:tabs>
          <w:tab w:val="left" w:pos="1276"/>
        </w:tabs>
        <w:ind w:firstLine="0"/>
        <w:rPr>
          <w:rFonts w:ascii="Times New Roman" w:hAnsi="Times New Roman"/>
          <w:sz w:val="20"/>
          <w:szCs w:val="28"/>
        </w:rPr>
      </w:pPr>
      <w:r w:rsidRPr="00E852E3">
        <w:rPr>
          <w:rFonts w:ascii="Times New Roman" w:hAnsi="Times New Roman"/>
          <w:sz w:val="20"/>
          <w:szCs w:val="28"/>
        </w:rPr>
        <w:t>Специалист</w:t>
      </w:r>
      <w:r w:rsidR="00C77CCB" w:rsidRPr="00E852E3">
        <w:rPr>
          <w:rFonts w:ascii="Times New Roman" w:hAnsi="Times New Roman"/>
          <w:sz w:val="20"/>
          <w:szCs w:val="28"/>
        </w:rPr>
        <w:t xml:space="preserve"> по охране труда</w:t>
      </w:r>
    </w:p>
    <w:p w:rsidR="000D44F8" w:rsidRPr="00E852E3" w:rsidRDefault="000D44F8" w:rsidP="00C77CCB">
      <w:pPr>
        <w:tabs>
          <w:tab w:val="left" w:pos="1276"/>
        </w:tabs>
        <w:ind w:firstLine="0"/>
        <w:rPr>
          <w:rFonts w:ascii="Times New Roman" w:hAnsi="Times New Roman"/>
          <w:i/>
          <w:sz w:val="2"/>
          <w:szCs w:val="2"/>
        </w:rPr>
      </w:pPr>
      <w:r w:rsidRPr="00E852E3">
        <w:rPr>
          <w:rFonts w:ascii="Times New Roman" w:hAnsi="Times New Roman"/>
          <w:i/>
          <w:sz w:val="20"/>
          <w:szCs w:val="28"/>
        </w:rPr>
        <w:t>(</w:t>
      </w:r>
      <w:r w:rsidR="0086540F" w:rsidRPr="00E852E3">
        <w:rPr>
          <w:rFonts w:ascii="Times New Roman" w:hAnsi="Times New Roman"/>
          <w:i/>
          <w:sz w:val="20"/>
          <w:szCs w:val="28"/>
        </w:rPr>
        <w:t xml:space="preserve">вспомогательный </w:t>
      </w:r>
      <w:r w:rsidRPr="00E852E3">
        <w:rPr>
          <w:rFonts w:ascii="Times New Roman" w:hAnsi="Times New Roman"/>
          <w:i/>
          <w:sz w:val="20"/>
          <w:szCs w:val="28"/>
        </w:rPr>
        <w:t>раздел «Ответственные» в ред. Дополнительного соглашения от 08.06.2017 № 6)</w:t>
      </w:r>
    </w:p>
    <w:p w:rsidR="00B97F7D" w:rsidRPr="00E852E3" w:rsidRDefault="0038318A" w:rsidP="00E53CD4">
      <w:pPr>
        <w:ind w:left="4952" w:firstLine="11"/>
        <w:jc w:val="right"/>
        <w:rPr>
          <w:rFonts w:ascii="Times New Roman" w:hAnsi="Times New Roman"/>
          <w:b/>
          <w:szCs w:val="28"/>
        </w:rPr>
      </w:pPr>
      <w:r w:rsidRPr="00E852E3">
        <w:rPr>
          <w:szCs w:val="28"/>
        </w:rPr>
        <w:br w:type="page"/>
      </w:r>
      <w:r w:rsidR="00B97F7D" w:rsidRPr="00E852E3">
        <w:rPr>
          <w:rFonts w:ascii="Times New Roman" w:hAnsi="Times New Roman"/>
          <w:b/>
          <w:szCs w:val="28"/>
        </w:rPr>
        <w:lastRenderedPageBreak/>
        <w:t>Приложение  № 5</w:t>
      </w:r>
    </w:p>
    <w:p w:rsidR="0038318A" w:rsidRPr="00E852E3" w:rsidRDefault="0038318A" w:rsidP="00E53CD4">
      <w:pPr>
        <w:ind w:left="4232"/>
        <w:jc w:val="right"/>
        <w:rPr>
          <w:rFonts w:ascii="Times New Roman" w:hAnsi="Times New Roman"/>
          <w:szCs w:val="28"/>
        </w:rPr>
      </w:pPr>
      <w:r w:rsidRPr="00E852E3">
        <w:rPr>
          <w:rFonts w:ascii="Times New Roman" w:hAnsi="Times New Roman"/>
          <w:szCs w:val="28"/>
        </w:rPr>
        <w:t xml:space="preserve">к Коллективному договору </w:t>
      </w:r>
      <w:r w:rsidR="005E382C" w:rsidRPr="00E852E3">
        <w:rPr>
          <w:rFonts w:ascii="Times New Roman" w:hAnsi="Times New Roman"/>
          <w:szCs w:val="28"/>
        </w:rPr>
        <w:t>АО</w:t>
      </w:r>
      <w:r w:rsidRPr="00E852E3">
        <w:rPr>
          <w:rFonts w:ascii="Times New Roman" w:hAnsi="Times New Roman"/>
          <w:szCs w:val="28"/>
        </w:rPr>
        <w:t xml:space="preserve"> «ЮКЭК-Белоярский»</w:t>
      </w:r>
    </w:p>
    <w:p w:rsidR="0038318A" w:rsidRPr="00E852E3" w:rsidRDefault="0038318A" w:rsidP="0038318A">
      <w:pPr>
        <w:jc w:val="center"/>
        <w:rPr>
          <w:rFonts w:ascii="Times New Roman" w:hAnsi="Times New Roman"/>
          <w:szCs w:val="28"/>
        </w:rPr>
      </w:pPr>
    </w:p>
    <w:p w:rsidR="0038318A" w:rsidRPr="00E852E3" w:rsidRDefault="0038318A" w:rsidP="0038318A">
      <w:pPr>
        <w:jc w:val="center"/>
        <w:rPr>
          <w:rFonts w:ascii="Times New Roman" w:hAnsi="Times New Roman"/>
          <w:szCs w:val="28"/>
        </w:rPr>
      </w:pPr>
    </w:p>
    <w:p w:rsidR="0038318A" w:rsidRPr="00E852E3" w:rsidRDefault="0038318A" w:rsidP="0038318A">
      <w:pPr>
        <w:jc w:val="center"/>
        <w:rPr>
          <w:rFonts w:ascii="Times New Roman" w:hAnsi="Times New Roman"/>
          <w:szCs w:val="28"/>
        </w:rPr>
      </w:pPr>
    </w:p>
    <w:p w:rsidR="00B97F7D" w:rsidRPr="00E852E3" w:rsidRDefault="00B97F7D" w:rsidP="0038318A">
      <w:pPr>
        <w:jc w:val="center"/>
        <w:rPr>
          <w:rFonts w:ascii="Times New Roman" w:hAnsi="Times New Roman"/>
          <w:b/>
          <w:szCs w:val="28"/>
        </w:rPr>
      </w:pPr>
      <w:r w:rsidRPr="00E852E3">
        <w:rPr>
          <w:rFonts w:ascii="Times New Roman" w:hAnsi="Times New Roman"/>
          <w:b/>
          <w:szCs w:val="28"/>
        </w:rPr>
        <w:t>П Е Р Е Ч Е Н Ь</w:t>
      </w:r>
    </w:p>
    <w:p w:rsidR="006047FF" w:rsidRPr="00E852E3" w:rsidRDefault="00B97F7D" w:rsidP="00F951A6">
      <w:pPr>
        <w:jc w:val="center"/>
        <w:rPr>
          <w:rFonts w:ascii="Times New Roman" w:hAnsi="Times New Roman"/>
          <w:b/>
          <w:szCs w:val="28"/>
        </w:rPr>
      </w:pPr>
      <w:r w:rsidRPr="00E852E3">
        <w:rPr>
          <w:rFonts w:ascii="Times New Roman" w:hAnsi="Times New Roman"/>
          <w:b/>
          <w:szCs w:val="28"/>
        </w:rPr>
        <w:t xml:space="preserve">профессий </w:t>
      </w:r>
      <w:r w:rsidR="00483691" w:rsidRPr="00E852E3">
        <w:rPr>
          <w:rFonts w:ascii="Times New Roman" w:hAnsi="Times New Roman"/>
          <w:b/>
          <w:szCs w:val="28"/>
        </w:rPr>
        <w:t xml:space="preserve">работников </w:t>
      </w:r>
      <w:r w:rsidR="005E382C" w:rsidRPr="00E852E3">
        <w:rPr>
          <w:rFonts w:ascii="Times New Roman" w:hAnsi="Times New Roman"/>
          <w:b/>
          <w:szCs w:val="28"/>
        </w:rPr>
        <w:t>АО</w:t>
      </w:r>
      <w:r w:rsidRPr="00E852E3">
        <w:rPr>
          <w:rFonts w:ascii="Times New Roman" w:hAnsi="Times New Roman"/>
          <w:b/>
          <w:szCs w:val="28"/>
        </w:rPr>
        <w:t xml:space="preserve"> «ЮКЭК-Белоярский», </w:t>
      </w:r>
    </w:p>
    <w:p w:rsidR="006047FF" w:rsidRPr="00E852E3" w:rsidRDefault="00483691" w:rsidP="00F951A6">
      <w:pPr>
        <w:jc w:val="center"/>
        <w:rPr>
          <w:rFonts w:ascii="Times New Roman" w:hAnsi="Times New Roman"/>
          <w:b/>
          <w:szCs w:val="28"/>
        </w:rPr>
      </w:pPr>
      <w:r w:rsidRPr="00E852E3">
        <w:rPr>
          <w:rFonts w:ascii="Times New Roman" w:hAnsi="Times New Roman"/>
          <w:b/>
          <w:szCs w:val="28"/>
        </w:rPr>
        <w:t>занятых на работах</w:t>
      </w:r>
      <w:r w:rsidR="00B97F7D" w:rsidRPr="00E852E3">
        <w:rPr>
          <w:rFonts w:ascii="Times New Roman" w:hAnsi="Times New Roman"/>
          <w:b/>
          <w:szCs w:val="28"/>
        </w:rPr>
        <w:t xml:space="preserve"> с вредными условиями труда,</w:t>
      </w:r>
      <w:r w:rsidRPr="00E852E3">
        <w:rPr>
          <w:rFonts w:ascii="Times New Roman" w:hAnsi="Times New Roman"/>
          <w:b/>
          <w:szCs w:val="28"/>
        </w:rPr>
        <w:t xml:space="preserve"> </w:t>
      </w:r>
    </w:p>
    <w:p w:rsidR="00B97F7D" w:rsidRPr="00E852E3" w:rsidRDefault="00B97F7D" w:rsidP="00F951A6">
      <w:pPr>
        <w:jc w:val="center"/>
        <w:rPr>
          <w:rFonts w:ascii="Times New Roman" w:hAnsi="Times New Roman"/>
          <w:b/>
          <w:szCs w:val="28"/>
        </w:rPr>
      </w:pPr>
      <w:r w:rsidRPr="00E852E3">
        <w:rPr>
          <w:rFonts w:ascii="Times New Roman" w:hAnsi="Times New Roman"/>
          <w:b/>
          <w:szCs w:val="28"/>
        </w:rPr>
        <w:t>дающих право на бесплатное получение молока или других</w:t>
      </w:r>
      <w:r w:rsidR="00F951A6" w:rsidRPr="00E852E3">
        <w:rPr>
          <w:rFonts w:ascii="Times New Roman" w:hAnsi="Times New Roman"/>
          <w:b/>
          <w:szCs w:val="28"/>
        </w:rPr>
        <w:t xml:space="preserve"> </w:t>
      </w:r>
      <w:r w:rsidRPr="00E852E3">
        <w:rPr>
          <w:rFonts w:ascii="Times New Roman" w:hAnsi="Times New Roman"/>
          <w:b/>
          <w:szCs w:val="28"/>
        </w:rPr>
        <w:t>равноценных продуктов</w:t>
      </w:r>
    </w:p>
    <w:p w:rsidR="00B97F7D" w:rsidRPr="00E852E3" w:rsidRDefault="000B28B0" w:rsidP="000B28B0">
      <w:pPr>
        <w:jc w:val="right"/>
        <w:rPr>
          <w:rFonts w:ascii="Times New Roman" w:hAnsi="Times New Roman"/>
          <w:szCs w:val="28"/>
        </w:rPr>
      </w:pPr>
      <w:r w:rsidRPr="00E852E3">
        <w:rPr>
          <w:rFonts w:ascii="Times New Roman" w:hAnsi="Times New Roman"/>
          <w:szCs w:val="28"/>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75"/>
        <w:gridCol w:w="4383"/>
        <w:gridCol w:w="5091"/>
      </w:tblGrid>
      <w:tr w:rsidR="00B97F7D" w:rsidRPr="00E852E3" w:rsidTr="000D44F8">
        <w:trPr>
          <w:trHeight w:val="288"/>
        </w:trPr>
        <w:tc>
          <w:tcPr>
            <w:tcW w:w="675" w:type="dxa"/>
            <w:vAlign w:val="center"/>
          </w:tcPr>
          <w:p w:rsidR="00B97F7D" w:rsidRPr="00E852E3" w:rsidRDefault="00270DEC" w:rsidP="0086540F">
            <w:pPr>
              <w:ind w:firstLine="0"/>
              <w:jc w:val="center"/>
              <w:rPr>
                <w:rFonts w:ascii="Times New Roman" w:hAnsi="Times New Roman" w:cs="Times New Roman"/>
                <w:sz w:val="20"/>
                <w:szCs w:val="24"/>
              </w:rPr>
            </w:pPr>
            <w:r w:rsidRPr="00E852E3">
              <w:rPr>
                <w:rFonts w:ascii="Times New Roman" w:hAnsi="Times New Roman" w:cs="Times New Roman"/>
                <w:sz w:val="16"/>
                <w:szCs w:val="24"/>
              </w:rPr>
              <w:t>№</w:t>
            </w:r>
            <w:r w:rsidR="00324FBF" w:rsidRPr="00E852E3">
              <w:rPr>
                <w:rFonts w:ascii="Times New Roman" w:hAnsi="Times New Roman" w:cs="Times New Roman"/>
                <w:sz w:val="16"/>
                <w:szCs w:val="24"/>
              </w:rPr>
              <w:t xml:space="preserve"> </w:t>
            </w:r>
            <w:r w:rsidRPr="00E852E3">
              <w:rPr>
                <w:rFonts w:ascii="Times New Roman" w:hAnsi="Times New Roman" w:cs="Times New Roman"/>
                <w:sz w:val="16"/>
                <w:szCs w:val="24"/>
              </w:rPr>
              <w:t>п/п</w:t>
            </w:r>
          </w:p>
        </w:tc>
        <w:tc>
          <w:tcPr>
            <w:tcW w:w="4383" w:type="dxa"/>
            <w:vAlign w:val="center"/>
          </w:tcPr>
          <w:p w:rsidR="00B97F7D" w:rsidRPr="00E852E3" w:rsidRDefault="00B97F7D" w:rsidP="0086540F">
            <w:pPr>
              <w:ind w:firstLine="0"/>
              <w:jc w:val="center"/>
              <w:rPr>
                <w:rFonts w:ascii="Times New Roman" w:hAnsi="Times New Roman" w:cs="Times New Roman"/>
                <w:sz w:val="20"/>
                <w:szCs w:val="24"/>
              </w:rPr>
            </w:pPr>
            <w:r w:rsidRPr="00E852E3">
              <w:rPr>
                <w:rFonts w:ascii="Times New Roman" w:hAnsi="Times New Roman" w:cs="Times New Roman"/>
                <w:sz w:val="20"/>
                <w:szCs w:val="24"/>
              </w:rPr>
              <w:t>Профессия, специальность</w:t>
            </w:r>
          </w:p>
        </w:tc>
        <w:tc>
          <w:tcPr>
            <w:tcW w:w="5091" w:type="dxa"/>
            <w:vAlign w:val="center"/>
          </w:tcPr>
          <w:p w:rsidR="0038318A" w:rsidRPr="00E852E3" w:rsidRDefault="00B97F7D" w:rsidP="0086540F">
            <w:pPr>
              <w:ind w:firstLine="0"/>
              <w:jc w:val="center"/>
              <w:rPr>
                <w:rFonts w:ascii="Times New Roman" w:hAnsi="Times New Roman" w:cs="Times New Roman"/>
                <w:sz w:val="20"/>
                <w:szCs w:val="24"/>
              </w:rPr>
            </w:pPr>
            <w:r w:rsidRPr="00E852E3">
              <w:rPr>
                <w:rFonts w:ascii="Times New Roman" w:hAnsi="Times New Roman" w:cs="Times New Roman"/>
                <w:sz w:val="20"/>
                <w:szCs w:val="24"/>
              </w:rPr>
              <w:t>Наименование вредных веществ</w:t>
            </w:r>
          </w:p>
        </w:tc>
      </w:tr>
    </w:tbl>
    <w:p w:rsidR="005131B5" w:rsidRPr="00E852E3" w:rsidRDefault="005131B5">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75"/>
        <w:gridCol w:w="4383"/>
        <w:gridCol w:w="5091"/>
      </w:tblGrid>
      <w:tr w:rsidR="005131B5" w:rsidRPr="00E852E3" w:rsidTr="005131B5">
        <w:trPr>
          <w:tblHeader/>
        </w:trPr>
        <w:tc>
          <w:tcPr>
            <w:tcW w:w="675" w:type="dxa"/>
          </w:tcPr>
          <w:p w:rsidR="005131B5" w:rsidRPr="00E852E3" w:rsidRDefault="005131B5" w:rsidP="005131B5">
            <w:pPr>
              <w:ind w:firstLine="0"/>
              <w:jc w:val="center"/>
              <w:rPr>
                <w:rFonts w:ascii="Times New Roman" w:hAnsi="Times New Roman" w:cs="Times New Roman"/>
                <w:sz w:val="20"/>
                <w:szCs w:val="24"/>
              </w:rPr>
            </w:pPr>
            <w:r w:rsidRPr="00E852E3">
              <w:rPr>
                <w:rFonts w:ascii="Times New Roman" w:hAnsi="Times New Roman" w:cs="Times New Roman"/>
                <w:sz w:val="20"/>
                <w:szCs w:val="24"/>
              </w:rPr>
              <w:t>1</w:t>
            </w:r>
          </w:p>
        </w:tc>
        <w:tc>
          <w:tcPr>
            <w:tcW w:w="4383" w:type="dxa"/>
          </w:tcPr>
          <w:p w:rsidR="005131B5" w:rsidRPr="00E852E3" w:rsidRDefault="005131B5" w:rsidP="005131B5">
            <w:pPr>
              <w:ind w:firstLine="0"/>
              <w:jc w:val="center"/>
              <w:rPr>
                <w:rFonts w:ascii="Times New Roman" w:hAnsi="Times New Roman" w:cs="Times New Roman"/>
                <w:sz w:val="20"/>
                <w:szCs w:val="24"/>
              </w:rPr>
            </w:pPr>
            <w:r w:rsidRPr="00E852E3">
              <w:rPr>
                <w:rFonts w:ascii="Times New Roman" w:hAnsi="Times New Roman" w:cs="Times New Roman"/>
                <w:sz w:val="20"/>
                <w:szCs w:val="24"/>
              </w:rPr>
              <w:t>2</w:t>
            </w:r>
          </w:p>
        </w:tc>
        <w:tc>
          <w:tcPr>
            <w:tcW w:w="5091" w:type="dxa"/>
          </w:tcPr>
          <w:p w:rsidR="005131B5" w:rsidRPr="00E852E3" w:rsidRDefault="005131B5" w:rsidP="005131B5">
            <w:pPr>
              <w:ind w:firstLine="0"/>
              <w:jc w:val="center"/>
              <w:rPr>
                <w:rFonts w:ascii="Times New Roman" w:hAnsi="Times New Roman" w:cs="Times New Roman"/>
                <w:sz w:val="20"/>
                <w:szCs w:val="24"/>
              </w:rPr>
            </w:pPr>
            <w:r w:rsidRPr="00E852E3">
              <w:rPr>
                <w:rFonts w:ascii="Times New Roman" w:hAnsi="Times New Roman" w:cs="Times New Roman"/>
                <w:sz w:val="20"/>
                <w:szCs w:val="24"/>
              </w:rPr>
              <w:t>3</w:t>
            </w:r>
          </w:p>
        </w:tc>
      </w:tr>
      <w:tr w:rsidR="00B4326E" w:rsidRPr="00E852E3" w:rsidTr="000D44F8">
        <w:tc>
          <w:tcPr>
            <w:tcW w:w="675" w:type="dxa"/>
          </w:tcPr>
          <w:p w:rsidR="00B4326E" w:rsidRPr="00E852E3" w:rsidRDefault="00BA5E0C" w:rsidP="0086540F">
            <w:pPr>
              <w:ind w:firstLine="0"/>
              <w:jc w:val="center"/>
              <w:rPr>
                <w:rFonts w:ascii="Times New Roman" w:hAnsi="Times New Roman" w:cs="Times New Roman"/>
                <w:sz w:val="20"/>
                <w:szCs w:val="24"/>
              </w:rPr>
            </w:pPr>
            <w:r w:rsidRPr="00E852E3">
              <w:rPr>
                <w:rFonts w:ascii="Times New Roman" w:hAnsi="Times New Roman" w:cs="Times New Roman"/>
                <w:sz w:val="20"/>
                <w:szCs w:val="24"/>
              </w:rPr>
              <w:t>1</w:t>
            </w:r>
          </w:p>
        </w:tc>
        <w:tc>
          <w:tcPr>
            <w:tcW w:w="4383" w:type="dxa"/>
          </w:tcPr>
          <w:p w:rsidR="00B4326E" w:rsidRPr="00E852E3" w:rsidRDefault="00B4326E" w:rsidP="0086540F">
            <w:pPr>
              <w:ind w:firstLine="0"/>
              <w:rPr>
                <w:rFonts w:ascii="Times New Roman" w:hAnsi="Times New Roman" w:cs="Times New Roman"/>
                <w:sz w:val="20"/>
                <w:szCs w:val="24"/>
              </w:rPr>
            </w:pPr>
            <w:r w:rsidRPr="00E852E3">
              <w:rPr>
                <w:rFonts w:ascii="Times New Roman" w:hAnsi="Times New Roman" w:cs="Times New Roman"/>
                <w:sz w:val="20"/>
                <w:szCs w:val="24"/>
              </w:rPr>
              <w:t xml:space="preserve">Аппаратчик химводоочистки </w:t>
            </w:r>
            <w:r w:rsidR="00BE7005" w:rsidRPr="00E852E3">
              <w:rPr>
                <w:rFonts w:ascii="Times New Roman" w:hAnsi="Times New Roman" w:cs="Times New Roman"/>
                <w:sz w:val="20"/>
                <w:szCs w:val="24"/>
              </w:rPr>
              <w:t xml:space="preserve">всех разрядов </w:t>
            </w:r>
            <w:r w:rsidRPr="00E852E3">
              <w:rPr>
                <w:rFonts w:ascii="Times New Roman" w:hAnsi="Times New Roman" w:cs="Times New Roman"/>
                <w:sz w:val="20"/>
                <w:szCs w:val="24"/>
              </w:rPr>
              <w:t xml:space="preserve">участка эксплуатации и ремонта канализационных и водоочистных сооружений </w:t>
            </w:r>
          </w:p>
        </w:tc>
        <w:tc>
          <w:tcPr>
            <w:tcW w:w="5091" w:type="dxa"/>
          </w:tcPr>
          <w:p w:rsidR="00B4326E" w:rsidRPr="00E852E3" w:rsidRDefault="00F94779" w:rsidP="0086540F">
            <w:pPr>
              <w:ind w:firstLine="0"/>
              <w:rPr>
                <w:rFonts w:ascii="Times New Roman" w:hAnsi="Times New Roman" w:cs="Times New Roman"/>
                <w:sz w:val="20"/>
                <w:szCs w:val="24"/>
              </w:rPr>
            </w:pPr>
            <w:r w:rsidRPr="00E852E3">
              <w:rPr>
                <w:rFonts w:ascii="Times New Roman" w:hAnsi="Times New Roman" w:cs="Times New Roman"/>
                <w:sz w:val="20"/>
                <w:szCs w:val="24"/>
              </w:rPr>
              <w:t>Х</w:t>
            </w:r>
            <w:r w:rsidR="00B4326E" w:rsidRPr="00E852E3">
              <w:rPr>
                <w:rFonts w:ascii="Times New Roman" w:hAnsi="Times New Roman" w:cs="Times New Roman"/>
                <w:sz w:val="20"/>
                <w:szCs w:val="24"/>
              </w:rPr>
              <w:t>лор</w:t>
            </w:r>
          </w:p>
        </w:tc>
      </w:tr>
      <w:tr w:rsidR="00B4326E" w:rsidRPr="00E852E3" w:rsidTr="000D44F8">
        <w:tc>
          <w:tcPr>
            <w:tcW w:w="675" w:type="dxa"/>
          </w:tcPr>
          <w:p w:rsidR="00B4326E" w:rsidRPr="00E852E3" w:rsidRDefault="00BA5E0C" w:rsidP="0086540F">
            <w:pPr>
              <w:ind w:firstLine="0"/>
              <w:jc w:val="center"/>
              <w:rPr>
                <w:rFonts w:ascii="Times New Roman" w:hAnsi="Times New Roman" w:cs="Times New Roman"/>
                <w:sz w:val="20"/>
                <w:szCs w:val="24"/>
              </w:rPr>
            </w:pPr>
            <w:r w:rsidRPr="00E852E3">
              <w:rPr>
                <w:rFonts w:ascii="Times New Roman" w:hAnsi="Times New Roman" w:cs="Times New Roman"/>
                <w:sz w:val="20"/>
                <w:szCs w:val="24"/>
              </w:rPr>
              <w:t>2</w:t>
            </w:r>
          </w:p>
        </w:tc>
        <w:tc>
          <w:tcPr>
            <w:tcW w:w="4383" w:type="dxa"/>
          </w:tcPr>
          <w:p w:rsidR="00B4326E" w:rsidRPr="00E852E3" w:rsidRDefault="00B4326E" w:rsidP="0086540F">
            <w:pPr>
              <w:ind w:firstLine="0"/>
              <w:rPr>
                <w:rFonts w:ascii="Times New Roman" w:hAnsi="Times New Roman" w:cs="Times New Roman"/>
                <w:sz w:val="20"/>
                <w:szCs w:val="24"/>
              </w:rPr>
            </w:pPr>
            <w:r w:rsidRPr="00E852E3">
              <w:rPr>
                <w:rFonts w:ascii="Times New Roman" w:hAnsi="Times New Roman" w:cs="Times New Roman"/>
                <w:sz w:val="20"/>
                <w:szCs w:val="24"/>
              </w:rPr>
              <w:t>Водитель автомобиля, работающий на ассен</w:t>
            </w:r>
            <w:r w:rsidR="005A2925" w:rsidRPr="00E852E3">
              <w:rPr>
                <w:rFonts w:ascii="Times New Roman" w:hAnsi="Times New Roman" w:cs="Times New Roman"/>
                <w:sz w:val="20"/>
                <w:szCs w:val="24"/>
              </w:rPr>
              <w:t>и</w:t>
            </w:r>
            <w:r w:rsidR="00622730" w:rsidRPr="00E852E3">
              <w:rPr>
                <w:rFonts w:ascii="Times New Roman" w:hAnsi="Times New Roman" w:cs="Times New Roman"/>
                <w:sz w:val="20"/>
                <w:szCs w:val="24"/>
              </w:rPr>
              <w:t>зационной</w:t>
            </w:r>
            <w:r w:rsidR="00EE65D6" w:rsidRPr="00E852E3">
              <w:rPr>
                <w:rFonts w:ascii="Times New Roman" w:hAnsi="Times New Roman" w:cs="Times New Roman"/>
                <w:sz w:val="20"/>
                <w:szCs w:val="24"/>
              </w:rPr>
              <w:t xml:space="preserve"> машине</w:t>
            </w:r>
          </w:p>
        </w:tc>
        <w:tc>
          <w:tcPr>
            <w:tcW w:w="5091" w:type="dxa"/>
          </w:tcPr>
          <w:p w:rsidR="00B4326E" w:rsidRPr="00E852E3" w:rsidRDefault="00DA278F" w:rsidP="0086540F">
            <w:pPr>
              <w:ind w:firstLine="0"/>
              <w:rPr>
                <w:rFonts w:ascii="Times New Roman" w:hAnsi="Times New Roman" w:cs="Times New Roman"/>
                <w:sz w:val="20"/>
                <w:szCs w:val="24"/>
              </w:rPr>
            </w:pPr>
            <w:r w:rsidRPr="00E852E3">
              <w:rPr>
                <w:rFonts w:ascii="Times New Roman" w:hAnsi="Times New Roman" w:cs="Times New Roman"/>
                <w:sz w:val="20"/>
                <w:szCs w:val="24"/>
              </w:rPr>
              <w:t>Дигидросульфид</w:t>
            </w:r>
          </w:p>
        </w:tc>
      </w:tr>
      <w:tr w:rsidR="00B4326E" w:rsidRPr="00E852E3" w:rsidTr="000D44F8">
        <w:tc>
          <w:tcPr>
            <w:tcW w:w="675" w:type="dxa"/>
          </w:tcPr>
          <w:p w:rsidR="00B4326E" w:rsidRPr="00E852E3" w:rsidRDefault="00BA5E0C" w:rsidP="0086540F">
            <w:pPr>
              <w:ind w:firstLine="0"/>
              <w:jc w:val="center"/>
              <w:rPr>
                <w:rFonts w:ascii="Times New Roman" w:hAnsi="Times New Roman" w:cs="Times New Roman"/>
                <w:sz w:val="20"/>
                <w:szCs w:val="24"/>
              </w:rPr>
            </w:pPr>
            <w:r w:rsidRPr="00E852E3">
              <w:rPr>
                <w:rFonts w:ascii="Times New Roman" w:hAnsi="Times New Roman" w:cs="Times New Roman"/>
                <w:sz w:val="20"/>
                <w:szCs w:val="24"/>
              </w:rPr>
              <w:t>3</w:t>
            </w:r>
          </w:p>
        </w:tc>
        <w:tc>
          <w:tcPr>
            <w:tcW w:w="4383" w:type="dxa"/>
          </w:tcPr>
          <w:p w:rsidR="00B4326E" w:rsidRPr="00E852E3" w:rsidRDefault="00B4326E" w:rsidP="0086540F">
            <w:pPr>
              <w:ind w:firstLine="0"/>
              <w:rPr>
                <w:rFonts w:ascii="Times New Roman" w:hAnsi="Times New Roman" w:cs="Times New Roman"/>
                <w:sz w:val="20"/>
                <w:szCs w:val="24"/>
              </w:rPr>
            </w:pPr>
            <w:r w:rsidRPr="00E852E3">
              <w:rPr>
                <w:rFonts w:ascii="Times New Roman" w:hAnsi="Times New Roman" w:cs="Times New Roman"/>
                <w:sz w:val="20"/>
                <w:szCs w:val="24"/>
              </w:rPr>
              <w:t>Инженер-технолог</w:t>
            </w:r>
            <w:r w:rsidR="00270DEC" w:rsidRPr="00E852E3">
              <w:rPr>
                <w:rFonts w:ascii="Times New Roman" w:hAnsi="Times New Roman" w:cs="Times New Roman"/>
                <w:sz w:val="20"/>
                <w:szCs w:val="24"/>
              </w:rPr>
              <w:t xml:space="preserve"> всех категорий</w:t>
            </w:r>
            <w:r w:rsidRPr="00E852E3">
              <w:rPr>
                <w:rFonts w:ascii="Times New Roman" w:hAnsi="Times New Roman" w:cs="Times New Roman"/>
                <w:sz w:val="20"/>
                <w:szCs w:val="24"/>
              </w:rPr>
              <w:t xml:space="preserve"> участка эксплуатации и ремонта канализационных и водоочистных сооружений (группа водоочистных сооружений) </w:t>
            </w:r>
          </w:p>
        </w:tc>
        <w:tc>
          <w:tcPr>
            <w:tcW w:w="5091" w:type="dxa"/>
          </w:tcPr>
          <w:p w:rsidR="00B4326E" w:rsidRPr="00E852E3" w:rsidRDefault="00F94779" w:rsidP="0086540F">
            <w:pPr>
              <w:ind w:firstLine="0"/>
              <w:rPr>
                <w:rFonts w:ascii="Times New Roman" w:hAnsi="Times New Roman" w:cs="Times New Roman"/>
                <w:sz w:val="20"/>
                <w:szCs w:val="24"/>
              </w:rPr>
            </w:pPr>
            <w:r w:rsidRPr="00E852E3">
              <w:rPr>
                <w:rFonts w:ascii="Times New Roman" w:hAnsi="Times New Roman" w:cs="Times New Roman"/>
                <w:sz w:val="20"/>
                <w:szCs w:val="24"/>
              </w:rPr>
              <w:t>Х</w:t>
            </w:r>
            <w:r w:rsidR="00B4326E" w:rsidRPr="00E852E3">
              <w:rPr>
                <w:rFonts w:ascii="Times New Roman" w:hAnsi="Times New Roman" w:cs="Times New Roman"/>
                <w:sz w:val="20"/>
                <w:szCs w:val="24"/>
              </w:rPr>
              <w:t>лор</w:t>
            </w:r>
          </w:p>
        </w:tc>
      </w:tr>
      <w:tr w:rsidR="0026592B" w:rsidRPr="00E852E3" w:rsidTr="000D44F8">
        <w:tc>
          <w:tcPr>
            <w:tcW w:w="675" w:type="dxa"/>
          </w:tcPr>
          <w:p w:rsidR="00F94779" w:rsidRPr="00E852E3" w:rsidRDefault="00F94779" w:rsidP="0086540F">
            <w:pPr>
              <w:ind w:firstLine="0"/>
              <w:jc w:val="center"/>
              <w:rPr>
                <w:rFonts w:ascii="Times New Roman" w:hAnsi="Times New Roman" w:cs="Times New Roman"/>
                <w:sz w:val="20"/>
                <w:szCs w:val="24"/>
              </w:rPr>
            </w:pPr>
            <w:r w:rsidRPr="00E852E3">
              <w:rPr>
                <w:rFonts w:ascii="Times New Roman" w:hAnsi="Times New Roman" w:cs="Times New Roman"/>
                <w:sz w:val="20"/>
                <w:szCs w:val="24"/>
              </w:rPr>
              <w:t>4</w:t>
            </w:r>
          </w:p>
        </w:tc>
        <w:tc>
          <w:tcPr>
            <w:tcW w:w="4383" w:type="dxa"/>
          </w:tcPr>
          <w:p w:rsidR="0026592B" w:rsidRPr="00E852E3" w:rsidRDefault="0026592B" w:rsidP="0086540F">
            <w:pPr>
              <w:ind w:firstLine="0"/>
              <w:rPr>
                <w:rFonts w:ascii="Times New Roman" w:hAnsi="Times New Roman" w:cs="Times New Roman"/>
                <w:sz w:val="20"/>
                <w:szCs w:val="24"/>
              </w:rPr>
            </w:pPr>
            <w:r w:rsidRPr="00E852E3">
              <w:rPr>
                <w:rFonts w:ascii="Times New Roman" w:hAnsi="Times New Roman" w:cs="Times New Roman"/>
                <w:sz w:val="20"/>
                <w:szCs w:val="24"/>
              </w:rPr>
              <w:t>Инженер-технолог всех категорий участка эксплуатации и ремонта канализационных и водоочистных сооружений (группа канализационных сооружений)</w:t>
            </w:r>
          </w:p>
        </w:tc>
        <w:tc>
          <w:tcPr>
            <w:tcW w:w="5091" w:type="dxa"/>
          </w:tcPr>
          <w:p w:rsidR="0026592B" w:rsidRPr="00E852E3" w:rsidRDefault="0026592B" w:rsidP="0086540F">
            <w:pPr>
              <w:ind w:firstLine="0"/>
              <w:rPr>
                <w:rFonts w:ascii="Times New Roman" w:hAnsi="Times New Roman" w:cs="Times New Roman"/>
                <w:sz w:val="20"/>
                <w:szCs w:val="24"/>
              </w:rPr>
            </w:pPr>
            <w:r w:rsidRPr="00E852E3">
              <w:rPr>
                <w:rFonts w:ascii="Times New Roman" w:hAnsi="Times New Roman" w:cs="Times New Roman"/>
                <w:sz w:val="20"/>
                <w:szCs w:val="24"/>
              </w:rPr>
              <w:t>Аммиак, дигидросульфид (гидросульфид), хлор, серная кислота</w:t>
            </w:r>
          </w:p>
        </w:tc>
      </w:tr>
      <w:tr w:rsidR="00F94779" w:rsidRPr="00E852E3" w:rsidTr="000D44F8">
        <w:tc>
          <w:tcPr>
            <w:tcW w:w="675" w:type="dxa"/>
          </w:tcPr>
          <w:p w:rsidR="00F94779" w:rsidRPr="00E852E3" w:rsidRDefault="00F94779" w:rsidP="0086540F">
            <w:pPr>
              <w:ind w:firstLine="0"/>
              <w:jc w:val="center"/>
              <w:rPr>
                <w:rFonts w:ascii="Times New Roman" w:hAnsi="Times New Roman" w:cs="Times New Roman"/>
                <w:sz w:val="20"/>
                <w:szCs w:val="24"/>
              </w:rPr>
            </w:pPr>
            <w:r w:rsidRPr="00E852E3">
              <w:rPr>
                <w:rFonts w:ascii="Times New Roman" w:hAnsi="Times New Roman" w:cs="Times New Roman"/>
                <w:sz w:val="20"/>
                <w:szCs w:val="24"/>
              </w:rPr>
              <w:t>5</w:t>
            </w:r>
          </w:p>
        </w:tc>
        <w:tc>
          <w:tcPr>
            <w:tcW w:w="4383" w:type="dxa"/>
          </w:tcPr>
          <w:p w:rsidR="00F94779" w:rsidRPr="00E852E3" w:rsidRDefault="00F94779" w:rsidP="0086540F">
            <w:pPr>
              <w:ind w:firstLine="0"/>
              <w:rPr>
                <w:rFonts w:ascii="Times New Roman" w:hAnsi="Times New Roman" w:cs="Times New Roman"/>
                <w:sz w:val="20"/>
                <w:szCs w:val="24"/>
              </w:rPr>
            </w:pPr>
            <w:r w:rsidRPr="00E852E3">
              <w:rPr>
                <w:rFonts w:ascii="Times New Roman" w:hAnsi="Times New Roman" w:cs="Times New Roman"/>
                <w:sz w:val="20"/>
                <w:szCs w:val="24"/>
              </w:rPr>
              <w:t>Инженер-химик всех категорий</w:t>
            </w:r>
          </w:p>
        </w:tc>
        <w:tc>
          <w:tcPr>
            <w:tcW w:w="5091" w:type="dxa"/>
          </w:tcPr>
          <w:p w:rsidR="00F94779" w:rsidRPr="00E852E3" w:rsidRDefault="00F94779" w:rsidP="0086540F">
            <w:pPr>
              <w:ind w:firstLine="0"/>
              <w:rPr>
                <w:rFonts w:ascii="Times New Roman" w:hAnsi="Times New Roman" w:cs="Times New Roman"/>
                <w:sz w:val="20"/>
                <w:szCs w:val="24"/>
              </w:rPr>
            </w:pPr>
            <w:r w:rsidRPr="00E852E3">
              <w:rPr>
                <w:rFonts w:ascii="Times New Roman" w:hAnsi="Times New Roman" w:cs="Times New Roman"/>
                <w:sz w:val="20"/>
                <w:szCs w:val="24"/>
              </w:rPr>
              <w:t>Аммиак, серная кислота</w:t>
            </w:r>
          </w:p>
        </w:tc>
      </w:tr>
      <w:tr w:rsidR="00F94779" w:rsidRPr="00E852E3" w:rsidTr="000D44F8">
        <w:tc>
          <w:tcPr>
            <w:tcW w:w="675" w:type="dxa"/>
          </w:tcPr>
          <w:p w:rsidR="00F94779" w:rsidRPr="00E852E3" w:rsidRDefault="00F94779" w:rsidP="0086540F">
            <w:pPr>
              <w:ind w:firstLine="0"/>
              <w:jc w:val="center"/>
              <w:rPr>
                <w:rFonts w:ascii="Times New Roman" w:hAnsi="Times New Roman" w:cs="Times New Roman"/>
                <w:sz w:val="20"/>
                <w:szCs w:val="24"/>
              </w:rPr>
            </w:pPr>
            <w:r w:rsidRPr="00E852E3">
              <w:rPr>
                <w:rFonts w:ascii="Times New Roman" w:hAnsi="Times New Roman" w:cs="Times New Roman"/>
                <w:sz w:val="20"/>
                <w:szCs w:val="24"/>
              </w:rPr>
              <w:t>6</w:t>
            </w:r>
          </w:p>
        </w:tc>
        <w:tc>
          <w:tcPr>
            <w:tcW w:w="4383" w:type="dxa"/>
          </w:tcPr>
          <w:p w:rsidR="00F94779" w:rsidRPr="00E852E3" w:rsidRDefault="00F94779" w:rsidP="0086540F">
            <w:pPr>
              <w:ind w:firstLine="0"/>
              <w:rPr>
                <w:rFonts w:ascii="Times New Roman" w:hAnsi="Times New Roman" w:cs="Times New Roman"/>
                <w:sz w:val="20"/>
                <w:szCs w:val="24"/>
              </w:rPr>
            </w:pPr>
            <w:r w:rsidRPr="00E852E3">
              <w:rPr>
                <w:rFonts w:ascii="Times New Roman" w:hAnsi="Times New Roman" w:cs="Times New Roman"/>
                <w:sz w:val="20"/>
                <w:szCs w:val="24"/>
              </w:rPr>
              <w:t>Лаборант участка эксплуатации и ремонта канализационных и водоочистных сооружений (группа водоочистных сооружений)</w:t>
            </w:r>
          </w:p>
        </w:tc>
        <w:tc>
          <w:tcPr>
            <w:tcW w:w="5091" w:type="dxa"/>
          </w:tcPr>
          <w:p w:rsidR="00F94779" w:rsidRPr="00E852E3" w:rsidRDefault="00F94779" w:rsidP="0086540F">
            <w:pPr>
              <w:ind w:firstLine="0"/>
              <w:rPr>
                <w:rFonts w:ascii="Times New Roman" w:hAnsi="Times New Roman" w:cs="Times New Roman"/>
                <w:sz w:val="20"/>
                <w:szCs w:val="24"/>
              </w:rPr>
            </w:pPr>
            <w:r w:rsidRPr="00E852E3">
              <w:rPr>
                <w:rFonts w:ascii="Times New Roman" w:hAnsi="Times New Roman" w:cs="Times New Roman"/>
                <w:sz w:val="20"/>
                <w:szCs w:val="24"/>
              </w:rPr>
              <w:t>Аммиак, серная кислота</w:t>
            </w:r>
          </w:p>
        </w:tc>
      </w:tr>
      <w:tr w:rsidR="0026592B" w:rsidRPr="00E852E3" w:rsidTr="000D44F8">
        <w:tc>
          <w:tcPr>
            <w:tcW w:w="675" w:type="dxa"/>
          </w:tcPr>
          <w:p w:rsidR="0026592B" w:rsidRPr="00E852E3" w:rsidRDefault="00F94779" w:rsidP="0086540F">
            <w:pPr>
              <w:ind w:firstLine="0"/>
              <w:jc w:val="center"/>
              <w:rPr>
                <w:rFonts w:ascii="Times New Roman" w:hAnsi="Times New Roman" w:cs="Times New Roman"/>
                <w:sz w:val="20"/>
                <w:szCs w:val="24"/>
              </w:rPr>
            </w:pPr>
            <w:r w:rsidRPr="00E852E3">
              <w:rPr>
                <w:rFonts w:ascii="Times New Roman" w:hAnsi="Times New Roman" w:cs="Times New Roman"/>
                <w:sz w:val="20"/>
                <w:szCs w:val="24"/>
              </w:rPr>
              <w:t>7</w:t>
            </w:r>
          </w:p>
        </w:tc>
        <w:tc>
          <w:tcPr>
            <w:tcW w:w="4383" w:type="dxa"/>
          </w:tcPr>
          <w:p w:rsidR="0026592B" w:rsidRPr="00E852E3" w:rsidRDefault="0026592B" w:rsidP="0086540F">
            <w:pPr>
              <w:ind w:firstLine="0"/>
              <w:rPr>
                <w:rFonts w:ascii="Times New Roman" w:hAnsi="Times New Roman" w:cs="Times New Roman"/>
                <w:sz w:val="20"/>
                <w:szCs w:val="24"/>
              </w:rPr>
            </w:pPr>
            <w:r w:rsidRPr="00E852E3">
              <w:rPr>
                <w:rFonts w:ascii="Times New Roman" w:hAnsi="Times New Roman" w:cs="Times New Roman"/>
                <w:sz w:val="20"/>
                <w:szCs w:val="24"/>
              </w:rPr>
              <w:t>Лаборант</w:t>
            </w:r>
            <w:r w:rsidR="00F94779" w:rsidRPr="00E852E3">
              <w:rPr>
                <w:rFonts w:ascii="Times New Roman" w:hAnsi="Times New Roman" w:cs="Times New Roman"/>
                <w:sz w:val="20"/>
                <w:szCs w:val="24"/>
              </w:rPr>
              <w:t xml:space="preserve"> участка эксплуатации и ремонта канализационных и водоочистных сооружений (группа канализационных сооружений) </w:t>
            </w:r>
          </w:p>
        </w:tc>
        <w:tc>
          <w:tcPr>
            <w:tcW w:w="5091" w:type="dxa"/>
          </w:tcPr>
          <w:p w:rsidR="0026592B" w:rsidRPr="00E852E3" w:rsidRDefault="0026592B" w:rsidP="0086540F">
            <w:pPr>
              <w:ind w:firstLine="0"/>
              <w:rPr>
                <w:rFonts w:ascii="Times New Roman" w:hAnsi="Times New Roman" w:cs="Times New Roman"/>
                <w:sz w:val="20"/>
                <w:szCs w:val="24"/>
              </w:rPr>
            </w:pPr>
            <w:r w:rsidRPr="00E852E3">
              <w:rPr>
                <w:rFonts w:ascii="Times New Roman" w:hAnsi="Times New Roman" w:cs="Times New Roman"/>
                <w:sz w:val="20"/>
                <w:szCs w:val="24"/>
              </w:rPr>
              <w:t>Аммиак, серная кислота, дигидросульфид</w:t>
            </w:r>
          </w:p>
        </w:tc>
      </w:tr>
      <w:tr w:rsidR="00B4326E" w:rsidRPr="00E852E3" w:rsidTr="000D44F8">
        <w:tc>
          <w:tcPr>
            <w:tcW w:w="675" w:type="dxa"/>
          </w:tcPr>
          <w:p w:rsidR="00B4326E" w:rsidRPr="00E852E3" w:rsidRDefault="00F94779" w:rsidP="0086540F">
            <w:pPr>
              <w:ind w:firstLine="0"/>
              <w:jc w:val="center"/>
              <w:rPr>
                <w:rFonts w:ascii="Times New Roman" w:hAnsi="Times New Roman" w:cs="Times New Roman"/>
                <w:sz w:val="20"/>
                <w:szCs w:val="24"/>
              </w:rPr>
            </w:pPr>
            <w:r w:rsidRPr="00E852E3">
              <w:rPr>
                <w:rFonts w:ascii="Times New Roman" w:hAnsi="Times New Roman" w:cs="Times New Roman"/>
                <w:sz w:val="20"/>
                <w:szCs w:val="24"/>
              </w:rPr>
              <w:t>8</w:t>
            </w:r>
          </w:p>
        </w:tc>
        <w:tc>
          <w:tcPr>
            <w:tcW w:w="4383" w:type="dxa"/>
          </w:tcPr>
          <w:p w:rsidR="00B4326E" w:rsidRPr="00E852E3" w:rsidRDefault="000D44F8" w:rsidP="0086540F">
            <w:pPr>
              <w:ind w:firstLine="0"/>
              <w:rPr>
                <w:rFonts w:ascii="Times New Roman" w:hAnsi="Times New Roman" w:cs="Times New Roman"/>
                <w:sz w:val="20"/>
                <w:szCs w:val="24"/>
              </w:rPr>
            </w:pPr>
            <w:r w:rsidRPr="00E852E3">
              <w:rPr>
                <w:rFonts w:ascii="Times New Roman" w:hAnsi="Times New Roman" w:cs="Times New Roman"/>
                <w:sz w:val="20"/>
                <w:szCs w:val="24"/>
              </w:rPr>
              <w:t xml:space="preserve">Утратил силу. - </w:t>
            </w:r>
          </w:p>
          <w:p w:rsidR="00D63616" w:rsidRPr="00E852E3" w:rsidRDefault="00D63616" w:rsidP="0086540F">
            <w:pPr>
              <w:ind w:firstLine="0"/>
              <w:rPr>
                <w:rFonts w:ascii="Times New Roman" w:hAnsi="Times New Roman" w:cs="Times New Roman"/>
                <w:sz w:val="20"/>
                <w:szCs w:val="24"/>
              </w:rPr>
            </w:pPr>
            <w:r w:rsidRPr="00E852E3">
              <w:rPr>
                <w:rFonts w:ascii="Times New Roman" w:eastAsia="Times New Roman" w:hAnsi="Times New Roman" w:cs="Times New Roman"/>
                <w:bCs/>
                <w:i/>
                <w:sz w:val="20"/>
                <w:szCs w:val="24"/>
              </w:rPr>
              <w:t xml:space="preserve"> Дополнительно</w:t>
            </w:r>
            <w:r w:rsidR="000D44F8" w:rsidRPr="00E852E3">
              <w:rPr>
                <w:rFonts w:ascii="Times New Roman" w:eastAsia="Times New Roman" w:hAnsi="Times New Roman" w:cs="Times New Roman"/>
                <w:bCs/>
                <w:i/>
                <w:sz w:val="20"/>
                <w:szCs w:val="24"/>
              </w:rPr>
              <w:t>е</w:t>
            </w:r>
            <w:r w:rsidRPr="00E852E3">
              <w:rPr>
                <w:rFonts w:ascii="Times New Roman" w:eastAsia="Times New Roman" w:hAnsi="Times New Roman" w:cs="Times New Roman"/>
                <w:bCs/>
                <w:i/>
                <w:sz w:val="20"/>
                <w:szCs w:val="24"/>
              </w:rPr>
              <w:t xml:space="preserve"> соглашени</w:t>
            </w:r>
            <w:r w:rsidR="000D44F8" w:rsidRPr="00E852E3">
              <w:rPr>
                <w:rFonts w:ascii="Times New Roman" w:eastAsia="Times New Roman" w:hAnsi="Times New Roman" w:cs="Times New Roman"/>
                <w:bCs/>
                <w:i/>
                <w:sz w:val="20"/>
                <w:szCs w:val="24"/>
              </w:rPr>
              <w:t>е</w:t>
            </w:r>
            <w:r w:rsidRPr="00E852E3">
              <w:rPr>
                <w:rFonts w:ascii="Times New Roman" w:eastAsia="Times New Roman" w:hAnsi="Times New Roman" w:cs="Times New Roman"/>
                <w:bCs/>
                <w:i/>
                <w:sz w:val="20"/>
                <w:szCs w:val="24"/>
              </w:rPr>
              <w:t xml:space="preserve"> от </w:t>
            </w:r>
            <w:r w:rsidR="000D44F8" w:rsidRPr="00E852E3">
              <w:rPr>
                <w:rFonts w:ascii="Times New Roman" w:eastAsia="Times New Roman" w:hAnsi="Times New Roman" w:cs="Times New Roman"/>
                <w:bCs/>
                <w:i/>
                <w:sz w:val="20"/>
                <w:szCs w:val="24"/>
              </w:rPr>
              <w:t>08.06.2017 № 6</w:t>
            </w:r>
          </w:p>
        </w:tc>
        <w:tc>
          <w:tcPr>
            <w:tcW w:w="5091" w:type="dxa"/>
          </w:tcPr>
          <w:p w:rsidR="00B4326E" w:rsidRPr="00E852E3" w:rsidRDefault="00B4326E" w:rsidP="0086540F">
            <w:pPr>
              <w:ind w:firstLine="0"/>
              <w:rPr>
                <w:rFonts w:ascii="Times New Roman" w:hAnsi="Times New Roman" w:cs="Times New Roman"/>
                <w:sz w:val="20"/>
                <w:szCs w:val="24"/>
              </w:rPr>
            </w:pPr>
          </w:p>
        </w:tc>
      </w:tr>
      <w:tr w:rsidR="0026592B" w:rsidRPr="00E852E3" w:rsidTr="000D44F8">
        <w:tc>
          <w:tcPr>
            <w:tcW w:w="675" w:type="dxa"/>
          </w:tcPr>
          <w:p w:rsidR="0026592B" w:rsidRPr="00E852E3" w:rsidRDefault="00F94779" w:rsidP="0086540F">
            <w:pPr>
              <w:ind w:firstLine="0"/>
              <w:jc w:val="center"/>
              <w:rPr>
                <w:rFonts w:ascii="Times New Roman" w:hAnsi="Times New Roman" w:cs="Times New Roman"/>
                <w:sz w:val="20"/>
                <w:szCs w:val="24"/>
              </w:rPr>
            </w:pPr>
            <w:r w:rsidRPr="00E852E3">
              <w:rPr>
                <w:rFonts w:ascii="Times New Roman" w:hAnsi="Times New Roman" w:cs="Times New Roman"/>
                <w:sz w:val="20"/>
                <w:szCs w:val="24"/>
              </w:rPr>
              <w:t>9</w:t>
            </w:r>
          </w:p>
        </w:tc>
        <w:tc>
          <w:tcPr>
            <w:tcW w:w="4383" w:type="dxa"/>
          </w:tcPr>
          <w:p w:rsidR="0026592B" w:rsidRPr="00E852E3" w:rsidRDefault="0026592B" w:rsidP="0086540F">
            <w:pPr>
              <w:ind w:firstLine="0"/>
              <w:rPr>
                <w:rFonts w:ascii="Times New Roman" w:hAnsi="Times New Roman" w:cs="Times New Roman"/>
                <w:sz w:val="20"/>
                <w:szCs w:val="24"/>
              </w:rPr>
            </w:pPr>
            <w:r w:rsidRPr="00E852E3">
              <w:rPr>
                <w:rFonts w:ascii="Times New Roman" w:hAnsi="Times New Roman" w:cs="Times New Roman"/>
                <w:sz w:val="20"/>
                <w:szCs w:val="24"/>
              </w:rPr>
              <w:t>Машинист компрессорных установок</w:t>
            </w:r>
          </w:p>
        </w:tc>
        <w:tc>
          <w:tcPr>
            <w:tcW w:w="5091" w:type="dxa"/>
          </w:tcPr>
          <w:p w:rsidR="0026592B" w:rsidRPr="00E852E3" w:rsidRDefault="0026592B" w:rsidP="0086540F">
            <w:pPr>
              <w:ind w:firstLine="0"/>
              <w:rPr>
                <w:rFonts w:ascii="Times New Roman" w:hAnsi="Times New Roman" w:cs="Times New Roman"/>
                <w:sz w:val="20"/>
                <w:szCs w:val="24"/>
              </w:rPr>
            </w:pPr>
            <w:r w:rsidRPr="00E852E3">
              <w:rPr>
                <w:rFonts w:ascii="Times New Roman" w:hAnsi="Times New Roman" w:cs="Times New Roman"/>
                <w:sz w:val="20"/>
                <w:szCs w:val="24"/>
              </w:rPr>
              <w:t>Дигидросульфид, хлор</w:t>
            </w:r>
          </w:p>
        </w:tc>
      </w:tr>
      <w:tr w:rsidR="000D44F8" w:rsidRPr="00E852E3" w:rsidTr="0085750D">
        <w:tc>
          <w:tcPr>
            <w:tcW w:w="675" w:type="dxa"/>
          </w:tcPr>
          <w:p w:rsidR="000D44F8" w:rsidRPr="00E852E3" w:rsidRDefault="000D44F8" w:rsidP="0086540F">
            <w:pPr>
              <w:ind w:firstLine="0"/>
              <w:jc w:val="center"/>
              <w:rPr>
                <w:rFonts w:ascii="Times New Roman" w:hAnsi="Times New Roman" w:cs="Times New Roman"/>
                <w:sz w:val="20"/>
                <w:szCs w:val="24"/>
              </w:rPr>
            </w:pPr>
            <w:r w:rsidRPr="00E852E3">
              <w:rPr>
                <w:rFonts w:ascii="Times New Roman" w:hAnsi="Times New Roman" w:cs="Times New Roman"/>
                <w:sz w:val="20"/>
                <w:szCs w:val="24"/>
              </w:rPr>
              <w:t>10</w:t>
            </w:r>
          </w:p>
        </w:tc>
        <w:tc>
          <w:tcPr>
            <w:tcW w:w="4383" w:type="dxa"/>
          </w:tcPr>
          <w:p w:rsidR="000D44F8" w:rsidRPr="00E852E3" w:rsidRDefault="000D44F8" w:rsidP="0086540F">
            <w:pPr>
              <w:ind w:firstLine="0"/>
              <w:rPr>
                <w:rFonts w:ascii="Times New Roman" w:hAnsi="Times New Roman" w:cs="Times New Roman"/>
                <w:sz w:val="20"/>
                <w:szCs w:val="24"/>
              </w:rPr>
            </w:pPr>
            <w:r w:rsidRPr="00E852E3">
              <w:rPr>
                <w:rFonts w:ascii="Times New Roman" w:hAnsi="Times New Roman" w:cs="Times New Roman"/>
                <w:sz w:val="20"/>
                <w:szCs w:val="24"/>
              </w:rPr>
              <w:t xml:space="preserve">Утратил силу. - </w:t>
            </w:r>
          </w:p>
          <w:p w:rsidR="000D44F8" w:rsidRPr="00E852E3" w:rsidRDefault="000D44F8" w:rsidP="0086540F">
            <w:pPr>
              <w:ind w:firstLine="0"/>
              <w:rPr>
                <w:rFonts w:ascii="Times New Roman" w:hAnsi="Times New Roman" w:cs="Times New Roman"/>
                <w:sz w:val="20"/>
                <w:szCs w:val="24"/>
              </w:rPr>
            </w:pPr>
            <w:r w:rsidRPr="00E852E3">
              <w:rPr>
                <w:rFonts w:ascii="Times New Roman" w:eastAsia="Times New Roman" w:hAnsi="Times New Roman" w:cs="Times New Roman"/>
                <w:bCs/>
                <w:i/>
                <w:sz w:val="20"/>
                <w:szCs w:val="24"/>
              </w:rPr>
              <w:t xml:space="preserve"> Дополнительное соглашение от 08.06.2017 № 6</w:t>
            </w:r>
          </w:p>
        </w:tc>
        <w:tc>
          <w:tcPr>
            <w:tcW w:w="5091" w:type="dxa"/>
          </w:tcPr>
          <w:p w:rsidR="000D44F8" w:rsidRPr="00E852E3" w:rsidRDefault="000D44F8" w:rsidP="0086540F">
            <w:pPr>
              <w:ind w:firstLine="0"/>
              <w:rPr>
                <w:rFonts w:ascii="Times New Roman" w:hAnsi="Times New Roman" w:cs="Times New Roman"/>
                <w:sz w:val="20"/>
                <w:szCs w:val="24"/>
              </w:rPr>
            </w:pPr>
          </w:p>
        </w:tc>
      </w:tr>
      <w:tr w:rsidR="0026592B" w:rsidRPr="00E852E3" w:rsidTr="000D44F8">
        <w:trPr>
          <w:trHeight w:val="379"/>
        </w:trPr>
        <w:tc>
          <w:tcPr>
            <w:tcW w:w="675" w:type="dxa"/>
          </w:tcPr>
          <w:p w:rsidR="0026592B" w:rsidRPr="00E852E3" w:rsidRDefault="00F94779" w:rsidP="0086540F">
            <w:pPr>
              <w:ind w:firstLine="0"/>
              <w:jc w:val="center"/>
              <w:rPr>
                <w:rFonts w:ascii="Times New Roman" w:hAnsi="Times New Roman" w:cs="Times New Roman"/>
                <w:sz w:val="20"/>
                <w:szCs w:val="24"/>
              </w:rPr>
            </w:pPr>
            <w:r w:rsidRPr="00E852E3">
              <w:rPr>
                <w:rFonts w:ascii="Times New Roman" w:hAnsi="Times New Roman" w:cs="Times New Roman"/>
                <w:sz w:val="20"/>
                <w:szCs w:val="24"/>
              </w:rPr>
              <w:t>11</w:t>
            </w:r>
          </w:p>
        </w:tc>
        <w:tc>
          <w:tcPr>
            <w:tcW w:w="4383" w:type="dxa"/>
          </w:tcPr>
          <w:p w:rsidR="0026592B" w:rsidRPr="00E852E3" w:rsidRDefault="0026592B" w:rsidP="0086540F">
            <w:pPr>
              <w:ind w:firstLine="0"/>
              <w:rPr>
                <w:rFonts w:ascii="Times New Roman" w:hAnsi="Times New Roman" w:cs="Times New Roman"/>
                <w:sz w:val="20"/>
                <w:szCs w:val="24"/>
              </w:rPr>
            </w:pPr>
            <w:r w:rsidRPr="00E852E3">
              <w:rPr>
                <w:rFonts w:ascii="Times New Roman" w:hAnsi="Times New Roman" w:cs="Times New Roman"/>
                <w:sz w:val="20"/>
                <w:szCs w:val="24"/>
              </w:rPr>
              <w:t>Оператор очистных сооружений участка эксплуатации и ремонта канализационных и водоочистных сооружений (группа канализационных сооружений)</w:t>
            </w:r>
          </w:p>
        </w:tc>
        <w:tc>
          <w:tcPr>
            <w:tcW w:w="5091" w:type="dxa"/>
          </w:tcPr>
          <w:p w:rsidR="0026592B" w:rsidRPr="00E852E3" w:rsidRDefault="0026592B" w:rsidP="0086540F">
            <w:pPr>
              <w:ind w:firstLine="0"/>
              <w:rPr>
                <w:rFonts w:ascii="Times New Roman" w:hAnsi="Times New Roman" w:cs="Times New Roman"/>
                <w:sz w:val="20"/>
                <w:szCs w:val="24"/>
              </w:rPr>
            </w:pPr>
            <w:r w:rsidRPr="00E852E3">
              <w:rPr>
                <w:rFonts w:ascii="Times New Roman" w:hAnsi="Times New Roman" w:cs="Times New Roman"/>
                <w:sz w:val="20"/>
                <w:szCs w:val="24"/>
              </w:rPr>
              <w:t>Дигидросульфид, хлор</w:t>
            </w:r>
          </w:p>
        </w:tc>
      </w:tr>
      <w:tr w:rsidR="00B4326E" w:rsidRPr="00E852E3" w:rsidTr="000D44F8">
        <w:trPr>
          <w:trHeight w:val="379"/>
        </w:trPr>
        <w:tc>
          <w:tcPr>
            <w:tcW w:w="675" w:type="dxa"/>
          </w:tcPr>
          <w:p w:rsidR="00B4326E" w:rsidRPr="00E852E3" w:rsidRDefault="00F94779" w:rsidP="0086540F">
            <w:pPr>
              <w:ind w:firstLine="0"/>
              <w:jc w:val="center"/>
              <w:rPr>
                <w:rFonts w:ascii="Times New Roman" w:hAnsi="Times New Roman" w:cs="Times New Roman"/>
                <w:sz w:val="20"/>
                <w:szCs w:val="24"/>
              </w:rPr>
            </w:pPr>
            <w:r w:rsidRPr="00E852E3">
              <w:rPr>
                <w:rFonts w:ascii="Times New Roman" w:hAnsi="Times New Roman" w:cs="Times New Roman"/>
                <w:sz w:val="20"/>
                <w:szCs w:val="24"/>
              </w:rPr>
              <w:t>12</w:t>
            </w:r>
          </w:p>
        </w:tc>
        <w:tc>
          <w:tcPr>
            <w:tcW w:w="4383" w:type="dxa"/>
          </w:tcPr>
          <w:p w:rsidR="00B4326E" w:rsidRPr="00E852E3" w:rsidRDefault="00B4326E" w:rsidP="0086540F">
            <w:pPr>
              <w:ind w:firstLine="0"/>
              <w:rPr>
                <w:rFonts w:ascii="Times New Roman" w:hAnsi="Times New Roman" w:cs="Times New Roman"/>
                <w:sz w:val="20"/>
                <w:szCs w:val="24"/>
              </w:rPr>
            </w:pPr>
            <w:r w:rsidRPr="00E852E3">
              <w:rPr>
                <w:rFonts w:ascii="Times New Roman" w:hAnsi="Times New Roman" w:cs="Times New Roman"/>
                <w:sz w:val="20"/>
                <w:szCs w:val="24"/>
              </w:rPr>
              <w:t>Оператор хлораторной установки</w:t>
            </w:r>
            <w:r w:rsidR="00BE7005" w:rsidRPr="00E852E3">
              <w:rPr>
                <w:rFonts w:ascii="Times New Roman" w:hAnsi="Times New Roman" w:cs="Times New Roman"/>
                <w:sz w:val="20"/>
                <w:szCs w:val="24"/>
              </w:rPr>
              <w:t xml:space="preserve"> всех разрядов</w:t>
            </w:r>
          </w:p>
        </w:tc>
        <w:tc>
          <w:tcPr>
            <w:tcW w:w="5091" w:type="dxa"/>
          </w:tcPr>
          <w:p w:rsidR="00B4326E" w:rsidRPr="00E852E3" w:rsidRDefault="0026592B" w:rsidP="0086540F">
            <w:pPr>
              <w:ind w:firstLine="0"/>
              <w:rPr>
                <w:rFonts w:ascii="Times New Roman" w:hAnsi="Times New Roman" w:cs="Times New Roman"/>
                <w:sz w:val="20"/>
                <w:szCs w:val="24"/>
              </w:rPr>
            </w:pPr>
            <w:r w:rsidRPr="00E852E3">
              <w:rPr>
                <w:rFonts w:ascii="Times New Roman" w:hAnsi="Times New Roman" w:cs="Times New Roman"/>
                <w:sz w:val="20"/>
                <w:szCs w:val="24"/>
              </w:rPr>
              <w:t>Диг</w:t>
            </w:r>
            <w:r w:rsidR="00B4326E" w:rsidRPr="00E852E3">
              <w:rPr>
                <w:rFonts w:ascii="Times New Roman" w:hAnsi="Times New Roman" w:cs="Times New Roman"/>
                <w:sz w:val="20"/>
                <w:szCs w:val="24"/>
              </w:rPr>
              <w:t>идро</w:t>
            </w:r>
            <w:r w:rsidRPr="00E852E3">
              <w:rPr>
                <w:rFonts w:ascii="Times New Roman" w:hAnsi="Times New Roman" w:cs="Times New Roman"/>
                <w:sz w:val="20"/>
                <w:szCs w:val="24"/>
              </w:rPr>
              <w:t>сульфид</w:t>
            </w:r>
            <w:r w:rsidR="00B4326E" w:rsidRPr="00E852E3">
              <w:rPr>
                <w:rFonts w:ascii="Times New Roman" w:hAnsi="Times New Roman" w:cs="Times New Roman"/>
                <w:sz w:val="20"/>
                <w:szCs w:val="24"/>
              </w:rPr>
              <w:t xml:space="preserve">,  хлор </w:t>
            </w:r>
          </w:p>
        </w:tc>
      </w:tr>
      <w:tr w:rsidR="00B4326E" w:rsidRPr="00E852E3" w:rsidTr="000D44F8">
        <w:tc>
          <w:tcPr>
            <w:tcW w:w="675" w:type="dxa"/>
          </w:tcPr>
          <w:p w:rsidR="00B4326E" w:rsidRPr="00E852E3" w:rsidRDefault="00B4326E" w:rsidP="0086540F">
            <w:pPr>
              <w:ind w:firstLine="0"/>
              <w:jc w:val="center"/>
              <w:rPr>
                <w:rFonts w:ascii="Times New Roman" w:hAnsi="Times New Roman" w:cs="Times New Roman"/>
                <w:sz w:val="20"/>
                <w:szCs w:val="24"/>
              </w:rPr>
            </w:pPr>
            <w:r w:rsidRPr="00E852E3">
              <w:rPr>
                <w:rFonts w:ascii="Times New Roman" w:hAnsi="Times New Roman" w:cs="Times New Roman"/>
                <w:sz w:val="20"/>
                <w:szCs w:val="24"/>
              </w:rPr>
              <w:t>1</w:t>
            </w:r>
            <w:r w:rsidR="007568B3" w:rsidRPr="00E852E3">
              <w:rPr>
                <w:rFonts w:ascii="Times New Roman" w:hAnsi="Times New Roman" w:cs="Times New Roman"/>
                <w:sz w:val="20"/>
                <w:szCs w:val="24"/>
              </w:rPr>
              <w:t>3</w:t>
            </w:r>
          </w:p>
        </w:tc>
        <w:tc>
          <w:tcPr>
            <w:tcW w:w="4383" w:type="dxa"/>
          </w:tcPr>
          <w:p w:rsidR="00B4326E" w:rsidRPr="00E852E3" w:rsidRDefault="00B4326E" w:rsidP="0086540F">
            <w:pPr>
              <w:ind w:firstLine="0"/>
              <w:rPr>
                <w:rFonts w:ascii="Times New Roman" w:hAnsi="Times New Roman" w:cs="Times New Roman"/>
                <w:sz w:val="20"/>
                <w:szCs w:val="24"/>
              </w:rPr>
            </w:pPr>
            <w:r w:rsidRPr="00E852E3">
              <w:rPr>
                <w:rFonts w:ascii="Times New Roman" w:hAnsi="Times New Roman" w:cs="Times New Roman"/>
                <w:sz w:val="20"/>
                <w:szCs w:val="24"/>
              </w:rPr>
              <w:t>Слесарь-ремонтник</w:t>
            </w:r>
            <w:r w:rsidR="00270DEC" w:rsidRPr="00E852E3">
              <w:rPr>
                <w:rFonts w:ascii="Times New Roman" w:hAnsi="Times New Roman" w:cs="Times New Roman"/>
                <w:sz w:val="20"/>
                <w:szCs w:val="24"/>
              </w:rPr>
              <w:t xml:space="preserve"> всех разрядов</w:t>
            </w:r>
            <w:r w:rsidRPr="00E852E3">
              <w:rPr>
                <w:rFonts w:ascii="Times New Roman" w:hAnsi="Times New Roman" w:cs="Times New Roman"/>
                <w:sz w:val="20"/>
                <w:szCs w:val="24"/>
              </w:rPr>
              <w:t xml:space="preserve"> участка эксплуатации и ремонта канализационных и водоочистных сооружений (группа водоочистных сооружений) </w:t>
            </w:r>
          </w:p>
        </w:tc>
        <w:tc>
          <w:tcPr>
            <w:tcW w:w="5091" w:type="dxa"/>
          </w:tcPr>
          <w:p w:rsidR="00B4326E" w:rsidRPr="00E852E3" w:rsidRDefault="00F94779" w:rsidP="0086540F">
            <w:pPr>
              <w:ind w:firstLine="0"/>
              <w:rPr>
                <w:rFonts w:ascii="Times New Roman" w:hAnsi="Times New Roman" w:cs="Times New Roman"/>
                <w:sz w:val="20"/>
                <w:szCs w:val="24"/>
              </w:rPr>
            </w:pPr>
            <w:r w:rsidRPr="00E852E3">
              <w:rPr>
                <w:rFonts w:ascii="Times New Roman" w:hAnsi="Times New Roman" w:cs="Times New Roman"/>
                <w:sz w:val="20"/>
                <w:szCs w:val="24"/>
              </w:rPr>
              <w:t>Х</w:t>
            </w:r>
            <w:r w:rsidR="00B4326E" w:rsidRPr="00E852E3">
              <w:rPr>
                <w:rFonts w:ascii="Times New Roman" w:hAnsi="Times New Roman" w:cs="Times New Roman"/>
                <w:sz w:val="20"/>
                <w:szCs w:val="24"/>
              </w:rPr>
              <w:t>лор</w:t>
            </w:r>
          </w:p>
        </w:tc>
      </w:tr>
      <w:tr w:rsidR="0026592B" w:rsidRPr="00E852E3" w:rsidTr="000D44F8">
        <w:tc>
          <w:tcPr>
            <w:tcW w:w="675" w:type="dxa"/>
          </w:tcPr>
          <w:p w:rsidR="0026592B" w:rsidRPr="00E852E3" w:rsidRDefault="00F94779" w:rsidP="0086540F">
            <w:pPr>
              <w:ind w:firstLine="0"/>
              <w:jc w:val="center"/>
              <w:rPr>
                <w:rFonts w:ascii="Times New Roman" w:hAnsi="Times New Roman" w:cs="Times New Roman"/>
                <w:sz w:val="20"/>
                <w:szCs w:val="24"/>
              </w:rPr>
            </w:pPr>
            <w:r w:rsidRPr="00E852E3">
              <w:rPr>
                <w:rFonts w:ascii="Times New Roman" w:hAnsi="Times New Roman" w:cs="Times New Roman"/>
                <w:sz w:val="20"/>
                <w:szCs w:val="24"/>
              </w:rPr>
              <w:t>1</w:t>
            </w:r>
            <w:r w:rsidR="007568B3" w:rsidRPr="00E852E3">
              <w:rPr>
                <w:rFonts w:ascii="Times New Roman" w:hAnsi="Times New Roman" w:cs="Times New Roman"/>
                <w:sz w:val="20"/>
                <w:szCs w:val="24"/>
              </w:rPr>
              <w:t>4</w:t>
            </w:r>
          </w:p>
        </w:tc>
        <w:tc>
          <w:tcPr>
            <w:tcW w:w="4383" w:type="dxa"/>
          </w:tcPr>
          <w:p w:rsidR="0026592B" w:rsidRPr="00E852E3" w:rsidRDefault="00231A8C" w:rsidP="0086540F">
            <w:pPr>
              <w:ind w:firstLine="0"/>
              <w:rPr>
                <w:rFonts w:ascii="Times New Roman" w:hAnsi="Times New Roman" w:cs="Times New Roman"/>
                <w:sz w:val="20"/>
                <w:szCs w:val="24"/>
              </w:rPr>
            </w:pPr>
            <w:r w:rsidRPr="00E852E3">
              <w:rPr>
                <w:rFonts w:ascii="Times New Roman" w:hAnsi="Times New Roman" w:cs="Times New Roman"/>
                <w:sz w:val="20"/>
                <w:szCs w:val="24"/>
              </w:rPr>
              <w:t>Слесарь-ремонтник участка эксплуатации и ремонта канализационных и водоочистных сооружений (группа канализационных сооружений)</w:t>
            </w:r>
          </w:p>
        </w:tc>
        <w:tc>
          <w:tcPr>
            <w:tcW w:w="5091" w:type="dxa"/>
          </w:tcPr>
          <w:p w:rsidR="0026592B" w:rsidRPr="00E852E3" w:rsidRDefault="00231A8C" w:rsidP="0086540F">
            <w:pPr>
              <w:ind w:firstLine="0"/>
              <w:rPr>
                <w:rFonts w:ascii="Times New Roman" w:hAnsi="Times New Roman" w:cs="Times New Roman"/>
                <w:sz w:val="20"/>
                <w:szCs w:val="24"/>
              </w:rPr>
            </w:pPr>
            <w:r w:rsidRPr="00E852E3">
              <w:rPr>
                <w:rFonts w:ascii="Times New Roman" w:hAnsi="Times New Roman" w:cs="Times New Roman"/>
                <w:sz w:val="20"/>
                <w:szCs w:val="24"/>
              </w:rPr>
              <w:t>Дигидросульфид, хлор</w:t>
            </w:r>
          </w:p>
        </w:tc>
      </w:tr>
      <w:tr w:rsidR="000D44F8" w:rsidRPr="00E852E3" w:rsidTr="0085750D">
        <w:tc>
          <w:tcPr>
            <w:tcW w:w="675" w:type="dxa"/>
          </w:tcPr>
          <w:p w:rsidR="000D44F8" w:rsidRPr="00E852E3" w:rsidRDefault="000D44F8" w:rsidP="0086540F">
            <w:pPr>
              <w:ind w:firstLine="0"/>
              <w:jc w:val="center"/>
              <w:rPr>
                <w:rFonts w:ascii="Times New Roman" w:hAnsi="Times New Roman" w:cs="Times New Roman"/>
                <w:sz w:val="20"/>
                <w:szCs w:val="24"/>
              </w:rPr>
            </w:pPr>
            <w:r w:rsidRPr="00E852E3">
              <w:rPr>
                <w:rFonts w:ascii="Times New Roman" w:hAnsi="Times New Roman" w:cs="Times New Roman"/>
                <w:sz w:val="20"/>
                <w:szCs w:val="24"/>
              </w:rPr>
              <w:t>1</w:t>
            </w:r>
            <w:r w:rsidR="007F105E" w:rsidRPr="00E852E3">
              <w:rPr>
                <w:rFonts w:ascii="Times New Roman" w:hAnsi="Times New Roman" w:cs="Times New Roman"/>
                <w:sz w:val="20"/>
                <w:szCs w:val="24"/>
              </w:rPr>
              <w:t>5</w:t>
            </w:r>
          </w:p>
        </w:tc>
        <w:tc>
          <w:tcPr>
            <w:tcW w:w="4383" w:type="dxa"/>
          </w:tcPr>
          <w:p w:rsidR="007F105E" w:rsidRPr="00E852E3" w:rsidRDefault="007F105E" w:rsidP="007F105E">
            <w:pPr>
              <w:ind w:firstLine="0"/>
              <w:rPr>
                <w:rFonts w:ascii="Times New Roman" w:hAnsi="Times New Roman" w:cs="Times New Roman"/>
                <w:sz w:val="20"/>
                <w:szCs w:val="24"/>
              </w:rPr>
            </w:pPr>
            <w:r w:rsidRPr="00E852E3">
              <w:rPr>
                <w:rFonts w:ascii="Times New Roman" w:hAnsi="Times New Roman" w:cs="Times New Roman"/>
                <w:sz w:val="20"/>
                <w:szCs w:val="24"/>
              </w:rPr>
              <w:t>Слесарь аварийно-восстановительных работ всех разрядов  всех структурных подразделений</w:t>
            </w:r>
          </w:p>
          <w:p w:rsidR="000D44F8" w:rsidRPr="00E852E3" w:rsidRDefault="007F105E" w:rsidP="007F105E">
            <w:pPr>
              <w:ind w:firstLine="0"/>
              <w:rPr>
                <w:rFonts w:ascii="Times New Roman" w:hAnsi="Times New Roman" w:cs="Times New Roman"/>
                <w:sz w:val="20"/>
                <w:szCs w:val="24"/>
              </w:rPr>
            </w:pPr>
            <w:r w:rsidRPr="00E852E3">
              <w:rPr>
                <w:rFonts w:ascii="Times New Roman" w:eastAsia="Times New Roman" w:hAnsi="Times New Roman" w:cs="Times New Roman"/>
                <w:bCs/>
                <w:i/>
                <w:sz w:val="20"/>
                <w:szCs w:val="24"/>
              </w:rPr>
              <w:t>(п. 15 в ред.</w:t>
            </w:r>
            <w:r w:rsidR="000D44F8" w:rsidRPr="00E852E3">
              <w:rPr>
                <w:rFonts w:ascii="Times New Roman" w:eastAsia="Times New Roman" w:hAnsi="Times New Roman" w:cs="Times New Roman"/>
                <w:bCs/>
                <w:i/>
                <w:sz w:val="20"/>
                <w:szCs w:val="24"/>
              </w:rPr>
              <w:t xml:space="preserve"> Дополнительно</w:t>
            </w:r>
            <w:r w:rsidRPr="00E852E3">
              <w:rPr>
                <w:rFonts w:ascii="Times New Roman" w:eastAsia="Times New Roman" w:hAnsi="Times New Roman" w:cs="Times New Roman"/>
                <w:bCs/>
                <w:i/>
                <w:sz w:val="20"/>
                <w:szCs w:val="24"/>
              </w:rPr>
              <w:t>го</w:t>
            </w:r>
            <w:r w:rsidR="000D44F8" w:rsidRPr="00E852E3">
              <w:rPr>
                <w:rFonts w:ascii="Times New Roman" w:eastAsia="Times New Roman" w:hAnsi="Times New Roman" w:cs="Times New Roman"/>
                <w:bCs/>
                <w:i/>
                <w:sz w:val="20"/>
                <w:szCs w:val="24"/>
              </w:rPr>
              <w:t xml:space="preserve"> соглашени</w:t>
            </w:r>
            <w:r w:rsidRPr="00E852E3">
              <w:rPr>
                <w:rFonts w:ascii="Times New Roman" w:eastAsia="Times New Roman" w:hAnsi="Times New Roman" w:cs="Times New Roman"/>
                <w:bCs/>
                <w:i/>
                <w:sz w:val="20"/>
                <w:szCs w:val="24"/>
              </w:rPr>
              <w:t>я</w:t>
            </w:r>
            <w:r w:rsidR="000D44F8" w:rsidRPr="00E852E3">
              <w:rPr>
                <w:rFonts w:ascii="Times New Roman" w:eastAsia="Times New Roman" w:hAnsi="Times New Roman" w:cs="Times New Roman"/>
                <w:bCs/>
                <w:i/>
                <w:sz w:val="20"/>
                <w:szCs w:val="24"/>
              </w:rPr>
              <w:t xml:space="preserve"> от 08.06.2017 № 6</w:t>
            </w:r>
            <w:r w:rsidRPr="00E852E3">
              <w:rPr>
                <w:rFonts w:ascii="Times New Roman" w:eastAsia="Times New Roman" w:hAnsi="Times New Roman" w:cs="Times New Roman"/>
                <w:bCs/>
                <w:i/>
                <w:sz w:val="20"/>
                <w:szCs w:val="24"/>
              </w:rPr>
              <w:t>)</w:t>
            </w:r>
          </w:p>
        </w:tc>
        <w:tc>
          <w:tcPr>
            <w:tcW w:w="5091" w:type="dxa"/>
          </w:tcPr>
          <w:p w:rsidR="000D44F8" w:rsidRPr="00E852E3" w:rsidRDefault="007F105E" w:rsidP="0086540F">
            <w:pPr>
              <w:ind w:firstLine="0"/>
              <w:rPr>
                <w:rFonts w:ascii="Times New Roman" w:hAnsi="Times New Roman" w:cs="Times New Roman"/>
                <w:sz w:val="20"/>
                <w:szCs w:val="24"/>
              </w:rPr>
            </w:pPr>
            <w:r w:rsidRPr="00E852E3">
              <w:rPr>
                <w:rFonts w:ascii="Times New Roman" w:hAnsi="Times New Roman" w:cs="Times New Roman"/>
                <w:sz w:val="20"/>
                <w:szCs w:val="24"/>
              </w:rPr>
              <w:t>Дигидросульфид</w:t>
            </w:r>
          </w:p>
        </w:tc>
      </w:tr>
      <w:tr w:rsidR="0026592B" w:rsidRPr="00E852E3" w:rsidTr="000D44F8">
        <w:tc>
          <w:tcPr>
            <w:tcW w:w="675" w:type="dxa"/>
          </w:tcPr>
          <w:p w:rsidR="0026592B" w:rsidRPr="00E852E3" w:rsidRDefault="00F94779" w:rsidP="0086540F">
            <w:pPr>
              <w:ind w:firstLine="0"/>
              <w:jc w:val="center"/>
              <w:rPr>
                <w:rFonts w:ascii="Times New Roman" w:hAnsi="Times New Roman" w:cs="Times New Roman"/>
                <w:sz w:val="20"/>
                <w:szCs w:val="24"/>
              </w:rPr>
            </w:pPr>
            <w:r w:rsidRPr="00E852E3">
              <w:rPr>
                <w:rFonts w:ascii="Times New Roman" w:hAnsi="Times New Roman" w:cs="Times New Roman"/>
                <w:sz w:val="20"/>
                <w:szCs w:val="24"/>
              </w:rPr>
              <w:t>1</w:t>
            </w:r>
            <w:r w:rsidR="007568B3" w:rsidRPr="00E852E3">
              <w:rPr>
                <w:rFonts w:ascii="Times New Roman" w:hAnsi="Times New Roman" w:cs="Times New Roman"/>
                <w:sz w:val="20"/>
                <w:szCs w:val="24"/>
              </w:rPr>
              <w:t>6</w:t>
            </w:r>
          </w:p>
        </w:tc>
        <w:tc>
          <w:tcPr>
            <w:tcW w:w="4383" w:type="dxa"/>
          </w:tcPr>
          <w:p w:rsidR="0026592B" w:rsidRPr="00E852E3" w:rsidRDefault="0026592B" w:rsidP="0086540F">
            <w:pPr>
              <w:ind w:firstLine="0"/>
              <w:rPr>
                <w:rFonts w:ascii="Times New Roman" w:hAnsi="Times New Roman" w:cs="Times New Roman"/>
                <w:sz w:val="20"/>
                <w:szCs w:val="24"/>
              </w:rPr>
            </w:pPr>
            <w:r w:rsidRPr="00E852E3">
              <w:rPr>
                <w:rFonts w:ascii="Times New Roman" w:hAnsi="Times New Roman" w:cs="Times New Roman"/>
                <w:sz w:val="20"/>
                <w:szCs w:val="24"/>
              </w:rPr>
              <w:t>Старший мастер участка эксплуатации и ремонта канализационных и водоочистных сооружений (группа канализационных сооружений)</w:t>
            </w:r>
          </w:p>
        </w:tc>
        <w:tc>
          <w:tcPr>
            <w:tcW w:w="5091" w:type="dxa"/>
          </w:tcPr>
          <w:p w:rsidR="0026592B" w:rsidRPr="00E852E3" w:rsidRDefault="0026592B" w:rsidP="0086540F">
            <w:pPr>
              <w:ind w:firstLine="0"/>
              <w:rPr>
                <w:rFonts w:ascii="Times New Roman" w:hAnsi="Times New Roman" w:cs="Times New Roman"/>
                <w:sz w:val="20"/>
                <w:szCs w:val="24"/>
              </w:rPr>
            </w:pPr>
            <w:r w:rsidRPr="00E852E3">
              <w:rPr>
                <w:rFonts w:ascii="Times New Roman" w:hAnsi="Times New Roman" w:cs="Times New Roman"/>
                <w:sz w:val="20"/>
                <w:szCs w:val="24"/>
              </w:rPr>
              <w:t>Дигидросульфид (гидросульфид)</w:t>
            </w:r>
          </w:p>
        </w:tc>
      </w:tr>
      <w:tr w:rsidR="0026592B" w:rsidRPr="00E852E3" w:rsidTr="000D44F8">
        <w:tc>
          <w:tcPr>
            <w:tcW w:w="675" w:type="dxa"/>
          </w:tcPr>
          <w:p w:rsidR="0026592B" w:rsidRPr="00E852E3" w:rsidRDefault="007568B3" w:rsidP="0086540F">
            <w:pPr>
              <w:ind w:firstLine="0"/>
              <w:jc w:val="center"/>
              <w:rPr>
                <w:rFonts w:ascii="Times New Roman" w:hAnsi="Times New Roman" w:cs="Times New Roman"/>
                <w:sz w:val="20"/>
                <w:szCs w:val="24"/>
              </w:rPr>
            </w:pPr>
            <w:r w:rsidRPr="00E852E3">
              <w:rPr>
                <w:rFonts w:ascii="Times New Roman" w:hAnsi="Times New Roman" w:cs="Times New Roman"/>
                <w:sz w:val="20"/>
                <w:szCs w:val="24"/>
              </w:rPr>
              <w:t>17</w:t>
            </w:r>
          </w:p>
        </w:tc>
        <w:tc>
          <w:tcPr>
            <w:tcW w:w="4383" w:type="dxa"/>
          </w:tcPr>
          <w:p w:rsidR="0026592B" w:rsidRPr="00E852E3" w:rsidRDefault="0026592B" w:rsidP="0086540F">
            <w:pPr>
              <w:ind w:firstLine="0"/>
              <w:rPr>
                <w:rFonts w:ascii="Times New Roman" w:hAnsi="Times New Roman" w:cs="Times New Roman"/>
                <w:sz w:val="20"/>
                <w:szCs w:val="24"/>
              </w:rPr>
            </w:pPr>
            <w:r w:rsidRPr="00E852E3">
              <w:rPr>
                <w:rFonts w:ascii="Times New Roman" w:hAnsi="Times New Roman" w:cs="Times New Roman"/>
                <w:sz w:val="20"/>
                <w:szCs w:val="24"/>
              </w:rPr>
              <w:t>Техник-лаборант всех категорий</w:t>
            </w:r>
          </w:p>
        </w:tc>
        <w:tc>
          <w:tcPr>
            <w:tcW w:w="5091" w:type="dxa"/>
          </w:tcPr>
          <w:p w:rsidR="0026592B" w:rsidRPr="00E852E3" w:rsidRDefault="0026592B" w:rsidP="0086540F">
            <w:pPr>
              <w:ind w:firstLine="0"/>
              <w:rPr>
                <w:rFonts w:ascii="Times New Roman" w:hAnsi="Times New Roman" w:cs="Times New Roman"/>
                <w:sz w:val="20"/>
                <w:szCs w:val="24"/>
              </w:rPr>
            </w:pPr>
            <w:r w:rsidRPr="00E852E3">
              <w:rPr>
                <w:rFonts w:ascii="Times New Roman" w:hAnsi="Times New Roman" w:cs="Times New Roman"/>
                <w:sz w:val="20"/>
                <w:szCs w:val="24"/>
              </w:rPr>
              <w:t>Аммиак, серная кислота</w:t>
            </w:r>
          </w:p>
        </w:tc>
      </w:tr>
      <w:tr w:rsidR="00231A8C" w:rsidRPr="00E852E3" w:rsidTr="000D44F8">
        <w:tc>
          <w:tcPr>
            <w:tcW w:w="675" w:type="dxa"/>
          </w:tcPr>
          <w:p w:rsidR="00231A8C" w:rsidRPr="00E852E3" w:rsidRDefault="007568B3" w:rsidP="0086540F">
            <w:pPr>
              <w:ind w:firstLine="0"/>
              <w:jc w:val="center"/>
              <w:rPr>
                <w:rFonts w:ascii="Times New Roman" w:hAnsi="Times New Roman" w:cs="Times New Roman"/>
                <w:sz w:val="20"/>
                <w:szCs w:val="24"/>
              </w:rPr>
            </w:pPr>
            <w:r w:rsidRPr="00E852E3">
              <w:rPr>
                <w:rFonts w:ascii="Times New Roman" w:hAnsi="Times New Roman" w:cs="Times New Roman"/>
                <w:sz w:val="20"/>
                <w:szCs w:val="24"/>
              </w:rPr>
              <w:lastRenderedPageBreak/>
              <w:t>1</w:t>
            </w:r>
            <w:r w:rsidR="001336BF" w:rsidRPr="00E852E3">
              <w:rPr>
                <w:rFonts w:ascii="Times New Roman" w:hAnsi="Times New Roman" w:cs="Times New Roman"/>
                <w:sz w:val="20"/>
                <w:szCs w:val="24"/>
              </w:rPr>
              <w:t>8</w:t>
            </w:r>
          </w:p>
        </w:tc>
        <w:tc>
          <w:tcPr>
            <w:tcW w:w="4383" w:type="dxa"/>
          </w:tcPr>
          <w:p w:rsidR="00231A8C" w:rsidRPr="00E852E3" w:rsidRDefault="00231A8C" w:rsidP="0086540F">
            <w:pPr>
              <w:ind w:firstLine="0"/>
              <w:rPr>
                <w:rFonts w:ascii="Times New Roman" w:hAnsi="Times New Roman" w:cs="Times New Roman"/>
                <w:sz w:val="20"/>
                <w:szCs w:val="24"/>
              </w:rPr>
            </w:pPr>
            <w:r w:rsidRPr="00E852E3">
              <w:rPr>
                <w:rFonts w:ascii="Times New Roman" w:hAnsi="Times New Roman" w:cs="Times New Roman"/>
                <w:sz w:val="20"/>
                <w:szCs w:val="24"/>
              </w:rPr>
              <w:t xml:space="preserve">Электрогазосварщик </w:t>
            </w:r>
            <w:r w:rsidR="00F94779" w:rsidRPr="00E852E3">
              <w:rPr>
                <w:rFonts w:ascii="Times New Roman" w:hAnsi="Times New Roman" w:cs="Times New Roman"/>
                <w:sz w:val="20"/>
                <w:szCs w:val="24"/>
              </w:rPr>
              <w:t>всех разрядов</w:t>
            </w:r>
          </w:p>
          <w:p w:rsidR="00395304" w:rsidRPr="00E852E3" w:rsidRDefault="00395304" w:rsidP="0086540F">
            <w:pPr>
              <w:ind w:firstLine="0"/>
              <w:rPr>
                <w:rFonts w:ascii="Times New Roman" w:hAnsi="Times New Roman" w:cs="Times New Roman"/>
                <w:sz w:val="20"/>
                <w:szCs w:val="24"/>
              </w:rPr>
            </w:pPr>
            <w:r w:rsidRPr="00E852E3">
              <w:rPr>
                <w:rFonts w:ascii="Times New Roman" w:hAnsi="Times New Roman" w:cs="Times New Roman"/>
                <w:sz w:val="20"/>
                <w:szCs w:val="24"/>
              </w:rPr>
              <w:t>Подручный электрогазосварщик</w:t>
            </w:r>
            <w:r w:rsidR="007568B3" w:rsidRPr="00E852E3">
              <w:rPr>
                <w:rFonts w:ascii="Times New Roman" w:hAnsi="Times New Roman" w:cs="Times New Roman"/>
                <w:sz w:val="20"/>
                <w:szCs w:val="24"/>
              </w:rPr>
              <w:t>а</w:t>
            </w:r>
            <w:r w:rsidR="001336BF" w:rsidRPr="00E852E3">
              <w:rPr>
                <w:rFonts w:ascii="Times New Roman" w:hAnsi="Times New Roman" w:cs="Times New Roman"/>
                <w:sz w:val="20"/>
                <w:szCs w:val="24"/>
              </w:rPr>
              <w:t xml:space="preserve"> участка эксплуатации котельных </w:t>
            </w:r>
          </w:p>
          <w:p w:rsidR="00D63616" w:rsidRPr="00E852E3" w:rsidRDefault="00D63616" w:rsidP="0086540F">
            <w:pPr>
              <w:ind w:firstLine="0"/>
              <w:rPr>
                <w:rFonts w:ascii="Times New Roman" w:hAnsi="Times New Roman" w:cs="Times New Roman"/>
                <w:sz w:val="20"/>
                <w:szCs w:val="24"/>
              </w:rPr>
            </w:pPr>
            <w:r w:rsidRPr="00E852E3">
              <w:rPr>
                <w:rFonts w:ascii="Times New Roman" w:eastAsia="Times New Roman" w:hAnsi="Times New Roman" w:cs="Times New Roman"/>
                <w:bCs/>
                <w:i/>
                <w:sz w:val="20"/>
                <w:szCs w:val="24"/>
              </w:rPr>
              <w:t>(п. 18 в ред. Дополнительного соглашения от 30.09.2015 № 3)</w:t>
            </w:r>
          </w:p>
        </w:tc>
        <w:tc>
          <w:tcPr>
            <w:tcW w:w="5091" w:type="dxa"/>
          </w:tcPr>
          <w:p w:rsidR="00231A8C" w:rsidRPr="00E852E3" w:rsidRDefault="00395304" w:rsidP="0086540F">
            <w:pPr>
              <w:ind w:firstLine="0"/>
              <w:rPr>
                <w:rFonts w:ascii="Times New Roman" w:hAnsi="Times New Roman" w:cs="Times New Roman"/>
                <w:sz w:val="20"/>
                <w:szCs w:val="24"/>
              </w:rPr>
            </w:pPr>
            <w:r w:rsidRPr="00E852E3">
              <w:rPr>
                <w:rFonts w:ascii="Times New Roman" w:hAnsi="Times New Roman" w:cs="Times New Roman"/>
                <w:sz w:val="20"/>
                <w:szCs w:val="24"/>
              </w:rPr>
              <w:t xml:space="preserve">Марганца </w:t>
            </w:r>
            <w:r w:rsidR="00D63616" w:rsidRPr="00E852E3">
              <w:rPr>
                <w:rFonts w:ascii="Times New Roman" w:hAnsi="Times New Roman" w:cs="Times New Roman"/>
                <w:sz w:val="20"/>
                <w:szCs w:val="24"/>
              </w:rPr>
              <w:t>оксид, озон</w:t>
            </w:r>
          </w:p>
        </w:tc>
      </w:tr>
      <w:tr w:rsidR="0026592B" w:rsidRPr="00E852E3" w:rsidTr="000D44F8">
        <w:trPr>
          <w:trHeight w:val="556"/>
        </w:trPr>
        <w:tc>
          <w:tcPr>
            <w:tcW w:w="675" w:type="dxa"/>
          </w:tcPr>
          <w:p w:rsidR="0026592B" w:rsidRPr="00E852E3" w:rsidRDefault="001336BF" w:rsidP="0086540F">
            <w:pPr>
              <w:ind w:firstLine="0"/>
              <w:jc w:val="center"/>
              <w:rPr>
                <w:rFonts w:ascii="Times New Roman" w:hAnsi="Times New Roman" w:cs="Times New Roman"/>
                <w:sz w:val="20"/>
                <w:szCs w:val="24"/>
              </w:rPr>
            </w:pPr>
            <w:r w:rsidRPr="00E852E3">
              <w:rPr>
                <w:rFonts w:ascii="Times New Roman" w:hAnsi="Times New Roman" w:cs="Times New Roman"/>
                <w:sz w:val="20"/>
                <w:szCs w:val="24"/>
              </w:rPr>
              <w:t>19</w:t>
            </w:r>
          </w:p>
        </w:tc>
        <w:tc>
          <w:tcPr>
            <w:tcW w:w="4383" w:type="dxa"/>
          </w:tcPr>
          <w:p w:rsidR="0026592B" w:rsidRPr="00E852E3" w:rsidRDefault="0026592B" w:rsidP="0086540F">
            <w:pPr>
              <w:ind w:firstLine="0"/>
              <w:rPr>
                <w:rFonts w:ascii="Times New Roman" w:hAnsi="Times New Roman" w:cs="Times New Roman"/>
                <w:sz w:val="20"/>
                <w:szCs w:val="24"/>
              </w:rPr>
            </w:pPr>
            <w:r w:rsidRPr="00E852E3">
              <w:rPr>
                <w:rFonts w:ascii="Times New Roman" w:hAnsi="Times New Roman" w:cs="Times New Roman"/>
                <w:sz w:val="20"/>
                <w:szCs w:val="24"/>
              </w:rPr>
              <w:t>Электромонтер по ремонту и обслуживанию электрооборудования всех разрядов</w:t>
            </w:r>
            <w:r w:rsidR="00D63616" w:rsidRPr="00E852E3">
              <w:rPr>
                <w:rFonts w:ascii="Times New Roman" w:hAnsi="Times New Roman" w:cs="Times New Roman"/>
                <w:sz w:val="20"/>
                <w:szCs w:val="24"/>
              </w:rPr>
              <w:t xml:space="preserve"> участка эксплуатации и ремонта канализационных и водоочистных сооружений (группа канализационных сооружений)</w:t>
            </w:r>
          </w:p>
          <w:p w:rsidR="00D63616" w:rsidRPr="00E852E3" w:rsidRDefault="00D63616" w:rsidP="0086540F">
            <w:pPr>
              <w:ind w:firstLine="0"/>
              <w:rPr>
                <w:rFonts w:ascii="Times New Roman" w:hAnsi="Times New Roman" w:cs="Times New Roman"/>
                <w:sz w:val="20"/>
                <w:szCs w:val="24"/>
              </w:rPr>
            </w:pPr>
            <w:r w:rsidRPr="00E852E3">
              <w:rPr>
                <w:rFonts w:ascii="Times New Roman" w:eastAsia="Times New Roman" w:hAnsi="Times New Roman" w:cs="Times New Roman"/>
                <w:bCs/>
                <w:i/>
                <w:sz w:val="20"/>
                <w:szCs w:val="24"/>
              </w:rPr>
              <w:t>(п. 19 в ред. Дополнительного соглашения от 30.09.2015 № 3)</w:t>
            </w:r>
          </w:p>
        </w:tc>
        <w:tc>
          <w:tcPr>
            <w:tcW w:w="5091" w:type="dxa"/>
          </w:tcPr>
          <w:p w:rsidR="0026592B" w:rsidRPr="00E852E3" w:rsidRDefault="00D63616" w:rsidP="0086540F">
            <w:pPr>
              <w:ind w:firstLine="0"/>
              <w:rPr>
                <w:rFonts w:ascii="Times New Roman" w:hAnsi="Times New Roman" w:cs="Times New Roman"/>
                <w:sz w:val="20"/>
                <w:szCs w:val="24"/>
              </w:rPr>
            </w:pPr>
            <w:r w:rsidRPr="00E852E3">
              <w:rPr>
                <w:rFonts w:ascii="Times New Roman" w:hAnsi="Times New Roman" w:cs="Times New Roman"/>
                <w:sz w:val="20"/>
                <w:szCs w:val="24"/>
              </w:rPr>
              <w:t>Дигидросульфид</w:t>
            </w:r>
          </w:p>
        </w:tc>
      </w:tr>
      <w:tr w:rsidR="00D63616" w:rsidRPr="00E852E3" w:rsidTr="000D44F8">
        <w:trPr>
          <w:trHeight w:val="556"/>
        </w:trPr>
        <w:tc>
          <w:tcPr>
            <w:tcW w:w="675" w:type="dxa"/>
          </w:tcPr>
          <w:p w:rsidR="00D63616" w:rsidRPr="00E852E3" w:rsidRDefault="00D63616" w:rsidP="0086540F">
            <w:pPr>
              <w:ind w:firstLine="0"/>
              <w:jc w:val="center"/>
              <w:rPr>
                <w:rFonts w:ascii="Times New Roman" w:hAnsi="Times New Roman" w:cs="Times New Roman"/>
                <w:sz w:val="20"/>
                <w:szCs w:val="24"/>
              </w:rPr>
            </w:pPr>
            <w:r w:rsidRPr="00E852E3">
              <w:rPr>
                <w:rFonts w:ascii="Times New Roman" w:hAnsi="Times New Roman" w:cs="Times New Roman"/>
                <w:sz w:val="20"/>
                <w:szCs w:val="24"/>
              </w:rPr>
              <w:t>20</w:t>
            </w:r>
          </w:p>
        </w:tc>
        <w:tc>
          <w:tcPr>
            <w:tcW w:w="4383" w:type="dxa"/>
          </w:tcPr>
          <w:p w:rsidR="00D63616" w:rsidRPr="00E852E3" w:rsidRDefault="00D63616" w:rsidP="0086540F">
            <w:pPr>
              <w:ind w:firstLine="0"/>
              <w:rPr>
                <w:rFonts w:ascii="Times New Roman" w:hAnsi="Times New Roman" w:cs="Times New Roman"/>
                <w:sz w:val="20"/>
                <w:szCs w:val="24"/>
              </w:rPr>
            </w:pPr>
            <w:r w:rsidRPr="00E852E3">
              <w:rPr>
                <w:rFonts w:ascii="Times New Roman" w:hAnsi="Times New Roman" w:cs="Times New Roman"/>
                <w:sz w:val="20"/>
                <w:szCs w:val="24"/>
              </w:rPr>
              <w:t xml:space="preserve">Слесарь-ремонтник всех разрядов </w:t>
            </w:r>
            <w:r w:rsidR="000D44F8" w:rsidRPr="00E852E3">
              <w:rPr>
                <w:rFonts w:ascii="Times New Roman" w:hAnsi="Times New Roman" w:cs="Times New Roman"/>
                <w:sz w:val="20"/>
                <w:szCs w:val="24"/>
              </w:rPr>
              <w:t xml:space="preserve">группы по обслуживанию тепловых, водопроводных, канализационных сетей участка эксплуатации тепловых, водопроводных, канализационных сетей </w:t>
            </w:r>
            <w:r w:rsidRPr="00E852E3">
              <w:rPr>
                <w:rFonts w:ascii="Times New Roman" w:hAnsi="Times New Roman" w:cs="Times New Roman"/>
                <w:sz w:val="20"/>
                <w:szCs w:val="24"/>
              </w:rPr>
              <w:t xml:space="preserve"> </w:t>
            </w:r>
          </w:p>
          <w:p w:rsidR="00D63616" w:rsidRPr="00E852E3" w:rsidRDefault="00D63616" w:rsidP="0086540F">
            <w:pPr>
              <w:ind w:firstLine="0"/>
              <w:rPr>
                <w:rFonts w:ascii="Times New Roman" w:hAnsi="Times New Roman" w:cs="Times New Roman"/>
                <w:sz w:val="20"/>
                <w:szCs w:val="24"/>
              </w:rPr>
            </w:pPr>
            <w:r w:rsidRPr="00E852E3">
              <w:rPr>
                <w:rFonts w:ascii="Times New Roman" w:eastAsia="Times New Roman" w:hAnsi="Times New Roman" w:cs="Times New Roman"/>
                <w:bCs/>
                <w:i/>
                <w:sz w:val="20"/>
                <w:szCs w:val="24"/>
              </w:rPr>
              <w:t xml:space="preserve">(п. 20 </w:t>
            </w:r>
            <w:r w:rsidR="000D44F8" w:rsidRPr="00E852E3">
              <w:rPr>
                <w:rFonts w:ascii="Times New Roman" w:eastAsia="Times New Roman" w:hAnsi="Times New Roman" w:cs="Times New Roman"/>
                <w:bCs/>
                <w:i/>
                <w:sz w:val="20"/>
                <w:szCs w:val="24"/>
              </w:rPr>
              <w:t>в ред.</w:t>
            </w:r>
            <w:r w:rsidR="00422531" w:rsidRPr="00E852E3">
              <w:rPr>
                <w:rFonts w:ascii="Times New Roman" w:eastAsia="Times New Roman" w:hAnsi="Times New Roman" w:cs="Times New Roman"/>
                <w:bCs/>
                <w:i/>
                <w:sz w:val="20"/>
                <w:szCs w:val="24"/>
              </w:rPr>
              <w:t xml:space="preserve"> </w:t>
            </w:r>
            <w:r w:rsidRPr="00E852E3">
              <w:rPr>
                <w:rFonts w:ascii="Times New Roman" w:eastAsia="Times New Roman" w:hAnsi="Times New Roman" w:cs="Times New Roman"/>
                <w:bCs/>
                <w:i/>
                <w:sz w:val="20"/>
                <w:szCs w:val="24"/>
              </w:rPr>
              <w:t>Дополнительн</w:t>
            </w:r>
            <w:r w:rsidR="00422531" w:rsidRPr="00E852E3">
              <w:rPr>
                <w:rFonts w:ascii="Times New Roman" w:eastAsia="Times New Roman" w:hAnsi="Times New Roman" w:cs="Times New Roman"/>
                <w:bCs/>
                <w:i/>
                <w:sz w:val="20"/>
                <w:szCs w:val="24"/>
              </w:rPr>
              <w:t>ы</w:t>
            </w:r>
            <w:r w:rsidR="000D44F8" w:rsidRPr="00E852E3">
              <w:rPr>
                <w:rFonts w:ascii="Times New Roman" w:eastAsia="Times New Roman" w:hAnsi="Times New Roman" w:cs="Times New Roman"/>
                <w:bCs/>
                <w:i/>
                <w:sz w:val="20"/>
                <w:szCs w:val="24"/>
              </w:rPr>
              <w:t>х</w:t>
            </w:r>
            <w:r w:rsidRPr="00E852E3">
              <w:rPr>
                <w:rFonts w:ascii="Times New Roman" w:eastAsia="Times New Roman" w:hAnsi="Times New Roman" w:cs="Times New Roman"/>
                <w:bCs/>
                <w:i/>
                <w:sz w:val="20"/>
                <w:szCs w:val="24"/>
              </w:rPr>
              <w:t xml:space="preserve"> соглашени</w:t>
            </w:r>
            <w:r w:rsidR="000D44F8" w:rsidRPr="00E852E3">
              <w:rPr>
                <w:rFonts w:ascii="Times New Roman" w:eastAsia="Times New Roman" w:hAnsi="Times New Roman" w:cs="Times New Roman"/>
                <w:bCs/>
                <w:i/>
                <w:sz w:val="20"/>
                <w:szCs w:val="24"/>
              </w:rPr>
              <w:t>й</w:t>
            </w:r>
            <w:r w:rsidRPr="00E852E3">
              <w:rPr>
                <w:rFonts w:ascii="Times New Roman" w:eastAsia="Times New Roman" w:hAnsi="Times New Roman" w:cs="Times New Roman"/>
                <w:bCs/>
                <w:i/>
                <w:sz w:val="20"/>
                <w:szCs w:val="24"/>
              </w:rPr>
              <w:t xml:space="preserve"> от 30.09.2015 № 3</w:t>
            </w:r>
            <w:r w:rsidR="000D44F8" w:rsidRPr="00E852E3">
              <w:rPr>
                <w:rFonts w:ascii="Times New Roman" w:eastAsia="Times New Roman" w:hAnsi="Times New Roman" w:cs="Times New Roman"/>
                <w:bCs/>
                <w:i/>
                <w:sz w:val="20"/>
                <w:szCs w:val="24"/>
              </w:rPr>
              <w:t>, от 08.06.2017 № 6</w:t>
            </w:r>
            <w:r w:rsidRPr="00E852E3">
              <w:rPr>
                <w:rFonts w:ascii="Times New Roman" w:eastAsia="Times New Roman" w:hAnsi="Times New Roman" w:cs="Times New Roman"/>
                <w:bCs/>
                <w:i/>
                <w:sz w:val="20"/>
                <w:szCs w:val="24"/>
              </w:rPr>
              <w:t>)</w:t>
            </w:r>
          </w:p>
        </w:tc>
        <w:tc>
          <w:tcPr>
            <w:tcW w:w="5091" w:type="dxa"/>
          </w:tcPr>
          <w:p w:rsidR="00D63616" w:rsidRPr="00E852E3" w:rsidRDefault="00D63616" w:rsidP="0086540F">
            <w:pPr>
              <w:ind w:firstLine="0"/>
              <w:rPr>
                <w:rFonts w:ascii="Times New Roman" w:hAnsi="Times New Roman" w:cs="Times New Roman"/>
                <w:sz w:val="20"/>
                <w:szCs w:val="24"/>
              </w:rPr>
            </w:pPr>
            <w:r w:rsidRPr="00E852E3">
              <w:rPr>
                <w:rFonts w:ascii="Times New Roman" w:hAnsi="Times New Roman" w:cs="Times New Roman"/>
                <w:sz w:val="20"/>
                <w:szCs w:val="24"/>
              </w:rPr>
              <w:t>Марганца оксид</w:t>
            </w:r>
          </w:p>
        </w:tc>
      </w:tr>
    </w:tbl>
    <w:p w:rsidR="001336BF" w:rsidRPr="00E852E3" w:rsidRDefault="001336BF" w:rsidP="007A54F6">
      <w:pPr>
        <w:rPr>
          <w:rFonts w:ascii="Times New Roman" w:hAnsi="Times New Roman"/>
          <w:szCs w:val="28"/>
        </w:rPr>
      </w:pPr>
    </w:p>
    <w:p w:rsidR="00B97F7D" w:rsidRPr="00E852E3" w:rsidRDefault="007A54F6" w:rsidP="007A54F6">
      <w:pPr>
        <w:rPr>
          <w:rFonts w:ascii="Times New Roman" w:hAnsi="Times New Roman"/>
          <w:szCs w:val="28"/>
        </w:rPr>
      </w:pPr>
      <w:r w:rsidRPr="00E852E3">
        <w:rPr>
          <w:rFonts w:ascii="Times New Roman" w:hAnsi="Times New Roman"/>
          <w:szCs w:val="28"/>
        </w:rPr>
        <w:t>ПРИМЕЧАНИЕ:</w:t>
      </w:r>
    </w:p>
    <w:p w:rsidR="00BA5E0C" w:rsidRPr="00E852E3" w:rsidRDefault="00BA5E0C" w:rsidP="00BA5E0C">
      <w:pPr>
        <w:numPr>
          <w:ilvl w:val="0"/>
          <w:numId w:val="5"/>
        </w:numPr>
        <w:overflowPunct w:val="0"/>
        <w:autoSpaceDE w:val="0"/>
        <w:autoSpaceDN w:val="0"/>
        <w:adjustRightInd w:val="0"/>
        <w:ind w:left="0" w:firstLine="709"/>
        <w:textAlignment w:val="baseline"/>
        <w:rPr>
          <w:rFonts w:ascii="Times New Roman" w:hAnsi="Times New Roman"/>
          <w:i/>
        </w:rPr>
      </w:pPr>
      <w:r w:rsidRPr="00E852E3">
        <w:rPr>
          <w:rFonts w:ascii="Times New Roman" w:hAnsi="Times New Roman"/>
          <w:bCs/>
          <w:iCs/>
        </w:rPr>
        <w:t xml:space="preserve">Бесплатная  </w:t>
      </w:r>
      <w:r w:rsidRPr="00E852E3">
        <w:rPr>
          <w:rFonts w:ascii="Times New Roman" w:hAnsi="Times New Roman"/>
        </w:rPr>
        <w:t>выдача</w:t>
      </w:r>
      <w:r w:rsidRPr="00E852E3">
        <w:rPr>
          <w:rFonts w:ascii="Times New Roman" w:hAnsi="Times New Roman"/>
          <w:bCs/>
          <w:iCs/>
        </w:rPr>
        <w:t xml:space="preserve"> работникам, занятым на работах с вредными условиями труда, молока или других равноценных пищевых продуктов осуществляется в соответствии с </w:t>
      </w:r>
      <w:r w:rsidR="00C20D90" w:rsidRPr="00E852E3">
        <w:rPr>
          <w:rFonts w:ascii="Times New Roman" w:hAnsi="Times New Roman"/>
          <w:bCs/>
          <w:iCs/>
        </w:rPr>
        <w:t>п</w:t>
      </w:r>
      <w:r w:rsidRPr="00E852E3">
        <w:rPr>
          <w:rFonts w:ascii="Times New Roman" w:hAnsi="Times New Roman"/>
          <w:bCs/>
          <w:iCs/>
        </w:rPr>
        <w:t>риказом Минздрав</w:t>
      </w:r>
      <w:r w:rsidR="006A58C2" w:rsidRPr="00E852E3">
        <w:rPr>
          <w:rFonts w:ascii="Times New Roman" w:hAnsi="Times New Roman"/>
          <w:bCs/>
          <w:iCs/>
        </w:rPr>
        <w:t>соцразвития  от 16.02.2009 № 45н</w:t>
      </w:r>
      <w:r w:rsidRPr="00E852E3">
        <w:rPr>
          <w:rFonts w:ascii="Times New Roman" w:hAnsi="Times New Roman"/>
          <w:bCs/>
          <w:iCs/>
        </w:rPr>
        <w:t xml:space="preserve"> </w:t>
      </w:r>
      <w:r w:rsidRPr="00E852E3">
        <w:rPr>
          <w:rFonts w:ascii="Times New Roman" w:hAnsi="Times New Roman"/>
          <w:i/>
        </w:rPr>
        <w:t xml:space="preserve">(в ред. </w:t>
      </w:r>
      <w:hyperlink r:id="rId10" w:history="1">
        <w:r w:rsidR="00C20D90" w:rsidRPr="00E852E3">
          <w:rPr>
            <w:rFonts w:ascii="Times New Roman" w:hAnsi="Times New Roman"/>
            <w:i/>
          </w:rPr>
          <w:t>приказа</w:t>
        </w:r>
      </w:hyperlink>
      <w:r w:rsidRPr="00E852E3">
        <w:rPr>
          <w:rFonts w:ascii="Times New Roman" w:hAnsi="Times New Roman"/>
          <w:i/>
        </w:rPr>
        <w:t xml:space="preserve"> Минздравсоцразв</w:t>
      </w:r>
      <w:r w:rsidR="006A58C2" w:rsidRPr="00E852E3">
        <w:rPr>
          <w:rFonts w:ascii="Times New Roman" w:hAnsi="Times New Roman"/>
          <w:i/>
        </w:rPr>
        <w:t>ития России от 19.04.2010 № 245н</w:t>
      </w:r>
      <w:r w:rsidRPr="00E852E3">
        <w:rPr>
          <w:rFonts w:ascii="Times New Roman" w:hAnsi="Times New Roman"/>
          <w:i/>
        </w:rPr>
        <w:t xml:space="preserve">, </w:t>
      </w:r>
      <w:hyperlink r:id="rId11" w:history="1">
        <w:r w:rsidR="00C20D90" w:rsidRPr="00E852E3">
          <w:rPr>
            <w:rFonts w:ascii="Times New Roman" w:hAnsi="Times New Roman"/>
            <w:i/>
          </w:rPr>
          <w:t>п</w:t>
        </w:r>
        <w:r w:rsidRPr="00E852E3">
          <w:rPr>
            <w:rFonts w:ascii="Times New Roman" w:hAnsi="Times New Roman"/>
            <w:i/>
          </w:rPr>
          <w:t>риказа</w:t>
        </w:r>
      </w:hyperlink>
      <w:r w:rsidRPr="00E852E3">
        <w:rPr>
          <w:rFonts w:ascii="Times New Roman" w:hAnsi="Times New Roman"/>
          <w:i/>
        </w:rPr>
        <w:t xml:space="preserve"> Минтруда России от 20.02.2014 № 103</w:t>
      </w:r>
      <w:r w:rsidR="006A58C2" w:rsidRPr="00E852E3">
        <w:rPr>
          <w:rFonts w:ascii="Times New Roman" w:hAnsi="Times New Roman"/>
          <w:i/>
        </w:rPr>
        <w:t>н</w:t>
      </w:r>
      <w:r w:rsidRPr="00E852E3">
        <w:rPr>
          <w:rFonts w:ascii="Times New Roman" w:hAnsi="Times New Roman"/>
          <w:i/>
        </w:rPr>
        <w:t>).</w:t>
      </w:r>
    </w:p>
    <w:p w:rsidR="00BA5E0C" w:rsidRPr="00E852E3" w:rsidRDefault="000B28B0" w:rsidP="001073C2">
      <w:pPr>
        <w:numPr>
          <w:ilvl w:val="0"/>
          <w:numId w:val="5"/>
        </w:numPr>
        <w:overflowPunct w:val="0"/>
        <w:autoSpaceDE w:val="0"/>
        <w:autoSpaceDN w:val="0"/>
        <w:adjustRightInd w:val="0"/>
        <w:ind w:left="0" w:firstLine="709"/>
        <w:textAlignment w:val="baseline"/>
        <w:rPr>
          <w:rFonts w:ascii="Times New Roman" w:hAnsi="Times New Roman"/>
        </w:rPr>
      </w:pPr>
      <w:r w:rsidRPr="00E852E3">
        <w:rPr>
          <w:rFonts w:ascii="Times New Roman" w:hAnsi="Times New Roman"/>
        </w:rPr>
        <w:t xml:space="preserve">Настоящий </w:t>
      </w:r>
      <w:r w:rsidR="00B97F7D" w:rsidRPr="00E852E3">
        <w:rPr>
          <w:rFonts w:ascii="Times New Roman" w:hAnsi="Times New Roman"/>
        </w:rPr>
        <w:t xml:space="preserve">Перечень </w:t>
      </w:r>
      <w:r w:rsidRPr="00E852E3">
        <w:rPr>
          <w:rFonts w:ascii="Times New Roman" w:hAnsi="Times New Roman"/>
        </w:rPr>
        <w:t>(таблица № 1</w:t>
      </w:r>
      <w:r w:rsidR="00A844FE" w:rsidRPr="00E852E3">
        <w:rPr>
          <w:rFonts w:ascii="Times New Roman" w:hAnsi="Times New Roman"/>
        </w:rPr>
        <w:t>) составлен на основании</w:t>
      </w:r>
      <w:r w:rsidR="00B97F7D" w:rsidRPr="00E852E3">
        <w:rPr>
          <w:rFonts w:ascii="Times New Roman" w:hAnsi="Times New Roman"/>
        </w:rPr>
        <w:t xml:space="preserve"> Перечня вредных производственных факторов, при воздействии которых в  профилактических целях рекомендуется употребление молока или других равноценны</w:t>
      </w:r>
      <w:r w:rsidR="00A844FE" w:rsidRPr="00E852E3">
        <w:rPr>
          <w:rFonts w:ascii="Times New Roman" w:hAnsi="Times New Roman"/>
        </w:rPr>
        <w:t>х пищевых продуктов, утвержденного</w:t>
      </w:r>
      <w:r w:rsidR="00B97F7D" w:rsidRPr="00E852E3">
        <w:rPr>
          <w:rFonts w:ascii="Times New Roman" w:hAnsi="Times New Roman"/>
        </w:rPr>
        <w:t xml:space="preserve"> приказом  Министерства здравоохранения и социального развития  РФ  </w:t>
      </w:r>
      <w:r w:rsidR="006A58C2" w:rsidRPr="00E852E3">
        <w:rPr>
          <w:rFonts w:ascii="Times New Roman" w:hAnsi="Times New Roman"/>
        </w:rPr>
        <w:t>16.02.2009 № 45н</w:t>
      </w:r>
      <w:r w:rsidR="00B97F7D" w:rsidRPr="00E852E3">
        <w:rPr>
          <w:rFonts w:ascii="Times New Roman" w:hAnsi="Times New Roman"/>
        </w:rPr>
        <w:t>.</w:t>
      </w:r>
      <w:r w:rsidR="00BA5E0C" w:rsidRPr="00E852E3">
        <w:rPr>
          <w:rFonts w:ascii="Times New Roman" w:hAnsi="Times New Roman"/>
          <w:highlight w:val="green"/>
        </w:rPr>
        <w:t xml:space="preserve"> </w:t>
      </w:r>
    </w:p>
    <w:p w:rsidR="00B97F7D" w:rsidRPr="00E852E3" w:rsidRDefault="00BA5E0C" w:rsidP="001073C2">
      <w:pPr>
        <w:numPr>
          <w:ilvl w:val="0"/>
          <w:numId w:val="5"/>
        </w:numPr>
        <w:overflowPunct w:val="0"/>
        <w:autoSpaceDE w:val="0"/>
        <w:autoSpaceDN w:val="0"/>
        <w:adjustRightInd w:val="0"/>
        <w:ind w:left="0" w:firstLine="709"/>
        <w:textAlignment w:val="baseline"/>
        <w:rPr>
          <w:rFonts w:ascii="Times New Roman" w:hAnsi="Times New Roman"/>
        </w:rPr>
      </w:pPr>
      <w:r w:rsidRPr="00E852E3">
        <w:rPr>
          <w:rFonts w:ascii="Times New Roman" w:hAnsi="Times New Roman"/>
        </w:rPr>
        <w:t>Норма бесплатной выдачи молока составляет 0,5 литра за смену независимо от продолжительности смены. Если время работы во вредных условиях труда меньше установленной продолжительности рабочей смены, молоко выдается при выполнении работ в указанных условиях в течение не менее чем половины рабочей смены.</w:t>
      </w:r>
    </w:p>
    <w:p w:rsidR="00A26CF3" w:rsidRPr="00E852E3" w:rsidRDefault="00B97F7D" w:rsidP="001073C2">
      <w:pPr>
        <w:numPr>
          <w:ilvl w:val="0"/>
          <w:numId w:val="5"/>
        </w:numPr>
        <w:overflowPunct w:val="0"/>
        <w:autoSpaceDE w:val="0"/>
        <w:autoSpaceDN w:val="0"/>
        <w:adjustRightInd w:val="0"/>
        <w:ind w:left="0" w:firstLine="709"/>
        <w:textAlignment w:val="baseline"/>
        <w:rPr>
          <w:rFonts w:ascii="Times New Roman" w:hAnsi="Times New Roman"/>
        </w:rPr>
      </w:pPr>
      <w:r w:rsidRPr="00E852E3">
        <w:rPr>
          <w:rFonts w:ascii="Times New Roman" w:hAnsi="Times New Roman"/>
        </w:rPr>
        <w:t>Нормы бесплатной выдачи равноценных пищевых продуктов, которые могут выдаваться работникам вместо молока, приведены в таблице № 2.</w:t>
      </w:r>
    </w:p>
    <w:p w:rsidR="00B97F7D" w:rsidRPr="00E852E3" w:rsidRDefault="00B97F7D" w:rsidP="000B28B0">
      <w:pPr>
        <w:ind w:left="283"/>
        <w:jc w:val="right"/>
        <w:rPr>
          <w:rFonts w:ascii="Times New Roman" w:hAnsi="Times New Roman"/>
          <w:szCs w:val="28"/>
        </w:rPr>
      </w:pPr>
      <w:r w:rsidRPr="00E852E3">
        <w:rPr>
          <w:rFonts w:ascii="Times New Roman" w:hAnsi="Times New Roman"/>
          <w:szCs w:val="28"/>
        </w:rPr>
        <w:t>Таблица № 2</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610"/>
        <w:gridCol w:w="3285"/>
      </w:tblGrid>
      <w:tr w:rsidR="00B97F7D" w:rsidRPr="00E852E3" w:rsidTr="00A844FE">
        <w:tc>
          <w:tcPr>
            <w:tcW w:w="959" w:type="dxa"/>
            <w:vAlign w:val="center"/>
          </w:tcPr>
          <w:p w:rsidR="00B97F7D" w:rsidRPr="00E852E3" w:rsidRDefault="00B97F7D" w:rsidP="0086540F">
            <w:pPr>
              <w:ind w:firstLine="0"/>
              <w:jc w:val="center"/>
              <w:rPr>
                <w:rFonts w:ascii="Times New Roman" w:hAnsi="Times New Roman"/>
                <w:sz w:val="20"/>
                <w:szCs w:val="24"/>
              </w:rPr>
            </w:pPr>
            <w:r w:rsidRPr="00E852E3">
              <w:rPr>
                <w:rFonts w:ascii="Times New Roman" w:hAnsi="Times New Roman"/>
                <w:sz w:val="20"/>
                <w:szCs w:val="24"/>
              </w:rPr>
              <w:t>№ п/п</w:t>
            </w:r>
          </w:p>
        </w:tc>
        <w:tc>
          <w:tcPr>
            <w:tcW w:w="5610" w:type="dxa"/>
            <w:vAlign w:val="center"/>
          </w:tcPr>
          <w:p w:rsidR="00B97F7D" w:rsidRPr="00E852E3" w:rsidRDefault="00B97F7D" w:rsidP="0086540F">
            <w:pPr>
              <w:ind w:firstLine="0"/>
              <w:jc w:val="center"/>
              <w:rPr>
                <w:rFonts w:ascii="Times New Roman" w:hAnsi="Times New Roman"/>
                <w:sz w:val="20"/>
                <w:szCs w:val="24"/>
              </w:rPr>
            </w:pPr>
            <w:r w:rsidRPr="00E852E3">
              <w:rPr>
                <w:rFonts w:ascii="Times New Roman" w:hAnsi="Times New Roman"/>
                <w:sz w:val="20"/>
                <w:szCs w:val="24"/>
              </w:rPr>
              <w:t>Наименование пищевых продуктов</w:t>
            </w:r>
          </w:p>
        </w:tc>
        <w:tc>
          <w:tcPr>
            <w:tcW w:w="3285" w:type="dxa"/>
            <w:vAlign w:val="center"/>
          </w:tcPr>
          <w:p w:rsidR="00B97F7D" w:rsidRPr="00E852E3" w:rsidRDefault="00B97F7D" w:rsidP="0086540F">
            <w:pPr>
              <w:ind w:firstLine="0"/>
              <w:jc w:val="center"/>
              <w:rPr>
                <w:rFonts w:ascii="Times New Roman" w:hAnsi="Times New Roman"/>
                <w:sz w:val="20"/>
                <w:szCs w:val="24"/>
              </w:rPr>
            </w:pPr>
            <w:r w:rsidRPr="00E852E3">
              <w:rPr>
                <w:rFonts w:ascii="Times New Roman" w:hAnsi="Times New Roman"/>
                <w:sz w:val="20"/>
                <w:szCs w:val="24"/>
              </w:rPr>
              <w:t>Норма выдачи за смену</w:t>
            </w:r>
          </w:p>
        </w:tc>
      </w:tr>
      <w:tr w:rsidR="00B97F7D" w:rsidRPr="00E852E3" w:rsidTr="00A844FE">
        <w:tc>
          <w:tcPr>
            <w:tcW w:w="959" w:type="dxa"/>
          </w:tcPr>
          <w:p w:rsidR="00B97F7D" w:rsidRPr="00E852E3" w:rsidRDefault="00B97F7D" w:rsidP="0086540F">
            <w:pPr>
              <w:ind w:firstLine="0"/>
              <w:jc w:val="center"/>
              <w:rPr>
                <w:rFonts w:ascii="Times New Roman" w:hAnsi="Times New Roman"/>
                <w:sz w:val="20"/>
                <w:szCs w:val="24"/>
              </w:rPr>
            </w:pPr>
            <w:r w:rsidRPr="00E852E3">
              <w:rPr>
                <w:rFonts w:ascii="Times New Roman" w:hAnsi="Times New Roman"/>
                <w:sz w:val="20"/>
                <w:szCs w:val="24"/>
              </w:rPr>
              <w:t>1</w:t>
            </w:r>
          </w:p>
        </w:tc>
        <w:tc>
          <w:tcPr>
            <w:tcW w:w="5610" w:type="dxa"/>
          </w:tcPr>
          <w:p w:rsidR="00B97F7D" w:rsidRPr="00E852E3" w:rsidRDefault="00B97F7D" w:rsidP="0086540F">
            <w:pPr>
              <w:ind w:firstLine="0"/>
              <w:rPr>
                <w:rFonts w:ascii="Times New Roman" w:hAnsi="Times New Roman"/>
                <w:sz w:val="20"/>
                <w:szCs w:val="24"/>
              </w:rPr>
            </w:pPr>
            <w:r w:rsidRPr="00E852E3">
              <w:rPr>
                <w:rFonts w:ascii="Times New Roman" w:hAnsi="Times New Roman"/>
                <w:sz w:val="20"/>
                <w:szCs w:val="24"/>
              </w:rPr>
              <w:t>Кисломолочные жидкие продукты, в том числе обогащенные, с содержанием жира до 3,5% (кефир разных сортов, простокваша, ацидофилин, ряженка), йогурты с содержанием жира до 2,5%</w:t>
            </w:r>
          </w:p>
        </w:tc>
        <w:tc>
          <w:tcPr>
            <w:tcW w:w="3285" w:type="dxa"/>
            <w:vAlign w:val="center"/>
          </w:tcPr>
          <w:p w:rsidR="00B97F7D" w:rsidRPr="00E852E3" w:rsidRDefault="00B97F7D" w:rsidP="0086540F">
            <w:pPr>
              <w:ind w:firstLine="0"/>
              <w:jc w:val="center"/>
              <w:rPr>
                <w:rFonts w:ascii="Times New Roman" w:hAnsi="Times New Roman"/>
                <w:sz w:val="20"/>
                <w:szCs w:val="24"/>
              </w:rPr>
            </w:pPr>
            <w:r w:rsidRPr="00E852E3">
              <w:rPr>
                <w:rFonts w:ascii="Times New Roman" w:hAnsi="Times New Roman"/>
                <w:sz w:val="20"/>
                <w:szCs w:val="24"/>
              </w:rPr>
              <w:t>500 г.</w:t>
            </w:r>
          </w:p>
        </w:tc>
      </w:tr>
      <w:tr w:rsidR="00B97F7D" w:rsidRPr="00E852E3" w:rsidTr="00F26A87">
        <w:tc>
          <w:tcPr>
            <w:tcW w:w="959" w:type="dxa"/>
          </w:tcPr>
          <w:p w:rsidR="00B97F7D" w:rsidRPr="00E852E3" w:rsidRDefault="00B97F7D" w:rsidP="0086540F">
            <w:pPr>
              <w:ind w:firstLine="0"/>
              <w:jc w:val="center"/>
              <w:rPr>
                <w:rFonts w:ascii="Times New Roman" w:hAnsi="Times New Roman"/>
                <w:sz w:val="20"/>
                <w:szCs w:val="24"/>
              </w:rPr>
            </w:pPr>
            <w:r w:rsidRPr="00E852E3">
              <w:rPr>
                <w:rFonts w:ascii="Times New Roman" w:hAnsi="Times New Roman"/>
                <w:sz w:val="20"/>
                <w:szCs w:val="24"/>
              </w:rPr>
              <w:t>2</w:t>
            </w:r>
          </w:p>
        </w:tc>
        <w:tc>
          <w:tcPr>
            <w:tcW w:w="5610" w:type="dxa"/>
          </w:tcPr>
          <w:p w:rsidR="00B97F7D" w:rsidRPr="00E852E3" w:rsidRDefault="00B97F7D" w:rsidP="0086540F">
            <w:pPr>
              <w:ind w:firstLine="0"/>
              <w:rPr>
                <w:rFonts w:ascii="Times New Roman" w:hAnsi="Times New Roman"/>
                <w:sz w:val="20"/>
                <w:szCs w:val="24"/>
              </w:rPr>
            </w:pPr>
            <w:r w:rsidRPr="00E852E3">
              <w:rPr>
                <w:rFonts w:ascii="Times New Roman" w:hAnsi="Times New Roman"/>
                <w:sz w:val="20"/>
                <w:szCs w:val="24"/>
              </w:rPr>
              <w:t>Творог не более 9% жирности</w:t>
            </w:r>
          </w:p>
        </w:tc>
        <w:tc>
          <w:tcPr>
            <w:tcW w:w="3285" w:type="dxa"/>
          </w:tcPr>
          <w:p w:rsidR="00B97F7D" w:rsidRPr="00E852E3" w:rsidRDefault="00B97F7D" w:rsidP="0086540F">
            <w:pPr>
              <w:ind w:firstLine="0"/>
              <w:jc w:val="center"/>
              <w:rPr>
                <w:rFonts w:ascii="Times New Roman" w:hAnsi="Times New Roman"/>
                <w:sz w:val="20"/>
                <w:szCs w:val="24"/>
              </w:rPr>
            </w:pPr>
            <w:r w:rsidRPr="00E852E3">
              <w:rPr>
                <w:rFonts w:ascii="Times New Roman" w:hAnsi="Times New Roman"/>
                <w:sz w:val="20"/>
                <w:szCs w:val="24"/>
              </w:rPr>
              <w:t>100 г.</w:t>
            </w:r>
          </w:p>
        </w:tc>
      </w:tr>
      <w:tr w:rsidR="00B97F7D" w:rsidRPr="00E852E3" w:rsidTr="00F26A87">
        <w:tc>
          <w:tcPr>
            <w:tcW w:w="959" w:type="dxa"/>
          </w:tcPr>
          <w:p w:rsidR="00B97F7D" w:rsidRPr="00E852E3" w:rsidRDefault="00B97F7D" w:rsidP="0086540F">
            <w:pPr>
              <w:ind w:firstLine="0"/>
              <w:jc w:val="center"/>
              <w:rPr>
                <w:rFonts w:ascii="Times New Roman" w:hAnsi="Times New Roman"/>
                <w:sz w:val="20"/>
                <w:szCs w:val="24"/>
              </w:rPr>
            </w:pPr>
            <w:r w:rsidRPr="00E852E3">
              <w:rPr>
                <w:rFonts w:ascii="Times New Roman" w:hAnsi="Times New Roman"/>
                <w:sz w:val="20"/>
                <w:szCs w:val="24"/>
              </w:rPr>
              <w:t>3</w:t>
            </w:r>
          </w:p>
        </w:tc>
        <w:tc>
          <w:tcPr>
            <w:tcW w:w="5610" w:type="dxa"/>
          </w:tcPr>
          <w:p w:rsidR="00B97F7D" w:rsidRPr="00E852E3" w:rsidRDefault="00B97F7D" w:rsidP="0086540F">
            <w:pPr>
              <w:ind w:firstLine="0"/>
              <w:rPr>
                <w:rFonts w:ascii="Times New Roman" w:hAnsi="Times New Roman"/>
                <w:sz w:val="20"/>
                <w:szCs w:val="24"/>
              </w:rPr>
            </w:pPr>
            <w:r w:rsidRPr="00E852E3">
              <w:rPr>
                <w:rFonts w:ascii="Times New Roman" w:hAnsi="Times New Roman"/>
                <w:sz w:val="20"/>
                <w:szCs w:val="24"/>
              </w:rPr>
              <w:t>Сыр не более 24% жирности</w:t>
            </w:r>
          </w:p>
        </w:tc>
        <w:tc>
          <w:tcPr>
            <w:tcW w:w="3285" w:type="dxa"/>
          </w:tcPr>
          <w:p w:rsidR="00B97F7D" w:rsidRPr="00E852E3" w:rsidRDefault="00B97F7D" w:rsidP="0086540F">
            <w:pPr>
              <w:ind w:firstLine="0"/>
              <w:jc w:val="center"/>
              <w:rPr>
                <w:rFonts w:ascii="Times New Roman" w:hAnsi="Times New Roman"/>
                <w:sz w:val="20"/>
                <w:szCs w:val="24"/>
              </w:rPr>
            </w:pPr>
            <w:r w:rsidRPr="00E852E3">
              <w:rPr>
                <w:rFonts w:ascii="Times New Roman" w:hAnsi="Times New Roman"/>
                <w:sz w:val="20"/>
                <w:szCs w:val="24"/>
              </w:rPr>
              <w:t>60 г.</w:t>
            </w:r>
          </w:p>
        </w:tc>
      </w:tr>
      <w:tr w:rsidR="00B97F7D" w:rsidRPr="00E852E3" w:rsidTr="00F26A87">
        <w:tc>
          <w:tcPr>
            <w:tcW w:w="959" w:type="dxa"/>
          </w:tcPr>
          <w:p w:rsidR="00B97F7D" w:rsidRPr="00E852E3" w:rsidRDefault="00B97F7D" w:rsidP="0086540F">
            <w:pPr>
              <w:ind w:firstLine="0"/>
              <w:jc w:val="center"/>
              <w:rPr>
                <w:rFonts w:ascii="Times New Roman" w:hAnsi="Times New Roman"/>
                <w:sz w:val="20"/>
                <w:szCs w:val="24"/>
              </w:rPr>
            </w:pPr>
            <w:r w:rsidRPr="00E852E3">
              <w:rPr>
                <w:rFonts w:ascii="Times New Roman" w:hAnsi="Times New Roman"/>
                <w:sz w:val="20"/>
                <w:szCs w:val="24"/>
              </w:rPr>
              <w:t>4</w:t>
            </w:r>
          </w:p>
        </w:tc>
        <w:tc>
          <w:tcPr>
            <w:tcW w:w="5610" w:type="dxa"/>
          </w:tcPr>
          <w:p w:rsidR="00B97F7D" w:rsidRPr="00E852E3" w:rsidRDefault="00B97F7D" w:rsidP="0086540F">
            <w:pPr>
              <w:ind w:firstLine="0"/>
              <w:rPr>
                <w:rFonts w:ascii="Times New Roman" w:hAnsi="Times New Roman"/>
                <w:sz w:val="20"/>
                <w:szCs w:val="24"/>
              </w:rPr>
            </w:pPr>
            <w:r w:rsidRPr="00E852E3">
              <w:rPr>
                <w:rFonts w:ascii="Times New Roman" w:hAnsi="Times New Roman"/>
                <w:sz w:val="20"/>
                <w:szCs w:val="24"/>
              </w:rPr>
              <w:t>Продукты для диетического (лечебного и профилактического) питания при вредных условиях труда.</w:t>
            </w:r>
          </w:p>
        </w:tc>
        <w:tc>
          <w:tcPr>
            <w:tcW w:w="3285" w:type="dxa"/>
          </w:tcPr>
          <w:p w:rsidR="00B97F7D" w:rsidRPr="00E852E3" w:rsidRDefault="006A58C2" w:rsidP="0086540F">
            <w:pPr>
              <w:ind w:firstLine="0"/>
              <w:jc w:val="center"/>
              <w:rPr>
                <w:rFonts w:ascii="Times New Roman" w:hAnsi="Times New Roman"/>
                <w:sz w:val="20"/>
                <w:szCs w:val="24"/>
              </w:rPr>
            </w:pPr>
            <w:r w:rsidRPr="00E852E3">
              <w:rPr>
                <w:rFonts w:ascii="Times New Roman" w:hAnsi="Times New Roman"/>
                <w:sz w:val="20"/>
                <w:szCs w:val="24"/>
              </w:rPr>
              <w:t>Устанавливается</w:t>
            </w:r>
            <w:r w:rsidR="00B97F7D" w:rsidRPr="00E852E3">
              <w:rPr>
                <w:rFonts w:ascii="Times New Roman" w:hAnsi="Times New Roman"/>
                <w:sz w:val="20"/>
                <w:szCs w:val="24"/>
              </w:rPr>
              <w:t xml:space="preserve"> в з</w:t>
            </w:r>
            <w:r w:rsidR="00C20D90" w:rsidRPr="00E852E3">
              <w:rPr>
                <w:rFonts w:ascii="Times New Roman" w:hAnsi="Times New Roman"/>
                <w:sz w:val="20"/>
                <w:szCs w:val="24"/>
              </w:rPr>
              <w:t>аключении, разрешающем их</w:t>
            </w:r>
            <w:r w:rsidR="00B97F7D" w:rsidRPr="00E852E3">
              <w:rPr>
                <w:rFonts w:ascii="Times New Roman" w:hAnsi="Times New Roman"/>
                <w:sz w:val="20"/>
                <w:szCs w:val="24"/>
              </w:rPr>
              <w:t xml:space="preserve"> применени</w:t>
            </w:r>
            <w:r w:rsidRPr="00E852E3">
              <w:rPr>
                <w:rFonts w:ascii="Times New Roman" w:hAnsi="Times New Roman"/>
                <w:sz w:val="20"/>
                <w:szCs w:val="24"/>
              </w:rPr>
              <w:t>е</w:t>
            </w:r>
          </w:p>
        </w:tc>
      </w:tr>
    </w:tbl>
    <w:p w:rsidR="00A844FE" w:rsidRPr="00E852E3" w:rsidRDefault="00A844FE" w:rsidP="008F712A">
      <w:pPr>
        <w:ind w:firstLine="709"/>
        <w:rPr>
          <w:rFonts w:ascii="Times New Roman" w:hAnsi="Times New Roman"/>
          <w:szCs w:val="28"/>
        </w:rPr>
      </w:pPr>
    </w:p>
    <w:p w:rsidR="00B97F7D" w:rsidRPr="00E852E3" w:rsidRDefault="00B97F7D" w:rsidP="001073C2">
      <w:pPr>
        <w:numPr>
          <w:ilvl w:val="0"/>
          <w:numId w:val="5"/>
        </w:numPr>
        <w:overflowPunct w:val="0"/>
        <w:autoSpaceDE w:val="0"/>
        <w:autoSpaceDN w:val="0"/>
        <w:adjustRightInd w:val="0"/>
        <w:ind w:left="0" w:firstLine="709"/>
        <w:textAlignment w:val="baseline"/>
        <w:rPr>
          <w:rFonts w:ascii="Times New Roman" w:hAnsi="Times New Roman"/>
          <w:szCs w:val="28"/>
        </w:rPr>
      </w:pPr>
      <w:r w:rsidRPr="00E852E3">
        <w:rPr>
          <w:rFonts w:ascii="Times New Roman" w:hAnsi="Times New Roman"/>
          <w:szCs w:val="28"/>
        </w:rPr>
        <w:t>Замена молока равноценными пищевыми продуктами допускается с согласия работника и с учетом мнения первичной профсоюзной организации.</w:t>
      </w:r>
    </w:p>
    <w:p w:rsidR="00C20D90" w:rsidRPr="00E852E3" w:rsidRDefault="006A58C2" w:rsidP="00C20D90">
      <w:pPr>
        <w:numPr>
          <w:ilvl w:val="0"/>
          <w:numId w:val="5"/>
        </w:numPr>
        <w:overflowPunct w:val="0"/>
        <w:autoSpaceDE w:val="0"/>
        <w:autoSpaceDN w:val="0"/>
        <w:adjustRightInd w:val="0"/>
        <w:ind w:left="0" w:firstLine="709"/>
        <w:textAlignment w:val="baseline"/>
        <w:rPr>
          <w:rFonts w:ascii="Times New Roman" w:hAnsi="Times New Roman"/>
        </w:rPr>
      </w:pPr>
      <w:r w:rsidRPr="00E852E3">
        <w:rPr>
          <w:rFonts w:ascii="Times New Roman" w:hAnsi="Times New Roman"/>
          <w:szCs w:val="28"/>
        </w:rPr>
        <w:t>Выдача работникам по установленным нормам молока или других равноценных пищевых продуктов может быть заменена по письменным заявлениям работников компенсационной выплатой в размере, эквивалентном стоимости молока или других равноценных пищевых продуктов, которая производится в соответствии с Порядком осуществления компенсационной выплаты в размере, эквивалентном стоимости молока или других равноценных п</w:t>
      </w:r>
      <w:r w:rsidR="00C20D90" w:rsidRPr="00E852E3">
        <w:rPr>
          <w:rFonts w:ascii="Times New Roman" w:hAnsi="Times New Roman"/>
          <w:szCs w:val="28"/>
        </w:rPr>
        <w:t xml:space="preserve">ищевых продуктов, </w:t>
      </w:r>
      <w:r w:rsidR="00C20D90" w:rsidRPr="00E852E3">
        <w:rPr>
          <w:rFonts w:ascii="Times New Roman" w:hAnsi="Times New Roman"/>
        </w:rPr>
        <w:t>утвержденного приказом  Министерства здравоохранения и социального развития  РФ  16.02.2009 № 45н.</w:t>
      </w:r>
      <w:r w:rsidR="00C20D90" w:rsidRPr="00E852E3">
        <w:rPr>
          <w:rFonts w:ascii="Times New Roman" w:hAnsi="Times New Roman"/>
          <w:highlight w:val="green"/>
        </w:rPr>
        <w:t xml:space="preserve"> </w:t>
      </w:r>
    </w:p>
    <w:p w:rsidR="009F1318" w:rsidRPr="00E852E3" w:rsidRDefault="009F1318" w:rsidP="009F1318">
      <w:pPr>
        <w:overflowPunct w:val="0"/>
        <w:autoSpaceDE w:val="0"/>
        <w:autoSpaceDN w:val="0"/>
        <w:adjustRightInd w:val="0"/>
        <w:ind w:firstLine="709"/>
        <w:textAlignment w:val="baseline"/>
        <w:rPr>
          <w:rFonts w:ascii="Times New Roman" w:hAnsi="Times New Roman"/>
        </w:rPr>
      </w:pPr>
      <w:r w:rsidRPr="00E852E3">
        <w:rPr>
          <w:rFonts w:ascii="Times New Roman" w:hAnsi="Times New Roman"/>
        </w:rPr>
        <w:t>Предприятие розничной торговли, с которым заключен договор на поставку товаров (молока или других равноценных пищевых продуктов), предоставляет справку о стоимости 1 литра молока.</w:t>
      </w:r>
    </w:p>
    <w:p w:rsidR="00B97F7D" w:rsidRPr="00E852E3" w:rsidRDefault="00B97F7D" w:rsidP="001073C2">
      <w:pPr>
        <w:numPr>
          <w:ilvl w:val="0"/>
          <w:numId w:val="5"/>
        </w:numPr>
        <w:overflowPunct w:val="0"/>
        <w:autoSpaceDE w:val="0"/>
        <w:autoSpaceDN w:val="0"/>
        <w:adjustRightInd w:val="0"/>
        <w:ind w:left="0" w:firstLine="709"/>
        <w:textAlignment w:val="baseline"/>
        <w:rPr>
          <w:rFonts w:ascii="Times New Roman" w:hAnsi="Times New Roman"/>
          <w:szCs w:val="28"/>
        </w:rPr>
      </w:pPr>
      <w:r w:rsidRPr="00E852E3">
        <w:rPr>
          <w:rFonts w:ascii="Times New Roman" w:hAnsi="Times New Roman"/>
          <w:szCs w:val="28"/>
        </w:rPr>
        <w:lastRenderedPageBreak/>
        <w:t>Работникам, получающим вместо молока равноценные пищевые продукты, размер компенсационной выплаты устанавливается исходя из стоимости равноценных пищевых продуктов. Компенсационная выплата должна производиться не реже 1 раза в месяц.</w:t>
      </w:r>
    </w:p>
    <w:p w:rsidR="00B97F7D" w:rsidRPr="00E852E3" w:rsidRDefault="00B97F7D" w:rsidP="001073C2">
      <w:pPr>
        <w:numPr>
          <w:ilvl w:val="0"/>
          <w:numId w:val="5"/>
        </w:numPr>
        <w:overflowPunct w:val="0"/>
        <w:autoSpaceDE w:val="0"/>
        <w:autoSpaceDN w:val="0"/>
        <w:adjustRightInd w:val="0"/>
        <w:ind w:left="0" w:firstLine="709"/>
        <w:textAlignment w:val="baseline"/>
        <w:rPr>
          <w:rFonts w:ascii="Times New Roman" w:hAnsi="Times New Roman"/>
          <w:szCs w:val="28"/>
        </w:rPr>
      </w:pPr>
      <w:r w:rsidRPr="00E852E3">
        <w:rPr>
          <w:rFonts w:ascii="Times New Roman" w:hAnsi="Times New Roman"/>
          <w:szCs w:val="28"/>
        </w:rPr>
        <w:t>Индексация компенсационной выплаты производится пропорционально росту цен на молоко и другие равноценные пищевые продукты в розничной торговле.</w:t>
      </w:r>
    </w:p>
    <w:p w:rsidR="006A58C2" w:rsidRPr="00E852E3" w:rsidRDefault="00B97F7D" w:rsidP="006A58C2">
      <w:pPr>
        <w:numPr>
          <w:ilvl w:val="0"/>
          <w:numId w:val="5"/>
        </w:numPr>
        <w:overflowPunct w:val="0"/>
        <w:autoSpaceDE w:val="0"/>
        <w:autoSpaceDN w:val="0"/>
        <w:adjustRightInd w:val="0"/>
        <w:ind w:left="0" w:firstLine="709"/>
        <w:textAlignment w:val="baseline"/>
        <w:rPr>
          <w:rFonts w:ascii="Times New Roman" w:hAnsi="Times New Roman"/>
          <w:szCs w:val="28"/>
        </w:rPr>
      </w:pPr>
      <w:r w:rsidRPr="00E852E3">
        <w:rPr>
          <w:rFonts w:ascii="Times New Roman" w:hAnsi="Times New Roman"/>
          <w:szCs w:val="28"/>
        </w:rPr>
        <w:t xml:space="preserve">В случае обеспечения безопасных (допустимых) условий труда, подтвержденных  результатами </w:t>
      </w:r>
      <w:r w:rsidR="006A58C2" w:rsidRPr="00E852E3">
        <w:rPr>
          <w:rFonts w:ascii="Times New Roman" w:hAnsi="Times New Roman"/>
          <w:szCs w:val="28"/>
        </w:rPr>
        <w:t>проведения  специальной оценки условий труда</w:t>
      </w:r>
      <w:r w:rsidRPr="00E852E3">
        <w:rPr>
          <w:rFonts w:ascii="Times New Roman" w:hAnsi="Times New Roman"/>
          <w:szCs w:val="28"/>
        </w:rPr>
        <w:t>, работодатель принимает решение о прекращении бесплатной выдачи молока или других равноценных пищевых продуктов с учетом мнения первичной профсоюзной организации</w:t>
      </w:r>
      <w:r w:rsidR="006A58C2" w:rsidRPr="00E852E3">
        <w:rPr>
          <w:rFonts w:ascii="Times New Roman" w:hAnsi="Times New Roman"/>
          <w:szCs w:val="28"/>
        </w:rPr>
        <w:t xml:space="preserve"> или иного представительного органа работников.</w:t>
      </w:r>
    </w:p>
    <w:p w:rsidR="006A58C2" w:rsidRPr="00E852E3" w:rsidRDefault="006A58C2" w:rsidP="006A58C2">
      <w:pPr>
        <w:numPr>
          <w:ilvl w:val="0"/>
          <w:numId w:val="5"/>
        </w:numPr>
        <w:overflowPunct w:val="0"/>
        <w:autoSpaceDE w:val="0"/>
        <w:autoSpaceDN w:val="0"/>
        <w:adjustRightInd w:val="0"/>
        <w:ind w:left="0" w:firstLine="709"/>
        <w:textAlignment w:val="baseline"/>
        <w:rPr>
          <w:rFonts w:ascii="Times New Roman" w:hAnsi="Times New Roman"/>
          <w:szCs w:val="28"/>
        </w:rPr>
      </w:pPr>
      <w:r w:rsidRPr="00E852E3">
        <w:rPr>
          <w:rFonts w:ascii="Times New Roman" w:hAnsi="Times New Roman"/>
        </w:rPr>
        <w:t>Основанием для принятия работодателем решения о прекращении бесплатной выдачи молока или других равноценных пищевых продуктов работникам являются:</w:t>
      </w:r>
    </w:p>
    <w:p w:rsidR="006A58C2" w:rsidRPr="00E852E3" w:rsidRDefault="006A58C2" w:rsidP="006A58C2">
      <w:pPr>
        <w:pStyle w:val="af2"/>
        <w:autoSpaceDE w:val="0"/>
        <w:autoSpaceDN w:val="0"/>
        <w:adjustRightInd w:val="0"/>
        <w:ind w:left="709" w:firstLine="0"/>
        <w:rPr>
          <w:rFonts w:ascii="Times New Roman" w:hAnsi="Times New Roman"/>
        </w:rPr>
      </w:pPr>
      <w:r w:rsidRPr="00E852E3">
        <w:rPr>
          <w:rFonts w:ascii="Times New Roman" w:hAnsi="Times New Roman"/>
        </w:rPr>
        <w:t>а) наличие результатов проведения специальной оценки условий труда;</w:t>
      </w:r>
    </w:p>
    <w:p w:rsidR="006A58C2" w:rsidRPr="00E852E3" w:rsidRDefault="006A58C2" w:rsidP="006A58C2">
      <w:pPr>
        <w:pStyle w:val="af2"/>
        <w:autoSpaceDE w:val="0"/>
        <w:autoSpaceDN w:val="0"/>
        <w:adjustRightInd w:val="0"/>
        <w:ind w:left="709" w:firstLine="0"/>
        <w:rPr>
          <w:rFonts w:ascii="Times New Roman" w:hAnsi="Times New Roman"/>
        </w:rPr>
      </w:pPr>
      <w:r w:rsidRPr="00E852E3">
        <w:rPr>
          <w:rFonts w:ascii="Times New Roman" w:hAnsi="Times New Roman"/>
        </w:rPr>
        <w:t>б) согласие первичной профсоюзной организации на прекращение бесплатной выдачи молока или других равноценных пищевых продуктов работникам по результатам проведения на их рабочих местах специальной оценки условий труда.</w:t>
      </w:r>
    </w:p>
    <w:p w:rsidR="00930A09" w:rsidRPr="00E852E3" w:rsidRDefault="006A58C2" w:rsidP="006A58C2">
      <w:pPr>
        <w:autoSpaceDE w:val="0"/>
        <w:autoSpaceDN w:val="0"/>
        <w:adjustRightInd w:val="0"/>
        <w:ind w:firstLine="709"/>
        <w:rPr>
          <w:rFonts w:ascii="Times New Roman" w:hAnsi="Times New Roman"/>
        </w:rPr>
      </w:pPr>
      <w:r w:rsidRPr="00E852E3">
        <w:rPr>
          <w:rFonts w:ascii="Times New Roman" w:hAnsi="Times New Roman"/>
        </w:rPr>
        <w:t xml:space="preserve">При отсутствии у работодателя данных о результатах проведения специальной оценки условий труда или невыполнении им вышеперечисленных требований сохраняется порядок бесплатной выдачи молока или других равноценных пищевых продуктов, действовавший до вступления в силу данного </w:t>
      </w:r>
      <w:r w:rsidR="00C20D90" w:rsidRPr="00E852E3">
        <w:rPr>
          <w:rFonts w:ascii="Times New Roman" w:hAnsi="Times New Roman"/>
        </w:rPr>
        <w:t>п</w:t>
      </w:r>
      <w:r w:rsidRPr="00E852E3">
        <w:rPr>
          <w:rFonts w:ascii="Times New Roman" w:hAnsi="Times New Roman"/>
        </w:rPr>
        <w:t>риказа</w:t>
      </w:r>
      <w:r w:rsidR="00C20D90" w:rsidRPr="00E852E3">
        <w:rPr>
          <w:rFonts w:ascii="Times New Roman" w:hAnsi="Times New Roman"/>
        </w:rPr>
        <w:t xml:space="preserve"> от 16.02.2009 № 45н</w:t>
      </w:r>
      <w:r w:rsidRPr="00E852E3">
        <w:rPr>
          <w:rFonts w:ascii="Times New Roman" w:hAnsi="Times New Roman"/>
        </w:rPr>
        <w:t>.</w:t>
      </w:r>
    </w:p>
    <w:p w:rsidR="00C20D90" w:rsidRPr="00E852E3" w:rsidRDefault="00C20D90" w:rsidP="006A58C2">
      <w:pPr>
        <w:autoSpaceDE w:val="0"/>
        <w:autoSpaceDN w:val="0"/>
        <w:adjustRightInd w:val="0"/>
        <w:ind w:firstLine="709"/>
        <w:rPr>
          <w:rFonts w:ascii="Times New Roman" w:hAnsi="Times New Roman"/>
        </w:rPr>
      </w:pPr>
    </w:p>
    <w:tbl>
      <w:tblPr>
        <w:tblStyle w:val="af1"/>
        <w:tblW w:w="0" w:type="auto"/>
        <w:tblLook w:val="04A0"/>
      </w:tblPr>
      <w:tblGrid>
        <w:gridCol w:w="3794"/>
      </w:tblGrid>
      <w:tr w:rsidR="00930A09" w:rsidRPr="00E852E3" w:rsidTr="0022632F">
        <w:tc>
          <w:tcPr>
            <w:tcW w:w="3794" w:type="dxa"/>
            <w:tcBorders>
              <w:top w:val="single" w:sz="4" w:space="0" w:color="auto"/>
              <w:left w:val="nil"/>
              <w:bottom w:val="nil"/>
              <w:right w:val="nil"/>
            </w:tcBorders>
          </w:tcPr>
          <w:p w:rsidR="00930A09" w:rsidRPr="00E852E3" w:rsidRDefault="00930A09" w:rsidP="0022632F">
            <w:pPr>
              <w:tabs>
                <w:tab w:val="left" w:pos="1276"/>
              </w:tabs>
              <w:ind w:firstLine="0"/>
              <w:rPr>
                <w:szCs w:val="28"/>
              </w:rPr>
            </w:pPr>
            <w:r w:rsidRPr="00E852E3">
              <w:rPr>
                <w:szCs w:val="28"/>
              </w:rPr>
              <w:t>Ответственные:</w:t>
            </w:r>
          </w:p>
        </w:tc>
      </w:tr>
    </w:tbl>
    <w:p w:rsidR="00C77CCB" w:rsidRPr="00E852E3" w:rsidRDefault="00C77CCB" w:rsidP="00C77CCB">
      <w:pPr>
        <w:tabs>
          <w:tab w:val="left" w:pos="1276"/>
        </w:tabs>
        <w:ind w:firstLine="0"/>
        <w:rPr>
          <w:rFonts w:ascii="Times New Roman" w:hAnsi="Times New Roman"/>
          <w:sz w:val="20"/>
          <w:szCs w:val="28"/>
        </w:rPr>
      </w:pPr>
      <w:r w:rsidRPr="00E852E3">
        <w:rPr>
          <w:rFonts w:ascii="Times New Roman" w:hAnsi="Times New Roman"/>
          <w:sz w:val="20"/>
          <w:szCs w:val="28"/>
        </w:rPr>
        <w:t>Инженер по охране труда</w:t>
      </w:r>
    </w:p>
    <w:p w:rsidR="00C77CCB" w:rsidRPr="00E852E3" w:rsidRDefault="00C77CCB" w:rsidP="00C77CCB">
      <w:pPr>
        <w:tabs>
          <w:tab w:val="left" w:pos="1276"/>
        </w:tabs>
        <w:ind w:firstLine="0"/>
        <w:rPr>
          <w:rFonts w:ascii="Times New Roman" w:hAnsi="Times New Roman"/>
          <w:sz w:val="20"/>
          <w:szCs w:val="28"/>
        </w:rPr>
      </w:pPr>
      <w:r w:rsidRPr="00E852E3">
        <w:rPr>
          <w:rFonts w:ascii="Times New Roman" w:hAnsi="Times New Roman"/>
          <w:sz w:val="20"/>
          <w:szCs w:val="28"/>
        </w:rPr>
        <w:t>Бухгалтерия</w:t>
      </w:r>
    </w:p>
    <w:p w:rsidR="0085750D" w:rsidRPr="00E852E3" w:rsidRDefault="0085750D" w:rsidP="0085750D">
      <w:pPr>
        <w:tabs>
          <w:tab w:val="left" w:pos="1276"/>
        </w:tabs>
        <w:ind w:firstLine="0"/>
        <w:rPr>
          <w:rFonts w:ascii="Times New Roman" w:hAnsi="Times New Roman"/>
          <w:i/>
          <w:sz w:val="20"/>
          <w:szCs w:val="28"/>
        </w:rPr>
      </w:pPr>
      <w:r w:rsidRPr="00E852E3">
        <w:rPr>
          <w:rFonts w:ascii="Times New Roman" w:hAnsi="Times New Roman"/>
          <w:i/>
          <w:sz w:val="20"/>
          <w:szCs w:val="28"/>
        </w:rPr>
        <w:t>(вспомогательный раздел «Ответственные»  в ред. Дополнительного соглашения от 08.06.2017  № 6)</w:t>
      </w:r>
    </w:p>
    <w:p w:rsidR="00B97F7D" w:rsidRPr="00E852E3" w:rsidRDefault="00B97F7D" w:rsidP="0085750D">
      <w:pPr>
        <w:ind w:firstLine="0"/>
        <w:jc w:val="right"/>
        <w:rPr>
          <w:rFonts w:ascii="Times New Roman" w:hAnsi="Times New Roman"/>
          <w:b/>
          <w:szCs w:val="28"/>
        </w:rPr>
      </w:pPr>
      <w:r w:rsidRPr="00E852E3">
        <w:rPr>
          <w:rFonts w:ascii="Times New Roman" w:hAnsi="Times New Roman"/>
          <w:szCs w:val="28"/>
        </w:rPr>
        <w:br w:type="page"/>
      </w:r>
      <w:r w:rsidRPr="00E852E3">
        <w:rPr>
          <w:rFonts w:ascii="Times New Roman" w:hAnsi="Times New Roman"/>
          <w:b/>
          <w:szCs w:val="28"/>
        </w:rPr>
        <w:lastRenderedPageBreak/>
        <w:t>Приложение № 6</w:t>
      </w:r>
    </w:p>
    <w:p w:rsidR="00286285" w:rsidRPr="00E852E3" w:rsidRDefault="00286285" w:rsidP="00286285">
      <w:pPr>
        <w:jc w:val="right"/>
        <w:rPr>
          <w:rFonts w:ascii="Times New Roman" w:hAnsi="Times New Roman"/>
          <w:szCs w:val="28"/>
        </w:rPr>
      </w:pPr>
      <w:r w:rsidRPr="00E852E3">
        <w:rPr>
          <w:rFonts w:ascii="Times New Roman" w:hAnsi="Times New Roman"/>
          <w:szCs w:val="28"/>
        </w:rPr>
        <w:t xml:space="preserve">к Коллективному договору </w:t>
      </w:r>
      <w:r w:rsidR="005E382C" w:rsidRPr="00E852E3">
        <w:rPr>
          <w:rFonts w:ascii="Times New Roman" w:hAnsi="Times New Roman"/>
          <w:szCs w:val="28"/>
        </w:rPr>
        <w:t>АО</w:t>
      </w:r>
      <w:r w:rsidRPr="00E852E3">
        <w:rPr>
          <w:rFonts w:ascii="Times New Roman" w:hAnsi="Times New Roman"/>
          <w:szCs w:val="28"/>
        </w:rPr>
        <w:t xml:space="preserve"> «ЮКЭК-Белоярский»</w:t>
      </w:r>
    </w:p>
    <w:p w:rsidR="00286285" w:rsidRPr="00E852E3" w:rsidRDefault="00286285" w:rsidP="00286285">
      <w:pPr>
        <w:jc w:val="right"/>
        <w:rPr>
          <w:rFonts w:ascii="Times New Roman" w:hAnsi="Times New Roman"/>
          <w:szCs w:val="28"/>
        </w:rPr>
      </w:pPr>
    </w:p>
    <w:p w:rsidR="00B97F7D" w:rsidRPr="00E852E3" w:rsidRDefault="00B97F7D" w:rsidP="00286285">
      <w:pPr>
        <w:jc w:val="center"/>
        <w:rPr>
          <w:rFonts w:ascii="Times New Roman" w:hAnsi="Times New Roman"/>
          <w:szCs w:val="28"/>
        </w:rPr>
      </w:pPr>
    </w:p>
    <w:p w:rsidR="002A6BA8" w:rsidRPr="00E852E3" w:rsidRDefault="002A6BA8" w:rsidP="00286285">
      <w:pPr>
        <w:jc w:val="center"/>
        <w:rPr>
          <w:rFonts w:ascii="Times New Roman" w:hAnsi="Times New Roman"/>
          <w:szCs w:val="28"/>
        </w:rPr>
      </w:pPr>
    </w:p>
    <w:p w:rsidR="002A6BA8" w:rsidRPr="00E852E3" w:rsidRDefault="002A6BA8" w:rsidP="00286285">
      <w:pPr>
        <w:jc w:val="center"/>
        <w:rPr>
          <w:rFonts w:ascii="Times New Roman" w:hAnsi="Times New Roman"/>
          <w:szCs w:val="28"/>
        </w:rPr>
      </w:pPr>
    </w:p>
    <w:p w:rsidR="001336BF" w:rsidRPr="00E852E3" w:rsidRDefault="001336BF" w:rsidP="00286285">
      <w:pPr>
        <w:jc w:val="center"/>
        <w:rPr>
          <w:rFonts w:ascii="Times New Roman" w:hAnsi="Times New Roman"/>
          <w:szCs w:val="28"/>
        </w:rPr>
      </w:pPr>
    </w:p>
    <w:p w:rsidR="005131B5" w:rsidRPr="00E852E3" w:rsidRDefault="005131B5" w:rsidP="00286285">
      <w:pPr>
        <w:jc w:val="center"/>
        <w:rPr>
          <w:rFonts w:ascii="Times New Roman" w:hAnsi="Times New Roman"/>
          <w:szCs w:val="28"/>
        </w:rPr>
      </w:pPr>
    </w:p>
    <w:p w:rsidR="005131B5" w:rsidRPr="00E852E3" w:rsidRDefault="005131B5" w:rsidP="00286285">
      <w:pPr>
        <w:jc w:val="center"/>
        <w:rPr>
          <w:rFonts w:ascii="Times New Roman" w:hAnsi="Times New Roman"/>
          <w:szCs w:val="28"/>
        </w:rPr>
      </w:pPr>
    </w:p>
    <w:p w:rsidR="003E7DBC" w:rsidRPr="00E852E3" w:rsidRDefault="003E7DBC" w:rsidP="00286285">
      <w:pPr>
        <w:jc w:val="center"/>
        <w:rPr>
          <w:rFonts w:ascii="Times New Roman" w:hAnsi="Times New Roman"/>
          <w:b/>
          <w:szCs w:val="28"/>
        </w:rPr>
      </w:pPr>
      <w:r w:rsidRPr="00E852E3">
        <w:rPr>
          <w:rFonts w:ascii="Times New Roman" w:hAnsi="Times New Roman"/>
          <w:b/>
          <w:szCs w:val="28"/>
        </w:rPr>
        <w:t xml:space="preserve">П Е Р Е Ч Е Н Ь </w:t>
      </w:r>
    </w:p>
    <w:p w:rsidR="007568B3" w:rsidRPr="00E852E3" w:rsidRDefault="00B97F7D" w:rsidP="00286285">
      <w:pPr>
        <w:jc w:val="center"/>
        <w:rPr>
          <w:rFonts w:ascii="Times New Roman" w:hAnsi="Times New Roman"/>
          <w:b/>
          <w:szCs w:val="28"/>
        </w:rPr>
      </w:pPr>
      <w:r w:rsidRPr="00E852E3">
        <w:rPr>
          <w:rFonts w:ascii="Times New Roman" w:hAnsi="Times New Roman"/>
          <w:b/>
          <w:szCs w:val="28"/>
        </w:rPr>
        <w:t>профессий</w:t>
      </w:r>
      <w:r w:rsidR="00AE0CDA" w:rsidRPr="00E852E3">
        <w:rPr>
          <w:rFonts w:ascii="Times New Roman" w:hAnsi="Times New Roman"/>
          <w:b/>
          <w:szCs w:val="28"/>
        </w:rPr>
        <w:t xml:space="preserve"> и должностей</w:t>
      </w:r>
      <w:r w:rsidR="00AC7C7A" w:rsidRPr="00E852E3">
        <w:rPr>
          <w:rFonts w:ascii="Times New Roman" w:hAnsi="Times New Roman"/>
          <w:b/>
          <w:szCs w:val="28"/>
        </w:rPr>
        <w:t>,</w:t>
      </w:r>
      <w:r w:rsidRPr="00E852E3">
        <w:rPr>
          <w:rFonts w:ascii="Times New Roman" w:hAnsi="Times New Roman"/>
          <w:b/>
          <w:szCs w:val="28"/>
        </w:rPr>
        <w:t xml:space="preserve"> </w:t>
      </w:r>
      <w:r w:rsidR="007568B3" w:rsidRPr="00E852E3">
        <w:rPr>
          <w:rFonts w:ascii="Times New Roman" w:hAnsi="Times New Roman"/>
          <w:b/>
          <w:szCs w:val="28"/>
        </w:rPr>
        <w:t xml:space="preserve">вредных и (или) опасных производственных факторов, </w:t>
      </w:r>
    </w:p>
    <w:p w:rsidR="00286285" w:rsidRPr="00E852E3" w:rsidRDefault="00B97F7D" w:rsidP="00286285">
      <w:pPr>
        <w:jc w:val="center"/>
        <w:rPr>
          <w:rFonts w:ascii="Times New Roman" w:hAnsi="Times New Roman"/>
          <w:b/>
          <w:szCs w:val="28"/>
        </w:rPr>
      </w:pPr>
      <w:r w:rsidRPr="00E852E3">
        <w:rPr>
          <w:rFonts w:ascii="Times New Roman" w:hAnsi="Times New Roman"/>
          <w:b/>
          <w:szCs w:val="28"/>
        </w:rPr>
        <w:t>видов работ,</w:t>
      </w:r>
      <w:r w:rsidR="007568B3" w:rsidRPr="00E852E3">
        <w:rPr>
          <w:rFonts w:ascii="Times New Roman" w:hAnsi="Times New Roman"/>
          <w:b/>
          <w:szCs w:val="28"/>
        </w:rPr>
        <w:t xml:space="preserve"> </w:t>
      </w:r>
      <w:r w:rsidR="00286285" w:rsidRPr="00E852E3">
        <w:rPr>
          <w:rFonts w:ascii="Times New Roman" w:hAnsi="Times New Roman"/>
          <w:b/>
          <w:szCs w:val="28"/>
        </w:rPr>
        <w:t xml:space="preserve">по которым работники </w:t>
      </w:r>
      <w:r w:rsidR="005E382C" w:rsidRPr="00E852E3">
        <w:rPr>
          <w:rFonts w:ascii="Times New Roman" w:hAnsi="Times New Roman"/>
          <w:b/>
          <w:szCs w:val="28"/>
        </w:rPr>
        <w:t>АО</w:t>
      </w:r>
      <w:r w:rsidR="00286285" w:rsidRPr="00E852E3">
        <w:rPr>
          <w:rFonts w:ascii="Times New Roman" w:hAnsi="Times New Roman"/>
          <w:b/>
          <w:szCs w:val="28"/>
        </w:rPr>
        <w:t xml:space="preserve"> «ЮКЭК-Белоярский»</w:t>
      </w:r>
      <w:r w:rsidRPr="00E852E3">
        <w:rPr>
          <w:rFonts w:ascii="Times New Roman" w:hAnsi="Times New Roman"/>
          <w:b/>
          <w:szCs w:val="28"/>
        </w:rPr>
        <w:t xml:space="preserve"> </w:t>
      </w:r>
    </w:p>
    <w:p w:rsidR="00286285" w:rsidRPr="00E852E3" w:rsidRDefault="00286285" w:rsidP="00286285">
      <w:pPr>
        <w:jc w:val="center"/>
        <w:rPr>
          <w:rFonts w:ascii="Times New Roman" w:hAnsi="Times New Roman"/>
          <w:b/>
          <w:szCs w:val="28"/>
        </w:rPr>
      </w:pPr>
      <w:r w:rsidRPr="00E852E3">
        <w:rPr>
          <w:rFonts w:ascii="Times New Roman" w:hAnsi="Times New Roman"/>
          <w:b/>
          <w:szCs w:val="28"/>
        </w:rPr>
        <w:t>имеют</w:t>
      </w:r>
      <w:r w:rsidR="00B97F7D" w:rsidRPr="00E852E3">
        <w:rPr>
          <w:rFonts w:ascii="Times New Roman" w:hAnsi="Times New Roman"/>
          <w:b/>
          <w:szCs w:val="28"/>
        </w:rPr>
        <w:t xml:space="preserve"> право </w:t>
      </w:r>
      <w:r w:rsidR="00AC7C7A" w:rsidRPr="00E852E3">
        <w:rPr>
          <w:rFonts w:ascii="Times New Roman" w:hAnsi="Times New Roman"/>
          <w:b/>
          <w:szCs w:val="28"/>
        </w:rPr>
        <w:t>на оплату труда в повышенном размере</w:t>
      </w:r>
      <w:r w:rsidR="00B97F7D" w:rsidRPr="00E852E3">
        <w:rPr>
          <w:rFonts w:ascii="Times New Roman" w:hAnsi="Times New Roman"/>
          <w:b/>
          <w:szCs w:val="28"/>
        </w:rPr>
        <w:t xml:space="preserve"> </w:t>
      </w:r>
    </w:p>
    <w:p w:rsidR="00B97F7D" w:rsidRPr="00E852E3" w:rsidRDefault="00B97F7D" w:rsidP="0086540F">
      <w:pPr>
        <w:ind w:firstLine="0"/>
        <w:jc w:val="center"/>
        <w:rPr>
          <w:rFonts w:ascii="Times New Roman" w:hAnsi="Times New Roman"/>
          <w:b/>
          <w:szCs w:val="28"/>
        </w:rPr>
      </w:pPr>
      <w:r w:rsidRPr="00E852E3">
        <w:rPr>
          <w:rFonts w:ascii="Times New Roman" w:hAnsi="Times New Roman"/>
          <w:b/>
          <w:szCs w:val="28"/>
        </w:rPr>
        <w:t xml:space="preserve">за </w:t>
      </w:r>
      <w:r w:rsidR="00286285" w:rsidRPr="00E852E3">
        <w:rPr>
          <w:rFonts w:ascii="Times New Roman" w:hAnsi="Times New Roman"/>
          <w:b/>
          <w:szCs w:val="28"/>
        </w:rPr>
        <w:t xml:space="preserve">работу с вредными </w:t>
      </w:r>
      <w:r w:rsidRPr="00E852E3">
        <w:rPr>
          <w:rFonts w:ascii="Times New Roman" w:hAnsi="Times New Roman"/>
          <w:b/>
          <w:szCs w:val="28"/>
        </w:rPr>
        <w:t>и</w:t>
      </w:r>
      <w:r w:rsidR="00286285" w:rsidRPr="00E852E3">
        <w:rPr>
          <w:rFonts w:ascii="Times New Roman" w:hAnsi="Times New Roman"/>
          <w:b/>
          <w:szCs w:val="28"/>
        </w:rPr>
        <w:t xml:space="preserve"> (или)</w:t>
      </w:r>
      <w:r w:rsidR="002A6BA8" w:rsidRPr="00E852E3">
        <w:rPr>
          <w:rFonts w:ascii="Times New Roman" w:hAnsi="Times New Roman"/>
          <w:b/>
          <w:szCs w:val="28"/>
        </w:rPr>
        <w:t xml:space="preserve"> </w:t>
      </w:r>
      <w:r w:rsidR="00286285" w:rsidRPr="00E852E3">
        <w:rPr>
          <w:rFonts w:ascii="Times New Roman" w:hAnsi="Times New Roman"/>
          <w:b/>
          <w:szCs w:val="28"/>
        </w:rPr>
        <w:t>опасными у</w:t>
      </w:r>
      <w:r w:rsidRPr="00E852E3">
        <w:rPr>
          <w:rFonts w:ascii="Times New Roman" w:hAnsi="Times New Roman"/>
          <w:b/>
          <w:szCs w:val="28"/>
        </w:rPr>
        <w:t xml:space="preserve">словия труда  </w:t>
      </w: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34"/>
        <w:gridCol w:w="4414"/>
        <w:gridCol w:w="4065"/>
        <w:gridCol w:w="1260"/>
      </w:tblGrid>
      <w:tr w:rsidR="00B97F7D" w:rsidRPr="00E852E3" w:rsidTr="0085750D">
        <w:tc>
          <w:tcPr>
            <w:tcW w:w="534" w:type="dxa"/>
            <w:vAlign w:val="center"/>
          </w:tcPr>
          <w:p w:rsidR="00B97F7D" w:rsidRPr="00E852E3" w:rsidRDefault="00464E0A" w:rsidP="0086540F">
            <w:pPr>
              <w:ind w:firstLine="0"/>
              <w:jc w:val="center"/>
              <w:rPr>
                <w:rFonts w:ascii="Times New Roman" w:hAnsi="Times New Roman"/>
                <w:sz w:val="20"/>
                <w:szCs w:val="24"/>
              </w:rPr>
            </w:pPr>
            <w:r w:rsidRPr="00E852E3">
              <w:rPr>
                <w:rFonts w:ascii="Times New Roman" w:hAnsi="Times New Roman"/>
                <w:sz w:val="20"/>
                <w:szCs w:val="24"/>
              </w:rPr>
              <w:t>№ п/п</w:t>
            </w:r>
          </w:p>
        </w:tc>
        <w:tc>
          <w:tcPr>
            <w:tcW w:w="4414" w:type="dxa"/>
            <w:vAlign w:val="center"/>
          </w:tcPr>
          <w:p w:rsidR="00B97F7D" w:rsidRPr="00E852E3" w:rsidRDefault="007568B3" w:rsidP="00C56DDA">
            <w:pPr>
              <w:ind w:firstLine="0"/>
              <w:jc w:val="center"/>
              <w:rPr>
                <w:rFonts w:ascii="Times New Roman" w:hAnsi="Times New Roman"/>
                <w:sz w:val="20"/>
                <w:szCs w:val="24"/>
              </w:rPr>
            </w:pPr>
            <w:r w:rsidRPr="00E852E3">
              <w:rPr>
                <w:rFonts w:ascii="Times New Roman" w:hAnsi="Times New Roman"/>
                <w:sz w:val="20"/>
                <w:szCs w:val="24"/>
              </w:rPr>
              <w:t>Должность, п</w:t>
            </w:r>
            <w:r w:rsidR="00B97F7D" w:rsidRPr="00E852E3">
              <w:rPr>
                <w:rFonts w:ascii="Times New Roman" w:hAnsi="Times New Roman"/>
                <w:sz w:val="20"/>
                <w:szCs w:val="24"/>
              </w:rPr>
              <w:t>рофессия</w:t>
            </w:r>
          </w:p>
        </w:tc>
        <w:tc>
          <w:tcPr>
            <w:tcW w:w="4065" w:type="dxa"/>
            <w:vAlign w:val="center"/>
          </w:tcPr>
          <w:p w:rsidR="00B97F7D" w:rsidRPr="00E852E3" w:rsidRDefault="00B97F7D" w:rsidP="0086540F">
            <w:pPr>
              <w:ind w:firstLine="0"/>
              <w:jc w:val="center"/>
              <w:rPr>
                <w:rFonts w:ascii="Times New Roman" w:hAnsi="Times New Roman"/>
                <w:sz w:val="20"/>
                <w:szCs w:val="24"/>
              </w:rPr>
            </w:pPr>
            <w:r w:rsidRPr="00E852E3">
              <w:rPr>
                <w:rFonts w:ascii="Times New Roman" w:hAnsi="Times New Roman"/>
                <w:sz w:val="20"/>
                <w:szCs w:val="24"/>
              </w:rPr>
              <w:t xml:space="preserve">Наименование </w:t>
            </w:r>
            <w:r w:rsidR="007568B3" w:rsidRPr="00E852E3">
              <w:rPr>
                <w:rFonts w:ascii="Times New Roman" w:hAnsi="Times New Roman"/>
                <w:sz w:val="20"/>
                <w:szCs w:val="24"/>
              </w:rPr>
              <w:t xml:space="preserve">вредных и (или) опасных производственных факторов, видов </w:t>
            </w:r>
            <w:r w:rsidRPr="00E852E3">
              <w:rPr>
                <w:rFonts w:ascii="Times New Roman" w:hAnsi="Times New Roman"/>
                <w:sz w:val="20"/>
                <w:szCs w:val="24"/>
              </w:rPr>
              <w:t>работ</w:t>
            </w:r>
          </w:p>
        </w:tc>
        <w:tc>
          <w:tcPr>
            <w:tcW w:w="1260" w:type="dxa"/>
            <w:vAlign w:val="center"/>
          </w:tcPr>
          <w:p w:rsidR="00B97F7D" w:rsidRPr="00E852E3" w:rsidRDefault="00464E0A" w:rsidP="0086540F">
            <w:pPr>
              <w:ind w:firstLine="0"/>
              <w:jc w:val="center"/>
              <w:rPr>
                <w:rFonts w:ascii="Times New Roman" w:hAnsi="Times New Roman"/>
                <w:sz w:val="20"/>
                <w:szCs w:val="24"/>
              </w:rPr>
            </w:pPr>
            <w:r w:rsidRPr="00E852E3">
              <w:rPr>
                <w:rFonts w:ascii="Times New Roman" w:hAnsi="Times New Roman"/>
                <w:sz w:val="20"/>
                <w:szCs w:val="24"/>
              </w:rPr>
              <w:t xml:space="preserve">Размер </w:t>
            </w:r>
            <w:r w:rsidR="00B97F7D" w:rsidRPr="00E852E3">
              <w:rPr>
                <w:rFonts w:ascii="Times New Roman" w:hAnsi="Times New Roman"/>
                <w:sz w:val="20"/>
                <w:szCs w:val="24"/>
              </w:rPr>
              <w:t>надбавк</w:t>
            </w:r>
            <w:r w:rsidRPr="00E852E3">
              <w:rPr>
                <w:rFonts w:ascii="Times New Roman" w:hAnsi="Times New Roman"/>
                <w:sz w:val="20"/>
                <w:szCs w:val="24"/>
              </w:rPr>
              <w:t>и, %</w:t>
            </w:r>
          </w:p>
        </w:tc>
      </w:tr>
    </w:tbl>
    <w:p w:rsidR="005131B5" w:rsidRPr="00E852E3" w:rsidRDefault="005131B5">
      <w:pPr>
        <w:rPr>
          <w:sz w:val="2"/>
          <w:szCs w:val="2"/>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34"/>
        <w:gridCol w:w="4414"/>
        <w:gridCol w:w="4065"/>
        <w:gridCol w:w="1260"/>
      </w:tblGrid>
      <w:tr w:rsidR="005131B5" w:rsidRPr="00E852E3" w:rsidTr="005131B5">
        <w:trPr>
          <w:tblHeader/>
        </w:trPr>
        <w:tc>
          <w:tcPr>
            <w:tcW w:w="534" w:type="dxa"/>
          </w:tcPr>
          <w:p w:rsidR="005131B5" w:rsidRPr="00E852E3" w:rsidRDefault="005131B5" w:rsidP="005131B5">
            <w:pPr>
              <w:ind w:firstLine="0"/>
              <w:jc w:val="center"/>
              <w:rPr>
                <w:rFonts w:ascii="Times New Roman" w:hAnsi="Times New Roman"/>
                <w:sz w:val="20"/>
                <w:szCs w:val="24"/>
              </w:rPr>
            </w:pPr>
            <w:r w:rsidRPr="00E852E3">
              <w:rPr>
                <w:rFonts w:ascii="Times New Roman" w:hAnsi="Times New Roman"/>
                <w:sz w:val="20"/>
                <w:szCs w:val="24"/>
              </w:rPr>
              <w:t>1</w:t>
            </w:r>
          </w:p>
        </w:tc>
        <w:tc>
          <w:tcPr>
            <w:tcW w:w="4414" w:type="dxa"/>
          </w:tcPr>
          <w:p w:rsidR="005131B5" w:rsidRPr="00E852E3" w:rsidRDefault="005131B5" w:rsidP="005131B5">
            <w:pPr>
              <w:ind w:firstLine="0"/>
              <w:jc w:val="center"/>
              <w:rPr>
                <w:rFonts w:ascii="Times New Roman" w:hAnsi="Times New Roman"/>
                <w:sz w:val="20"/>
                <w:szCs w:val="24"/>
              </w:rPr>
            </w:pPr>
            <w:r w:rsidRPr="00E852E3">
              <w:rPr>
                <w:rFonts w:ascii="Times New Roman" w:hAnsi="Times New Roman"/>
                <w:sz w:val="20"/>
                <w:szCs w:val="24"/>
              </w:rPr>
              <w:t>2</w:t>
            </w:r>
          </w:p>
        </w:tc>
        <w:tc>
          <w:tcPr>
            <w:tcW w:w="4065" w:type="dxa"/>
          </w:tcPr>
          <w:p w:rsidR="005131B5" w:rsidRPr="00E852E3" w:rsidRDefault="005131B5" w:rsidP="005131B5">
            <w:pPr>
              <w:ind w:firstLine="0"/>
              <w:jc w:val="center"/>
              <w:rPr>
                <w:rFonts w:ascii="Times New Roman" w:hAnsi="Times New Roman"/>
                <w:sz w:val="20"/>
                <w:szCs w:val="24"/>
              </w:rPr>
            </w:pPr>
            <w:r w:rsidRPr="00E852E3">
              <w:rPr>
                <w:rFonts w:ascii="Times New Roman" w:hAnsi="Times New Roman"/>
                <w:sz w:val="20"/>
                <w:szCs w:val="24"/>
              </w:rPr>
              <w:t>3</w:t>
            </w:r>
          </w:p>
        </w:tc>
        <w:tc>
          <w:tcPr>
            <w:tcW w:w="1260" w:type="dxa"/>
            <w:vAlign w:val="center"/>
          </w:tcPr>
          <w:p w:rsidR="005131B5" w:rsidRPr="00E852E3" w:rsidRDefault="005131B5" w:rsidP="005131B5">
            <w:pPr>
              <w:ind w:firstLine="0"/>
              <w:jc w:val="center"/>
              <w:rPr>
                <w:rFonts w:ascii="Times New Roman" w:hAnsi="Times New Roman"/>
                <w:sz w:val="20"/>
                <w:szCs w:val="24"/>
              </w:rPr>
            </w:pPr>
            <w:r w:rsidRPr="00E852E3">
              <w:rPr>
                <w:rFonts w:ascii="Times New Roman" w:hAnsi="Times New Roman"/>
                <w:sz w:val="20"/>
                <w:szCs w:val="24"/>
              </w:rPr>
              <w:t>4</w:t>
            </w:r>
          </w:p>
        </w:tc>
      </w:tr>
      <w:tr w:rsidR="009D39C2" w:rsidRPr="00E852E3" w:rsidTr="0085750D">
        <w:tc>
          <w:tcPr>
            <w:tcW w:w="534" w:type="dxa"/>
          </w:tcPr>
          <w:p w:rsidR="009D39C2" w:rsidRPr="00E852E3" w:rsidRDefault="0062342A" w:rsidP="0086540F">
            <w:pPr>
              <w:ind w:firstLine="0"/>
              <w:jc w:val="center"/>
              <w:rPr>
                <w:rFonts w:ascii="Times New Roman" w:hAnsi="Times New Roman"/>
                <w:sz w:val="20"/>
                <w:szCs w:val="24"/>
              </w:rPr>
            </w:pPr>
            <w:r w:rsidRPr="00E852E3">
              <w:rPr>
                <w:rFonts w:ascii="Times New Roman" w:hAnsi="Times New Roman"/>
                <w:sz w:val="20"/>
                <w:szCs w:val="24"/>
              </w:rPr>
              <w:t>1</w:t>
            </w:r>
          </w:p>
        </w:tc>
        <w:tc>
          <w:tcPr>
            <w:tcW w:w="4414" w:type="dxa"/>
          </w:tcPr>
          <w:p w:rsidR="009D39C2" w:rsidRPr="00E852E3" w:rsidRDefault="009D39C2" w:rsidP="00C56DDA">
            <w:pPr>
              <w:ind w:firstLine="0"/>
              <w:jc w:val="left"/>
              <w:rPr>
                <w:rFonts w:ascii="Times New Roman" w:hAnsi="Times New Roman"/>
                <w:sz w:val="20"/>
                <w:szCs w:val="24"/>
              </w:rPr>
            </w:pPr>
            <w:r w:rsidRPr="00E852E3">
              <w:rPr>
                <w:rFonts w:ascii="Times New Roman" w:hAnsi="Times New Roman"/>
                <w:sz w:val="20"/>
                <w:szCs w:val="24"/>
              </w:rPr>
              <w:t>Аппаратчик химводоочистки</w:t>
            </w:r>
            <w:r w:rsidRPr="00E852E3">
              <w:rPr>
                <w:rFonts w:ascii="Times New Roman" w:hAnsi="Times New Roman" w:cs="Times New Roman"/>
                <w:sz w:val="20"/>
                <w:szCs w:val="24"/>
              </w:rPr>
              <w:t xml:space="preserve"> всех разрядов</w:t>
            </w:r>
            <w:r w:rsidRPr="00E852E3">
              <w:rPr>
                <w:rFonts w:ascii="Times New Roman" w:hAnsi="Times New Roman"/>
                <w:sz w:val="20"/>
                <w:szCs w:val="24"/>
              </w:rPr>
              <w:t xml:space="preserve"> участка эксплуатации и ремонта канализационных и водоочистных сооружений</w:t>
            </w:r>
          </w:p>
        </w:tc>
        <w:tc>
          <w:tcPr>
            <w:tcW w:w="4065" w:type="dxa"/>
          </w:tcPr>
          <w:p w:rsidR="009D39C2" w:rsidRPr="00E852E3" w:rsidRDefault="007568B3" w:rsidP="0086540F">
            <w:pPr>
              <w:ind w:firstLine="0"/>
              <w:rPr>
                <w:rFonts w:ascii="Times New Roman" w:hAnsi="Times New Roman"/>
                <w:sz w:val="20"/>
                <w:szCs w:val="24"/>
              </w:rPr>
            </w:pPr>
            <w:r w:rsidRPr="00E852E3">
              <w:rPr>
                <w:rFonts w:ascii="Times New Roman" w:hAnsi="Times New Roman"/>
                <w:sz w:val="20"/>
                <w:szCs w:val="24"/>
              </w:rPr>
              <w:t>Хлор; п</w:t>
            </w:r>
            <w:r w:rsidR="009D39C2" w:rsidRPr="00E852E3">
              <w:rPr>
                <w:rFonts w:ascii="Times New Roman" w:hAnsi="Times New Roman"/>
                <w:sz w:val="20"/>
                <w:szCs w:val="24"/>
              </w:rPr>
              <w:t>риготовление растворов химреагентов, обслуживание оборудования при ведении процесса химической очистки воды</w:t>
            </w:r>
          </w:p>
        </w:tc>
        <w:tc>
          <w:tcPr>
            <w:tcW w:w="1260" w:type="dxa"/>
            <w:vAlign w:val="center"/>
          </w:tcPr>
          <w:p w:rsidR="009D39C2" w:rsidRPr="00E852E3" w:rsidRDefault="009D39C2" w:rsidP="0086540F">
            <w:pPr>
              <w:ind w:firstLine="0"/>
              <w:jc w:val="center"/>
              <w:rPr>
                <w:rFonts w:ascii="Times New Roman" w:hAnsi="Times New Roman"/>
                <w:sz w:val="20"/>
                <w:szCs w:val="24"/>
              </w:rPr>
            </w:pPr>
            <w:r w:rsidRPr="00E852E3">
              <w:rPr>
                <w:rFonts w:ascii="Times New Roman" w:hAnsi="Times New Roman"/>
                <w:sz w:val="20"/>
                <w:szCs w:val="24"/>
              </w:rPr>
              <w:t>4</w:t>
            </w:r>
          </w:p>
        </w:tc>
      </w:tr>
      <w:tr w:rsidR="001103B5" w:rsidRPr="00E852E3" w:rsidTr="0085750D">
        <w:tc>
          <w:tcPr>
            <w:tcW w:w="534" w:type="dxa"/>
          </w:tcPr>
          <w:p w:rsidR="001103B5" w:rsidRPr="00E852E3" w:rsidRDefault="001103B5" w:rsidP="0086540F">
            <w:pPr>
              <w:ind w:firstLine="0"/>
              <w:jc w:val="center"/>
              <w:rPr>
                <w:rFonts w:ascii="Times New Roman" w:hAnsi="Times New Roman"/>
                <w:sz w:val="20"/>
                <w:szCs w:val="24"/>
              </w:rPr>
            </w:pPr>
            <w:r w:rsidRPr="00E852E3">
              <w:rPr>
                <w:rFonts w:ascii="Times New Roman" w:hAnsi="Times New Roman"/>
                <w:sz w:val="20"/>
                <w:szCs w:val="24"/>
              </w:rPr>
              <w:t>2</w:t>
            </w:r>
          </w:p>
          <w:p w:rsidR="001103B5" w:rsidRPr="00E852E3" w:rsidRDefault="001103B5" w:rsidP="0086540F">
            <w:pPr>
              <w:ind w:firstLine="0"/>
              <w:rPr>
                <w:rFonts w:ascii="Times New Roman" w:hAnsi="Times New Roman"/>
                <w:sz w:val="20"/>
                <w:szCs w:val="24"/>
              </w:rPr>
            </w:pPr>
          </w:p>
        </w:tc>
        <w:tc>
          <w:tcPr>
            <w:tcW w:w="4414" w:type="dxa"/>
          </w:tcPr>
          <w:p w:rsidR="001103B5" w:rsidRPr="00E852E3" w:rsidRDefault="001103B5" w:rsidP="00C56DDA">
            <w:pPr>
              <w:ind w:firstLine="0"/>
              <w:jc w:val="left"/>
              <w:rPr>
                <w:rFonts w:ascii="Times New Roman" w:hAnsi="Times New Roman" w:cs="Times New Roman"/>
                <w:sz w:val="20"/>
                <w:szCs w:val="24"/>
              </w:rPr>
            </w:pPr>
            <w:r w:rsidRPr="00E852E3">
              <w:rPr>
                <w:rFonts w:ascii="Times New Roman" w:hAnsi="Times New Roman" w:cs="Times New Roman"/>
                <w:sz w:val="20"/>
                <w:szCs w:val="24"/>
              </w:rPr>
              <w:t>Водитель автомобиля</w:t>
            </w:r>
            <w:r w:rsidR="0085750D" w:rsidRPr="00E852E3">
              <w:rPr>
                <w:rFonts w:ascii="Times New Roman" w:hAnsi="Times New Roman"/>
                <w:sz w:val="20"/>
                <w:szCs w:val="24"/>
              </w:rPr>
              <w:t xml:space="preserve">, </w:t>
            </w:r>
            <w:r w:rsidRPr="00E852E3">
              <w:rPr>
                <w:rFonts w:ascii="Times New Roman" w:hAnsi="Times New Roman" w:cs="Times New Roman"/>
                <w:sz w:val="20"/>
                <w:szCs w:val="24"/>
              </w:rPr>
              <w:t xml:space="preserve"> работающий на ассенизационной машине</w:t>
            </w:r>
          </w:p>
          <w:p w:rsidR="0085750D" w:rsidRPr="00E852E3" w:rsidRDefault="0085750D" w:rsidP="003367AD">
            <w:pPr>
              <w:ind w:firstLine="0"/>
              <w:jc w:val="left"/>
              <w:rPr>
                <w:rFonts w:ascii="Times New Roman" w:hAnsi="Times New Roman"/>
                <w:i/>
                <w:sz w:val="20"/>
                <w:szCs w:val="24"/>
              </w:rPr>
            </w:pPr>
            <w:r w:rsidRPr="00E852E3">
              <w:rPr>
                <w:rFonts w:ascii="Times New Roman" w:hAnsi="Times New Roman" w:cs="Times New Roman"/>
                <w:i/>
                <w:sz w:val="20"/>
                <w:szCs w:val="24"/>
              </w:rPr>
              <w:t>(п. 2 в ред. Дополнительн</w:t>
            </w:r>
            <w:r w:rsidR="003367AD">
              <w:rPr>
                <w:rFonts w:ascii="Times New Roman" w:hAnsi="Times New Roman" w:cs="Times New Roman"/>
                <w:i/>
                <w:sz w:val="20"/>
                <w:szCs w:val="24"/>
              </w:rPr>
              <w:t>ых</w:t>
            </w:r>
            <w:r w:rsidRPr="00E852E3">
              <w:rPr>
                <w:rFonts w:ascii="Times New Roman" w:hAnsi="Times New Roman" w:cs="Times New Roman"/>
                <w:i/>
                <w:sz w:val="20"/>
                <w:szCs w:val="24"/>
              </w:rPr>
              <w:t xml:space="preserve"> соглашени</w:t>
            </w:r>
            <w:r w:rsidR="003367AD">
              <w:rPr>
                <w:rFonts w:ascii="Times New Roman" w:hAnsi="Times New Roman" w:cs="Times New Roman"/>
                <w:i/>
                <w:sz w:val="20"/>
                <w:szCs w:val="24"/>
              </w:rPr>
              <w:t>й</w:t>
            </w:r>
            <w:r w:rsidRPr="00E852E3">
              <w:rPr>
                <w:rFonts w:ascii="Times New Roman" w:hAnsi="Times New Roman" w:cs="Times New Roman"/>
                <w:i/>
                <w:sz w:val="20"/>
                <w:szCs w:val="24"/>
              </w:rPr>
              <w:t xml:space="preserve"> от 08.06.2017 № 6</w:t>
            </w:r>
            <w:r w:rsidR="003367AD">
              <w:rPr>
                <w:rFonts w:ascii="Times New Roman" w:hAnsi="Times New Roman" w:cs="Times New Roman"/>
                <w:i/>
                <w:sz w:val="20"/>
                <w:szCs w:val="24"/>
              </w:rPr>
              <w:t>, от 25.12.2018 № 9</w:t>
            </w:r>
            <w:r w:rsidR="00E44C6C">
              <w:rPr>
                <w:rFonts w:ascii="Times New Roman" w:hAnsi="Times New Roman" w:cs="Times New Roman"/>
                <w:i/>
                <w:sz w:val="20"/>
                <w:szCs w:val="24"/>
              </w:rPr>
              <w:t>, действует с 17.09.2018</w:t>
            </w:r>
            <w:r w:rsidRPr="00E852E3">
              <w:rPr>
                <w:rFonts w:ascii="Times New Roman" w:hAnsi="Times New Roman" w:cs="Times New Roman"/>
                <w:i/>
                <w:sz w:val="20"/>
                <w:szCs w:val="24"/>
              </w:rPr>
              <w:t>)</w:t>
            </w:r>
          </w:p>
        </w:tc>
        <w:tc>
          <w:tcPr>
            <w:tcW w:w="4065" w:type="dxa"/>
          </w:tcPr>
          <w:p w:rsidR="001103B5" w:rsidRPr="00E852E3" w:rsidRDefault="001336BF" w:rsidP="0086540F">
            <w:pPr>
              <w:ind w:firstLine="0"/>
              <w:rPr>
                <w:rFonts w:ascii="Times New Roman" w:hAnsi="Times New Roman"/>
                <w:sz w:val="20"/>
                <w:szCs w:val="24"/>
              </w:rPr>
            </w:pPr>
            <w:r w:rsidRPr="00E852E3">
              <w:rPr>
                <w:rFonts w:ascii="Times New Roman" w:hAnsi="Times New Roman"/>
                <w:sz w:val="20"/>
                <w:szCs w:val="24"/>
              </w:rPr>
              <w:t>Дигидросульфид</w:t>
            </w:r>
          </w:p>
        </w:tc>
        <w:tc>
          <w:tcPr>
            <w:tcW w:w="1260" w:type="dxa"/>
            <w:vAlign w:val="center"/>
          </w:tcPr>
          <w:p w:rsidR="001103B5" w:rsidRPr="00E852E3" w:rsidRDefault="001103B5" w:rsidP="0086540F">
            <w:pPr>
              <w:ind w:firstLine="0"/>
              <w:jc w:val="center"/>
              <w:rPr>
                <w:rFonts w:ascii="Times New Roman" w:hAnsi="Times New Roman"/>
                <w:sz w:val="20"/>
                <w:szCs w:val="24"/>
              </w:rPr>
            </w:pPr>
            <w:r w:rsidRPr="00E852E3">
              <w:rPr>
                <w:rFonts w:ascii="Times New Roman" w:hAnsi="Times New Roman"/>
                <w:sz w:val="20"/>
                <w:szCs w:val="24"/>
              </w:rPr>
              <w:t>4</w:t>
            </w:r>
          </w:p>
        </w:tc>
      </w:tr>
      <w:tr w:rsidR="00F94779" w:rsidRPr="00E852E3" w:rsidTr="0085750D">
        <w:tc>
          <w:tcPr>
            <w:tcW w:w="534" w:type="dxa"/>
          </w:tcPr>
          <w:p w:rsidR="00F94779" w:rsidRPr="00E852E3" w:rsidRDefault="001103B5" w:rsidP="0086540F">
            <w:pPr>
              <w:ind w:firstLine="0"/>
              <w:jc w:val="center"/>
              <w:rPr>
                <w:rFonts w:ascii="Times New Roman" w:hAnsi="Times New Roman"/>
                <w:sz w:val="20"/>
                <w:szCs w:val="24"/>
              </w:rPr>
            </w:pPr>
            <w:r w:rsidRPr="00E852E3">
              <w:rPr>
                <w:rFonts w:ascii="Times New Roman" w:hAnsi="Times New Roman"/>
                <w:sz w:val="20"/>
                <w:szCs w:val="24"/>
              </w:rPr>
              <w:t>3</w:t>
            </w:r>
          </w:p>
        </w:tc>
        <w:tc>
          <w:tcPr>
            <w:tcW w:w="4414" w:type="dxa"/>
          </w:tcPr>
          <w:p w:rsidR="00F94779" w:rsidRPr="00E852E3" w:rsidRDefault="00F94779" w:rsidP="00C56DDA">
            <w:pPr>
              <w:ind w:firstLine="0"/>
              <w:jc w:val="left"/>
              <w:rPr>
                <w:rFonts w:ascii="Times New Roman" w:hAnsi="Times New Roman"/>
                <w:sz w:val="20"/>
                <w:szCs w:val="24"/>
              </w:rPr>
            </w:pPr>
            <w:r w:rsidRPr="00E852E3">
              <w:rPr>
                <w:rFonts w:ascii="Times New Roman" w:hAnsi="Times New Roman"/>
                <w:sz w:val="20"/>
                <w:szCs w:val="24"/>
              </w:rPr>
              <w:t>Инженер-химик всех категорий</w:t>
            </w:r>
          </w:p>
        </w:tc>
        <w:tc>
          <w:tcPr>
            <w:tcW w:w="4065" w:type="dxa"/>
          </w:tcPr>
          <w:p w:rsidR="00F94779" w:rsidRPr="00E852E3" w:rsidRDefault="007568B3" w:rsidP="0086540F">
            <w:pPr>
              <w:ind w:firstLine="0"/>
              <w:rPr>
                <w:rFonts w:ascii="Times New Roman" w:hAnsi="Times New Roman"/>
                <w:sz w:val="20"/>
                <w:szCs w:val="24"/>
              </w:rPr>
            </w:pPr>
            <w:r w:rsidRPr="00E852E3">
              <w:rPr>
                <w:rFonts w:ascii="Times New Roman" w:hAnsi="Times New Roman"/>
                <w:sz w:val="20"/>
                <w:szCs w:val="24"/>
              </w:rPr>
              <w:t>Аммиак, серная кислота</w:t>
            </w:r>
          </w:p>
        </w:tc>
        <w:tc>
          <w:tcPr>
            <w:tcW w:w="1260" w:type="dxa"/>
            <w:vAlign w:val="center"/>
          </w:tcPr>
          <w:p w:rsidR="00F94779" w:rsidRPr="00E852E3" w:rsidRDefault="00F94779" w:rsidP="0086540F">
            <w:pPr>
              <w:ind w:firstLine="0"/>
              <w:jc w:val="center"/>
              <w:rPr>
                <w:rFonts w:ascii="Times New Roman" w:hAnsi="Times New Roman"/>
                <w:sz w:val="20"/>
                <w:szCs w:val="24"/>
              </w:rPr>
            </w:pPr>
            <w:r w:rsidRPr="00E852E3">
              <w:rPr>
                <w:rFonts w:ascii="Times New Roman" w:hAnsi="Times New Roman"/>
                <w:sz w:val="20"/>
                <w:szCs w:val="24"/>
              </w:rPr>
              <w:t>4</w:t>
            </w:r>
          </w:p>
        </w:tc>
      </w:tr>
      <w:tr w:rsidR="001808DC" w:rsidRPr="00E852E3" w:rsidTr="0085750D">
        <w:tc>
          <w:tcPr>
            <w:tcW w:w="534" w:type="dxa"/>
          </w:tcPr>
          <w:p w:rsidR="001808DC" w:rsidRPr="00E852E3" w:rsidRDefault="001808DC" w:rsidP="0086540F">
            <w:pPr>
              <w:ind w:firstLine="0"/>
              <w:jc w:val="center"/>
              <w:rPr>
                <w:rFonts w:ascii="Times New Roman" w:hAnsi="Times New Roman"/>
                <w:sz w:val="20"/>
                <w:szCs w:val="24"/>
              </w:rPr>
            </w:pPr>
            <w:r w:rsidRPr="00E852E3">
              <w:rPr>
                <w:rFonts w:ascii="Times New Roman" w:hAnsi="Times New Roman"/>
                <w:sz w:val="20"/>
                <w:szCs w:val="24"/>
              </w:rPr>
              <w:t>4</w:t>
            </w:r>
          </w:p>
        </w:tc>
        <w:tc>
          <w:tcPr>
            <w:tcW w:w="4414" w:type="dxa"/>
          </w:tcPr>
          <w:p w:rsidR="001808DC" w:rsidRPr="00E852E3" w:rsidRDefault="001808DC" w:rsidP="00C56DDA">
            <w:pPr>
              <w:ind w:firstLine="0"/>
              <w:jc w:val="left"/>
              <w:rPr>
                <w:rFonts w:ascii="Times New Roman" w:hAnsi="Times New Roman"/>
                <w:sz w:val="20"/>
                <w:szCs w:val="24"/>
              </w:rPr>
            </w:pPr>
            <w:r w:rsidRPr="00E852E3">
              <w:rPr>
                <w:rFonts w:ascii="Times New Roman" w:hAnsi="Times New Roman"/>
                <w:sz w:val="20"/>
                <w:szCs w:val="24"/>
              </w:rPr>
              <w:t>Инженер-технолог всех категорий</w:t>
            </w:r>
          </w:p>
          <w:p w:rsidR="001808DC" w:rsidRPr="00E852E3" w:rsidRDefault="001808DC" w:rsidP="00C56DDA">
            <w:pPr>
              <w:ind w:firstLine="0"/>
              <w:jc w:val="left"/>
              <w:rPr>
                <w:rFonts w:ascii="Times New Roman" w:hAnsi="Times New Roman"/>
                <w:sz w:val="20"/>
                <w:szCs w:val="24"/>
              </w:rPr>
            </w:pPr>
            <w:r w:rsidRPr="00E852E3">
              <w:rPr>
                <w:rFonts w:ascii="Times New Roman" w:hAnsi="Times New Roman"/>
                <w:sz w:val="20"/>
                <w:szCs w:val="24"/>
              </w:rPr>
              <w:t xml:space="preserve">участка эксплуатации и ремонта канализационных и водоочистных сооружений </w:t>
            </w:r>
          </w:p>
        </w:tc>
        <w:tc>
          <w:tcPr>
            <w:tcW w:w="4065" w:type="dxa"/>
          </w:tcPr>
          <w:p w:rsidR="001808DC" w:rsidRPr="00E852E3" w:rsidRDefault="001808DC" w:rsidP="0086540F">
            <w:pPr>
              <w:ind w:firstLine="0"/>
              <w:rPr>
                <w:rFonts w:ascii="Times New Roman" w:hAnsi="Times New Roman"/>
                <w:sz w:val="20"/>
                <w:szCs w:val="24"/>
              </w:rPr>
            </w:pPr>
            <w:r w:rsidRPr="00E852E3">
              <w:rPr>
                <w:rFonts w:ascii="Times New Roman" w:hAnsi="Times New Roman"/>
                <w:sz w:val="20"/>
                <w:szCs w:val="24"/>
              </w:rPr>
              <w:t>Хлор, аммиак, дигидросульфид</w:t>
            </w:r>
          </w:p>
        </w:tc>
        <w:tc>
          <w:tcPr>
            <w:tcW w:w="1260" w:type="dxa"/>
            <w:vAlign w:val="center"/>
          </w:tcPr>
          <w:p w:rsidR="001808DC" w:rsidRPr="00E852E3" w:rsidRDefault="001808DC" w:rsidP="0086540F">
            <w:pPr>
              <w:ind w:firstLine="0"/>
              <w:jc w:val="center"/>
              <w:rPr>
                <w:rFonts w:ascii="Times New Roman" w:hAnsi="Times New Roman"/>
                <w:sz w:val="20"/>
                <w:szCs w:val="24"/>
              </w:rPr>
            </w:pPr>
            <w:r w:rsidRPr="00E852E3">
              <w:rPr>
                <w:rFonts w:ascii="Times New Roman" w:hAnsi="Times New Roman"/>
                <w:sz w:val="20"/>
                <w:szCs w:val="24"/>
              </w:rPr>
              <w:t>4</w:t>
            </w:r>
          </w:p>
        </w:tc>
      </w:tr>
      <w:tr w:rsidR="00C41572" w:rsidRPr="00E852E3" w:rsidTr="0085750D">
        <w:tc>
          <w:tcPr>
            <w:tcW w:w="534" w:type="dxa"/>
          </w:tcPr>
          <w:p w:rsidR="00C41572" w:rsidRPr="00E852E3" w:rsidRDefault="00C41572" w:rsidP="0086540F">
            <w:pPr>
              <w:ind w:firstLine="0"/>
              <w:jc w:val="center"/>
              <w:rPr>
                <w:rFonts w:ascii="Times New Roman" w:hAnsi="Times New Roman"/>
                <w:sz w:val="20"/>
                <w:szCs w:val="24"/>
              </w:rPr>
            </w:pPr>
            <w:r w:rsidRPr="00E852E3">
              <w:rPr>
                <w:rFonts w:ascii="Times New Roman" w:hAnsi="Times New Roman"/>
                <w:sz w:val="20"/>
                <w:szCs w:val="24"/>
              </w:rPr>
              <w:t>5</w:t>
            </w:r>
          </w:p>
        </w:tc>
        <w:tc>
          <w:tcPr>
            <w:tcW w:w="4414" w:type="dxa"/>
          </w:tcPr>
          <w:p w:rsidR="00C41572" w:rsidRPr="00E852E3" w:rsidRDefault="00C41572" w:rsidP="00C56DDA">
            <w:pPr>
              <w:ind w:firstLine="0"/>
              <w:jc w:val="left"/>
              <w:rPr>
                <w:rFonts w:ascii="Times New Roman" w:hAnsi="Times New Roman"/>
                <w:sz w:val="20"/>
                <w:szCs w:val="24"/>
              </w:rPr>
            </w:pPr>
            <w:r w:rsidRPr="00E852E3">
              <w:rPr>
                <w:rFonts w:ascii="Times New Roman" w:hAnsi="Times New Roman"/>
                <w:sz w:val="20"/>
                <w:szCs w:val="24"/>
              </w:rPr>
              <w:t>Лаборант участка эксплуатации и ремонта канализационных и водоочистных сооружений (группа водоочистных сооружений)</w:t>
            </w:r>
          </w:p>
        </w:tc>
        <w:tc>
          <w:tcPr>
            <w:tcW w:w="4065" w:type="dxa"/>
          </w:tcPr>
          <w:p w:rsidR="00C41572" w:rsidRPr="00E852E3" w:rsidRDefault="00C41572" w:rsidP="0086540F">
            <w:pPr>
              <w:ind w:firstLine="0"/>
              <w:rPr>
                <w:rFonts w:ascii="Times New Roman" w:hAnsi="Times New Roman"/>
                <w:sz w:val="20"/>
                <w:szCs w:val="24"/>
              </w:rPr>
            </w:pPr>
            <w:r w:rsidRPr="00E852E3">
              <w:rPr>
                <w:rFonts w:ascii="Times New Roman" w:hAnsi="Times New Roman"/>
                <w:sz w:val="20"/>
                <w:szCs w:val="24"/>
              </w:rPr>
              <w:t>Приготовление растворов химреактивов, проведение анализов отобранных проб</w:t>
            </w:r>
          </w:p>
        </w:tc>
        <w:tc>
          <w:tcPr>
            <w:tcW w:w="1260" w:type="dxa"/>
            <w:vAlign w:val="center"/>
          </w:tcPr>
          <w:p w:rsidR="00C41572" w:rsidRPr="00E852E3" w:rsidRDefault="00C41572" w:rsidP="0086540F">
            <w:pPr>
              <w:ind w:firstLine="0"/>
              <w:jc w:val="center"/>
              <w:rPr>
                <w:rFonts w:ascii="Times New Roman" w:hAnsi="Times New Roman"/>
                <w:sz w:val="20"/>
                <w:szCs w:val="24"/>
              </w:rPr>
            </w:pPr>
            <w:r w:rsidRPr="00E852E3">
              <w:rPr>
                <w:rFonts w:ascii="Times New Roman" w:hAnsi="Times New Roman"/>
                <w:sz w:val="20"/>
                <w:szCs w:val="24"/>
              </w:rPr>
              <w:t>4</w:t>
            </w:r>
          </w:p>
        </w:tc>
      </w:tr>
      <w:tr w:rsidR="009D39C2" w:rsidRPr="00E852E3" w:rsidTr="0085750D">
        <w:tc>
          <w:tcPr>
            <w:tcW w:w="534" w:type="dxa"/>
          </w:tcPr>
          <w:p w:rsidR="009D39C2" w:rsidRPr="00E852E3" w:rsidRDefault="00E60284" w:rsidP="0086540F">
            <w:pPr>
              <w:ind w:firstLine="0"/>
              <w:jc w:val="center"/>
              <w:rPr>
                <w:rFonts w:ascii="Times New Roman" w:hAnsi="Times New Roman"/>
                <w:sz w:val="20"/>
                <w:szCs w:val="24"/>
              </w:rPr>
            </w:pPr>
            <w:r w:rsidRPr="00E852E3">
              <w:rPr>
                <w:rFonts w:ascii="Times New Roman" w:hAnsi="Times New Roman"/>
                <w:sz w:val="20"/>
                <w:szCs w:val="24"/>
              </w:rPr>
              <w:t>6</w:t>
            </w:r>
          </w:p>
        </w:tc>
        <w:tc>
          <w:tcPr>
            <w:tcW w:w="4414" w:type="dxa"/>
          </w:tcPr>
          <w:p w:rsidR="009D39C2" w:rsidRPr="00E852E3" w:rsidRDefault="009D39C2" w:rsidP="00C56DDA">
            <w:pPr>
              <w:ind w:firstLine="0"/>
              <w:jc w:val="left"/>
              <w:rPr>
                <w:rFonts w:ascii="Times New Roman" w:hAnsi="Times New Roman"/>
                <w:sz w:val="20"/>
                <w:szCs w:val="24"/>
              </w:rPr>
            </w:pPr>
            <w:r w:rsidRPr="00E852E3">
              <w:rPr>
                <w:rFonts w:ascii="Times New Roman" w:hAnsi="Times New Roman"/>
                <w:sz w:val="20"/>
                <w:szCs w:val="24"/>
              </w:rPr>
              <w:t>Лаборант</w:t>
            </w:r>
            <w:r w:rsidR="00C41572" w:rsidRPr="00E852E3">
              <w:rPr>
                <w:rFonts w:ascii="Times New Roman" w:hAnsi="Times New Roman"/>
                <w:sz w:val="20"/>
                <w:szCs w:val="24"/>
              </w:rPr>
              <w:t xml:space="preserve"> участка эксплуатации и ремонта канализационных и водоочистных сооружений (группа канализационных сооружений)</w:t>
            </w:r>
          </w:p>
        </w:tc>
        <w:tc>
          <w:tcPr>
            <w:tcW w:w="4065" w:type="dxa"/>
          </w:tcPr>
          <w:p w:rsidR="009D39C2" w:rsidRPr="00E852E3" w:rsidRDefault="009D39C2" w:rsidP="0086540F">
            <w:pPr>
              <w:ind w:firstLine="0"/>
              <w:rPr>
                <w:rFonts w:ascii="Times New Roman" w:hAnsi="Times New Roman"/>
                <w:sz w:val="20"/>
                <w:szCs w:val="24"/>
              </w:rPr>
            </w:pPr>
            <w:r w:rsidRPr="00E852E3">
              <w:rPr>
                <w:rFonts w:ascii="Times New Roman" w:hAnsi="Times New Roman"/>
                <w:sz w:val="20"/>
                <w:szCs w:val="24"/>
              </w:rPr>
              <w:t>Приготовление растворов химреактивов, проведение анализов отобранных проб</w:t>
            </w:r>
          </w:p>
        </w:tc>
        <w:tc>
          <w:tcPr>
            <w:tcW w:w="1260" w:type="dxa"/>
            <w:vAlign w:val="center"/>
          </w:tcPr>
          <w:p w:rsidR="009D39C2" w:rsidRPr="00E852E3" w:rsidRDefault="00C41572" w:rsidP="0086540F">
            <w:pPr>
              <w:ind w:firstLine="0"/>
              <w:jc w:val="center"/>
              <w:rPr>
                <w:rFonts w:ascii="Times New Roman" w:hAnsi="Times New Roman"/>
                <w:sz w:val="20"/>
                <w:szCs w:val="24"/>
              </w:rPr>
            </w:pPr>
            <w:r w:rsidRPr="00E852E3">
              <w:rPr>
                <w:rFonts w:ascii="Times New Roman" w:hAnsi="Times New Roman"/>
                <w:sz w:val="20"/>
                <w:szCs w:val="24"/>
              </w:rPr>
              <w:t>8</w:t>
            </w:r>
          </w:p>
        </w:tc>
      </w:tr>
      <w:tr w:rsidR="009D39C2" w:rsidRPr="00E852E3" w:rsidTr="0085750D">
        <w:tc>
          <w:tcPr>
            <w:tcW w:w="534" w:type="dxa"/>
          </w:tcPr>
          <w:p w:rsidR="009D39C2" w:rsidRPr="00E852E3" w:rsidRDefault="00E60284" w:rsidP="0086540F">
            <w:pPr>
              <w:ind w:firstLine="0"/>
              <w:jc w:val="center"/>
              <w:rPr>
                <w:rFonts w:ascii="Times New Roman" w:hAnsi="Times New Roman"/>
                <w:sz w:val="20"/>
                <w:szCs w:val="24"/>
              </w:rPr>
            </w:pPr>
            <w:r w:rsidRPr="00E852E3">
              <w:rPr>
                <w:rFonts w:ascii="Times New Roman" w:hAnsi="Times New Roman"/>
                <w:sz w:val="20"/>
                <w:szCs w:val="24"/>
              </w:rPr>
              <w:t>7</w:t>
            </w:r>
          </w:p>
        </w:tc>
        <w:tc>
          <w:tcPr>
            <w:tcW w:w="4414" w:type="dxa"/>
          </w:tcPr>
          <w:p w:rsidR="0085750D" w:rsidRPr="00E852E3" w:rsidRDefault="0085750D" w:rsidP="00C56DDA">
            <w:pPr>
              <w:ind w:firstLine="0"/>
              <w:jc w:val="left"/>
              <w:rPr>
                <w:rFonts w:ascii="Times New Roman" w:hAnsi="Times New Roman"/>
                <w:sz w:val="20"/>
                <w:szCs w:val="24"/>
              </w:rPr>
            </w:pPr>
            <w:r w:rsidRPr="00E852E3">
              <w:rPr>
                <w:rFonts w:ascii="Times New Roman" w:hAnsi="Times New Roman"/>
                <w:sz w:val="20"/>
                <w:szCs w:val="24"/>
              </w:rPr>
              <w:t xml:space="preserve">Утратил силу. – </w:t>
            </w:r>
          </w:p>
          <w:p w:rsidR="00D63616" w:rsidRPr="00E852E3" w:rsidRDefault="00D63616" w:rsidP="00C56DDA">
            <w:pPr>
              <w:ind w:firstLine="0"/>
              <w:jc w:val="left"/>
              <w:rPr>
                <w:rFonts w:ascii="Times New Roman" w:hAnsi="Times New Roman"/>
                <w:sz w:val="20"/>
                <w:szCs w:val="24"/>
              </w:rPr>
            </w:pPr>
            <w:r w:rsidRPr="00E852E3">
              <w:rPr>
                <w:rFonts w:ascii="Times New Roman" w:eastAsia="Times New Roman" w:hAnsi="Times New Roman" w:cs="Times New Roman"/>
                <w:bCs/>
                <w:i/>
                <w:sz w:val="20"/>
                <w:szCs w:val="24"/>
              </w:rPr>
              <w:t xml:space="preserve"> Дополнит</w:t>
            </w:r>
            <w:r w:rsidR="0085750D" w:rsidRPr="00E852E3">
              <w:rPr>
                <w:rFonts w:ascii="Times New Roman" w:eastAsia="Times New Roman" w:hAnsi="Times New Roman" w:cs="Times New Roman"/>
                <w:bCs/>
                <w:i/>
                <w:sz w:val="20"/>
                <w:szCs w:val="24"/>
              </w:rPr>
              <w:t>ельное соглашение от 08.06.2017</w:t>
            </w:r>
            <w:r w:rsidRPr="00E852E3">
              <w:rPr>
                <w:rFonts w:ascii="Times New Roman" w:eastAsia="Times New Roman" w:hAnsi="Times New Roman" w:cs="Times New Roman"/>
                <w:bCs/>
                <w:i/>
                <w:sz w:val="20"/>
                <w:szCs w:val="24"/>
              </w:rPr>
              <w:t xml:space="preserve"> № </w:t>
            </w:r>
            <w:r w:rsidR="0085750D" w:rsidRPr="00E852E3">
              <w:rPr>
                <w:rFonts w:ascii="Times New Roman" w:eastAsia="Times New Roman" w:hAnsi="Times New Roman" w:cs="Times New Roman"/>
                <w:bCs/>
                <w:i/>
                <w:sz w:val="20"/>
                <w:szCs w:val="24"/>
              </w:rPr>
              <w:t>6</w:t>
            </w:r>
          </w:p>
        </w:tc>
        <w:tc>
          <w:tcPr>
            <w:tcW w:w="4065" w:type="dxa"/>
          </w:tcPr>
          <w:p w:rsidR="009D39C2" w:rsidRPr="00E852E3" w:rsidRDefault="009D39C2" w:rsidP="0086540F">
            <w:pPr>
              <w:ind w:firstLine="0"/>
              <w:rPr>
                <w:rFonts w:ascii="Times New Roman" w:hAnsi="Times New Roman"/>
                <w:sz w:val="20"/>
                <w:szCs w:val="24"/>
              </w:rPr>
            </w:pPr>
          </w:p>
        </w:tc>
        <w:tc>
          <w:tcPr>
            <w:tcW w:w="1260" w:type="dxa"/>
            <w:vAlign w:val="center"/>
          </w:tcPr>
          <w:p w:rsidR="009D39C2" w:rsidRPr="00E852E3" w:rsidRDefault="009D39C2" w:rsidP="0086540F">
            <w:pPr>
              <w:ind w:firstLine="0"/>
              <w:jc w:val="center"/>
              <w:rPr>
                <w:rFonts w:ascii="Times New Roman" w:hAnsi="Times New Roman"/>
                <w:sz w:val="20"/>
                <w:szCs w:val="24"/>
              </w:rPr>
            </w:pPr>
          </w:p>
        </w:tc>
      </w:tr>
      <w:tr w:rsidR="00475902" w:rsidRPr="00E852E3" w:rsidTr="0085750D">
        <w:tc>
          <w:tcPr>
            <w:tcW w:w="534" w:type="dxa"/>
          </w:tcPr>
          <w:p w:rsidR="00475902" w:rsidRPr="00E852E3" w:rsidRDefault="00E60284" w:rsidP="0086540F">
            <w:pPr>
              <w:ind w:firstLine="0"/>
              <w:jc w:val="center"/>
              <w:rPr>
                <w:rFonts w:ascii="Times New Roman" w:hAnsi="Times New Roman"/>
                <w:sz w:val="20"/>
                <w:szCs w:val="24"/>
              </w:rPr>
            </w:pPr>
            <w:r w:rsidRPr="00E852E3">
              <w:rPr>
                <w:rFonts w:ascii="Times New Roman" w:hAnsi="Times New Roman"/>
                <w:sz w:val="20"/>
                <w:szCs w:val="24"/>
              </w:rPr>
              <w:t>8</w:t>
            </w:r>
          </w:p>
        </w:tc>
        <w:tc>
          <w:tcPr>
            <w:tcW w:w="4414" w:type="dxa"/>
          </w:tcPr>
          <w:p w:rsidR="00475902" w:rsidRPr="00E852E3" w:rsidRDefault="00475902" w:rsidP="00C56DDA">
            <w:pPr>
              <w:ind w:firstLine="0"/>
              <w:jc w:val="left"/>
              <w:rPr>
                <w:rFonts w:ascii="Times New Roman" w:hAnsi="Times New Roman"/>
                <w:sz w:val="20"/>
                <w:szCs w:val="24"/>
              </w:rPr>
            </w:pPr>
            <w:r w:rsidRPr="00E852E3">
              <w:rPr>
                <w:rFonts w:ascii="Times New Roman" w:hAnsi="Times New Roman"/>
                <w:sz w:val="20"/>
                <w:szCs w:val="24"/>
              </w:rPr>
              <w:t>Машинист компрессорных установок</w:t>
            </w:r>
          </w:p>
        </w:tc>
        <w:tc>
          <w:tcPr>
            <w:tcW w:w="4065" w:type="dxa"/>
          </w:tcPr>
          <w:p w:rsidR="00475902" w:rsidRPr="00E852E3" w:rsidRDefault="007568B3" w:rsidP="0086540F">
            <w:pPr>
              <w:ind w:firstLine="0"/>
              <w:rPr>
                <w:rFonts w:ascii="Times New Roman" w:hAnsi="Times New Roman"/>
                <w:sz w:val="20"/>
                <w:szCs w:val="24"/>
              </w:rPr>
            </w:pPr>
            <w:r w:rsidRPr="00E852E3">
              <w:rPr>
                <w:rFonts w:ascii="Times New Roman" w:hAnsi="Times New Roman"/>
                <w:sz w:val="20"/>
                <w:szCs w:val="24"/>
              </w:rPr>
              <w:t>Дигидросульфид, хлор</w:t>
            </w:r>
          </w:p>
        </w:tc>
        <w:tc>
          <w:tcPr>
            <w:tcW w:w="1260" w:type="dxa"/>
            <w:vAlign w:val="center"/>
          </w:tcPr>
          <w:p w:rsidR="00475902" w:rsidRPr="00E852E3" w:rsidRDefault="00475902" w:rsidP="0086540F">
            <w:pPr>
              <w:ind w:firstLine="0"/>
              <w:jc w:val="center"/>
              <w:rPr>
                <w:rFonts w:ascii="Times New Roman" w:hAnsi="Times New Roman"/>
                <w:sz w:val="20"/>
                <w:szCs w:val="24"/>
              </w:rPr>
            </w:pPr>
            <w:r w:rsidRPr="00E852E3">
              <w:rPr>
                <w:rFonts w:ascii="Times New Roman" w:hAnsi="Times New Roman"/>
                <w:sz w:val="20"/>
                <w:szCs w:val="24"/>
              </w:rPr>
              <w:t>4</w:t>
            </w:r>
          </w:p>
        </w:tc>
      </w:tr>
      <w:tr w:rsidR="009D39C2" w:rsidRPr="00E852E3" w:rsidTr="0085750D">
        <w:tc>
          <w:tcPr>
            <w:tcW w:w="534" w:type="dxa"/>
          </w:tcPr>
          <w:p w:rsidR="009D39C2" w:rsidRPr="00E852E3" w:rsidRDefault="00E60284" w:rsidP="0086540F">
            <w:pPr>
              <w:ind w:firstLine="0"/>
              <w:jc w:val="center"/>
              <w:rPr>
                <w:rFonts w:ascii="Times New Roman" w:hAnsi="Times New Roman"/>
                <w:sz w:val="20"/>
                <w:szCs w:val="24"/>
              </w:rPr>
            </w:pPr>
            <w:r w:rsidRPr="00E852E3">
              <w:rPr>
                <w:rFonts w:ascii="Times New Roman" w:hAnsi="Times New Roman"/>
                <w:sz w:val="20"/>
                <w:szCs w:val="24"/>
              </w:rPr>
              <w:t>9</w:t>
            </w:r>
          </w:p>
        </w:tc>
        <w:tc>
          <w:tcPr>
            <w:tcW w:w="4414" w:type="dxa"/>
          </w:tcPr>
          <w:p w:rsidR="009D39C2" w:rsidRPr="00E852E3" w:rsidRDefault="009D39C2" w:rsidP="00C56DDA">
            <w:pPr>
              <w:ind w:firstLine="0"/>
              <w:jc w:val="left"/>
              <w:rPr>
                <w:rFonts w:ascii="Times New Roman" w:hAnsi="Times New Roman"/>
                <w:sz w:val="20"/>
                <w:szCs w:val="24"/>
              </w:rPr>
            </w:pPr>
            <w:r w:rsidRPr="00E852E3">
              <w:rPr>
                <w:rFonts w:ascii="Times New Roman" w:hAnsi="Times New Roman"/>
                <w:sz w:val="20"/>
                <w:szCs w:val="24"/>
              </w:rPr>
              <w:t>Машинист (кочегар) котельной</w:t>
            </w:r>
            <w:r w:rsidRPr="00E852E3">
              <w:rPr>
                <w:rFonts w:ascii="Times New Roman" w:hAnsi="Times New Roman" w:cs="Times New Roman"/>
                <w:sz w:val="20"/>
                <w:szCs w:val="24"/>
              </w:rPr>
              <w:t xml:space="preserve"> всех разрядов</w:t>
            </w:r>
          </w:p>
        </w:tc>
        <w:tc>
          <w:tcPr>
            <w:tcW w:w="4065" w:type="dxa"/>
          </w:tcPr>
          <w:p w:rsidR="009D39C2" w:rsidRPr="00E852E3" w:rsidRDefault="009D39C2" w:rsidP="0086540F">
            <w:pPr>
              <w:ind w:firstLine="0"/>
              <w:rPr>
                <w:rFonts w:ascii="Times New Roman" w:hAnsi="Times New Roman"/>
                <w:sz w:val="20"/>
                <w:szCs w:val="24"/>
              </w:rPr>
            </w:pPr>
            <w:r w:rsidRPr="00E852E3">
              <w:rPr>
                <w:rFonts w:ascii="Times New Roman" w:hAnsi="Times New Roman"/>
                <w:sz w:val="20"/>
                <w:szCs w:val="24"/>
              </w:rPr>
              <w:t>Ручная загрузка, чистка котлов, работающих на твердом топливе</w:t>
            </w:r>
          </w:p>
        </w:tc>
        <w:tc>
          <w:tcPr>
            <w:tcW w:w="1260" w:type="dxa"/>
            <w:vAlign w:val="center"/>
          </w:tcPr>
          <w:p w:rsidR="009D39C2" w:rsidRPr="00E852E3" w:rsidRDefault="009D39C2" w:rsidP="0086540F">
            <w:pPr>
              <w:ind w:firstLine="0"/>
              <w:jc w:val="center"/>
              <w:rPr>
                <w:rFonts w:ascii="Times New Roman" w:hAnsi="Times New Roman"/>
                <w:sz w:val="20"/>
                <w:szCs w:val="24"/>
              </w:rPr>
            </w:pPr>
            <w:r w:rsidRPr="00E852E3">
              <w:rPr>
                <w:rFonts w:ascii="Times New Roman" w:hAnsi="Times New Roman"/>
                <w:sz w:val="20"/>
                <w:szCs w:val="24"/>
              </w:rPr>
              <w:t>4</w:t>
            </w:r>
          </w:p>
        </w:tc>
      </w:tr>
      <w:tr w:rsidR="0085750D" w:rsidRPr="00E852E3" w:rsidTr="0085750D">
        <w:tc>
          <w:tcPr>
            <w:tcW w:w="534" w:type="dxa"/>
          </w:tcPr>
          <w:p w:rsidR="0085750D" w:rsidRPr="00E852E3" w:rsidRDefault="0085750D" w:rsidP="0086540F">
            <w:pPr>
              <w:ind w:firstLine="0"/>
              <w:jc w:val="center"/>
              <w:rPr>
                <w:rFonts w:ascii="Times New Roman" w:hAnsi="Times New Roman"/>
                <w:sz w:val="20"/>
                <w:szCs w:val="24"/>
              </w:rPr>
            </w:pPr>
            <w:r w:rsidRPr="00E852E3">
              <w:rPr>
                <w:rFonts w:ascii="Times New Roman" w:hAnsi="Times New Roman"/>
                <w:sz w:val="20"/>
                <w:szCs w:val="24"/>
              </w:rPr>
              <w:t>10</w:t>
            </w:r>
          </w:p>
        </w:tc>
        <w:tc>
          <w:tcPr>
            <w:tcW w:w="4414" w:type="dxa"/>
          </w:tcPr>
          <w:p w:rsidR="0085750D" w:rsidRPr="00E852E3" w:rsidRDefault="0085750D" w:rsidP="00C56DDA">
            <w:pPr>
              <w:ind w:firstLine="0"/>
              <w:jc w:val="left"/>
              <w:rPr>
                <w:rFonts w:ascii="Times New Roman" w:hAnsi="Times New Roman"/>
                <w:sz w:val="20"/>
                <w:szCs w:val="24"/>
              </w:rPr>
            </w:pPr>
            <w:r w:rsidRPr="00E852E3">
              <w:rPr>
                <w:rFonts w:ascii="Times New Roman" w:hAnsi="Times New Roman"/>
                <w:sz w:val="20"/>
                <w:szCs w:val="24"/>
              </w:rPr>
              <w:t xml:space="preserve">Утратил силу. – </w:t>
            </w:r>
          </w:p>
          <w:p w:rsidR="0085750D" w:rsidRPr="00E852E3" w:rsidRDefault="0085750D" w:rsidP="00C56DDA">
            <w:pPr>
              <w:ind w:firstLine="0"/>
              <w:jc w:val="left"/>
              <w:rPr>
                <w:rFonts w:ascii="Times New Roman" w:hAnsi="Times New Roman"/>
                <w:sz w:val="20"/>
                <w:szCs w:val="24"/>
              </w:rPr>
            </w:pPr>
            <w:r w:rsidRPr="00E852E3">
              <w:rPr>
                <w:rFonts w:ascii="Times New Roman" w:eastAsia="Times New Roman" w:hAnsi="Times New Roman" w:cs="Times New Roman"/>
                <w:bCs/>
                <w:i/>
                <w:sz w:val="20"/>
                <w:szCs w:val="24"/>
              </w:rPr>
              <w:t xml:space="preserve"> Дополнительное соглашение от 08.06.2017 № 6</w:t>
            </w:r>
          </w:p>
        </w:tc>
        <w:tc>
          <w:tcPr>
            <w:tcW w:w="4065" w:type="dxa"/>
          </w:tcPr>
          <w:p w:rsidR="0085750D" w:rsidRPr="00E852E3" w:rsidRDefault="0085750D" w:rsidP="0086540F">
            <w:pPr>
              <w:ind w:firstLine="0"/>
              <w:rPr>
                <w:rFonts w:ascii="Times New Roman" w:hAnsi="Times New Roman"/>
                <w:sz w:val="20"/>
                <w:szCs w:val="24"/>
              </w:rPr>
            </w:pPr>
          </w:p>
        </w:tc>
        <w:tc>
          <w:tcPr>
            <w:tcW w:w="1260" w:type="dxa"/>
            <w:vAlign w:val="center"/>
          </w:tcPr>
          <w:p w:rsidR="0085750D" w:rsidRPr="00E852E3" w:rsidRDefault="0085750D" w:rsidP="0086540F">
            <w:pPr>
              <w:ind w:firstLine="0"/>
              <w:jc w:val="center"/>
              <w:rPr>
                <w:rFonts w:ascii="Times New Roman" w:hAnsi="Times New Roman"/>
                <w:sz w:val="20"/>
                <w:szCs w:val="24"/>
              </w:rPr>
            </w:pPr>
          </w:p>
        </w:tc>
      </w:tr>
      <w:tr w:rsidR="00987CF9" w:rsidRPr="00E852E3" w:rsidTr="0085750D">
        <w:tc>
          <w:tcPr>
            <w:tcW w:w="534" w:type="dxa"/>
          </w:tcPr>
          <w:p w:rsidR="00987CF9" w:rsidRPr="00E852E3" w:rsidRDefault="00E60284" w:rsidP="0086540F">
            <w:pPr>
              <w:ind w:firstLine="0"/>
              <w:jc w:val="center"/>
              <w:rPr>
                <w:rFonts w:ascii="Times New Roman" w:hAnsi="Times New Roman"/>
                <w:sz w:val="20"/>
                <w:szCs w:val="24"/>
              </w:rPr>
            </w:pPr>
            <w:r w:rsidRPr="00E852E3">
              <w:rPr>
                <w:rFonts w:ascii="Times New Roman" w:hAnsi="Times New Roman"/>
                <w:sz w:val="20"/>
                <w:szCs w:val="24"/>
              </w:rPr>
              <w:t>11</w:t>
            </w:r>
          </w:p>
        </w:tc>
        <w:tc>
          <w:tcPr>
            <w:tcW w:w="4414" w:type="dxa"/>
          </w:tcPr>
          <w:p w:rsidR="00987CF9" w:rsidRPr="00E852E3" w:rsidRDefault="00987CF9" w:rsidP="00C56DDA">
            <w:pPr>
              <w:ind w:firstLine="0"/>
              <w:jc w:val="left"/>
              <w:rPr>
                <w:rFonts w:ascii="Times New Roman" w:hAnsi="Times New Roman"/>
                <w:sz w:val="20"/>
                <w:szCs w:val="24"/>
              </w:rPr>
            </w:pPr>
            <w:r w:rsidRPr="00E852E3">
              <w:rPr>
                <w:rFonts w:ascii="Times New Roman" w:hAnsi="Times New Roman"/>
                <w:sz w:val="20"/>
                <w:szCs w:val="24"/>
              </w:rPr>
              <w:t>Машинист экскаватора всех разрядов</w:t>
            </w:r>
          </w:p>
        </w:tc>
        <w:tc>
          <w:tcPr>
            <w:tcW w:w="4065" w:type="dxa"/>
          </w:tcPr>
          <w:p w:rsidR="00987CF9" w:rsidRPr="00E852E3" w:rsidRDefault="001103B5" w:rsidP="0086540F">
            <w:pPr>
              <w:ind w:firstLine="0"/>
              <w:rPr>
                <w:rFonts w:ascii="Times New Roman" w:hAnsi="Times New Roman"/>
                <w:sz w:val="20"/>
                <w:szCs w:val="24"/>
              </w:rPr>
            </w:pPr>
            <w:r w:rsidRPr="00E852E3">
              <w:rPr>
                <w:rFonts w:ascii="Times New Roman" w:hAnsi="Times New Roman"/>
                <w:sz w:val="20"/>
                <w:szCs w:val="24"/>
              </w:rPr>
              <w:t>Превышение допустимого уровня шума на рабочем месте</w:t>
            </w:r>
          </w:p>
        </w:tc>
        <w:tc>
          <w:tcPr>
            <w:tcW w:w="1260" w:type="dxa"/>
            <w:vAlign w:val="center"/>
          </w:tcPr>
          <w:p w:rsidR="00987CF9" w:rsidRPr="00E852E3" w:rsidRDefault="001103B5" w:rsidP="0086540F">
            <w:pPr>
              <w:ind w:firstLine="0"/>
              <w:jc w:val="center"/>
              <w:rPr>
                <w:rFonts w:ascii="Times New Roman" w:hAnsi="Times New Roman"/>
                <w:sz w:val="20"/>
                <w:szCs w:val="24"/>
              </w:rPr>
            </w:pPr>
            <w:r w:rsidRPr="00E852E3">
              <w:rPr>
                <w:rFonts w:ascii="Times New Roman" w:hAnsi="Times New Roman"/>
                <w:sz w:val="20"/>
                <w:szCs w:val="24"/>
              </w:rPr>
              <w:t>4</w:t>
            </w:r>
          </w:p>
        </w:tc>
      </w:tr>
      <w:tr w:rsidR="009D39C2" w:rsidRPr="00E852E3" w:rsidTr="0085750D">
        <w:tc>
          <w:tcPr>
            <w:tcW w:w="534" w:type="dxa"/>
          </w:tcPr>
          <w:p w:rsidR="009D39C2" w:rsidRPr="00E852E3" w:rsidRDefault="00E60284" w:rsidP="0086540F">
            <w:pPr>
              <w:ind w:firstLine="0"/>
              <w:jc w:val="center"/>
              <w:rPr>
                <w:rFonts w:ascii="Times New Roman" w:hAnsi="Times New Roman"/>
                <w:sz w:val="20"/>
                <w:szCs w:val="24"/>
              </w:rPr>
            </w:pPr>
            <w:r w:rsidRPr="00E852E3">
              <w:rPr>
                <w:rFonts w:ascii="Times New Roman" w:hAnsi="Times New Roman"/>
                <w:sz w:val="20"/>
                <w:szCs w:val="24"/>
              </w:rPr>
              <w:t>12</w:t>
            </w:r>
          </w:p>
        </w:tc>
        <w:tc>
          <w:tcPr>
            <w:tcW w:w="4414" w:type="dxa"/>
          </w:tcPr>
          <w:p w:rsidR="009D39C2" w:rsidRPr="00E852E3" w:rsidRDefault="009D39C2" w:rsidP="00C56DDA">
            <w:pPr>
              <w:ind w:firstLine="0"/>
              <w:jc w:val="left"/>
              <w:rPr>
                <w:rFonts w:ascii="Times New Roman" w:hAnsi="Times New Roman"/>
                <w:sz w:val="20"/>
                <w:szCs w:val="24"/>
              </w:rPr>
            </w:pPr>
            <w:r w:rsidRPr="00E852E3">
              <w:rPr>
                <w:rFonts w:ascii="Times New Roman" w:hAnsi="Times New Roman"/>
                <w:sz w:val="20"/>
                <w:szCs w:val="24"/>
              </w:rPr>
              <w:t>Оператор очистных сооружений</w:t>
            </w:r>
            <w:r w:rsidRPr="00E852E3">
              <w:rPr>
                <w:rFonts w:ascii="Times New Roman" w:hAnsi="Times New Roman" w:cs="Times New Roman"/>
                <w:sz w:val="20"/>
                <w:szCs w:val="24"/>
              </w:rPr>
              <w:t xml:space="preserve"> всех разрядов</w:t>
            </w:r>
            <w:r w:rsidRPr="00E852E3">
              <w:rPr>
                <w:rFonts w:ascii="Times New Roman" w:hAnsi="Times New Roman"/>
                <w:sz w:val="20"/>
                <w:szCs w:val="24"/>
              </w:rPr>
              <w:t xml:space="preserve"> участка эксплуатации и ремонта канализационных и водоочистных сооружений (группа канализационных сооружений) </w:t>
            </w:r>
          </w:p>
        </w:tc>
        <w:tc>
          <w:tcPr>
            <w:tcW w:w="4065" w:type="dxa"/>
          </w:tcPr>
          <w:p w:rsidR="009D39C2" w:rsidRPr="00E852E3" w:rsidRDefault="009D39C2" w:rsidP="0086540F">
            <w:pPr>
              <w:ind w:firstLine="0"/>
              <w:rPr>
                <w:rFonts w:ascii="Times New Roman" w:hAnsi="Times New Roman"/>
                <w:sz w:val="20"/>
                <w:szCs w:val="24"/>
              </w:rPr>
            </w:pPr>
            <w:r w:rsidRPr="00E852E3">
              <w:rPr>
                <w:rFonts w:ascii="Times New Roman" w:hAnsi="Times New Roman"/>
                <w:sz w:val="20"/>
                <w:szCs w:val="24"/>
              </w:rPr>
              <w:t>Обслуживание оборудования аэротенков, фильтров, отстойников и т.д.</w:t>
            </w:r>
          </w:p>
        </w:tc>
        <w:tc>
          <w:tcPr>
            <w:tcW w:w="1260" w:type="dxa"/>
            <w:vAlign w:val="center"/>
          </w:tcPr>
          <w:p w:rsidR="009D39C2" w:rsidRPr="00E852E3" w:rsidRDefault="00C41572" w:rsidP="0086540F">
            <w:pPr>
              <w:ind w:firstLine="0"/>
              <w:jc w:val="center"/>
              <w:rPr>
                <w:rFonts w:ascii="Times New Roman" w:hAnsi="Times New Roman"/>
                <w:sz w:val="20"/>
                <w:szCs w:val="24"/>
              </w:rPr>
            </w:pPr>
            <w:r w:rsidRPr="00E852E3">
              <w:rPr>
                <w:rFonts w:ascii="Times New Roman" w:hAnsi="Times New Roman"/>
                <w:sz w:val="20"/>
                <w:szCs w:val="24"/>
              </w:rPr>
              <w:t>8</w:t>
            </w:r>
          </w:p>
        </w:tc>
      </w:tr>
      <w:tr w:rsidR="009D39C2" w:rsidRPr="00E852E3" w:rsidTr="0085750D">
        <w:tc>
          <w:tcPr>
            <w:tcW w:w="534" w:type="dxa"/>
          </w:tcPr>
          <w:p w:rsidR="009D39C2" w:rsidRPr="00E852E3" w:rsidRDefault="00E60284" w:rsidP="0086540F">
            <w:pPr>
              <w:ind w:firstLine="0"/>
              <w:jc w:val="center"/>
              <w:rPr>
                <w:rFonts w:ascii="Times New Roman" w:hAnsi="Times New Roman"/>
                <w:sz w:val="20"/>
                <w:szCs w:val="24"/>
              </w:rPr>
            </w:pPr>
            <w:r w:rsidRPr="00E852E3">
              <w:rPr>
                <w:rFonts w:ascii="Times New Roman" w:hAnsi="Times New Roman"/>
                <w:sz w:val="20"/>
                <w:szCs w:val="24"/>
              </w:rPr>
              <w:t>13</w:t>
            </w:r>
          </w:p>
        </w:tc>
        <w:tc>
          <w:tcPr>
            <w:tcW w:w="4414" w:type="dxa"/>
          </w:tcPr>
          <w:p w:rsidR="009D39C2" w:rsidRPr="00E852E3" w:rsidRDefault="009D39C2" w:rsidP="00C56DDA">
            <w:pPr>
              <w:ind w:firstLine="0"/>
              <w:jc w:val="left"/>
              <w:rPr>
                <w:rFonts w:ascii="Times New Roman" w:hAnsi="Times New Roman"/>
                <w:sz w:val="20"/>
                <w:szCs w:val="24"/>
              </w:rPr>
            </w:pPr>
            <w:r w:rsidRPr="00E852E3">
              <w:rPr>
                <w:rFonts w:ascii="Times New Roman" w:hAnsi="Times New Roman"/>
                <w:sz w:val="20"/>
                <w:szCs w:val="24"/>
              </w:rPr>
              <w:t>Оператор хлораторной установки</w:t>
            </w:r>
            <w:r w:rsidRPr="00E852E3">
              <w:rPr>
                <w:rFonts w:ascii="Times New Roman" w:hAnsi="Times New Roman" w:cs="Times New Roman"/>
                <w:sz w:val="20"/>
                <w:szCs w:val="24"/>
              </w:rPr>
              <w:t xml:space="preserve"> всех разрядов</w:t>
            </w:r>
          </w:p>
        </w:tc>
        <w:tc>
          <w:tcPr>
            <w:tcW w:w="4065" w:type="dxa"/>
          </w:tcPr>
          <w:p w:rsidR="009D39C2" w:rsidRPr="00E852E3" w:rsidRDefault="009D39C2" w:rsidP="0086540F">
            <w:pPr>
              <w:ind w:firstLine="0"/>
              <w:rPr>
                <w:rFonts w:ascii="Times New Roman" w:hAnsi="Times New Roman"/>
                <w:sz w:val="20"/>
                <w:szCs w:val="24"/>
              </w:rPr>
            </w:pPr>
            <w:r w:rsidRPr="00E852E3">
              <w:rPr>
                <w:rFonts w:ascii="Times New Roman" w:hAnsi="Times New Roman"/>
                <w:sz w:val="20"/>
                <w:szCs w:val="24"/>
              </w:rPr>
              <w:t>Обслуживание хлораторной установки</w:t>
            </w:r>
          </w:p>
        </w:tc>
        <w:tc>
          <w:tcPr>
            <w:tcW w:w="1260" w:type="dxa"/>
            <w:vAlign w:val="center"/>
          </w:tcPr>
          <w:p w:rsidR="009D39C2" w:rsidRPr="00E852E3" w:rsidRDefault="00C41572" w:rsidP="0086540F">
            <w:pPr>
              <w:ind w:firstLine="0"/>
              <w:jc w:val="center"/>
              <w:rPr>
                <w:rFonts w:ascii="Times New Roman" w:hAnsi="Times New Roman"/>
                <w:sz w:val="20"/>
                <w:szCs w:val="24"/>
              </w:rPr>
            </w:pPr>
            <w:r w:rsidRPr="00E852E3">
              <w:rPr>
                <w:rFonts w:ascii="Times New Roman" w:hAnsi="Times New Roman"/>
                <w:sz w:val="20"/>
                <w:szCs w:val="24"/>
              </w:rPr>
              <w:t>8</w:t>
            </w:r>
          </w:p>
        </w:tc>
      </w:tr>
      <w:tr w:rsidR="009D39C2" w:rsidRPr="00E852E3" w:rsidTr="0085750D">
        <w:tc>
          <w:tcPr>
            <w:tcW w:w="534" w:type="dxa"/>
          </w:tcPr>
          <w:p w:rsidR="009D39C2" w:rsidRPr="00E852E3" w:rsidRDefault="00E60284" w:rsidP="0086540F">
            <w:pPr>
              <w:ind w:firstLine="0"/>
              <w:jc w:val="center"/>
              <w:rPr>
                <w:rFonts w:ascii="Times New Roman" w:hAnsi="Times New Roman"/>
                <w:sz w:val="20"/>
                <w:szCs w:val="24"/>
              </w:rPr>
            </w:pPr>
            <w:r w:rsidRPr="00E852E3">
              <w:rPr>
                <w:rFonts w:ascii="Times New Roman" w:hAnsi="Times New Roman"/>
                <w:sz w:val="20"/>
                <w:szCs w:val="24"/>
              </w:rPr>
              <w:t>14</w:t>
            </w:r>
          </w:p>
        </w:tc>
        <w:tc>
          <w:tcPr>
            <w:tcW w:w="4414" w:type="dxa"/>
          </w:tcPr>
          <w:p w:rsidR="009D39C2" w:rsidRPr="00E852E3" w:rsidRDefault="009D39C2" w:rsidP="00C56DDA">
            <w:pPr>
              <w:ind w:firstLine="0"/>
              <w:jc w:val="left"/>
              <w:rPr>
                <w:rFonts w:ascii="Times New Roman" w:hAnsi="Times New Roman"/>
                <w:sz w:val="20"/>
                <w:szCs w:val="24"/>
              </w:rPr>
            </w:pPr>
            <w:r w:rsidRPr="00E852E3">
              <w:rPr>
                <w:rFonts w:ascii="Times New Roman" w:hAnsi="Times New Roman"/>
                <w:sz w:val="20"/>
                <w:szCs w:val="24"/>
              </w:rPr>
              <w:t>Слесарь- ремонтник</w:t>
            </w:r>
            <w:r w:rsidRPr="00E852E3">
              <w:rPr>
                <w:rFonts w:ascii="Times New Roman" w:hAnsi="Times New Roman" w:cs="Times New Roman"/>
                <w:sz w:val="20"/>
                <w:szCs w:val="24"/>
              </w:rPr>
              <w:t xml:space="preserve"> всех разрядов</w:t>
            </w:r>
            <w:r w:rsidRPr="00E852E3">
              <w:rPr>
                <w:rFonts w:ascii="Times New Roman" w:hAnsi="Times New Roman"/>
                <w:sz w:val="20"/>
                <w:szCs w:val="24"/>
              </w:rPr>
              <w:t xml:space="preserve"> участка эксплуатации и ремонта канализационных и водоочистных сооружений (группа водоочистных сооружений) </w:t>
            </w:r>
          </w:p>
        </w:tc>
        <w:tc>
          <w:tcPr>
            <w:tcW w:w="4065" w:type="dxa"/>
          </w:tcPr>
          <w:p w:rsidR="009D39C2" w:rsidRPr="00E852E3" w:rsidRDefault="009D39C2" w:rsidP="0086540F">
            <w:pPr>
              <w:ind w:firstLine="0"/>
              <w:rPr>
                <w:rFonts w:ascii="Times New Roman" w:hAnsi="Times New Roman"/>
                <w:sz w:val="20"/>
                <w:szCs w:val="24"/>
              </w:rPr>
            </w:pPr>
            <w:r w:rsidRPr="00E852E3">
              <w:rPr>
                <w:rFonts w:ascii="Times New Roman" w:hAnsi="Times New Roman"/>
                <w:sz w:val="20"/>
                <w:szCs w:val="24"/>
              </w:rPr>
              <w:t>Обслуживание и ремонт оборудования  водоочистных сооружений</w:t>
            </w:r>
          </w:p>
        </w:tc>
        <w:tc>
          <w:tcPr>
            <w:tcW w:w="1260" w:type="dxa"/>
            <w:vAlign w:val="center"/>
          </w:tcPr>
          <w:p w:rsidR="009D39C2" w:rsidRPr="00E852E3" w:rsidRDefault="009D39C2" w:rsidP="0086540F">
            <w:pPr>
              <w:ind w:firstLine="0"/>
              <w:jc w:val="center"/>
              <w:rPr>
                <w:rFonts w:ascii="Times New Roman" w:hAnsi="Times New Roman"/>
                <w:sz w:val="20"/>
                <w:szCs w:val="24"/>
              </w:rPr>
            </w:pPr>
            <w:r w:rsidRPr="00E852E3">
              <w:rPr>
                <w:rFonts w:ascii="Times New Roman" w:hAnsi="Times New Roman"/>
                <w:sz w:val="20"/>
                <w:szCs w:val="24"/>
              </w:rPr>
              <w:t>4</w:t>
            </w:r>
          </w:p>
        </w:tc>
      </w:tr>
      <w:tr w:rsidR="009D39C2" w:rsidRPr="00E852E3" w:rsidTr="0085750D">
        <w:tc>
          <w:tcPr>
            <w:tcW w:w="534" w:type="dxa"/>
          </w:tcPr>
          <w:p w:rsidR="009D39C2" w:rsidRPr="00E852E3" w:rsidRDefault="00E60284" w:rsidP="0086540F">
            <w:pPr>
              <w:ind w:firstLine="0"/>
              <w:jc w:val="center"/>
              <w:rPr>
                <w:rFonts w:ascii="Times New Roman" w:hAnsi="Times New Roman"/>
                <w:sz w:val="20"/>
                <w:szCs w:val="24"/>
              </w:rPr>
            </w:pPr>
            <w:r w:rsidRPr="00E852E3">
              <w:rPr>
                <w:rFonts w:ascii="Times New Roman" w:hAnsi="Times New Roman"/>
                <w:sz w:val="20"/>
                <w:szCs w:val="24"/>
              </w:rPr>
              <w:t>15</w:t>
            </w:r>
          </w:p>
        </w:tc>
        <w:tc>
          <w:tcPr>
            <w:tcW w:w="4414" w:type="dxa"/>
          </w:tcPr>
          <w:p w:rsidR="009D39C2" w:rsidRPr="00E852E3" w:rsidRDefault="009D39C2" w:rsidP="00C56DDA">
            <w:pPr>
              <w:ind w:firstLine="0"/>
              <w:jc w:val="left"/>
              <w:rPr>
                <w:rFonts w:ascii="Times New Roman" w:hAnsi="Times New Roman"/>
                <w:sz w:val="20"/>
                <w:szCs w:val="24"/>
              </w:rPr>
            </w:pPr>
            <w:r w:rsidRPr="00E852E3">
              <w:rPr>
                <w:rFonts w:ascii="Times New Roman" w:hAnsi="Times New Roman"/>
                <w:sz w:val="20"/>
                <w:szCs w:val="24"/>
              </w:rPr>
              <w:t>Слесарь- ремонтник</w:t>
            </w:r>
            <w:r w:rsidRPr="00E852E3">
              <w:rPr>
                <w:rFonts w:ascii="Times New Roman" w:hAnsi="Times New Roman" w:cs="Times New Roman"/>
                <w:sz w:val="20"/>
                <w:szCs w:val="24"/>
              </w:rPr>
              <w:t xml:space="preserve"> всех разрядов</w:t>
            </w:r>
            <w:r w:rsidRPr="00E852E3">
              <w:rPr>
                <w:rFonts w:ascii="Times New Roman" w:hAnsi="Times New Roman"/>
                <w:sz w:val="20"/>
                <w:szCs w:val="24"/>
              </w:rPr>
              <w:t xml:space="preserve"> участка эксплуатации и ремонта канализационных и водоочистных сооружений (группа канализационных сооружений) </w:t>
            </w:r>
          </w:p>
        </w:tc>
        <w:tc>
          <w:tcPr>
            <w:tcW w:w="4065" w:type="dxa"/>
          </w:tcPr>
          <w:p w:rsidR="009D39C2" w:rsidRPr="00E852E3" w:rsidRDefault="009D39C2" w:rsidP="0086540F">
            <w:pPr>
              <w:ind w:firstLine="0"/>
              <w:rPr>
                <w:rFonts w:ascii="Times New Roman" w:hAnsi="Times New Roman"/>
                <w:sz w:val="20"/>
                <w:szCs w:val="24"/>
              </w:rPr>
            </w:pPr>
            <w:r w:rsidRPr="00E852E3">
              <w:rPr>
                <w:rFonts w:ascii="Times New Roman" w:hAnsi="Times New Roman"/>
                <w:sz w:val="20"/>
                <w:szCs w:val="24"/>
              </w:rPr>
              <w:t>Обслуживание и ремонт оборудования  канализационных сооружений</w:t>
            </w:r>
          </w:p>
        </w:tc>
        <w:tc>
          <w:tcPr>
            <w:tcW w:w="1260" w:type="dxa"/>
            <w:vAlign w:val="center"/>
          </w:tcPr>
          <w:p w:rsidR="009D39C2" w:rsidRPr="00E852E3" w:rsidRDefault="00C41572" w:rsidP="0086540F">
            <w:pPr>
              <w:ind w:firstLine="0"/>
              <w:jc w:val="center"/>
              <w:rPr>
                <w:rFonts w:ascii="Times New Roman" w:hAnsi="Times New Roman"/>
                <w:sz w:val="20"/>
                <w:szCs w:val="24"/>
              </w:rPr>
            </w:pPr>
            <w:r w:rsidRPr="00E852E3">
              <w:rPr>
                <w:rFonts w:ascii="Times New Roman" w:hAnsi="Times New Roman"/>
                <w:sz w:val="20"/>
                <w:szCs w:val="24"/>
              </w:rPr>
              <w:t>8</w:t>
            </w:r>
          </w:p>
        </w:tc>
      </w:tr>
      <w:tr w:rsidR="0085750D" w:rsidRPr="00E852E3" w:rsidTr="0085750D">
        <w:tc>
          <w:tcPr>
            <w:tcW w:w="534" w:type="dxa"/>
          </w:tcPr>
          <w:p w:rsidR="0085750D" w:rsidRPr="00E852E3" w:rsidRDefault="0085750D" w:rsidP="0086540F">
            <w:pPr>
              <w:ind w:firstLine="0"/>
              <w:jc w:val="center"/>
              <w:rPr>
                <w:rFonts w:ascii="Times New Roman" w:hAnsi="Times New Roman"/>
                <w:sz w:val="20"/>
                <w:szCs w:val="24"/>
              </w:rPr>
            </w:pPr>
            <w:r w:rsidRPr="00E852E3">
              <w:rPr>
                <w:rFonts w:ascii="Times New Roman" w:hAnsi="Times New Roman"/>
                <w:sz w:val="20"/>
                <w:szCs w:val="24"/>
              </w:rPr>
              <w:t>16</w:t>
            </w:r>
          </w:p>
        </w:tc>
        <w:tc>
          <w:tcPr>
            <w:tcW w:w="4414" w:type="dxa"/>
          </w:tcPr>
          <w:p w:rsidR="0085750D" w:rsidRPr="00E852E3" w:rsidRDefault="00C01C3D" w:rsidP="00C56DDA">
            <w:pPr>
              <w:ind w:firstLine="0"/>
              <w:jc w:val="left"/>
              <w:rPr>
                <w:rFonts w:ascii="Times New Roman" w:hAnsi="Times New Roman"/>
                <w:sz w:val="20"/>
                <w:szCs w:val="24"/>
              </w:rPr>
            </w:pPr>
            <w:r w:rsidRPr="00E852E3">
              <w:rPr>
                <w:rFonts w:ascii="Times New Roman" w:hAnsi="Times New Roman"/>
                <w:sz w:val="20"/>
                <w:szCs w:val="24"/>
              </w:rPr>
              <w:t>Утратил силу</w:t>
            </w:r>
            <w:r w:rsidR="0085750D" w:rsidRPr="00E852E3">
              <w:rPr>
                <w:rFonts w:ascii="Times New Roman" w:hAnsi="Times New Roman"/>
                <w:sz w:val="20"/>
                <w:szCs w:val="24"/>
              </w:rPr>
              <w:t xml:space="preserve">. – </w:t>
            </w:r>
          </w:p>
          <w:p w:rsidR="0085750D" w:rsidRPr="00E852E3" w:rsidRDefault="0085750D" w:rsidP="00C56DDA">
            <w:pPr>
              <w:ind w:firstLine="0"/>
              <w:jc w:val="left"/>
              <w:rPr>
                <w:rFonts w:ascii="Times New Roman" w:hAnsi="Times New Roman"/>
                <w:sz w:val="20"/>
                <w:szCs w:val="24"/>
              </w:rPr>
            </w:pPr>
            <w:r w:rsidRPr="00E852E3">
              <w:rPr>
                <w:rFonts w:ascii="Times New Roman" w:eastAsia="Times New Roman" w:hAnsi="Times New Roman" w:cs="Times New Roman"/>
                <w:bCs/>
                <w:i/>
                <w:sz w:val="20"/>
                <w:szCs w:val="24"/>
              </w:rPr>
              <w:lastRenderedPageBreak/>
              <w:t xml:space="preserve"> Дополнительное соглашение от 08.06.2017 № 6</w:t>
            </w:r>
          </w:p>
        </w:tc>
        <w:tc>
          <w:tcPr>
            <w:tcW w:w="4065" w:type="dxa"/>
          </w:tcPr>
          <w:p w:rsidR="0085750D" w:rsidRPr="00E852E3" w:rsidRDefault="0085750D" w:rsidP="0086540F">
            <w:pPr>
              <w:ind w:firstLine="0"/>
              <w:rPr>
                <w:rFonts w:ascii="Times New Roman" w:hAnsi="Times New Roman"/>
                <w:sz w:val="20"/>
                <w:szCs w:val="24"/>
              </w:rPr>
            </w:pPr>
          </w:p>
        </w:tc>
        <w:tc>
          <w:tcPr>
            <w:tcW w:w="1260" w:type="dxa"/>
            <w:vAlign w:val="center"/>
          </w:tcPr>
          <w:p w:rsidR="0085750D" w:rsidRPr="00E852E3" w:rsidRDefault="0085750D" w:rsidP="0086540F">
            <w:pPr>
              <w:ind w:firstLine="0"/>
              <w:jc w:val="center"/>
              <w:rPr>
                <w:rFonts w:ascii="Times New Roman" w:hAnsi="Times New Roman"/>
                <w:sz w:val="20"/>
                <w:szCs w:val="24"/>
              </w:rPr>
            </w:pPr>
          </w:p>
        </w:tc>
      </w:tr>
      <w:tr w:rsidR="0083106F" w:rsidRPr="00E852E3" w:rsidTr="0085750D">
        <w:tc>
          <w:tcPr>
            <w:tcW w:w="534" w:type="dxa"/>
          </w:tcPr>
          <w:p w:rsidR="0083106F" w:rsidRPr="00E852E3" w:rsidRDefault="001336BF" w:rsidP="0086540F">
            <w:pPr>
              <w:ind w:firstLine="0"/>
              <w:jc w:val="center"/>
              <w:rPr>
                <w:rFonts w:ascii="Times New Roman" w:hAnsi="Times New Roman"/>
                <w:sz w:val="20"/>
                <w:szCs w:val="24"/>
              </w:rPr>
            </w:pPr>
            <w:r w:rsidRPr="00E852E3">
              <w:rPr>
                <w:rFonts w:ascii="Times New Roman" w:hAnsi="Times New Roman"/>
                <w:sz w:val="20"/>
                <w:szCs w:val="24"/>
              </w:rPr>
              <w:lastRenderedPageBreak/>
              <w:t>1</w:t>
            </w:r>
            <w:r w:rsidR="00E60284" w:rsidRPr="00E852E3">
              <w:rPr>
                <w:rFonts w:ascii="Times New Roman" w:hAnsi="Times New Roman"/>
                <w:sz w:val="20"/>
                <w:szCs w:val="24"/>
              </w:rPr>
              <w:t>7</w:t>
            </w:r>
          </w:p>
        </w:tc>
        <w:tc>
          <w:tcPr>
            <w:tcW w:w="4414" w:type="dxa"/>
          </w:tcPr>
          <w:p w:rsidR="0083106F" w:rsidRPr="00E852E3" w:rsidRDefault="0083106F" w:rsidP="00C56DDA">
            <w:pPr>
              <w:ind w:firstLine="0"/>
              <w:jc w:val="left"/>
              <w:rPr>
                <w:rFonts w:ascii="Times New Roman" w:hAnsi="Times New Roman"/>
                <w:sz w:val="20"/>
                <w:szCs w:val="24"/>
              </w:rPr>
            </w:pPr>
            <w:r w:rsidRPr="00E852E3">
              <w:rPr>
                <w:rFonts w:ascii="Times New Roman" w:hAnsi="Times New Roman"/>
                <w:sz w:val="20"/>
                <w:szCs w:val="24"/>
              </w:rPr>
              <w:t>Старший мастер участка эксплуатации и ремонта канализационных и водоочистных сооружений (группа канализационных сооружений)</w:t>
            </w:r>
          </w:p>
        </w:tc>
        <w:tc>
          <w:tcPr>
            <w:tcW w:w="4065" w:type="dxa"/>
          </w:tcPr>
          <w:p w:rsidR="0083106F" w:rsidRPr="00E852E3" w:rsidRDefault="007568B3" w:rsidP="0086540F">
            <w:pPr>
              <w:ind w:firstLine="0"/>
              <w:rPr>
                <w:rFonts w:ascii="Times New Roman" w:hAnsi="Times New Roman"/>
                <w:sz w:val="20"/>
                <w:szCs w:val="24"/>
              </w:rPr>
            </w:pPr>
            <w:r w:rsidRPr="00E852E3">
              <w:rPr>
                <w:rFonts w:ascii="Times New Roman" w:hAnsi="Times New Roman"/>
                <w:sz w:val="20"/>
                <w:szCs w:val="24"/>
              </w:rPr>
              <w:t>Дигидросульфид, (гидросульфид)</w:t>
            </w:r>
          </w:p>
        </w:tc>
        <w:tc>
          <w:tcPr>
            <w:tcW w:w="1260" w:type="dxa"/>
            <w:vAlign w:val="center"/>
          </w:tcPr>
          <w:p w:rsidR="0083106F" w:rsidRPr="00E852E3" w:rsidRDefault="0083106F" w:rsidP="0086540F">
            <w:pPr>
              <w:ind w:firstLine="0"/>
              <w:jc w:val="center"/>
              <w:rPr>
                <w:rFonts w:ascii="Times New Roman" w:hAnsi="Times New Roman"/>
                <w:sz w:val="20"/>
                <w:szCs w:val="24"/>
              </w:rPr>
            </w:pPr>
            <w:r w:rsidRPr="00E852E3">
              <w:rPr>
                <w:rFonts w:ascii="Times New Roman" w:hAnsi="Times New Roman"/>
                <w:sz w:val="20"/>
                <w:szCs w:val="24"/>
              </w:rPr>
              <w:t>4</w:t>
            </w:r>
          </w:p>
        </w:tc>
      </w:tr>
      <w:tr w:rsidR="0085750D" w:rsidRPr="00E852E3" w:rsidTr="0085750D">
        <w:tc>
          <w:tcPr>
            <w:tcW w:w="534" w:type="dxa"/>
          </w:tcPr>
          <w:p w:rsidR="0085750D" w:rsidRPr="00E852E3" w:rsidRDefault="0085750D" w:rsidP="0086540F">
            <w:pPr>
              <w:ind w:firstLine="0"/>
              <w:jc w:val="center"/>
              <w:rPr>
                <w:rFonts w:ascii="Times New Roman" w:hAnsi="Times New Roman"/>
                <w:sz w:val="20"/>
                <w:szCs w:val="24"/>
              </w:rPr>
            </w:pPr>
            <w:r w:rsidRPr="00E852E3">
              <w:rPr>
                <w:rFonts w:ascii="Times New Roman" w:hAnsi="Times New Roman"/>
                <w:sz w:val="20"/>
                <w:szCs w:val="24"/>
              </w:rPr>
              <w:t>18</w:t>
            </w:r>
          </w:p>
        </w:tc>
        <w:tc>
          <w:tcPr>
            <w:tcW w:w="4414" w:type="dxa"/>
          </w:tcPr>
          <w:p w:rsidR="0085750D" w:rsidRPr="00E852E3" w:rsidRDefault="00C01C3D" w:rsidP="00C56DDA">
            <w:pPr>
              <w:ind w:firstLine="0"/>
              <w:jc w:val="left"/>
              <w:rPr>
                <w:rFonts w:ascii="Times New Roman" w:hAnsi="Times New Roman"/>
                <w:sz w:val="20"/>
                <w:szCs w:val="24"/>
              </w:rPr>
            </w:pPr>
            <w:r w:rsidRPr="00E852E3">
              <w:rPr>
                <w:rFonts w:ascii="Times New Roman" w:hAnsi="Times New Roman"/>
                <w:sz w:val="20"/>
                <w:szCs w:val="24"/>
              </w:rPr>
              <w:t>Утратил силу</w:t>
            </w:r>
            <w:r w:rsidR="0085750D" w:rsidRPr="00E852E3">
              <w:rPr>
                <w:rFonts w:ascii="Times New Roman" w:hAnsi="Times New Roman"/>
                <w:sz w:val="20"/>
                <w:szCs w:val="24"/>
              </w:rPr>
              <w:t xml:space="preserve">. – </w:t>
            </w:r>
          </w:p>
          <w:p w:rsidR="0085750D" w:rsidRPr="00E852E3" w:rsidRDefault="0085750D" w:rsidP="00C56DDA">
            <w:pPr>
              <w:ind w:firstLine="0"/>
              <w:jc w:val="left"/>
              <w:rPr>
                <w:rFonts w:ascii="Times New Roman" w:hAnsi="Times New Roman"/>
                <w:sz w:val="20"/>
                <w:szCs w:val="24"/>
              </w:rPr>
            </w:pPr>
            <w:r w:rsidRPr="00E852E3">
              <w:rPr>
                <w:rFonts w:ascii="Times New Roman" w:eastAsia="Times New Roman" w:hAnsi="Times New Roman" w:cs="Times New Roman"/>
                <w:bCs/>
                <w:i/>
                <w:sz w:val="20"/>
                <w:szCs w:val="24"/>
              </w:rPr>
              <w:t xml:space="preserve"> Дополнительное соглашение от 08.06.2017 № 6</w:t>
            </w:r>
          </w:p>
        </w:tc>
        <w:tc>
          <w:tcPr>
            <w:tcW w:w="4065" w:type="dxa"/>
          </w:tcPr>
          <w:p w:rsidR="0085750D" w:rsidRPr="00E852E3" w:rsidRDefault="0085750D" w:rsidP="0086540F">
            <w:pPr>
              <w:ind w:firstLine="0"/>
              <w:rPr>
                <w:rFonts w:ascii="Times New Roman" w:hAnsi="Times New Roman"/>
                <w:sz w:val="20"/>
                <w:szCs w:val="24"/>
              </w:rPr>
            </w:pPr>
          </w:p>
        </w:tc>
        <w:tc>
          <w:tcPr>
            <w:tcW w:w="1260" w:type="dxa"/>
            <w:vAlign w:val="center"/>
          </w:tcPr>
          <w:p w:rsidR="0085750D" w:rsidRPr="00E852E3" w:rsidRDefault="0085750D" w:rsidP="0086540F">
            <w:pPr>
              <w:ind w:firstLine="0"/>
              <w:jc w:val="center"/>
              <w:rPr>
                <w:rFonts w:ascii="Times New Roman" w:hAnsi="Times New Roman"/>
                <w:sz w:val="20"/>
                <w:szCs w:val="24"/>
              </w:rPr>
            </w:pPr>
          </w:p>
        </w:tc>
      </w:tr>
      <w:tr w:rsidR="009D39C2" w:rsidRPr="00E852E3" w:rsidTr="0085750D">
        <w:tc>
          <w:tcPr>
            <w:tcW w:w="534" w:type="dxa"/>
          </w:tcPr>
          <w:p w:rsidR="009D39C2" w:rsidRPr="00E852E3" w:rsidRDefault="00E60284" w:rsidP="0086540F">
            <w:pPr>
              <w:ind w:firstLine="0"/>
              <w:jc w:val="center"/>
              <w:rPr>
                <w:rFonts w:ascii="Times New Roman" w:hAnsi="Times New Roman"/>
                <w:sz w:val="20"/>
                <w:szCs w:val="24"/>
              </w:rPr>
            </w:pPr>
            <w:r w:rsidRPr="00E852E3">
              <w:rPr>
                <w:rFonts w:ascii="Times New Roman" w:hAnsi="Times New Roman"/>
                <w:sz w:val="20"/>
                <w:szCs w:val="24"/>
              </w:rPr>
              <w:t>19</w:t>
            </w:r>
          </w:p>
        </w:tc>
        <w:tc>
          <w:tcPr>
            <w:tcW w:w="4414" w:type="dxa"/>
          </w:tcPr>
          <w:p w:rsidR="009D39C2" w:rsidRPr="00E852E3" w:rsidRDefault="009D39C2" w:rsidP="00C56DDA">
            <w:pPr>
              <w:ind w:firstLine="0"/>
              <w:jc w:val="left"/>
              <w:rPr>
                <w:rFonts w:ascii="Times New Roman" w:hAnsi="Times New Roman"/>
                <w:sz w:val="20"/>
                <w:szCs w:val="24"/>
              </w:rPr>
            </w:pPr>
            <w:r w:rsidRPr="00E852E3">
              <w:rPr>
                <w:rFonts w:ascii="Times New Roman" w:hAnsi="Times New Roman"/>
                <w:sz w:val="20"/>
                <w:szCs w:val="24"/>
              </w:rPr>
              <w:t>Техник-лаборант</w:t>
            </w:r>
            <w:r w:rsidRPr="00E852E3">
              <w:rPr>
                <w:rFonts w:ascii="Times New Roman" w:hAnsi="Times New Roman" w:cs="Times New Roman"/>
                <w:sz w:val="20"/>
                <w:szCs w:val="24"/>
              </w:rPr>
              <w:t xml:space="preserve"> всех категорий</w:t>
            </w:r>
          </w:p>
        </w:tc>
        <w:tc>
          <w:tcPr>
            <w:tcW w:w="4065" w:type="dxa"/>
          </w:tcPr>
          <w:p w:rsidR="009D39C2" w:rsidRPr="00E852E3" w:rsidRDefault="009D39C2" w:rsidP="0086540F">
            <w:pPr>
              <w:ind w:firstLine="0"/>
              <w:rPr>
                <w:rFonts w:ascii="Times New Roman" w:hAnsi="Times New Roman"/>
                <w:sz w:val="20"/>
                <w:szCs w:val="24"/>
              </w:rPr>
            </w:pPr>
            <w:r w:rsidRPr="00E852E3">
              <w:rPr>
                <w:rFonts w:ascii="Times New Roman" w:hAnsi="Times New Roman"/>
                <w:sz w:val="20"/>
                <w:szCs w:val="24"/>
              </w:rPr>
              <w:t>Приготовление растворов химреактивов, проведение анализов отработанных проб</w:t>
            </w:r>
          </w:p>
        </w:tc>
        <w:tc>
          <w:tcPr>
            <w:tcW w:w="1260" w:type="dxa"/>
            <w:vAlign w:val="center"/>
          </w:tcPr>
          <w:p w:rsidR="009D39C2" w:rsidRPr="00E852E3" w:rsidRDefault="00C41572" w:rsidP="0086540F">
            <w:pPr>
              <w:ind w:firstLine="0"/>
              <w:jc w:val="center"/>
              <w:rPr>
                <w:rFonts w:ascii="Times New Roman" w:hAnsi="Times New Roman"/>
                <w:sz w:val="20"/>
                <w:szCs w:val="24"/>
              </w:rPr>
            </w:pPr>
            <w:r w:rsidRPr="00E852E3">
              <w:rPr>
                <w:rFonts w:ascii="Times New Roman" w:hAnsi="Times New Roman"/>
                <w:sz w:val="20"/>
                <w:szCs w:val="24"/>
              </w:rPr>
              <w:t>8</w:t>
            </w:r>
          </w:p>
        </w:tc>
      </w:tr>
      <w:tr w:rsidR="009D39C2" w:rsidRPr="00E852E3" w:rsidTr="0085750D">
        <w:tc>
          <w:tcPr>
            <w:tcW w:w="534" w:type="dxa"/>
          </w:tcPr>
          <w:p w:rsidR="009D39C2" w:rsidRPr="00E852E3" w:rsidRDefault="00E60284" w:rsidP="0086540F">
            <w:pPr>
              <w:ind w:firstLine="0"/>
              <w:jc w:val="center"/>
              <w:rPr>
                <w:rFonts w:ascii="Times New Roman" w:hAnsi="Times New Roman"/>
                <w:sz w:val="20"/>
                <w:szCs w:val="24"/>
              </w:rPr>
            </w:pPr>
            <w:r w:rsidRPr="00E852E3">
              <w:rPr>
                <w:rFonts w:ascii="Times New Roman" w:hAnsi="Times New Roman"/>
                <w:sz w:val="20"/>
                <w:szCs w:val="24"/>
              </w:rPr>
              <w:t>20</w:t>
            </w:r>
          </w:p>
        </w:tc>
        <w:tc>
          <w:tcPr>
            <w:tcW w:w="4414" w:type="dxa"/>
          </w:tcPr>
          <w:p w:rsidR="009D39C2" w:rsidRPr="00E852E3" w:rsidRDefault="009D39C2" w:rsidP="00C56DDA">
            <w:pPr>
              <w:ind w:firstLine="0"/>
              <w:jc w:val="left"/>
              <w:rPr>
                <w:rFonts w:ascii="Times New Roman" w:hAnsi="Times New Roman"/>
                <w:sz w:val="20"/>
                <w:szCs w:val="24"/>
              </w:rPr>
            </w:pPr>
            <w:r w:rsidRPr="00E852E3">
              <w:rPr>
                <w:rFonts w:ascii="Times New Roman" w:hAnsi="Times New Roman"/>
                <w:sz w:val="20"/>
                <w:szCs w:val="24"/>
              </w:rPr>
              <w:t>Тракторист всех разрядов</w:t>
            </w:r>
          </w:p>
        </w:tc>
        <w:tc>
          <w:tcPr>
            <w:tcW w:w="4065" w:type="dxa"/>
          </w:tcPr>
          <w:p w:rsidR="009D39C2" w:rsidRPr="00E852E3" w:rsidRDefault="009D39C2" w:rsidP="0086540F">
            <w:pPr>
              <w:ind w:firstLine="0"/>
              <w:rPr>
                <w:rFonts w:ascii="Times New Roman" w:hAnsi="Times New Roman"/>
                <w:sz w:val="20"/>
                <w:szCs w:val="24"/>
              </w:rPr>
            </w:pPr>
            <w:r w:rsidRPr="00E852E3">
              <w:rPr>
                <w:rFonts w:ascii="Times New Roman" w:hAnsi="Times New Roman"/>
                <w:sz w:val="20"/>
                <w:szCs w:val="24"/>
              </w:rPr>
              <w:t>Превышение допустимого уровня шума на рабочем месте</w:t>
            </w:r>
            <w:r w:rsidR="00987CF9" w:rsidRPr="00E852E3">
              <w:rPr>
                <w:rFonts w:ascii="Times New Roman" w:hAnsi="Times New Roman"/>
                <w:sz w:val="20"/>
                <w:szCs w:val="24"/>
              </w:rPr>
              <w:t>, вибрация</w:t>
            </w:r>
          </w:p>
        </w:tc>
        <w:tc>
          <w:tcPr>
            <w:tcW w:w="1260" w:type="dxa"/>
            <w:vAlign w:val="center"/>
          </w:tcPr>
          <w:p w:rsidR="009D39C2" w:rsidRPr="00E852E3" w:rsidRDefault="009D39C2" w:rsidP="0086540F">
            <w:pPr>
              <w:ind w:firstLine="0"/>
              <w:jc w:val="center"/>
              <w:rPr>
                <w:rFonts w:ascii="Times New Roman" w:hAnsi="Times New Roman"/>
                <w:sz w:val="20"/>
                <w:szCs w:val="24"/>
              </w:rPr>
            </w:pPr>
            <w:r w:rsidRPr="00E852E3">
              <w:rPr>
                <w:rFonts w:ascii="Times New Roman" w:hAnsi="Times New Roman"/>
                <w:sz w:val="20"/>
                <w:szCs w:val="24"/>
              </w:rPr>
              <w:t>4</w:t>
            </w:r>
          </w:p>
        </w:tc>
      </w:tr>
      <w:tr w:rsidR="009D39C2" w:rsidRPr="00E852E3" w:rsidTr="0085750D">
        <w:tc>
          <w:tcPr>
            <w:tcW w:w="534" w:type="dxa"/>
          </w:tcPr>
          <w:p w:rsidR="009D39C2" w:rsidRPr="00E852E3" w:rsidRDefault="00E60284" w:rsidP="0086540F">
            <w:pPr>
              <w:ind w:firstLine="0"/>
              <w:jc w:val="center"/>
              <w:rPr>
                <w:rFonts w:ascii="Times New Roman" w:hAnsi="Times New Roman"/>
                <w:sz w:val="20"/>
                <w:szCs w:val="24"/>
              </w:rPr>
            </w:pPr>
            <w:r w:rsidRPr="00E852E3">
              <w:rPr>
                <w:rFonts w:ascii="Times New Roman" w:hAnsi="Times New Roman"/>
                <w:sz w:val="20"/>
                <w:szCs w:val="24"/>
              </w:rPr>
              <w:t>21</w:t>
            </w:r>
          </w:p>
        </w:tc>
        <w:tc>
          <w:tcPr>
            <w:tcW w:w="4414" w:type="dxa"/>
          </w:tcPr>
          <w:p w:rsidR="009D39C2" w:rsidRPr="00E852E3" w:rsidRDefault="009D39C2" w:rsidP="00C56DDA">
            <w:pPr>
              <w:ind w:firstLine="0"/>
              <w:jc w:val="left"/>
              <w:rPr>
                <w:rFonts w:ascii="Times New Roman" w:hAnsi="Times New Roman" w:cs="Times New Roman"/>
                <w:sz w:val="20"/>
                <w:szCs w:val="24"/>
              </w:rPr>
            </w:pPr>
            <w:r w:rsidRPr="00E852E3">
              <w:rPr>
                <w:rFonts w:ascii="Times New Roman" w:hAnsi="Times New Roman"/>
                <w:sz w:val="20"/>
                <w:szCs w:val="24"/>
              </w:rPr>
              <w:t>Электрогазосварщик</w:t>
            </w:r>
            <w:r w:rsidRPr="00E852E3">
              <w:rPr>
                <w:rFonts w:ascii="Times New Roman" w:hAnsi="Times New Roman" w:cs="Times New Roman"/>
                <w:sz w:val="20"/>
                <w:szCs w:val="24"/>
              </w:rPr>
              <w:t xml:space="preserve"> всех разрядов</w:t>
            </w:r>
          </w:p>
          <w:p w:rsidR="00D63616" w:rsidRPr="00E852E3" w:rsidRDefault="00D63616" w:rsidP="00C56DDA">
            <w:pPr>
              <w:ind w:firstLine="0"/>
              <w:jc w:val="left"/>
              <w:rPr>
                <w:rFonts w:ascii="Times New Roman" w:hAnsi="Times New Roman"/>
                <w:sz w:val="20"/>
                <w:szCs w:val="24"/>
              </w:rPr>
            </w:pPr>
            <w:r w:rsidRPr="00E852E3">
              <w:rPr>
                <w:rFonts w:ascii="Times New Roman" w:eastAsia="Times New Roman" w:hAnsi="Times New Roman" w:cs="Times New Roman"/>
                <w:bCs/>
                <w:i/>
                <w:sz w:val="20"/>
                <w:szCs w:val="24"/>
              </w:rPr>
              <w:t>(п. 21 в ред. Дополнительного соглашения от 30.09.2015 № 3)</w:t>
            </w:r>
          </w:p>
        </w:tc>
        <w:tc>
          <w:tcPr>
            <w:tcW w:w="4065" w:type="dxa"/>
          </w:tcPr>
          <w:p w:rsidR="009D39C2" w:rsidRPr="00E852E3" w:rsidRDefault="00D63616" w:rsidP="0086540F">
            <w:pPr>
              <w:ind w:firstLine="0"/>
              <w:rPr>
                <w:rFonts w:ascii="Times New Roman" w:hAnsi="Times New Roman"/>
                <w:sz w:val="20"/>
                <w:szCs w:val="24"/>
              </w:rPr>
            </w:pPr>
            <w:r w:rsidRPr="00E852E3">
              <w:rPr>
                <w:rFonts w:ascii="Times New Roman" w:hAnsi="Times New Roman"/>
                <w:sz w:val="20"/>
                <w:szCs w:val="24"/>
              </w:rPr>
              <w:t>Озон, марганца оксид</w:t>
            </w:r>
          </w:p>
        </w:tc>
        <w:tc>
          <w:tcPr>
            <w:tcW w:w="1260" w:type="dxa"/>
            <w:vAlign w:val="center"/>
          </w:tcPr>
          <w:p w:rsidR="009D39C2" w:rsidRPr="00E852E3" w:rsidRDefault="009D39C2" w:rsidP="0086540F">
            <w:pPr>
              <w:ind w:firstLine="0"/>
              <w:jc w:val="center"/>
              <w:rPr>
                <w:rFonts w:ascii="Times New Roman" w:hAnsi="Times New Roman"/>
                <w:sz w:val="20"/>
                <w:szCs w:val="24"/>
              </w:rPr>
            </w:pPr>
            <w:r w:rsidRPr="00E852E3">
              <w:rPr>
                <w:rFonts w:ascii="Times New Roman" w:hAnsi="Times New Roman"/>
                <w:sz w:val="20"/>
                <w:szCs w:val="24"/>
              </w:rPr>
              <w:t>8</w:t>
            </w:r>
            <w:r w:rsidR="00475902" w:rsidRPr="00E852E3">
              <w:rPr>
                <w:rFonts w:ascii="Times New Roman" w:hAnsi="Times New Roman"/>
                <w:sz w:val="20"/>
                <w:szCs w:val="24"/>
              </w:rPr>
              <w:t xml:space="preserve"> </w:t>
            </w:r>
          </w:p>
        </w:tc>
      </w:tr>
      <w:tr w:rsidR="009D39C2" w:rsidRPr="00E852E3" w:rsidTr="0085750D">
        <w:tc>
          <w:tcPr>
            <w:tcW w:w="534" w:type="dxa"/>
          </w:tcPr>
          <w:p w:rsidR="009D39C2" w:rsidRPr="00E852E3" w:rsidRDefault="00E60284" w:rsidP="0086540F">
            <w:pPr>
              <w:ind w:firstLine="0"/>
              <w:jc w:val="center"/>
              <w:rPr>
                <w:rFonts w:ascii="Times New Roman" w:hAnsi="Times New Roman"/>
                <w:sz w:val="20"/>
                <w:szCs w:val="24"/>
              </w:rPr>
            </w:pPr>
            <w:r w:rsidRPr="00E852E3">
              <w:rPr>
                <w:rFonts w:ascii="Times New Roman" w:hAnsi="Times New Roman"/>
                <w:sz w:val="20"/>
                <w:szCs w:val="24"/>
              </w:rPr>
              <w:t>22</w:t>
            </w:r>
          </w:p>
        </w:tc>
        <w:tc>
          <w:tcPr>
            <w:tcW w:w="4414" w:type="dxa"/>
          </w:tcPr>
          <w:p w:rsidR="009D39C2" w:rsidRPr="00E852E3" w:rsidRDefault="009D39C2" w:rsidP="00C56DDA">
            <w:pPr>
              <w:ind w:firstLine="0"/>
              <w:jc w:val="left"/>
              <w:rPr>
                <w:rFonts w:ascii="Times New Roman" w:hAnsi="Times New Roman" w:cs="Times New Roman"/>
                <w:sz w:val="20"/>
                <w:szCs w:val="24"/>
              </w:rPr>
            </w:pPr>
            <w:r w:rsidRPr="00E852E3">
              <w:rPr>
                <w:rFonts w:ascii="Times New Roman" w:hAnsi="Times New Roman"/>
                <w:sz w:val="20"/>
                <w:szCs w:val="24"/>
              </w:rPr>
              <w:t xml:space="preserve">Электромонтер по ремонту и обслуживанию электрооборудования </w:t>
            </w:r>
            <w:r w:rsidRPr="00E852E3">
              <w:rPr>
                <w:rFonts w:ascii="Times New Roman" w:hAnsi="Times New Roman" w:cs="Times New Roman"/>
                <w:sz w:val="20"/>
                <w:szCs w:val="24"/>
              </w:rPr>
              <w:t>всех разрядов</w:t>
            </w:r>
            <w:r w:rsidR="00D63616" w:rsidRPr="00E852E3">
              <w:rPr>
                <w:rFonts w:ascii="Times New Roman" w:hAnsi="Times New Roman" w:cs="Times New Roman"/>
                <w:sz w:val="20"/>
                <w:szCs w:val="24"/>
              </w:rPr>
              <w:t xml:space="preserve"> участка эксплуатации и ремонта канализационных и водоочистных сооружений (группа канализационных сооружений) </w:t>
            </w:r>
          </w:p>
          <w:p w:rsidR="00D63616" w:rsidRPr="00E852E3" w:rsidRDefault="00D63616" w:rsidP="00C56DDA">
            <w:pPr>
              <w:ind w:firstLine="0"/>
              <w:jc w:val="left"/>
            </w:pPr>
            <w:r w:rsidRPr="00E852E3">
              <w:rPr>
                <w:rFonts w:ascii="Times New Roman" w:eastAsia="Times New Roman" w:hAnsi="Times New Roman" w:cs="Times New Roman"/>
                <w:bCs/>
                <w:i/>
                <w:sz w:val="20"/>
                <w:szCs w:val="24"/>
              </w:rPr>
              <w:t>(п. 22 в ред. Дополнительного соглашения от 30.09.2015 № 3)</w:t>
            </w:r>
          </w:p>
        </w:tc>
        <w:tc>
          <w:tcPr>
            <w:tcW w:w="4065" w:type="dxa"/>
          </w:tcPr>
          <w:p w:rsidR="009D39C2" w:rsidRPr="00E852E3" w:rsidRDefault="00D63616" w:rsidP="0086540F">
            <w:pPr>
              <w:ind w:firstLine="0"/>
              <w:rPr>
                <w:rFonts w:ascii="Times New Roman" w:hAnsi="Times New Roman"/>
                <w:sz w:val="20"/>
                <w:szCs w:val="24"/>
              </w:rPr>
            </w:pPr>
            <w:r w:rsidRPr="00E852E3">
              <w:rPr>
                <w:rFonts w:ascii="Times New Roman" w:hAnsi="Times New Roman"/>
                <w:sz w:val="20"/>
                <w:szCs w:val="24"/>
              </w:rPr>
              <w:t>Дигидросульфид</w:t>
            </w:r>
          </w:p>
        </w:tc>
        <w:tc>
          <w:tcPr>
            <w:tcW w:w="1260" w:type="dxa"/>
            <w:vAlign w:val="center"/>
          </w:tcPr>
          <w:p w:rsidR="009D39C2" w:rsidRPr="00E852E3" w:rsidRDefault="009D39C2" w:rsidP="0086540F">
            <w:pPr>
              <w:ind w:firstLine="0"/>
              <w:jc w:val="center"/>
              <w:rPr>
                <w:rFonts w:ascii="Times New Roman" w:hAnsi="Times New Roman"/>
                <w:sz w:val="20"/>
                <w:szCs w:val="24"/>
              </w:rPr>
            </w:pPr>
            <w:r w:rsidRPr="00E852E3">
              <w:rPr>
                <w:rFonts w:ascii="Times New Roman" w:hAnsi="Times New Roman"/>
                <w:sz w:val="20"/>
                <w:szCs w:val="24"/>
              </w:rPr>
              <w:t>8</w:t>
            </w:r>
          </w:p>
        </w:tc>
      </w:tr>
      <w:tr w:rsidR="009D39C2" w:rsidRPr="00E852E3" w:rsidTr="0085750D">
        <w:tc>
          <w:tcPr>
            <w:tcW w:w="534" w:type="dxa"/>
          </w:tcPr>
          <w:p w:rsidR="009D39C2" w:rsidRPr="00E852E3" w:rsidRDefault="00E60284" w:rsidP="0086540F">
            <w:pPr>
              <w:ind w:firstLine="0"/>
              <w:jc w:val="center"/>
              <w:rPr>
                <w:rFonts w:ascii="Times New Roman" w:hAnsi="Times New Roman"/>
                <w:sz w:val="20"/>
                <w:szCs w:val="24"/>
              </w:rPr>
            </w:pPr>
            <w:r w:rsidRPr="00E852E3">
              <w:rPr>
                <w:rFonts w:ascii="Times New Roman" w:hAnsi="Times New Roman"/>
                <w:sz w:val="20"/>
                <w:szCs w:val="24"/>
              </w:rPr>
              <w:t>23</w:t>
            </w:r>
          </w:p>
        </w:tc>
        <w:tc>
          <w:tcPr>
            <w:tcW w:w="4414" w:type="dxa"/>
          </w:tcPr>
          <w:p w:rsidR="00422531" w:rsidRPr="00E852E3" w:rsidRDefault="00422531" w:rsidP="00C56DDA">
            <w:pPr>
              <w:ind w:firstLine="0"/>
              <w:jc w:val="left"/>
              <w:rPr>
                <w:rFonts w:ascii="Times New Roman" w:hAnsi="Times New Roman" w:cs="Times New Roman"/>
                <w:sz w:val="20"/>
                <w:szCs w:val="24"/>
              </w:rPr>
            </w:pPr>
            <w:r w:rsidRPr="00E852E3">
              <w:rPr>
                <w:rFonts w:ascii="Times New Roman" w:hAnsi="Times New Roman" w:cs="Times New Roman"/>
                <w:sz w:val="20"/>
                <w:szCs w:val="24"/>
              </w:rPr>
              <w:t xml:space="preserve">Слесарь-ремонтник всех разрядов </w:t>
            </w:r>
            <w:r w:rsidR="0085750D" w:rsidRPr="00E852E3">
              <w:rPr>
                <w:rFonts w:ascii="Times New Roman" w:hAnsi="Times New Roman" w:cs="Times New Roman"/>
                <w:sz w:val="20"/>
                <w:szCs w:val="24"/>
              </w:rPr>
              <w:t>группы по обслуживанию тепловых, водопроводных, канализационных сетей</w:t>
            </w:r>
          </w:p>
          <w:p w:rsidR="00D63616" w:rsidRPr="00E852E3" w:rsidRDefault="00D63616" w:rsidP="00C56DDA">
            <w:pPr>
              <w:ind w:firstLine="0"/>
              <w:jc w:val="left"/>
            </w:pPr>
            <w:r w:rsidRPr="00E852E3">
              <w:rPr>
                <w:rFonts w:ascii="Times New Roman" w:eastAsia="Times New Roman" w:hAnsi="Times New Roman" w:cs="Times New Roman"/>
                <w:bCs/>
                <w:i/>
                <w:sz w:val="20"/>
                <w:szCs w:val="24"/>
              </w:rPr>
              <w:t>(п. 23 в ред. Дополнительн</w:t>
            </w:r>
            <w:r w:rsidR="0085750D" w:rsidRPr="00E852E3">
              <w:rPr>
                <w:rFonts w:ascii="Times New Roman" w:eastAsia="Times New Roman" w:hAnsi="Times New Roman" w:cs="Times New Roman"/>
                <w:bCs/>
                <w:i/>
                <w:sz w:val="20"/>
                <w:szCs w:val="24"/>
              </w:rPr>
              <w:t>ых</w:t>
            </w:r>
            <w:r w:rsidRPr="00E852E3">
              <w:rPr>
                <w:rFonts w:ascii="Times New Roman" w:eastAsia="Times New Roman" w:hAnsi="Times New Roman" w:cs="Times New Roman"/>
                <w:bCs/>
                <w:i/>
                <w:sz w:val="20"/>
                <w:szCs w:val="24"/>
              </w:rPr>
              <w:t xml:space="preserve"> соглашени</w:t>
            </w:r>
            <w:r w:rsidR="0085750D" w:rsidRPr="00E852E3">
              <w:rPr>
                <w:rFonts w:ascii="Times New Roman" w:eastAsia="Times New Roman" w:hAnsi="Times New Roman" w:cs="Times New Roman"/>
                <w:bCs/>
                <w:i/>
                <w:sz w:val="20"/>
                <w:szCs w:val="24"/>
              </w:rPr>
              <w:t>й</w:t>
            </w:r>
            <w:r w:rsidRPr="00E852E3">
              <w:rPr>
                <w:rFonts w:ascii="Times New Roman" w:eastAsia="Times New Roman" w:hAnsi="Times New Roman" w:cs="Times New Roman"/>
                <w:bCs/>
                <w:i/>
                <w:sz w:val="20"/>
                <w:szCs w:val="24"/>
              </w:rPr>
              <w:t xml:space="preserve"> от 30.09.2015 № 3</w:t>
            </w:r>
            <w:r w:rsidR="0085750D" w:rsidRPr="00E852E3">
              <w:rPr>
                <w:rFonts w:ascii="Times New Roman" w:eastAsia="Times New Roman" w:hAnsi="Times New Roman" w:cs="Times New Roman"/>
                <w:bCs/>
                <w:i/>
                <w:sz w:val="20"/>
                <w:szCs w:val="24"/>
              </w:rPr>
              <w:t>, от 08.06.2017 № 6</w:t>
            </w:r>
            <w:r w:rsidRPr="00E852E3">
              <w:rPr>
                <w:rFonts w:ascii="Times New Roman" w:eastAsia="Times New Roman" w:hAnsi="Times New Roman" w:cs="Times New Roman"/>
                <w:bCs/>
                <w:i/>
                <w:sz w:val="20"/>
                <w:szCs w:val="24"/>
              </w:rPr>
              <w:t>)</w:t>
            </w:r>
          </w:p>
        </w:tc>
        <w:tc>
          <w:tcPr>
            <w:tcW w:w="4065" w:type="dxa"/>
          </w:tcPr>
          <w:p w:rsidR="009D39C2" w:rsidRPr="00E852E3" w:rsidRDefault="00422531" w:rsidP="0086540F">
            <w:pPr>
              <w:ind w:firstLine="0"/>
              <w:rPr>
                <w:rFonts w:ascii="Times New Roman" w:hAnsi="Times New Roman"/>
                <w:sz w:val="20"/>
                <w:szCs w:val="24"/>
              </w:rPr>
            </w:pPr>
            <w:r w:rsidRPr="00E852E3">
              <w:rPr>
                <w:rFonts w:ascii="Times New Roman" w:hAnsi="Times New Roman"/>
                <w:sz w:val="20"/>
                <w:szCs w:val="24"/>
              </w:rPr>
              <w:t>Марганца оксид</w:t>
            </w:r>
          </w:p>
        </w:tc>
        <w:tc>
          <w:tcPr>
            <w:tcW w:w="1260" w:type="dxa"/>
            <w:vAlign w:val="center"/>
          </w:tcPr>
          <w:p w:rsidR="009D39C2" w:rsidRPr="00E852E3" w:rsidRDefault="00422531" w:rsidP="0086540F">
            <w:pPr>
              <w:ind w:firstLine="0"/>
              <w:jc w:val="center"/>
              <w:rPr>
                <w:rFonts w:ascii="Times New Roman" w:hAnsi="Times New Roman"/>
                <w:sz w:val="20"/>
                <w:szCs w:val="24"/>
              </w:rPr>
            </w:pPr>
            <w:r w:rsidRPr="00E852E3">
              <w:rPr>
                <w:rFonts w:ascii="Times New Roman" w:hAnsi="Times New Roman"/>
                <w:sz w:val="20"/>
                <w:szCs w:val="24"/>
              </w:rPr>
              <w:t>8</w:t>
            </w:r>
          </w:p>
        </w:tc>
      </w:tr>
      <w:tr w:rsidR="00422531" w:rsidRPr="00E852E3" w:rsidTr="0085750D">
        <w:tc>
          <w:tcPr>
            <w:tcW w:w="534" w:type="dxa"/>
          </w:tcPr>
          <w:p w:rsidR="00422531" w:rsidRPr="00E852E3" w:rsidRDefault="00422531" w:rsidP="0086540F">
            <w:pPr>
              <w:ind w:firstLine="0"/>
              <w:jc w:val="center"/>
              <w:rPr>
                <w:rFonts w:ascii="Times New Roman" w:hAnsi="Times New Roman"/>
                <w:sz w:val="20"/>
                <w:szCs w:val="24"/>
              </w:rPr>
            </w:pPr>
            <w:r w:rsidRPr="00E852E3">
              <w:rPr>
                <w:rFonts w:ascii="Times New Roman" w:hAnsi="Times New Roman"/>
                <w:sz w:val="20"/>
                <w:szCs w:val="24"/>
              </w:rPr>
              <w:t>24</w:t>
            </w:r>
          </w:p>
        </w:tc>
        <w:tc>
          <w:tcPr>
            <w:tcW w:w="4414" w:type="dxa"/>
          </w:tcPr>
          <w:p w:rsidR="009C3E72" w:rsidRPr="00E852E3" w:rsidRDefault="00422531" w:rsidP="009C3E72">
            <w:pPr>
              <w:ind w:firstLine="0"/>
              <w:jc w:val="left"/>
              <w:rPr>
                <w:rFonts w:ascii="Times New Roman" w:hAnsi="Times New Roman"/>
                <w:sz w:val="20"/>
                <w:szCs w:val="24"/>
              </w:rPr>
            </w:pPr>
            <w:r w:rsidRPr="00E852E3">
              <w:rPr>
                <w:rFonts w:ascii="Times New Roman" w:hAnsi="Times New Roman"/>
                <w:sz w:val="20"/>
                <w:szCs w:val="24"/>
              </w:rPr>
              <w:t>Слесарь аварийно-восстановительных</w:t>
            </w:r>
            <w:r w:rsidR="009C3E72" w:rsidRPr="00E852E3">
              <w:rPr>
                <w:rFonts w:ascii="Times New Roman" w:hAnsi="Times New Roman"/>
                <w:sz w:val="20"/>
                <w:szCs w:val="24"/>
              </w:rPr>
              <w:t xml:space="preserve"> работ всех разрядов участка эксплуатации тепловых, водопроводных, канализационных сетей </w:t>
            </w:r>
          </w:p>
          <w:p w:rsidR="00422531" w:rsidRPr="00E852E3" w:rsidRDefault="00422531" w:rsidP="009C3E72">
            <w:pPr>
              <w:ind w:firstLine="0"/>
              <w:jc w:val="left"/>
              <w:rPr>
                <w:rFonts w:ascii="Times New Roman" w:eastAsia="Times New Roman" w:hAnsi="Times New Roman" w:cs="Times New Roman"/>
                <w:bCs/>
                <w:i/>
                <w:sz w:val="20"/>
                <w:szCs w:val="24"/>
              </w:rPr>
            </w:pPr>
            <w:r w:rsidRPr="00E852E3">
              <w:rPr>
                <w:rFonts w:ascii="Times New Roman" w:eastAsia="Times New Roman" w:hAnsi="Times New Roman" w:cs="Times New Roman"/>
                <w:bCs/>
                <w:i/>
                <w:sz w:val="20"/>
                <w:szCs w:val="24"/>
              </w:rPr>
              <w:t>(</w:t>
            </w:r>
            <w:r w:rsidR="009C3E72" w:rsidRPr="00E852E3">
              <w:rPr>
                <w:rFonts w:ascii="Times New Roman" w:eastAsia="Times New Roman" w:hAnsi="Times New Roman" w:cs="Times New Roman"/>
                <w:bCs/>
                <w:i/>
                <w:sz w:val="20"/>
                <w:szCs w:val="24"/>
              </w:rPr>
              <w:t>п</w:t>
            </w:r>
            <w:r w:rsidRPr="00E852E3">
              <w:rPr>
                <w:rFonts w:ascii="Times New Roman" w:eastAsia="Times New Roman" w:hAnsi="Times New Roman" w:cs="Times New Roman"/>
                <w:bCs/>
                <w:i/>
                <w:sz w:val="20"/>
                <w:szCs w:val="24"/>
              </w:rPr>
              <w:t xml:space="preserve">. 24 </w:t>
            </w:r>
            <w:r w:rsidR="009C3E72" w:rsidRPr="00E852E3">
              <w:rPr>
                <w:rFonts w:ascii="Times New Roman" w:eastAsia="Times New Roman" w:hAnsi="Times New Roman" w:cs="Times New Roman"/>
                <w:bCs/>
                <w:i/>
                <w:sz w:val="20"/>
                <w:szCs w:val="24"/>
              </w:rPr>
              <w:t>в ред.</w:t>
            </w:r>
            <w:r w:rsidRPr="00E852E3">
              <w:rPr>
                <w:rFonts w:ascii="Times New Roman" w:eastAsia="Times New Roman" w:hAnsi="Times New Roman" w:cs="Times New Roman"/>
                <w:bCs/>
                <w:i/>
                <w:sz w:val="20"/>
                <w:szCs w:val="24"/>
              </w:rPr>
              <w:t xml:space="preserve"> Дополнительн</w:t>
            </w:r>
            <w:r w:rsidR="009C3E72" w:rsidRPr="00E852E3">
              <w:rPr>
                <w:rFonts w:ascii="Times New Roman" w:eastAsia="Times New Roman" w:hAnsi="Times New Roman" w:cs="Times New Roman"/>
                <w:bCs/>
                <w:i/>
                <w:sz w:val="20"/>
                <w:szCs w:val="24"/>
              </w:rPr>
              <w:t>ого</w:t>
            </w:r>
            <w:r w:rsidRPr="00E852E3">
              <w:rPr>
                <w:rFonts w:ascii="Times New Roman" w:eastAsia="Times New Roman" w:hAnsi="Times New Roman" w:cs="Times New Roman"/>
                <w:bCs/>
                <w:i/>
                <w:sz w:val="20"/>
                <w:szCs w:val="24"/>
              </w:rPr>
              <w:t xml:space="preserve"> соглашени</w:t>
            </w:r>
            <w:r w:rsidR="009C3E72" w:rsidRPr="00E852E3">
              <w:rPr>
                <w:rFonts w:ascii="Times New Roman" w:eastAsia="Times New Roman" w:hAnsi="Times New Roman" w:cs="Times New Roman"/>
                <w:bCs/>
                <w:i/>
                <w:sz w:val="20"/>
                <w:szCs w:val="24"/>
              </w:rPr>
              <w:t>я от 08.06.2017</w:t>
            </w:r>
            <w:r w:rsidRPr="00E852E3">
              <w:rPr>
                <w:rFonts w:ascii="Times New Roman" w:eastAsia="Times New Roman" w:hAnsi="Times New Roman" w:cs="Times New Roman"/>
                <w:bCs/>
                <w:i/>
                <w:sz w:val="20"/>
                <w:szCs w:val="24"/>
              </w:rPr>
              <w:t xml:space="preserve"> № </w:t>
            </w:r>
            <w:r w:rsidR="009C3E72" w:rsidRPr="00E852E3">
              <w:rPr>
                <w:rFonts w:ascii="Times New Roman" w:eastAsia="Times New Roman" w:hAnsi="Times New Roman" w:cs="Times New Roman"/>
                <w:bCs/>
                <w:i/>
                <w:sz w:val="20"/>
                <w:szCs w:val="24"/>
              </w:rPr>
              <w:t>6</w:t>
            </w:r>
            <w:r w:rsidRPr="00E852E3">
              <w:rPr>
                <w:rFonts w:ascii="Times New Roman" w:eastAsia="Times New Roman" w:hAnsi="Times New Roman" w:cs="Times New Roman"/>
                <w:bCs/>
                <w:i/>
                <w:sz w:val="20"/>
                <w:szCs w:val="24"/>
              </w:rPr>
              <w:t>)</w:t>
            </w:r>
          </w:p>
        </w:tc>
        <w:tc>
          <w:tcPr>
            <w:tcW w:w="4065" w:type="dxa"/>
          </w:tcPr>
          <w:p w:rsidR="00422531" w:rsidRPr="00E852E3" w:rsidRDefault="00422531" w:rsidP="0086540F">
            <w:pPr>
              <w:ind w:firstLine="0"/>
              <w:rPr>
                <w:rFonts w:ascii="Times New Roman" w:hAnsi="Times New Roman"/>
                <w:sz w:val="20"/>
                <w:szCs w:val="24"/>
              </w:rPr>
            </w:pPr>
            <w:r w:rsidRPr="00E852E3">
              <w:rPr>
                <w:rFonts w:ascii="Times New Roman" w:hAnsi="Times New Roman"/>
                <w:sz w:val="20"/>
                <w:szCs w:val="24"/>
              </w:rPr>
              <w:t>Дигидросульфид</w:t>
            </w:r>
          </w:p>
        </w:tc>
        <w:tc>
          <w:tcPr>
            <w:tcW w:w="1260" w:type="dxa"/>
            <w:vAlign w:val="center"/>
          </w:tcPr>
          <w:p w:rsidR="00422531" w:rsidRPr="00E852E3" w:rsidRDefault="00422531" w:rsidP="0086540F">
            <w:pPr>
              <w:ind w:firstLine="0"/>
              <w:jc w:val="center"/>
              <w:rPr>
                <w:rFonts w:ascii="Times New Roman" w:hAnsi="Times New Roman"/>
                <w:sz w:val="20"/>
                <w:szCs w:val="24"/>
              </w:rPr>
            </w:pPr>
            <w:r w:rsidRPr="00E852E3">
              <w:rPr>
                <w:rFonts w:ascii="Times New Roman" w:hAnsi="Times New Roman"/>
                <w:sz w:val="20"/>
                <w:szCs w:val="24"/>
              </w:rPr>
              <w:t>8</w:t>
            </w:r>
          </w:p>
        </w:tc>
      </w:tr>
      <w:tr w:rsidR="00422531" w:rsidRPr="00E852E3" w:rsidTr="0085750D">
        <w:tc>
          <w:tcPr>
            <w:tcW w:w="534" w:type="dxa"/>
          </w:tcPr>
          <w:p w:rsidR="00422531" w:rsidRPr="00E852E3" w:rsidRDefault="00422531" w:rsidP="0086540F">
            <w:pPr>
              <w:ind w:firstLine="0"/>
              <w:jc w:val="center"/>
              <w:rPr>
                <w:rFonts w:ascii="Times New Roman" w:hAnsi="Times New Roman"/>
                <w:sz w:val="20"/>
                <w:szCs w:val="24"/>
              </w:rPr>
            </w:pPr>
            <w:r w:rsidRPr="00E852E3">
              <w:rPr>
                <w:rFonts w:ascii="Times New Roman" w:hAnsi="Times New Roman"/>
                <w:sz w:val="20"/>
                <w:szCs w:val="24"/>
              </w:rPr>
              <w:t>25</w:t>
            </w:r>
          </w:p>
        </w:tc>
        <w:tc>
          <w:tcPr>
            <w:tcW w:w="4414" w:type="dxa"/>
          </w:tcPr>
          <w:p w:rsidR="00422531" w:rsidRPr="00E852E3" w:rsidRDefault="00422531" w:rsidP="00C56DDA">
            <w:pPr>
              <w:ind w:firstLine="0"/>
              <w:jc w:val="left"/>
              <w:rPr>
                <w:rFonts w:ascii="Times New Roman" w:hAnsi="Times New Roman"/>
                <w:sz w:val="20"/>
                <w:szCs w:val="24"/>
              </w:rPr>
            </w:pPr>
            <w:r w:rsidRPr="00E852E3">
              <w:rPr>
                <w:rFonts w:ascii="Times New Roman" w:hAnsi="Times New Roman"/>
                <w:sz w:val="20"/>
                <w:szCs w:val="24"/>
              </w:rPr>
              <w:t>Слесарь аварийно-восстановительных работ всех разрядов Полноватского участка</w:t>
            </w:r>
          </w:p>
          <w:p w:rsidR="00422531" w:rsidRPr="00E852E3" w:rsidRDefault="00422531" w:rsidP="00C56DDA">
            <w:pPr>
              <w:ind w:firstLine="0"/>
              <w:jc w:val="left"/>
              <w:rPr>
                <w:rFonts w:ascii="Times New Roman" w:hAnsi="Times New Roman"/>
                <w:sz w:val="20"/>
                <w:szCs w:val="24"/>
              </w:rPr>
            </w:pPr>
            <w:r w:rsidRPr="00E852E3">
              <w:rPr>
                <w:rFonts w:ascii="Times New Roman" w:eastAsia="Times New Roman" w:hAnsi="Times New Roman" w:cs="Times New Roman"/>
                <w:bCs/>
                <w:i/>
                <w:sz w:val="20"/>
                <w:szCs w:val="24"/>
              </w:rPr>
              <w:t>(п. 25 введен Дополнительным соглашением от 30.09.2015 № 3)</w:t>
            </w:r>
          </w:p>
        </w:tc>
        <w:tc>
          <w:tcPr>
            <w:tcW w:w="4065" w:type="dxa"/>
          </w:tcPr>
          <w:p w:rsidR="00422531" w:rsidRPr="00E852E3" w:rsidRDefault="00422531" w:rsidP="0086540F">
            <w:pPr>
              <w:ind w:firstLine="0"/>
              <w:rPr>
                <w:rFonts w:ascii="Times New Roman" w:hAnsi="Times New Roman"/>
                <w:sz w:val="20"/>
                <w:szCs w:val="24"/>
              </w:rPr>
            </w:pPr>
            <w:r w:rsidRPr="00E852E3">
              <w:rPr>
                <w:rFonts w:ascii="Times New Roman" w:hAnsi="Times New Roman"/>
                <w:sz w:val="20"/>
                <w:szCs w:val="24"/>
              </w:rPr>
              <w:t>Патогенные микроорганизмы )возбудители других инфекционных заболеваний), ремонт и обслуживание канализационных сетей</w:t>
            </w:r>
          </w:p>
        </w:tc>
        <w:tc>
          <w:tcPr>
            <w:tcW w:w="1260" w:type="dxa"/>
            <w:vAlign w:val="center"/>
          </w:tcPr>
          <w:p w:rsidR="00422531" w:rsidRPr="00E852E3" w:rsidRDefault="00422531" w:rsidP="0086540F">
            <w:pPr>
              <w:ind w:firstLine="0"/>
              <w:jc w:val="center"/>
              <w:rPr>
                <w:rFonts w:ascii="Times New Roman" w:hAnsi="Times New Roman"/>
                <w:sz w:val="20"/>
                <w:szCs w:val="24"/>
              </w:rPr>
            </w:pPr>
            <w:r w:rsidRPr="00E852E3">
              <w:rPr>
                <w:rFonts w:ascii="Times New Roman" w:hAnsi="Times New Roman"/>
                <w:sz w:val="20"/>
                <w:szCs w:val="24"/>
              </w:rPr>
              <w:t>8</w:t>
            </w:r>
          </w:p>
        </w:tc>
      </w:tr>
      <w:tr w:rsidR="0085750D" w:rsidRPr="00E852E3" w:rsidTr="0085750D">
        <w:tc>
          <w:tcPr>
            <w:tcW w:w="534" w:type="dxa"/>
          </w:tcPr>
          <w:p w:rsidR="0085750D" w:rsidRPr="00E852E3" w:rsidRDefault="0085750D" w:rsidP="0086540F">
            <w:pPr>
              <w:ind w:firstLine="0"/>
              <w:jc w:val="center"/>
              <w:rPr>
                <w:rFonts w:ascii="Times New Roman" w:hAnsi="Times New Roman"/>
                <w:sz w:val="20"/>
                <w:szCs w:val="24"/>
              </w:rPr>
            </w:pPr>
            <w:r w:rsidRPr="00E852E3">
              <w:rPr>
                <w:rFonts w:ascii="Times New Roman" w:hAnsi="Times New Roman"/>
                <w:sz w:val="20"/>
                <w:szCs w:val="24"/>
              </w:rPr>
              <w:t>26</w:t>
            </w:r>
          </w:p>
        </w:tc>
        <w:tc>
          <w:tcPr>
            <w:tcW w:w="4414" w:type="dxa"/>
          </w:tcPr>
          <w:p w:rsidR="0085750D" w:rsidRPr="00E852E3" w:rsidRDefault="0085750D" w:rsidP="00C56DDA">
            <w:pPr>
              <w:ind w:firstLine="0"/>
              <w:jc w:val="left"/>
              <w:rPr>
                <w:rFonts w:ascii="Times New Roman" w:hAnsi="Times New Roman"/>
                <w:sz w:val="20"/>
                <w:szCs w:val="24"/>
              </w:rPr>
            </w:pPr>
            <w:r w:rsidRPr="00E852E3">
              <w:rPr>
                <w:rFonts w:ascii="Times New Roman" w:hAnsi="Times New Roman"/>
                <w:sz w:val="20"/>
                <w:szCs w:val="24"/>
              </w:rPr>
              <w:t>Машинист двигателей внутреннего сгорания всех разрядов</w:t>
            </w:r>
          </w:p>
          <w:p w:rsidR="0085750D" w:rsidRPr="00E852E3" w:rsidRDefault="0085750D" w:rsidP="00C56DDA">
            <w:pPr>
              <w:ind w:firstLine="0"/>
              <w:jc w:val="left"/>
              <w:rPr>
                <w:rFonts w:ascii="Times New Roman" w:hAnsi="Times New Roman"/>
                <w:i/>
                <w:sz w:val="20"/>
                <w:szCs w:val="24"/>
              </w:rPr>
            </w:pPr>
            <w:r w:rsidRPr="00E852E3">
              <w:rPr>
                <w:rFonts w:ascii="Times New Roman" w:hAnsi="Times New Roman"/>
                <w:i/>
                <w:sz w:val="20"/>
                <w:szCs w:val="24"/>
              </w:rPr>
              <w:t>(п. 26 введен Дополнительным соглашением от 08.06.2017 № 6)</w:t>
            </w:r>
          </w:p>
        </w:tc>
        <w:tc>
          <w:tcPr>
            <w:tcW w:w="4065" w:type="dxa"/>
          </w:tcPr>
          <w:p w:rsidR="0085750D" w:rsidRPr="00E852E3" w:rsidRDefault="0085750D" w:rsidP="0086540F">
            <w:pPr>
              <w:ind w:firstLine="0"/>
              <w:rPr>
                <w:rFonts w:ascii="Times New Roman" w:hAnsi="Times New Roman"/>
                <w:sz w:val="20"/>
                <w:szCs w:val="24"/>
              </w:rPr>
            </w:pPr>
            <w:r w:rsidRPr="00E852E3">
              <w:rPr>
                <w:rFonts w:ascii="Times New Roman" w:hAnsi="Times New Roman"/>
                <w:sz w:val="20"/>
                <w:szCs w:val="24"/>
              </w:rPr>
              <w:t>Превышение допустимого уровня шума на рабочем месте</w:t>
            </w:r>
          </w:p>
        </w:tc>
        <w:tc>
          <w:tcPr>
            <w:tcW w:w="1260" w:type="dxa"/>
            <w:vAlign w:val="center"/>
          </w:tcPr>
          <w:p w:rsidR="0085750D" w:rsidRPr="00E852E3" w:rsidRDefault="0085750D" w:rsidP="0086540F">
            <w:pPr>
              <w:ind w:firstLine="0"/>
              <w:jc w:val="center"/>
              <w:rPr>
                <w:rFonts w:ascii="Times New Roman" w:hAnsi="Times New Roman"/>
                <w:sz w:val="20"/>
                <w:szCs w:val="24"/>
              </w:rPr>
            </w:pPr>
            <w:r w:rsidRPr="00E852E3">
              <w:rPr>
                <w:rFonts w:ascii="Times New Roman" w:hAnsi="Times New Roman"/>
                <w:sz w:val="20"/>
                <w:szCs w:val="24"/>
              </w:rPr>
              <w:t>4</w:t>
            </w:r>
          </w:p>
        </w:tc>
      </w:tr>
    </w:tbl>
    <w:p w:rsidR="00B97F7D" w:rsidRPr="00E852E3" w:rsidRDefault="00B97F7D" w:rsidP="00286285">
      <w:pPr>
        <w:rPr>
          <w:szCs w:val="28"/>
        </w:rPr>
      </w:pPr>
    </w:p>
    <w:p w:rsidR="00B97F7D" w:rsidRPr="00E852E3" w:rsidRDefault="00B97F7D" w:rsidP="00DB26CC">
      <w:pPr>
        <w:ind w:firstLine="709"/>
        <w:rPr>
          <w:rFonts w:ascii="Times New Roman" w:hAnsi="Times New Roman" w:cs="Times New Roman"/>
          <w:szCs w:val="28"/>
        </w:rPr>
      </w:pPr>
      <w:r w:rsidRPr="00E852E3">
        <w:rPr>
          <w:rFonts w:ascii="Times New Roman" w:hAnsi="Times New Roman" w:cs="Times New Roman"/>
          <w:szCs w:val="28"/>
        </w:rPr>
        <w:t xml:space="preserve">После проведения </w:t>
      </w:r>
      <w:r w:rsidR="00147F1E" w:rsidRPr="00E852E3">
        <w:rPr>
          <w:rFonts w:ascii="Times New Roman" w:hAnsi="Times New Roman" w:cs="Times New Roman"/>
          <w:szCs w:val="28"/>
        </w:rPr>
        <w:t>специальной оценки условий труда</w:t>
      </w:r>
      <w:r w:rsidRPr="00E852E3">
        <w:rPr>
          <w:rFonts w:ascii="Times New Roman" w:hAnsi="Times New Roman" w:cs="Times New Roman"/>
          <w:szCs w:val="28"/>
        </w:rPr>
        <w:t xml:space="preserve"> перечень пр</w:t>
      </w:r>
      <w:r w:rsidR="00BE14F1" w:rsidRPr="00E852E3">
        <w:rPr>
          <w:rFonts w:ascii="Times New Roman" w:hAnsi="Times New Roman" w:cs="Times New Roman"/>
          <w:szCs w:val="28"/>
        </w:rPr>
        <w:t>офессий и размер  доплат  устана</w:t>
      </w:r>
      <w:r w:rsidRPr="00E852E3">
        <w:rPr>
          <w:rFonts w:ascii="Times New Roman" w:hAnsi="Times New Roman" w:cs="Times New Roman"/>
          <w:szCs w:val="28"/>
        </w:rPr>
        <w:t>в</w:t>
      </w:r>
      <w:r w:rsidR="002A6BA8" w:rsidRPr="00E852E3">
        <w:rPr>
          <w:rFonts w:ascii="Times New Roman" w:hAnsi="Times New Roman" w:cs="Times New Roman"/>
          <w:szCs w:val="28"/>
        </w:rPr>
        <w:t>ливается</w:t>
      </w:r>
      <w:r w:rsidRPr="00E852E3">
        <w:rPr>
          <w:rFonts w:ascii="Times New Roman" w:hAnsi="Times New Roman" w:cs="Times New Roman"/>
          <w:szCs w:val="28"/>
        </w:rPr>
        <w:t xml:space="preserve"> </w:t>
      </w:r>
      <w:r w:rsidR="00AC766E" w:rsidRPr="00E852E3">
        <w:rPr>
          <w:rFonts w:ascii="Times New Roman" w:hAnsi="Times New Roman" w:cs="Times New Roman"/>
          <w:szCs w:val="28"/>
        </w:rPr>
        <w:t xml:space="preserve">на основании карт </w:t>
      </w:r>
      <w:r w:rsidR="00147F1E" w:rsidRPr="00E852E3">
        <w:rPr>
          <w:rFonts w:ascii="Times New Roman" w:hAnsi="Times New Roman" w:cs="Times New Roman"/>
          <w:szCs w:val="28"/>
        </w:rPr>
        <w:t>специальной оценки условий труда (до 01.01.2014 – карт аттестации рабочих мест)</w:t>
      </w:r>
      <w:r w:rsidRPr="00E852E3">
        <w:rPr>
          <w:rFonts w:ascii="Times New Roman" w:hAnsi="Times New Roman" w:cs="Times New Roman"/>
          <w:szCs w:val="28"/>
        </w:rPr>
        <w:t>.</w:t>
      </w:r>
    </w:p>
    <w:p w:rsidR="00955404" w:rsidRPr="00E852E3" w:rsidRDefault="00955404" w:rsidP="00DB26CC">
      <w:pPr>
        <w:ind w:firstLine="709"/>
        <w:rPr>
          <w:rFonts w:ascii="Times New Roman" w:hAnsi="Times New Roman" w:cs="Times New Roman"/>
          <w:szCs w:val="28"/>
        </w:rPr>
      </w:pPr>
    </w:p>
    <w:tbl>
      <w:tblPr>
        <w:tblStyle w:val="af1"/>
        <w:tblW w:w="0" w:type="auto"/>
        <w:tblLook w:val="04A0"/>
      </w:tblPr>
      <w:tblGrid>
        <w:gridCol w:w="3794"/>
      </w:tblGrid>
      <w:tr w:rsidR="00955404" w:rsidRPr="00E852E3" w:rsidTr="0022632F">
        <w:tc>
          <w:tcPr>
            <w:tcW w:w="3794" w:type="dxa"/>
            <w:tcBorders>
              <w:top w:val="single" w:sz="4" w:space="0" w:color="auto"/>
              <w:left w:val="nil"/>
              <w:bottom w:val="nil"/>
              <w:right w:val="nil"/>
            </w:tcBorders>
          </w:tcPr>
          <w:p w:rsidR="00955404" w:rsidRPr="00E852E3" w:rsidRDefault="00955404" w:rsidP="0022632F">
            <w:pPr>
              <w:tabs>
                <w:tab w:val="left" w:pos="1276"/>
              </w:tabs>
              <w:ind w:firstLine="0"/>
              <w:rPr>
                <w:szCs w:val="28"/>
              </w:rPr>
            </w:pPr>
            <w:r w:rsidRPr="00E852E3">
              <w:rPr>
                <w:szCs w:val="28"/>
              </w:rPr>
              <w:t>Ответственные:</w:t>
            </w:r>
          </w:p>
        </w:tc>
      </w:tr>
    </w:tbl>
    <w:p w:rsidR="00C77CCB" w:rsidRPr="00E852E3" w:rsidRDefault="0085750D" w:rsidP="00C77CCB">
      <w:pPr>
        <w:tabs>
          <w:tab w:val="left" w:pos="1276"/>
        </w:tabs>
        <w:ind w:firstLine="0"/>
        <w:rPr>
          <w:rFonts w:ascii="Times New Roman" w:hAnsi="Times New Roman"/>
          <w:sz w:val="20"/>
          <w:szCs w:val="28"/>
        </w:rPr>
      </w:pPr>
      <w:r w:rsidRPr="00E852E3">
        <w:rPr>
          <w:rFonts w:ascii="Times New Roman" w:hAnsi="Times New Roman"/>
          <w:sz w:val="20"/>
          <w:szCs w:val="28"/>
        </w:rPr>
        <w:t>Специалист</w:t>
      </w:r>
      <w:r w:rsidR="00C77CCB" w:rsidRPr="00E852E3">
        <w:rPr>
          <w:rFonts w:ascii="Times New Roman" w:hAnsi="Times New Roman"/>
          <w:sz w:val="20"/>
          <w:szCs w:val="28"/>
        </w:rPr>
        <w:t xml:space="preserve"> по охране труда</w:t>
      </w:r>
    </w:p>
    <w:p w:rsidR="00C77CCB" w:rsidRPr="00E852E3" w:rsidRDefault="00EA7EDA" w:rsidP="00C77CCB">
      <w:pPr>
        <w:tabs>
          <w:tab w:val="left" w:pos="1276"/>
        </w:tabs>
        <w:ind w:firstLine="0"/>
        <w:rPr>
          <w:rFonts w:ascii="Times New Roman" w:hAnsi="Times New Roman"/>
          <w:sz w:val="20"/>
          <w:szCs w:val="28"/>
        </w:rPr>
      </w:pPr>
      <w:r w:rsidRPr="00E852E3">
        <w:rPr>
          <w:rFonts w:ascii="Times New Roman" w:hAnsi="Times New Roman"/>
          <w:sz w:val="20"/>
          <w:szCs w:val="28"/>
        </w:rPr>
        <w:t xml:space="preserve">Планово-экономический отдел </w:t>
      </w:r>
    </w:p>
    <w:p w:rsidR="00C77CCB" w:rsidRPr="00E852E3" w:rsidRDefault="00C77CCB" w:rsidP="00C77CCB">
      <w:pPr>
        <w:tabs>
          <w:tab w:val="left" w:pos="1276"/>
        </w:tabs>
        <w:ind w:firstLine="0"/>
        <w:rPr>
          <w:rFonts w:ascii="Times New Roman" w:hAnsi="Times New Roman"/>
          <w:sz w:val="20"/>
          <w:szCs w:val="28"/>
        </w:rPr>
      </w:pPr>
      <w:r w:rsidRPr="00E852E3">
        <w:rPr>
          <w:rFonts w:ascii="Times New Roman" w:hAnsi="Times New Roman"/>
          <w:sz w:val="20"/>
          <w:szCs w:val="28"/>
        </w:rPr>
        <w:t>Бухгалтерия</w:t>
      </w:r>
    </w:p>
    <w:p w:rsidR="00EA7EDA" w:rsidRPr="00E852E3" w:rsidRDefault="00EA7EDA" w:rsidP="0085750D">
      <w:pPr>
        <w:tabs>
          <w:tab w:val="left" w:pos="1276"/>
        </w:tabs>
        <w:ind w:firstLine="0"/>
        <w:rPr>
          <w:rFonts w:ascii="Times New Roman" w:hAnsi="Times New Roman"/>
          <w:i/>
          <w:sz w:val="20"/>
          <w:szCs w:val="28"/>
        </w:rPr>
      </w:pPr>
      <w:r w:rsidRPr="00E852E3">
        <w:rPr>
          <w:rFonts w:ascii="Times New Roman" w:hAnsi="Times New Roman"/>
          <w:i/>
          <w:sz w:val="20"/>
          <w:szCs w:val="28"/>
        </w:rPr>
        <w:t>(</w:t>
      </w:r>
      <w:r w:rsidR="0085750D" w:rsidRPr="00E852E3">
        <w:rPr>
          <w:rFonts w:ascii="Times New Roman" w:hAnsi="Times New Roman"/>
          <w:i/>
          <w:sz w:val="20"/>
          <w:szCs w:val="28"/>
        </w:rPr>
        <w:t>в</w:t>
      </w:r>
      <w:r w:rsidRPr="00E852E3">
        <w:rPr>
          <w:rFonts w:ascii="Times New Roman" w:hAnsi="Times New Roman"/>
          <w:i/>
          <w:sz w:val="20"/>
          <w:szCs w:val="28"/>
        </w:rPr>
        <w:t>спомогательный раздел «Ответственные»  в ред. Дополнительн</w:t>
      </w:r>
      <w:r w:rsidR="0085750D" w:rsidRPr="00E852E3">
        <w:rPr>
          <w:rFonts w:ascii="Times New Roman" w:hAnsi="Times New Roman"/>
          <w:i/>
          <w:sz w:val="20"/>
          <w:szCs w:val="28"/>
        </w:rPr>
        <w:t>ых</w:t>
      </w:r>
      <w:r w:rsidRPr="00E852E3">
        <w:rPr>
          <w:rFonts w:ascii="Times New Roman" w:hAnsi="Times New Roman"/>
          <w:i/>
          <w:sz w:val="20"/>
          <w:szCs w:val="28"/>
        </w:rPr>
        <w:t xml:space="preserve"> соглашени</w:t>
      </w:r>
      <w:r w:rsidR="0085750D" w:rsidRPr="00E852E3">
        <w:rPr>
          <w:rFonts w:ascii="Times New Roman" w:hAnsi="Times New Roman"/>
          <w:i/>
          <w:sz w:val="20"/>
          <w:szCs w:val="28"/>
        </w:rPr>
        <w:t>й</w:t>
      </w:r>
      <w:r w:rsidRPr="00E852E3">
        <w:rPr>
          <w:rFonts w:ascii="Times New Roman" w:hAnsi="Times New Roman"/>
          <w:i/>
          <w:sz w:val="20"/>
          <w:szCs w:val="28"/>
        </w:rPr>
        <w:t xml:space="preserve"> от 2</w:t>
      </w:r>
      <w:r w:rsidR="00546830" w:rsidRPr="00E852E3">
        <w:rPr>
          <w:rFonts w:ascii="Times New Roman" w:hAnsi="Times New Roman"/>
          <w:i/>
          <w:sz w:val="20"/>
          <w:szCs w:val="28"/>
        </w:rPr>
        <w:t>7</w:t>
      </w:r>
      <w:r w:rsidRPr="00E852E3">
        <w:rPr>
          <w:rFonts w:ascii="Times New Roman" w:hAnsi="Times New Roman"/>
          <w:i/>
          <w:sz w:val="20"/>
          <w:szCs w:val="28"/>
        </w:rPr>
        <w:t>.04.2015 № 2</w:t>
      </w:r>
      <w:r w:rsidR="0085750D" w:rsidRPr="00E852E3">
        <w:rPr>
          <w:rFonts w:ascii="Times New Roman" w:hAnsi="Times New Roman"/>
          <w:i/>
          <w:sz w:val="20"/>
          <w:szCs w:val="28"/>
        </w:rPr>
        <w:t xml:space="preserve">, </w:t>
      </w:r>
      <w:r w:rsidR="0085750D" w:rsidRPr="00E852E3">
        <w:rPr>
          <w:rFonts w:ascii="Times New Roman" w:hAnsi="Times New Roman"/>
          <w:i/>
          <w:sz w:val="20"/>
          <w:szCs w:val="28"/>
        </w:rPr>
        <w:br/>
        <w:t>от 08.06.2017  № 6)</w:t>
      </w:r>
    </w:p>
    <w:p w:rsidR="001A7E49" w:rsidRPr="00E852E3" w:rsidRDefault="001A7E49">
      <w:pPr>
        <w:rPr>
          <w:rFonts w:ascii="Times New Roman" w:hAnsi="Times New Roman"/>
          <w:szCs w:val="28"/>
        </w:rPr>
      </w:pPr>
      <w:r w:rsidRPr="00E852E3">
        <w:rPr>
          <w:rFonts w:ascii="Times New Roman" w:hAnsi="Times New Roman"/>
          <w:szCs w:val="28"/>
        </w:rPr>
        <w:br w:type="page"/>
      </w:r>
    </w:p>
    <w:p w:rsidR="00B97F7D" w:rsidRPr="00E852E3" w:rsidRDefault="00B97F7D" w:rsidP="00286285">
      <w:pPr>
        <w:jc w:val="right"/>
        <w:rPr>
          <w:rFonts w:ascii="Times New Roman" w:hAnsi="Times New Roman"/>
          <w:b/>
          <w:szCs w:val="28"/>
        </w:rPr>
      </w:pPr>
      <w:r w:rsidRPr="00E852E3">
        <w:rPr>
          <w:rFonts w:ascii="Times New Roman" w:hAnsi="Times New Roman"/>
          <w:b/>
          <w:szCs w:val="28"/>
        </w:rPr>
        <w:lastRenderedPageBreak/>
        <w:t>Приложение № 7</w:t>
      </w:r>
    </w:p>
    <w:p w:rsidR="002A6BA8" w:rsidRPr="00E852E3" w:rsidRDefault="002A6BA8" w:rsidP="00286285">
      <w:pPr>
        <w:jc w:val="right"/>
        <w:rPr>
          <w:rFonts w:ascii="Times New Roman" w:hAnsi="Times New Roman"/>
          <w:szCs w:val="28"/>
        </w:rPr>
      </w:pPr>
      <w:r w:rsidRPr="00E852E3">
        <w:rPr>
          <w:rFonts w:ascii="Times New Roman" w:hAnsi="Times New Roman"/>
          <w:szCs w:val="28"/>
        </w:rPr>
        <w:t xml:space="preserve">к Коллективному договору </w:t>
      </w:r>
      <w:r w:rsidR="005E382C" w:rsidRPr="00E852E3">
        <w:rPr>
          <w:rFonts w:ascii="Times New Roman" w:hAnsi="Times New Roman"/>
          <w:szCs w:val="28"/>
        </w:rPr>
        <w:t>АО</w:t>
      </w:r>
      <w:r w:rsidRPr="00E852E3">
        <w:rPr>
          <w:rFonts w:ascii="Times New Roman" w:hAnsi="Times New Roman"/>
          <w:szCs w:val="28"/>
        </w:rPr>
        <w:t xml:space="preserve"> «ЮКЭК-Белоярский»</w:t>
      </w:r>
    </w:p>
    <w:p w:rsidR="00286285" w:rsidRPr="00E852E3" w:rsidRDefault="00286285" w:rsidP="00286285">
      <w:pPr>
        <w:jc w:val="right"/>
        <w:rPr>
          <w:rFonts w:ascii="Times New Roman" w:hAnsi="Times New Roman"/>
          <w:szCs w:val="28"/>
        </w:rPr>
      </w:pPr>
    </w:p>
    <w:p w:rsidR="006959BC" w:rsidRPr="00E852E3" w:rsidRDefault="00B97F7D" w:rsidP="00286285">
      <w:pPr>
        <w:jc w:val="center"/>
        <w:rPr>
          <w:rFonts w:ascii="Times New Roman" w:hAnsi="Times New Roman"/>
          <w:b/>
          <w:szCs w:val="28"/>
        </w:rPr>
      </w:pPr>
      <w:r w:rsidRPr="00E852E3">
        <w:rPr>
          <w:rFonts w:ascii="Times New Roman" w:hAnsi="Times New Roman"/>
          <w:b/>
          <w:szCs w:val="28"/>
        </w:rPr>
        <w:t>П</w:t>
      </w:r>
      <w:r w:rsidR="006959BC" w:rsidRPr="00E852E3">
        <w:rPr>
          <w:rFonts w:ascii="Times New Roman" w:hAnsi="Times New Roman"/>
          <w:b/>
          <w:szCs w:val="28"/>
        </w:rPr>
        <w:t xml:space="preserve"> </w:t>
      </w:r>
      <w:r w:rsidRPr="00E852E3">
        <w:rPr>
          <w:rFonts w:ascii="Times New Roman" w:hAnsi="Times New Roman"/>
          <w:b/>
          <w:szCs w:val="28"/>
        </w:rPr>
        <w:t>Е</w:t>
      </w:r>
      <w:r w:rsidR="006959BC" w:rsidRPr="00E852E3">
        <w:rPr>
          <w:rFonts w:ascii="Times New Roman" w:hAnsi="Times New Roman"/>
          <w:b/>
          <w:szCs w:val="28"/>
        </w:rPr>
        <w:t xml:space="preserve"> </w:t>
      </w:r>
      <w:r w:rsidRPr="00E852E3">
        <w:rPr>
          <w:rFonts w:ascii="Times New Roman" w:hAnsi="Times New Roman"/>
          <w:b/>
          <w:szCs w:val="28"/>
        </w:rPr>
        <w:t>Р</w:t>
      </w:r>
      <w:r w:rsidR="006959BC" w:rsidRPr="00E852E3">
        <w:rPr>
          <w:rFonts w:ascii="Times New Roman" w:hAnsi="Times New Roman"/>
          <w:b/>
          <w:szCs w:val="28"/>
        </w:rPr>
        <w:t xml:space="preserve"> </w:t>
      </w:r>
      <w:r w:rsidRPr="00E852E3">
        <w:rPr>
          <w:rFonts w:ascii="Times New Roman" w:hAnsi="Times New Roman"/>
          <w:b/>
          <w:szCs w:val="28"/>
        </w:rPr>
        <w:t>Е</w:t>
      </w:r>
      <w:r w:rsidR="006959BC" w:rsidRPr="00E852E3">
        <w:rPr>
          <w:rFonts w:ascii="Times New Roman" w:hAnsi="Times New Roman"/>
          <w:b/>
          <w:szCs w:val="28"/>
        </w:rPr>
        <w:t xml:space="preserve"> </w:t>
      </w:r>
      <w:r w:rsidRPr="00E852E3">
        <w:rPr>
          <w:rFonts w:ascii="Times New Roman" w:hAnsi="Times New Roman"/>
          <w:b/>
          <w:szCs w:val="28"/>
        </w:rPr>
        <w:t>Ч</w:t>
      </w:r>
      <w:r w:rsidR="006959BC" w:rsidRPr="00E852E3">
        <w:rPr>
          <w:rFonts w:ascii="Times New Roman" w:hAnsi="Times New Roman"/>
          <w:b/>
          <w:szCs w:val="28"/>
        </w:rPr>
        <w:t xml:space="preserve"> </w:t>
      </w:r>
      <w:r w:rsidRPr="00E852E3">
        <w:rPr>
          <w:rFonts w:ascii="Times New Roman" w:hAnsi="Times New Roman"/>
          <w:b/>
          <w:szCs w:val="28"/>
        </w:rPr>
        <w:t>Е</w:t>
      </w:r>
      <w:r w:rsidR="006959BC" w:rsidRPr="00E852E3">
        <w:rPr>
          <w:rFonts w:ascii="Times New Roman" w:hAnsi="Times New Roman"/>
          <w:b/>
          <w:szCs w:val="28"/>
        </w:rPr>
        <w:t xml:space="preserve"> </w:t>
      </w:r>
      <w:r w:rsidRPr="00E852E3">
        <w:rPr>
          <w:rFonts w:ascii="Times New Roman" w:hAnsi="Times New Roman"/>
          <w:b/>
          <w:szCs w:val="28"/>
        </w:rPr>
        <w:t>Н</w:t>
      </w:r>
      <w:r w:rsidR="006959BC" w:rsidRPr="00E852E3">
        <w:rPr>
          <w:rFonts w:ascii="Times New Roman" w:hAnsi="Times New Roman"/>
          <w:b/>
          <w:szCs w:val="28"/>
        </w:rPr>
        <w:t xml:space="preserve"> </w:t>
      </w:r>
      <w:r w:rsidRPr="00E852E3">
        <w:rPr>
          <w:rFonts w:ascii="Times New Roman" w:hAnsi="Times New Roman"/>
          <w:b/>
          <w:szCs w:val="28"/>
        </w:rPr>
        <w:t xml:space="preserve">Ь </w:t>
      </w:r>
    </w:p>
    <w:p w:rsidR="00BE14F1" w:rsidRPr="00E852E3" w:rsidRDefault="006959BC" w:rsidP="006959BC">
      <w:pPr>
        <w:jc w:val="center"/>
        <w:rPr>
          <w:rFonts w:ascii="Times New Roman" w:hAnsi="Times New Roman"/>
          <w:b/>
          <w:szCs w:val="28"/>
        </w:rPr>
      </w:pPr>
      <w:r w:rsidRPr="00E852E3">
        <w:rPr>
          <w:rFonts w:ascii="Times New Roman" w:hAnsi="Times New Roman"/>
          <w:b/>
          <w:szCs w:val="28"/>
        </w:rPr>
        <w:t>профессий</w:t>
      </w:r>
      <w:r w:rsidR="00AE0CDA" w:rsidRPr="00E852E3">
        <w:rPr>
          <w:rFonts w:ascii="Times New Roman" w:hAnsi="Times New Roman"/>
          <w:b/>
          <w:szCs w:val="28"/>
        </w:rPr>
        <w:t xml:space="preserve"> и должностей</w:t>
      </w:r>
      <w:r w:rsidRPr="00E852E3">
        <w:rPr>
          <w:rFonts w:ascii="Times New Roman" w:hAnsi="Times New Roman"/>
          <w:b/>
          <w:szCs w:val="28"/>
        </w:rPr>
        <w:t xml:space="preserve"> </w:t>
      </w:r>
      <w:r w:rsidR="00B97F7D" w:rsidRPr="00E852E3">
        <w:rPr>
          <w:rFonts w:ascii="Times New Roman" w:hAnsi="Times New Roman"/>
          <w:b/>
          <w:szCs w:val="28"/>
        </w:rPr>
        <w:t xml:space="preserve">работников </w:t>
      </w:r>
      <w:r w:rsidR="005E382C" w:rsidRPr="00E852E3">
        <w:rPr>
          <w:rFonts w:ascii="Times New Roman" w:hAnsi="Times New Roman"/>
          <w:b/>
          <w:szCs w:val="28"/>
        </w:rPr>
        <w:t>АО</w:t>
      </w:r>
      <w:r w:rsidR="00B97F7D" w:rsidRPr="00E852E3">
        <w:rPr>
          <w:rFonts w:ascii="Times New Roman" w:hAnsi="Times New Roman"/>
          <w:b/>
          <w:szCs w:val="28"/>
        </w:rPr>
        <w:t xml:space="preserve"> «ЮКЭК-Белоярский», </w:t>
      </w:r>
    </w:p>
    <w:p w:rsidR="00AE0CDA" w:rsidRPr="00E852E3" w:rsidRDefault="00AE0CDA" w:rsidP="006959BC">
      <w:pPr>
        <w:jc w:val="center"/>
        <w:rPr>
          <w:rFonts w:ascii="Times New Roman" w:hAnsi="Times New Roman"/>
          <w:b/>
          <w:szCs w:val="28"/>
        </w:rPr>
      </w:pPr>
      <w:r w:rsidRPr="00E852E3">
        <w:rPr>
          <w:rFonts w:ascii="Times New Roman" w:hAnsi="Times New Roman"/>
          <w:b/>
          <w:szCs w:val="28"/>
        </w:rPr>
        <w:t xml:space="preserve">занятых на работах с вредными и (или) опасными условиями труда, </w:t>
      </w:r>
    </w:p>
    <w:p w:rsidR="00B97F7D" w:rsidRPr="00E852E3" w:rsidRDefault="00AE0CDA" w:rsidP="00AE0CDA">
      <w:pPr>
        <w:jc w:val="center"/>
        <w:rPr>
          <w:rFonts w:ascii="Times New Roman" w:hAnsi="Times New Roman"/>
          <w:b/>
          <w:szCs w:val="28"/>
        </w:rPr>
      </w:pPr>
      <w:r w:rsidRPr="00E852E3">
        <w:rPr>
          <w:rFonts w:ascii="Times New Roman" w:hAnsi="Times New Roman"/>
          <w:b/>
          <w:szCs w:val="28"/>
        </w:rPr>
        <w:t>имеющих право на</w:t>
      </w:r>
      <w:r w:rsidR="00B97F7D" w:rsidRPr="00E852E3">
        <w:rPr>
          <w:rFonts w:ascii="Times New Roman" w:hAnsi="Times New Roman"/>
          <w:b/>
          <w:szCs w:val="28"/>
        </w:rPr>
        <w:t xml:space="preserve"> </w:t>
      </w:r>
      <w:r w:rsidRPr="00E852E3">
        <w:rPr>
          <w:rFonts w:ascii="Times New Roman" w:hAnsi="Times New Roman"/>
          <w:b/>
          <w:szCs w:val="28"/>
        </w:rPr>
        <w:t xml:space="preserve">получение ежегодного </w:t>
      </w:r>
      <w:r w:rsidR="00B97F7D" w:rsidRPr="00E852E3">
        <w:rPr>
          <w:rFonts w:ascii="Times New Roman" w:hAnsi="Times New Roman"/>
          <w:b/>
          <w:szCs w:val="28"/>
        </w:rPr>
        <w:t>дополнитель</w:t>
      </w:r>
      <w:r w:rsidRPr="00E852E3">
        <w:rPr>
          <w:rFonts w:ascii="Times New Roman" w:hAnsi="Times New Roman"/>
          <w:b/>
          <w:szCs w:val="28"/>
        </w:rPr>
        <w:t>ного</w:t>
      </w:r>
      <w:r w:rsidR="00B97F7D" w:rsidRPr="00E852E3">
        <w:rPr>
          <w:rFonts w:ascii="Times New Roman" w:hAnsi="Times New Roman"/>
          <w:b/>
          <w:szCs w:val="28"/>
        </w:rPr>
        <w:t xml:space="preserve"> оплачивае</w:t>
      </w:r>
      <w:r w:rsidRPr="00E852E3">
        <w:rPr>
          <w:rFonts w:ascii="Times New Roman" w:hAnsi="Times New Roman"/>
          <w:b/>
          <w:szCs w:val="28"/>
        </w:rPr>
        <w:t>мого</w:t>
      </w:r>
      <w:r w:rsidR="00B97F7D" w:rsidRPr="00E852E3">
        <w:rPr>
          <w:rFonts w:ascii="Times New Roman" w:hAnsi="Times New Roman"/>
          <w:b/>
          <w:szCs w:val="28"/>
        </w:rPr>
        <w:t xml:space="preserve"> отпус</w:t>
      </w:r>
      <w:r w:rsidRPr="00E852E3">
        <w:rPr>
          <w:rFonts w:ascii="Times New Roman" w:hAnsi="Times New Roman"/>
          <w:b/>
          <w:szCs w:val="28"/>
        </w:rPr>
        <w:t>ка</w:t>
      </w:r>
    </w:p>
    <w:p w:rsidR="00CD237F" w:rsidRPr="00E852E3" w:rsidRDefault="00CD237F" w:rsidP="00431BD8">
      <w:pPr>
        <w:rPr>
          <w:rFonts w:ascii="Times New Roman" w:hAnsi="Times New Roman"/>
          <w:szCs w:val="28"/>
        </w:rPr>
      </w:pPr>
    </w:p>
    <w:p w:rsidR="00B97F7D" w:rsidRPr="00E852E3" w:rsidRDefault="00431BD8" w:rsidP="00431BD8">
      <w:pPr>
        <w:rPr>
          <w:rFonts w:ascii="Times New Roman" w:hAnsi="Times New Roman"/>
          <w:szCs w:val="28"/>
        </w:rPr>
      </w:pPr>
      <w:r w:rsidRPr="00E852E3">
        <w:rPr>
          <w:rFonts w:ascii="Times New Roman" w:hAnsi="Times New Roman"/>
          <w:szCs w:val="28"/>
        </w:rPr>
        <w:t>Ед. изм. – календарные дни</w:t>
      </w:r>
    </w:p>
    <w:tbl>
      <w:tblPr>
        <w:tblW w:w="10291" w:type="dxa"/>
        <w:tblInd w:w="30" w:type="dxa"/>
        <w:tblLayout w:type="fixed"/>
        <w:tblCellMar>
          <w:left w:w="85" w:type="dxa"/>
          <w:right w:w="85" w:type="dxa"/>
        </w:tblCellMar>
        <w:tblLook w:val="0000"/>
      </w:tblPr>
      <w:tblGrid>
        <w:gridCol w:w="709"/>
        <w:gridCol w:w="3402"/>
        <w:gridCol w:w="5016"/>
        <w:gridCol w:w="1164"/>
      </w:tblGrid>
      <w:tr w:rsidR="00A84CC5" w:rsidRPr="00E852E3" w:rsidTr="00167282">
        <w:trPr>
          <w:cantSplit/>
          <w:trHeight w:val="233"/>
          <w:tblHeader/>
        </w:trPr>
        <w:tc>
          <w:tcPr>
            <w:tcW w:w="709" w:type="dxa"/>
            <w:tcBorders>
              <w:top w:val="single" w:sz="4" w:space="0" w:color="auto"/>
              <w:left w:val="single" w:sz="6" w:space="0" w:color="auto"/>
              <w:bottom w:val="single" w:sz="6" w:space="0" w:color="auto"/>
              <w:right w:val="single" w:sz="6" w:space="0" w:color="auto"/>
            </w:tcBorders>
            <w:vAlign w:val="center"/>
          </w:tcPr>
          <w:p w:rsidR="00A84CC5" w:rsidRPr="00E852E3" w:rsidRDefault="00A84CC5" w:rsidP="0086540F">
            <w:pPr>
              <w:widowControl w:val="0"/>
              <w:ind w:firstLine="0"/>
              <w:jc w:val="center"/>
              <w:rPr>
                <w:rFonts w:ascii="Times New Roman" w:hAnsi="Times New Roman"/>
                <w:snapToGrid w:val="0"/>
                <w:sz w:val="18"/>
                <w:szCs w:val="20"/>
              </w:rPr>
            </w:pPr>
            <w:r w:rsidRPr="00E852E3">
              <w:rPr>
                <w:rFonts w:ascii="Times New Roman" w:hAnsi="Times New Roman"/>
                <w:snapToGrid w:val="0"/>
                <w:sz w:val="18"/>
                <w:szCs w:val="20"/>
              </w:rPr>
              <w:t>№№ п/п</w:t>
            </w:r>
          </w:p>
        </w:tc>
        <w:tc>
          <w:tcPr>
            <w:tcW w:w="3402" w:type="dxa"/>
            <w:tcBorders>
              <w:top w:val="single" w:sz="4" w:space="0" w:color="auto"/>
              <w:left w:val="single" w:sz="6" w:space="0" w:color="auto"/>
              <w:bottom w:val="single" w:sz="6" w:space="0" w:color="auto"/>
              <w:right w:val="single" w:sz="6" w:space="0" w:color="auto"/>
            </w:tcBorders>
            <w:vAlign w:val="center"/>
          </w:tcPr>
          <w:p w:rsidR="00A84CC5" w:rsidRPr="00E852E3" w:rsidRDefault="00A84CC5" w:rsidP="00C56DDA">
            <w:pPr>
              <w:widowControl w:val="0"/>
              <w:ind w:firstLine="0"/>
              <w:jc w:val="center"/>
              <w:rPr>
                <w:rFonts w:ascii="Times New Roman" w:hAnsi="Times New Roman"/>
                <w:snapToGrid w:val="0"/>
                <w:sz w:val="18"/>
                <w:szCs w:val="20"/>
              </w:rPr>
            </w:pPr>
            <w:r w:rsidRPr="00E852E3">
              <w:rPr>
                <w:rFonts w:ascii="Times New Roman" w:hAnsi="Times New Roman"/>
                <w:snapToGrid w:val="0"/>
                <w:sz w:val="18"/>
                <w:szCs w:val="20"/>
              </w:rPr>
              <w:t>Наименование профессий</w:t>
            </w:r>
          </w:p>
        </w:tc>
        <w:tc>
          <w:tcPr>
            <w:tcW w:w="5016" w:type="dxa"/>
            <w:tcBorders>
              <w:top w:val="single" w:sz="4" w:space="0" w:color="auto"/>
              <w:left w:val="single" w:sz="6" w:space="0" w:color="auto"/>
              <w:bottom w:val="single" w:sz="6" w:space="0" w:color="auto"/>
              <w:right w:val="single" w:sz="6" w:space="0" w:color="auto"/>
            </w:tcBorders>
            <w:vAlign w:val="center"/>
          </w:tcPr>
          <w:p w:rsidR="00A84CC5" w:rsidRPr="00E852E3" w:rsidRDefault="00A84CC5" w:rsidP="0086540F">
            <w:pPr>
              <w:widowControl w:val="0"/>
              <w:ind w:firstLine="0"/>
              <w:jc w:val="center"/>
              <w:rPr>
                <w:rFonts w:ascii="Times New Roman" w:hAnsi="Times New Roman"/>
                <w:snapToGrid w:val="0"/>
                <w:sz w:val="18"/>
                <w:szCs w:val="20"/>
              </w:rPr>
            </w:pPr>
            <w:r w:rsidRPr="00E852E3">
              <w:rPr>
                <w:rFonts w:ascii="Times New Roman" w:hAnsi="Times New Roman"/>
                <w:snapToGrid w:val="0"/>
                <w:sz w:val="18"/>
                <w:szCs w:val="20"/>
              </w:rPr>
              <w:t>Виды работ</w:t>
            </w:r>
          </w:p>
        </w:tc>
        <w:tc>
          <w:tcPr>
            <w:tcW w:w="1164" w:type="dxa"/>
            <w:tcBorders>
              <w:top w:val="single" w:sz="4" w:space="0" w:color="auto"/>
              <w:left w:val="single" w:sz="6" w:space="0" w:color="auto"/>
              <w:bottom w:val="single" w:sz="6" w:space="0" w:color="auto"/>
              <w:right w:val="single" w:sz="6" w:space="0" w:color="auto"/>
            </w:tcBorders>
            <w:vAlign w:val="center"/>
          </w:tcPr>
          <w:p w:rsidR="00A84CC5" w:rsidRPr="00E852E3" w:rsidRDefault="00A84CC5" w:rsidP="0086540F">
            <w:pPr>
              <w:widowControl w:val="0"/>
              <w:ind w:firstLine="0"/>
              <w:jc w:val="center"/>
              <w:rPr>
                <w:rFonts w:ascii="Times New Roman" w:hAnsi="Times New Roman"/>
                <w:sz w:val="18"/>
                <w:szCs w:val="20"/>
              </w:rPr>
            </w:pPr>
            <w:r w:rsidRPr="00E852E3">
              <w:rPr>
                <w:rFonts w:ascii="Times New Roman" w:hAnsi="Times New Roman"/>
                <w:sz w:val="18"/>
                <w:szCs w:val="20"/>
              </w:rPr>
              <w:t>Продолжительность отпуска</w:t>
            </w:r>
          </w:p>
        </w:tc>
      </w:tr>
    </w:tbl>
    <w:p w:rsidR="005131B5" w:rsidRPr="00E852E3" w:rsidRDefault="005131B5">
      <w:pPr>
        <w:rPr>
          <w:sz w:val="2"/>
          <w:szCs w:val="2"/>
        </w:rPr>
      </w:pPr>
    </w:p>
    <w:tbl>
      <w:tblPr>
        <w:tblW w:w="10291" w:type="dxa"/>
        <w:tblInd w:w="30" w:type="dxa"/>
        <w:tblLayout w:type="fixed"/>
        <w:tblCellMar>
          <w:left w:w="85" w:type="dxa"/>
          <w:right w:w="85" w:type="dxa"/>
        </w:tblCellMar>
        <w:tblLook w:val="0000"/>
      </w:tblPr>
      <w:tblGrid>
        <w:gridCol w:w="709"/>
        <w:gridCol w:w="3402"/>
        <w:gridCol w:w="5016"/>
        <w:gridCol w:w="1164"/>
      </w:tblGrid>
      <w:tr w:rsidR="00A84CC5" w:rsidRPr="00E852E3" w:rsidTr="00167282">
        <w:trPr>
          <w:cantSplit/>
          <w:trHeight w:val="233"/>
          <w:tblHeader/>
        </w:trPr>
        <w:tc>
          <w:tcPr>
            <w:tcW w:w="709" w:type="dxa"/>
            <w:tcBorders>
              <w:top w:val="single" w:sz="4" w:space="0" w:color="auto"/>
              <w:left w:val="single" w:sz="6" w:space="0" w:color="auto"/>
              <w:bottom w:val="single" w:sz="6" w:space="0" w:color="auto"/>
              <w:right w:val="single" w:sz="6" w:space="0" w:color="auto"/>
            </w:tcBorders>
            <w:vAlign w:val="center"/>
          </w:tcPr>
          <w:p w:rsidR="00A84CC5" w:rsidRPr="00E852E3" w:rsidRDefault="00A84CC5" w:rsidP="0086540F">
            <w:pPr>
              <w:widowControl w:val="0"/>
              <w:ind w:firstLine="0"/>
              <w:jc w:val="center"/>
              <w:rPr>
                <w:rFonts w:ascii="Times New Roman" w:hAnsi="Times New Roman"/>
                <w:snapToGrid w:val="0"/>
                <w:sz w:val="20"/>
                <w:szCs w:val="24"/>
              </w:rPr>
            </w:pPr>
            <w:r w:rsidRPr="00E852E3">
              <w:rPr>
                <w:rFonts w:ascii="Times New Roman" w:hAnsi="Times New Roman"/>
                <w:snapToGrid w:val="0"/>
                <w:sz w:val="20"/>
                <w:szCs w:val="24"/>
              </w:rPr>
              <w:t>1</w:t>
            </w:r>
          </w:p>
        </w:tc>
        <w:tc>
          <w:tcPr>
            <w:tcW w:w="3402" w:type="dxa"/>
            <w:tcBorders>
              <w:top w:val="single" w:sz="4" w:space="0" w:color="auto"/>
              <w:left w:val="single" w:sz="6" w:space="0" w:color="auto"/>
              <w:bottom w:val="single" w:sz="6" w:space="0" w:color="auto"/>
              <w:right w:val="single" w:sz="6" w:space="0" w:color="auto"/>
            </w:tcBorders>
            <w:vAlign w:val="center"/>
          </w:tcPr>
          <w:p w:rsidR="00A84CC5" w:rsidRPr="00E852E3" w:rsidRDefault="00A84CC5" w:rsidP="00C56DDA">
            <w:pPr>
              <w:widowControl w:val="0"/>
              <w:ind w:firstLine="0"/>
              <w:jc w:val="center"/>
              <w:rPr>
                <w:rFonts w:ascii="Times New Roman" w:hAnsi="Times New Roman"/>
                <w:snapToGrid w:val="0"/>
                <w:sz w:val="20"/>
                <w:szCs w:val="24"/>
              </w:rPr>
            </w:pPr>
            <w:r w:rsidRPr="00E852E3">
              <w:rPr>
                <w:rFonts w:ascii="Times New Roman" w:hAnsi="Times New Roman"/>
                <w:snapToGrid w:val="0"/>
                <w:sz w:val="20"/>
                <w:szCs w:val="24"/>
              </w:rPr>
              <w:t>2</w:t>
            </w:r>
          </w:p>
        </w:tc>
        <w:tc>
          <w:tcPr>
            <w:tcW w:w="5016" w:type="dxa"/>
            <w:tcBorders>
              <w:top w:val="single" w:sz="4" w:space="0" w:color="auto"/>
              <w:left w:val="single" w:sz="6" w:space="0" w:color="auto"/>
              <w:bottom w:val="single" w:sz="6" w:space="0" w:color="auto"/>
              <w:right w:val="single" w:sz="6" w:space="0" w:color="auto"/>
            </w:tcBorders>
            <w:vAlign w:val="center"/>
          </w:tcPr>
          <w:p w:rsidR="00A84CC5" w:rsidRPr="00E852E3" w:rsidRDefault="009C4A8A" w:rsidP="0086540F">
            <w:pPr>
              <w:widowControl w:val="0"/>
              <w:ind w:firstLine="0"/>
              <w:jc w:val="center"/>
              <w:rPr>
                <w:rFonts w:ascii="Times New Roman" w:hAnsi="Times New Roman"/>
                <w:snapToGrid w:val="0"/>
                <w:sz w:val="20"/>
                <w:szCs w:val="24"/>
              </w:rPr>
            </w:pPr>
            <w:r w:rsidRPr="00E852E3">
              <w:rPr>
                <w:rFonts w:ascii="Times New Roman" w:hAnsi="Times New Roman"/>
                <w:snapToGrid w:val="0"/>
                <w:sz w:val="20"/>
                <w:szCs w:val="24"/>
              </w:rPr>
              <w:t>3</w:t>
            </w:r>
          </w:p>
        </w:tc>
        <w:tc>
          <w:tcPr>
            <w:tcW w:w="1164" w:type="dxa"/>
            <w:tcBorders>
              <w:top w:val="single" w:sz="4" w:space="0" w:color="auto"/>
              <w:left w:val="single" w:sz="6" w:space="0" w:color="auto"/>
              <w:bottom w:val="single" w:sz="6" w:space="0" w:color="auto"/>
              <w:right w:val="single" w:sz="6" w:space="0" w:color="auto"/>
            </w:tcBorders>
            <w:vAlign w:val="center"/>
          </w:tcPr>
          <w:p w:rsidR="00A84CC5" w:rsidRPr="00E852E3" w:rsidRDefault="009C4A8A" w:rsidP="0086540F">
            <w:pPr>
              <w:widowControl w:val="0"/>
              <w:ind w:firstLine="0"/>
              <w:jc w:val="center"/>
              <w:rPr>
                <w:rFonts w:ascii="Times New Roman" w:hAnsi="Times New Roman"/>
                <w:sz w:val="20"/>
                <w:szCs w:val="24"/>
              </w:rPr>
            </w:pPr>
            <w:r w:rsidRPr="00E852E3">
              <w:rPr>
                <w:rFonts w:ascii="Times New Roman" w:hAnsi="Times New Roman"/>
                <w:sz w:val="20"/>
                <w:szCs w:val="24"/>
              </w:rPr>
              <w:t>4</w:t>
            </w:r>
          </w:p>
        </w:tc>
      </w:tr>
      <w:tr w:rsidR="00DD3D09" w:rsidRPr="00E852E3" w:rsidTr="00DD3D09">
        <w:trPr>
          <w:trHeight w:val="494"/>
        </w:trPr>
        <w:tc>
          <w:tcPr>
            <w:tcW w:w="709" w:type="dxa"/>
            <w:tcBorders>
              <w:top w:val="single" w:sz="6" w:space="0" w:color="auto"/>
              <w:left w:val="single" w:sz="6" w:space="0" w:color="auto"/>
              <w:bottom w:val="single" w:sz="6" w:space="0" w:color="auto"/>
              <w:right w:val="single" w:sz="6" w:space="0" w:color="auto"/>
            </w:tcBorders>
          </w:tcPr>
          <w:p w:rsidR="00DD3D09" w:rsidRPr="00E852E3" w:rsidRDefault="00DD3D09" w:rsidP="0086540F">
            <w:pPr>
              <w:ind w:firstLine="0"/>
              <w:jc w:val="center"/>
              <w:rPr>
                <w:rFonts w:ascii="Times New Roman" w:hAnsi="Times New Roman"/>
                <w:snapToGrid w:val="0"/>
                <w:sz w:val="20"/>
                <w:szCs w:val="24"/>
              </w:rPr>
            </w:pPr>
            <w:r w:rsidRPr="00E852E3">
              <w:rPr>
                <w:rFonts w:ascii="Times New Roman" w:hAnsi="Times New Roman"/>
                <w:snapToGrid w:val="0"/>
                <w:sz w:val="20"/>
                <w:szCs w:val="24"/>
              </w:rPr>
              <w:t>1</w:t>
            </w:r>
          </w:p>
        </w:tc>
        <w:tc>
          <w:tcPr>
            <w:tcW w:w="3402" w:type="dxa"/>
            <w:tcBorders>
              <w:top w:val="single" w:sz="6" w:space="0" w:color="auto"/>
              <w:left w:val="single" w:sz="6" w:space="0" w:color="auto"/>
              <w:bottom w:val="single" w:sz="6" w:space="0" w:color="auto"/>
              <w:right w:val="single" w:sz="6" w:space="0" w:color="auto"/>
            </w:tcBorders>
          </w:tcPr>
          <w:p w:rsidR="00BF1637" w:rsidRPr="00E852E3" w:rsidRDefault="00BF1637" w:rsidP="00BF1637">
            <w:pPr>
              <w:ind w:firstLine="0"/>
              <w:jc w:val="left"/>
              <w:rPr>
                <w:rFonts w:ascii="Times New Roman" w:hAnsi="Times New Roman"/>
                <w:snapToGrid w:val="0"/>
                <w:sz w:val="20"/>
                <w:szCs w:val="24"/>
              </w:rPr>
            </w:pPr>
            <w:r w:rsidRPr="00E852E3">
              <w:rPr>
                <w:rFonts w:ascii="Times New Roman" w:hAnsi="Times New Roman"/>
                <w:snapToGrid w:val="0"/>
                <w:sz w:val="20"/>
                <w:szCs w:val="24"/>
              </w:rPr>
              <w:t xml:space="preserve">Утратил силу. – </w:t>
            </w:r>
          </w:p>
          <w:p w:rsidR="00DD3D09" w:rsidRPr="00E852E3" w:rsidRDefault="00BF1637" w:rsidP="00BF1637">
            <w:pPr>
              <w:ind w:firstLine="0"/>
              <w:jc w:val="left"/>
              <w:rPr>
                <w:rFonts w:ascii="Times New Roman" w:hAnsi="Times New Roman"/>
                <w:snapToGrid w:val="0"/>
                <w:sz w:val="20"/>
                <w:szCs w:val="24"/>
              </w:rPr>
            </w:pPr>
            <w:r w:rsidRPr="00E852E3">
              <w:rPr>
                <w:rFonts w:ascii="Times New Roman" w:hAnsi="Times New Roman"/>
                <w:i/>
                <w:snapToGrid w:val="0"/>
                <w:sz w:val="20"/>
                <w:szCs w:val="24"/>
              </w:rPr>
              <w:t xml:space="preserve">Дополнительное соглашение от </w:t>
            </w:r>
            <w:r>
              <w:rPr>
                <w:rFonts w:ascii="Times New Roman" w:hAnsi="Times New Roman"/>
                <w:i/>
                <w:snapToGrid w:val="0"/>
                <w:sz w:val="20"/>
                <w:szCs w:val="24"/>
              </w:rPr>
              <w:t>25.12.2018</w:t>
            </w:r>
            <w:r w:rsidRPr="00E852E3">
              <w:rPr>
                <w:rFonts w:ascii="Times New Roman" w:hAnsi="Times New Roman"/>
                <w:i/>
                <w:snapToGrid w:val="0"/>
                <w:sz w:val="20"/>
                <w:szCs w:val="24"/>
              </w:rPr>
              <w:t xml:space="preserve"> № </w:t>
            </w:r>
            <w:r>
              <w:rPr>
                <w:rFonts w:ascii="Times New Roman" w:hAnsi="Times New Roman"/>
                <w:i/>
                <w:snapToGrid w:val="0"/>
                <w:sz w:val="20"/>
                <w:szCs w:val="24"/>
              </w:rPr>
              <w:t>9</w:t>
            </w:r>
            <w:r w:rsidR="00E44C6C">
              <w:rPr>
                <w:rFonts w:ascii="Times New Roman" w:hAnsi="Times New Roman"/>
                <w:i/>
                <w:snapToGrid w:val="0"/>
                <w:sz w:val="20"/>
                <w:szCs w:val="24"/>
              </w:rPr>
              <w:t>, действует с 17.09.2018</w:t>
            </w:r>
          </w:p>
        </w:tc>
        <w:tc>
          <w:tcPr>
            <w:tcW w:w="5016" w:type="dxa"/>
            <w:tcBorders>
              <w:top w:val="single" w:sz="6" w:space="0" w:color="auto"/>
              <w:left w:val="single" w:sz="6" w:space="0" w:color="auto"/>
              <w:bottom w:val="single" w:sz="6" w:space="0" w:color="auto"/>
              <w:right w:val="single" w:sz="6" w:space="0" w:color="auto"/>
            </w:tcBorders>
          </w:tcPr>
          <w:p w:rsidR="00DD3D09" w:rsidRPr="00E852E3" w:rsidRDefault="00DD3D09" w:rsidP="0086540F">
            <w:pPr>
              <w:ind w:firstLine="0"/>
              <w:rPr>
                <w:rFonts w:ascii="Times New Roman" w:hAnsi="Times New Roman"/>
                <w:snapToGrid w:val="0"/>
                <w:sz w:val="20"/>
                <w:szCs w:val="24"/>
              </w:rPr>
            </w:pPr>
          </w:p>
        </w:tc>
        <w:tc>
          <w:tcPr>
            <w:tcW w:w="1164" w:type="dxa"/>
            <w:tcBorders>
              <w:top w:val="single" w:sz="6" w:space="0" w:color="auto"/>
              <w:left w:val="single" w:sz="6" w:space="0" w:color="auto"/>
              <w:bottom w:val="single" w:sz="6" w:space="0" w:color="auto"/>
              <w:right w:val="single" w:sz="6" w:space="0" w:color="auto"/>
            </w:tcBorders>
            <w:vAlign w:val="center"/>
          </w:tcPr>
          <w:p w:rsidR="00DD3D09" w:rsidRPr="00E852E3" w:rsidRDefault="00DD3D09" w:rsidP="0086540F">
            <w:pPr>
              <w:ind w:firstLine="0"/>
              <w:jc w:val="center"/>
              <w:rPr>
                <w:rFonts w:ascii="Times New Roman" w:hAnsi="Times New Roman"/>
                <w:snapToGrid w:val="0"/>
                <w:sz w:val="20"/>
                <w:szCs w:val="24"/>
                <w:highlight w:val="yellow"/>
              </w:rPr>
            </w:pPr>
          </w:p>
        </w:tc>
      </w:tr>
      <w:tr w:rsidR="009D39C2" w:rsidRPr="00E852E3" w:rsidTr="00167282">
        <w:trPr>
          <w:trHeight w:val="494"/>
        </w:trPr>
        <w:tc>
          <w:tcPr>
            <w:tcW w:w="709" w:type="dxa"/>
            <w:tcBorders>
              <w:top w:val="single" w:sz="6" w:space="0" w:color="auto"/>
              <w:left w:val="single" w:sz="6" w:space="0" w:color="auto"/>
              <w:bottom w:val="single" w:sz="6" w:space="0" w:color="auto"/>
              <w:right w:val="single" w:sz="6" w:space="0" w:color="auto"/>
            </w:tcBorders>
          </w:tcPr>
          <w:p w:rsidR="009D39C2" w:rsidRPr="00E852E3" w:rsidRDefault="00DD3D09" w:rsidP="0086540F">
            <w:pPr>
              <w:ind w:firstLine="0"/>
              <w:jc w:val="center"/>
              <w:rPr>
                <w:rFonts w:ascii="Times New Roman" w:hAnsi="Times New Roman"/>
                <w:snapToGrid w:val="0"/>
                <w:sz w:val="20"/>
                <w:szCs w:val="24"/>
              </w:rPr>
            </w:pPr>
            <w:r w:rsidRPr="00E852E3">
              <w:rPr>
                <w:rFonts w:ascii="Times New Roman" w:hAnsi="Times New Roman"/>
                <w:snapToGrid w:val="0"/>
                <w:sz w:val="20"/>
                <w:szCs w:val="24"/>
              </w:rPr>
              <w:t>2</w:t>
            </w:r>
          </w:p>
        </w:tc>
        <w:tc>
          <w:tcPr>
            <w:tcW w:w="3402" w:type="dxa"/>
            <w:tcBorders>
              <w:top w:val="single" w:sz="6" w:space="0" w:color="auto"/>
              <w:left w:val="single" w:sz="6" w:space="0" w:color="auto"/>
              <w:bottom w:val="single" w:sz="6" w:space="0" w:color="auto"/>
              <w:right w:val="single" w:sz="6" w:space="0" w:color="auto"/>
            </w:tcBorders>
          </w:tcPr>
          <w:p w:rsidR="00BF1637" w:rsidRPr="00E852E3" w:rsidRDefault="00BF1637" w:rsidP="00BF1637">
            <w:pPr>
              <w:ind w:firstLine="0"/>
              <w:jc w:val="left"/>
              <w:rPr>
                <w:rFonts w:ascii="Times New Roman" w:hAnsi="Times New Roman"/>
                <w:snapToGrid w:val="0"/>
                <w:sz w:val="20"/>
                <w:szCs w:val="24"/>
              </w:rPr>
            </w:pPr>
            <w:r w:rsidRPr="00E852E3">
              <w:rPr>
                <w:rFonts w:ascii="Times New Roman" w:hAnsi="Times New Roman"/>
                <w:snapToGrid w:val="0"/>
                <w:sz w:val="20"/>
                <w:szCs w:val="24"/>
              </w:rPr>
              <w:t xml:space="preserve">Утратил силу. – </w:t>
            </w:r>
          </w:p>
          <w:p w:rsidR="0062342A" w:rsidRPr="00E852E3" w:rsidRDefault="00BF1637" w:rsidP="00BF1637">
            <w:pPr>
              <w:ind w:firstLine="0"/>
              <w:jc w:val="left"/>
              <w:rPr>
                <w:rFonts w:ascii="Times New Roman" w:hAnsi="Times New Roman"/>
                <w:snapToGrid w:val="0"/>
                <w:sz w:val="20"/>
                <w:szCs w:val="24"/>
              </w:rPr>
            </w:pPr>
            <w:r w:rsidRPr="00E852E3">
              <w:rPr>
                <w:rFonts w:ascii="Times New Roman" w:hAnsi="Times New Roman"/>
                <w:i/>
                <w:snapToGrid w:val="0"/>
                <w:sz w:val="20"/>
                <w:szCs w:val="24"/>
              </w:rPr>
              <w:t xml:space="preserve">Дополнительное соглашение от </w:t>
            </w:r>
            <w:r>
              <w:rPr>
                <w:rFonts w:ascii="Times New Roman" w:hAnsi="Times New Roman"/>
                <w:i/>
                <w:snapToGrid w:val="0"/>
                <w:sz w:val="20"/>
                <w:szCs w:val="24"/>
              </w:rPr>
              <w:t>25.12.2018</w:t>
            </w:r>
            <w:r w:rsidRPr="00E852E3">
              <w:rPr>
                <w:rFonts w:ascii="Times New Roman" w:hAnsi="Times New Roman"/>
                <w:i/>
                <w:snapToGrid w:val="0"/>
                <w:sz w:val="20"/>
                <w:szCs w:val="24"/>
              </w:rPr>
              <w:t xml:space="preserve"> № </w:t>
            </w:r>
            <w:r>
              <w:rPr>
                <w:rFonts w:ascii="Times New Roman" w:hAnsi="Times New Roman"/>
                <w:i/>
                <w:snapToGrid w:val="0"/>
                <w:sz w:val="20"/>
                <w:szCs w:val="24"/>
              </w:rPr>
              <w:t>9</w:t>
            </w:r>
            <w:r w:rsidR="00E44C6C">
              <w:rPr>
                <w:rFonts w:ascii="Times New Roman" w:hAnsi="Times New Roman"/>
                <w:i/>
                <w:snapToGrid w:val="0"/>
                <w:sz w:val="20"/>
                <w:szCs w:val="24"/>
              </w:rPr>
              <w:t>, действует с 17.09.2018</w:t>
            </w:r>
          </w:p>
        </w:tc>
        <w:tc>
          <w:tcPr>
            <w:tcW w:w="5016" w:type="dxa"/>
            <w:tcBorders>
              <w:top w:val="single" w:sz="6" w:space="0" w:color="auto"/>
              <w:left w:val="single" w:sz="6" w:space="0" w:color="auto"/>
              <w:bottom w:val="single" w:sz="6" w:space="0" w:color="auto"/>
              <w:right w:val="single" w:sz="6" w:space="0" w:color="auto"/>
            </w:tcBorders>
          </w:tcPr>
          <w:p w:rsidR="009D39C2" w:rsidRPr="00E852E3" w:rsidRDefault="009D39C2" w:rsidP="0086540F">
            <w:pPr>
              <w:ind w:firstLine="0"/>
              <w:rPr>
                <w:rFonts w:ascii="Times New Roman" w:hAnsi="Times New Roman"/>
                <w:snapToGrid w:val="0"/>
                <w:sz w:val="20"/>
                <w:szCs w:val="24"/>
              </w:rPr>
            </w:pPr>
          </w:p>
        </w:tc>
        <w:tc>
          <w:tcPr>
            <w:tcW w:w="1164" w:type="dxa"/>
            <w:tcBorders>
              <w:top w:val="single" w:sz="6" w:space="0" w:color="auto"/>
              <w:left w:val="single" w:sz="6" w:space="0" w:color="auto"/>
              <w:bottom w:val="single" w:sz="6" w:space="0" w:color="auto"/>
              <w:right w:val="single" w:sz="6" w:space="0" w:color="auto"/>
            </w:tcBorders>
            <w:vAlign w:val="center"/>
          </w:tcPr>
          <w:p w:rsidR="009D39C2" w:rsidRPr="00E852E3" w:rsidRDefault="009D39C2" w:rsidP="0086540F">
            <w:pPr>
              <w:ind w:firstLine="0"/>
              <w:jc w:val="center"/>
              <w:rPr>
                <w:rFonts w:ascii="Times New Roman" w:hAnsi="Times New Roman"/>
                <w:snapToGrid w:val="0"/>
                <w:sz w:val="20"/>
                <w:szCs w:val="24"/>
                <w:highlight w:val="yellow"/>
              </w:rPr>
            </w:pPr>
          </w:p>
        </w:tc>
      </w:tr>
      <w:tr w:rsidR="009D39C2" w:rsidRPr="00E852E3" w:rsidTr="00167282">
        <w:tc>
          <w:tcPr>
            <w:tcW w:w="709" w:type="dxa"/>
            <w:tcBorders>
              <w:top w:val="single" w:sz="6" w:space="0" w:color="auto"/>
              <w:left w:val="single" w:sz="6" w:space="0" w:color="auto"/>
              <w:bottom w:val="single" w:sz="6" w:space="0" w:color="auto"/>
              <w:right w:val="single" w:sz="6" w:space="0" w:color="auto"/>
            </w:tcBorders>
          </w:tcPr>
          <w:p w:rsidR="009D39C2" w:rsidRPr="00E852E3" w:rsidRDefault="00422531" w:rsidP="0086540F">
            <w:pPr>
              <w:ind w:firstLine="0"/>
              <w:jc w:val="center"/>
              <w:rPr>
                <w:rFonts w:ascii="Times New Roman" w:hAnsi="Times New Roman"/>
                <w:snapToGrid w:val="0"/>
                <w:sz w:val="20"/>
                <w:szCs w:val="24"/>
              </w:rPr>
            </w:pPr>
            <w:r w:rsidRPr="00E852E3">
              <w:rPr>
                <w:rFonts w:ascii="Times New Roman" w:hAnsi="Times New Roman"/>
                <w:snapToGrid w:val="0"/>
                <w:sz w:val="20"/>
                <w:szCs w:val="24"/>
              </w:rPr>
              <w:t>3</w:t>
            </w:r>
          </w:p>
        </w:tc>
        <w:tc>
          <w:tcPr>
            <w:tcW w:w="3402" w:type="dxa"/>
            <w:tcBorders>
              <w:top w:val="single" w:sz="6" w:space="0" w:color="auto"/>
              <w:left w:val="single" w:sz="6" w:space="0" w:color="auto"/>
              <w:bottom w:val="single" w:sz="6" w:space="0" w:color="auto"/>
              <w:right w:val="single" w:sz="6" w:space="0" w:color="auto"/>
            </w:tcBorders>
          </w:tcPr>
          <w:p w:rsidR="009D39C2" w:rsidRPr="00E852E3" w:rsidRDefault="009D39C2" w:rsidP="00C56DDA">
            <w:pPr>
              <w:ind w:firstLine="0"/>
              <w:jc w:val="left"/>
              <w:rPr>
                <w:rFonts w:ascii="Times New Roman" w:hAnsi="Times New Roman"/>
                <w:snapToGrid w:val="0"/>
                <w:sz w:val="20"/>
                <w:szCs w:val="24"/>
              </w:rPr>
            </w:pPr>
            <w:r w:rsidRPr="00E852E3">
              <w:rPr>
                <w:rFonts w:ascii="Times New Roman" w:hAnsi="Times New Roman"/>
                <w:snapToGrid w:val="0"/>
                <w:sz w:val="20"/>
                <w:szCs w:val="24"/>
              </w:rPr>
              <w:t>Машинист (кочегар) котельной</w:t>
            </w:r>
            <w:r w:rsidRPr="00E852E3">
              <w:rPr>
                <w:rFonts w:ascii="Times New Roman" w:hAnsi="Times New Roman" w:cs="Times New Roman"/>
                <w:sz w:val="20"/>
                <w:szCs w:val="24"/>
              </w:rPr>
              <w:t xml:space="preserve"> всех разрядов</w:t>
            </w:r>
          </w:p>
        </w:tc>
        <w:tc>
          <w:tcPr>
            <w:tcW w:w="5016" w:type="dxa"/>
            <w:tcBorders>
              <w:top w:val="single" w:sz="6" w:space="0" w:color="auto"/>
              <w:left w:val="single" w:sz="6" w:space="0" w:color="auto"/>
              <w:bottom w:val="single" w:sz="6" w:space="0" w:color="auto"/>
              <w:right w:val="single" w:sz="6" w:space="0" w:color="auto"/>
            </w:tcBorders>
          </w:tcPr>
          <w:p w:rsidR="009D39C2" w:rsidRPr="00E852E3" w:rsidRDefault="009D39C2" w:rsidP="0086540F">
            <w:pPr>
              <w:ind w:firstLine="0"/>
              <w:rPr>
                <w:rFonts w:ascii="Times New Roman" w:hAnsi="Times New Roman"/>
                <w:snapToGrid w:val="0"/>
                <w:sz w:val="20"/>
                <w:szCs w:val="24"/>
              </w:rPr>
            </w:pPr>
            <w:r w:rsidRPr="00E852E3">
              <w:rPr>
                <w:rFonts w:ascii="Times New Roman" w:hAnsi="Times New Roman"/>
                <w:snapToGrid w:val="0"/>
                <w:sz w:val="20"/>
                <w:szCs w:val="24"/>
              </w:rPr>
              <w:t>Обслуживание котлов, работающих на твердом топливе:</w:t>
            </w:r>
          </w:p>
          <w:p w:rsidR="009D39C2" w:rsidRPr="00E852E3" w:rsidRDefault="009D39C2" w:rsidP="0086540F">
            <w:pPr>
              <w:ind w:firstLine="0"/>
              <w:rPr>
                <w:rFonts w:ascii="Times New Roman" w:hAnsi="Times New Roman"/>
                <w:snapToGrid w:val="0"/>
                <w:sz w:val="20"/>
                <w:szCs w:val="24"/>
              </w:rPr>
            </w:pPr>
            <w:r w:rsidRPr="00E852E3">
              <w:rPr>
                <w:rFonts w:ascii="Times New Roman" w:hAnsi="Times New Roman"/>
                <w:snapToGrid w:val="0"/>
                <w:sz w:val="20"/>
                <w:szCs w:val="24"/>
              </w:rPr>
              <w:t>- при загрузке вручную</w:t>
            </w:r>
          </w:p>
        </w:tc>
        <w:tc>
          <w:tcPr>
            <w:tcW w:w="1164" w:type="dxa"/>
            <w:tcBorders>
              <w:top w:val="single" w:sz="6" w:space="0" w:color="auto"/>
              <w:left w:val="single" w:sz="6" w:space="0" w:color="auto"/>
              <w:bottom w:val="single" w:sz="6" w:space="0" w:color="auto"/>
              <w:right w:val="single" w:sz="6" w:space="0" w:color="auto"/>
            </w:tcBorders>
            <w:vAlign w:val="center"/>
          </w:tcPr>
          <w:p w:rsidR="009D39C2" w:rsidRPr="00E852E3" w:rsidRDefault="009D39C2" w:rsidP="0086540F">
            <w:pPr>
              <w:ind w:firstLine="0"/>
              <w:jc w:val="center"/>
              <w:rPr>
                <w:rFonts w:ascii="Times New Roman" w:hAnsi="Times New Roman"/>
                <w:snapToGrid w:val="0"/>
                <w:sz w:val="20"/>
                <w:szCs w:val="24"/>
              </w:rPr>
            </w:pPr>
            <w:r w:rsidRPr="00E852E3">
              <w:rPr>
                <w:rFonts w:ascii="Times New Roman" w:hAnsi="Times New Roman"/>
                <w:snapToGrid w:val="0"/>
                <w:sz w:val="20"/>
                <w:szCs w:val="24"/>
              </w:rPr>
              <w:t>14</w:t>
            </w:r>
          </w:p>
        </w:tc>
      </w:tr>
      <w:tr w:rsidR="009D39C2" w:rsidRPr="00E852E3" w:rsidTr="00167282">
        <w:tc>
          <w:tcPr>
            <w:tcW w:w="709" w:type="dxa"/>
            <w:tcBorders>
              <w:top w:val="single" w:sz="6" w:space="0" w:color="auto"/>
              <w:left w:val="single" w:sz="6" w:space="0" w:color="auto"/>
              <w:bottom w:val="single" w:sz="6" w:space="0" w:color="auto"/>
              <w:right w:val="single" w:sz="6" w:space="0" w:color="auto"/>
            </w:tcBorders>
          </w:tcPr>
          <w:p w:rsidR="009D39C2" w:rsidRPr="00E852E3" w:rsidRDefault="00422531" w:rsidP="0086540F">
            <w:pPr>
              <w:ind w:firstLine="0"/>
              <w:jc w:val="center"/>
              <w:rPr>
                <w:rFonts w:ascii="Times New Roman" w:hAnsi="Times New Roman"/>
                <w:snapToGrid w:val="0"/>
                <w:sz w:val="20"/>
                <w:szCs w:val="24"/>
              </w:rPr>
            </w:pPr>
            <w:r w:rsidRPr="00E852E3">
              <w:rPr>
                <w:rFonts w:ascii="Times New Roman" w:hAnsi="Times New Roman"/>
                <w:snapToGrid w:val="0"/>
                <w:sz w:val="20"/>
                <w:szCs w:val="24"/>
              </w:rPr>
              <w:t>4</w:t>
            </w:r>
          </w:p>
        </w:tc>
        <w:tc>
          <w:tcPr>
            <w:tcW w:w="3402" w:type="dxa"/>
            <w:tcBorders>
              <w:top w:val="single" w:sz="6" w:space="0" w:color="auto"/>
              <w:left w:val="single" w:sz="6" w:space="0" w:color="auto"/>
              <w:bottom w:val="single" w:sz="6" w:space="0" w:color="auto"/>
              <w:right w:val="single" w:sz="6" w:space="0" w:color="auto"/>
            </w:tcBorders>
          </w:tcPr>
          <w:p w:rsidR="006541D6" w:rsidRPr="00E852E3" w:rsidRDefault="006541D6" w:rsidP="006541D6">
            <w:pPr>
              <w:ind w:firstLine="0"/>
              <w:jc w:val="left"/>
              <w:rPr>
                <w:rFonts w:ascii="Times New Roman" w:hAnsi="Times New Roman"/>
                <w:snapToGrid w:val="0"/>
                <w:sz w:val="20"/>
                <w:szCs w:val="24"/>
              </w:rPr>
            </w:pPr>
            <w:r w:rsidRPr="00E852E3">
              <w:rPr>
                <w:rFonts w:ascii="Times New Roman" w:hAnsi="Times New Roman"/>
                <w:snapToGrid w:val="0"/>
                <w:sz w:val="20"/>
                <w:szCs w:val="24"/>
              </w:rPr>
              <w:t xml:space="preserve">Утратил силу. – </w:t>
            </w:r>
          </w:p>
          <w:p w:rsidR="009D39C2" w:rsidRPr="00E852E3" w:rsidRDefault="006541D6" w:rsidP="006541D6">
            <w:pPr>
              <w:ind w:firstLine="0"/>
              <w:jc w:val="left"/>
              <w:rPr>
                <w:rFonts w:ascii="Times New Roman" w:hAnsi="Times New Roman"/>
                <w:snapToGrid w:val="0"/>
                <w:sz w:val="20"/>
                <w:szCs w:val="24"/>
              </w:rPr>
            </w:pPr>
            <w:r w:rsidRPr="00E852E3">
              <w:rPr>
                <w:rFonts w:ascii="Times New Roman" w:hAnsi="Times New Roman"/>
                <w:i/>
                <w:snapToGrid w:val="0"/>
                <w:sz w:val="20"/>
                <w:szCs w:val="24"/>
              </w:rPr>
              <w:t xml:space="preserve">Дополнительное соглашение от </w:t>
            </w:r>
            <w:r>
              <w:rPr>
                <w:rFonts w:ascii="Times New Roman" w:hAnsi="Times New Roman"/>
                <w:i/>
                <w:snapToGrid w:val="0"/>
                <w:sz w:val="20"/>
                <w:szCs w:val="24"/>
              </w:rPr>
              <w:t>25.12.2018</w:t>
            </w:r>
            <w:r w:rsidRPr="00E852E3">
              <w:rPr>
                <w:rFonts w:ascii="Times New Roman" w:hAnsi="Times New Roman"/>
                <w:i/>
                <w:snapToGrid w:val="0"/>
                <w:sz w:val="20"/>
                <w:szCs w:val="24"/>
              </w:rPr>
              <w:t xml:space="preserve"> № </w:t>
            </w:r>
            <w:r>
              <w:rPr>
                <w:rFonts w:ascii="Times New Roman" w:hAnsi="Times New Roman"/>
                <w:i/>
                <w:snapToGrid w:val="0"/>
                <w:sz w:val="20"/>
                <w:szCs w:val="24"/>
              </w:rPr>
              <w:t>9</w:t>
            </w:r>
            <w:r w:rsidR="00E44C6C">
              <w:rPr>
                <w:rFonts w:ascii="Times New Roman" w:hAnsi="Times New Roman"/>
                <w:i/>
                <w:snapToGrid w:val="0"/>
                <w:sz w:val="20"/>
                <w:szCs w:val="24"/>
              </w:rPr>
              <w:t>, действует с 17.09.2018</w:t>
            </w:r>
          </w:p>
        </w:tc>
        <w:tc>
          <w:tcPr>
            <w:tcW w:w="5016" w:type="dxa"/>
            <w:tcBorders>
              <w:top w:val="single" w:sz="6" w:space="0" w:color="auto"/>
              <w:left w:val="single" w:sz="6" w:space="0" w:color="auto"/>
              <w:bottom w:val="single" w:sz="6" w:space="0" w:color="auto"/>
              <w:right w:val="single" w:sz="6" w:space="0" w:color="auto"/>
            </w:tcBorders>
          </w:tcPr>
          <w:p w:rsidR="009D39C2" w:rsidRPr="00E852E3" w:rsidRDefault="009D39C2" w:rsidP="0086540F">
            <w:pPr>
              <w:ind w:firstLine="0"/>
              <w:rPr>
                <w:rFonts w:ascii="Times New Roman" w:hAnsi="Times New Roman"/>
                <w:snapToGrid w:val="0"/>
                <w:sz w:val="20"/>
                <w:szCs w:val="24"/>
              </w:rPr>
            </w:pPr>
          </w:p>
        </w:tc>
        <w:tc>
          <w:tcPr>
            <w:tcW w:w="1164" w:type="dxa"/>
            <w:tcBorders>
              <w:top w:val="single" w:sz="6" w:space="0" w:color="auto"/>
              <w:left w:val="single" w:sz="6" w:space="0" w:color="auto"/>
              <w:bottom w:val="single" w:sz="6" w:space="0" w:color="auto"/>
              <w:right w:val="single" w:sz="6" w:space="0" w:color="auto"/>
            </w:tcBorders>
            <w:vAlign w:val="center"/>
          </w:tcPr>
          <w:p w:rsidR="009D39C2" w:rsidRPr="00E852E3" w:rsidRDefault="009D39C2" w:rsidP="0086540F">
            <w:pPr>
              <w:ind w:firstLine="0"/>
              <w:jc w:val="center"/>
              <w:rPr>
                <w:rFonts w:ascii="Times New Roman" w:hAnsi="Times New Roman"/>
                <w:snapToGrid w:val="0"/>
                <w:sz w:val="20"/>
                <w:szCs w:val="24"/>
              </w:rPr>
            </w:pPr>
          </w:p>
        </w:tc>
      </w:tr>
      <w:tr w:rsidR="00DD3D09" w:rsidRPr="00E852E3" w:rsidTr="00167282">
        <w:tc>
          <w:tcPr>
            <w:tcW w:w="709" w:type="dxa"/>
            <w:tcBorders>
              <w:top w:val="single" w:sz="6" w:space="0" w:color="auto"/>
              <w:left w:val="single" w:sz="6" w:space="0" w:color="auto"/>
              <w:bottom w:val="single" w:sz="6" w:space="0" w:color="auto"/>
              <w:right w:val="single" w:sz="6" w:space="0" w:color="auto"/>
            </w:tcBorders>
          </w:tcPr>
          <w:p w:rsidR="00DD3D09" w:rsidRPr="00E852E3" w:rsidRDefault="00422531" w:rsidP="0086540F">
            <w:pPr>
              <w:ind w:firstLine="0"/>
              <w:jc w:val="center"/>
              <w:rPr>
                <w:rFonts w:ascii="Times New Roman" w:hAnsi="Times New Roman"/>
                <w:snapToGrid w:val="0"/>
                <w:sz w:val="20"/>
                <w:szCs w:val="24"/>
              </w:rPr>
            </w:pPr>
            <w:r w:rsidRPr="00E852E3">
              <w:rPr>
                <w:rFonts w:ascii="Times New Roman" w:hAnsi="Times New Roman"/>
                <w:snapToGrid w:val="0"/>
                <w:sz w:val="20"/>
                <w:szCs w:val="24"/>
              </w:rPr>
              <w:t>5</w:t>
            </w:r>
          </w:p>
        </w:tc>
        <w:tc>
          <w:tcPr>
            <w:tcW w:w="3402" w:type="dxa"/>
            <w:tcBorders>
              <w:top w:val="single" w:sz="6" w:space="0" w:color="auto"/>
              <w:left w:val="single" w:sz="6" w:space="0" w:color="auto"/>
              <w:bottom w:val="single" w:sz="6" w:space="0" w:color="auto"/>
              <w:right w:val="single" w:sz="6" w:space="0" w:color="auto"/>
            </w:tcBorders>
          </w:tcPr>
          <w:p w:rsidR="006541D6" w:rsidRPr="00E852E3" w:rsidRDefault="006541D6" w:rsidP="006541D6">
            <w:pPr>
              <w:ind w:firstLine="0"/>
              <w:jc w:val="left"/>
              <w:rPr>
                <w:rFonts w:ascii="Times New Roman" w:hAnsi="Times New Roman"/>
                <w:snapToGrid w:val="0"/>
                <w:sz w:val="20"/>
                <w:szCs w:val="24"/>
              </w:rPr>
            </w:pPr>
            <w:r w:rsidRPr="00E852E3">
              <w:rPr>
                <w:rFonts w:ascii="Times New Roman" w:hAnsi="Times New Roman"/>
                <w:snapToGrid w:val="0"/>
                <w:sz w:val="20"/>
                <w:szCs w:val="24"/>
              </w:rPr>
              <w:t xml:space="preserve">Утратил силу. – </w:t>
            </w:r>
          </w:p>
          <w:p w:rsidR="00DD3D09" w:rsidRPr="00E852E3" w:rsidRDefault="006541D6" w:rsidP="006541D6">
            <w:pPr>
              <w:ind w:firstLine="0"/>
              <w:jc w:val="left"/>
              <w:rPr>
                <w:rFonts w:ascii="Times New Roman" w:hAnsi="Times New Roman"/>
                <w:snapToGrid w:val="0"/>
                <w:sz w:val="20"/>
                <w:szCs w:val="24"/>
              </w:rPr>
            </w:pPr>
            <w:r w:rsidRPr="00E852E3">
              <w:rPr>
                <w:rFonts w:ascii="Times New Roman" w:hAnsi="Times New Roman"/>
                <w:i/>
                <w:snapToGrid w:val="0"/>
                <w:sz w:val="20"/>
                <w:szCs w:val="24"/>
              </w:rPr>
              <w:t xml:space="preserve">Дополнительное соглашение от </w:t>
            </w:r>
            <w:r>
              <w:rPr>
                <w:rFonts w:ascii="Times New Roman" w:hAnsi="Times New Roman"/>
                <w:i/>
                <w:snapToGrid w:val="0"/>
                <w:sz w:val="20"/>
                <w:szCs w:val="24"/>
              </w:rPr>
              <w:t>25.12.2018</w:t>
            </w:r>
            <w:r w:rsidRPr="00E852E3">
              <w:rPr>
                <w:rFonts w:ascii="Times New Roman" w:hAnsi="Times New Roman"/>
                <w:i/>
                <w:snapToGrid w:val="0"/>
                <w:sz w:val="20"/>
                <w:szCs w:val="24"/>
              </w:rPr>
              <w:t xml:space="preserve"> № </w:t>
            </w:r>
            <w:r>
              <w:rPr>
                <w:rFonts w:ascii="Times New Roman" w:hAnsi="Times New Roman"/>
                <w:i/>
                <w:snapToGrid w:val="0"/>
                <w:sz w:val="20"/>
                <w:szCs w:val="24"/>
              </w:rPr>
              <w:t>9</w:t>
            </w:r>
            <w:r w:rsidR="00E44C6C">
              <w:rPr>
                <w:rFonts w:ascii="Times New Roman" w:hAnsi="Times New Roman"/>
                <w:i/>
                <w:snapToGrid w:val="0"/>
                <w:sz w:val="20"/>
                <w:szCs w:val="24"/>
              </w:rPr>
              <w:t>, действует с 17.09.2018</w:t>
            </w:r>
          </w:p>
        </w:tc>
        <w:tc>
          <w:tcPr>
            <w:tcW w:w="5016" w:type="dxa"/>
            <w:tcBorders>
              <w:top w:val="single" w:sz="6" w:space="0" w:color="auto"/>
              <w:left w:val="single" w:sz="6" w:space="0" w:color="auto"/>
              <w:bottom w:val="single" w:sz="6" w:space="0" w:color="auto"/>
              <w:right w:val="single" w:sz="6" w:space="0" w:color="auto"/>
            </w:tcBorders>
          </w:tcPr>
          <w:p w:rsidR="00DD3D09" w:rsidRPr="00E852E3" w:rsidRDefault="00DD3D09" w:rsidP="0086540F">
            <w:pPr>
              <w:ind w:firstLine="0"/>
              <w:rPr>
                <w:rFonts w:ascii="Times New Roman" w:hAnsi="Times New Roman"/>
                <w:snapToGrid w:val="0"/>
                <w:sz w:val="20"/>
                <w:szCs w:val="24"/>
              </w:rPr>
            </w:pPr>
          </w:p>
        </w:tc>
        <w:tc>
          <w:tcPr>
            <w:tcW w:w="1164" w:type="dxa"/>
            <w:tcBorders>
              <w:top w:val="single" w:sz="6" w:space="0" w:color="auto"/>
              <w:left w:val="single" w:sz="6" w:space="0" w:color="auto"/>
              <w:bottom w:val="single" w:sz="6" w:space="0" w:color="auto"/>
              <w:right w:val="single" w:sz="6" w:space="0" w:color="auto"/>
            </w:tcBorders>
            <w:vAlign w:val="center"/>
          </w:tcPr>
          <w:p w:rsidR="00DD3D09" w:rsidRPr="00E852E3" w:rsidRDefault="00DD3D09" w:rsidP="0086540F">
            <w:pPr>
              <w:ind w:firstLine="0"/>
              <w:jc w:val="center"/>
              <w:rPr>
                <w:rFonts w:ascii="Times New Roman" w:hAnsi="Times New Roman"/>
                <w:snapToGrid w:val="0"/>
                <w:sz w:val="20"/>
                <w:szCs w:val="24"/>
              </w:rPr>
            </w:pPr>
          </w:p>
        </w:tc>
      </w:tr>
      <w:tr w:rsidR="009D39C2" w:rsidRPr="00E852E3" w:rsidTr="00167282">
        <w:tc>
          <w:tcPr>
            <w:tcW w:w="709" w:type="dxa"/>
            <w:tcBorders>
              <w:top w:val="single" w:sz="6" w:space="0" w:color="auto"/>
              <w:left w:val="single" w:sz="6" w:space="0" w:color="auto"/>
              <w:bottom w:val="single" w:sz="6" w:space="0" w:color="auto"/>
              <w:right w:val="single" w:sz="6" w:space="0" w:color="auto"/>
            </w:tcBorders>
          </w:tcPr>
          <w:p w:rsidR="009D39C2" w:rsidRPr="00E852E3" w:rsidRDefault="00422531" w:rsidP="0086540F">
            <w:pPr>
              <w:ind w:firstLine="0"/>
              <w:jc w:val="center"/>
              <w:rPr>
                <w:rFonts w:ascii="Times New Roman" w:hAnsi="Times New Roman"/>
                <w:snapToGrid w:val="0"/>
                <w:sz w:val="20"/>
                <w:szCs w:val="24"/>
              </w:rPr>
            </w:pPr>
            <w:r w:rsidRPr="00E852E3">
              <w:rPr>
                <w:rFonts w:ascii="Times New Roman" w:hAnsi="Times New Roman"/>
                <w:snapToGrid w:val="0"/>
                <w:sz w:val="20"/>
                <w:szCs w:val="24"/>
              </w:rPr>
              <w:t>6</w:t>
            </w:r>
          </w:p>
        </w:tc>
        <w:tc>
          <w:tcPr>
            <w:tcW w:w="3402" w:type="dxa"/>
            <w:tcBorders>
              <w:top w:val="single" w:sz="6" w:space="0" w:color="auto"/>
              <w:left w:val="single" w:sz="6" w:space="0" w:color="auto"/>
              <w:bottom w:val="single" w:sz="6" w:space="0" w:color="auto"/>
              <w:right w:val="single" w:sz="6" w:space="0" w:color="auto"/>
            </w:tcBorders>
          </w:tcPr>
          <w:p w:rsidR="006541D6" w:rsidRPr="00E852E3" w:rsidRDefault="006541D6" w:rsidP="006541D6">
            <w:pPr>
              <w:ind w:firstLine="0"/>
              <w:jc w:val="left"/>
              <w:rPr>
                <w:rFonts w:ascii="Times New Roman" w:hAnsi="Times New Roman"/>
                <w:snapToGrid w:val="0"/>
                <w:sz w:val="20"/>
                <w:szCs w:val="24"/>
              </w:rPr>
            </w:pPr>
            <w:r w:rsidRPr="00E852E3">
              <w:rPr>
                <w:rFonts w:ascii="Times New Roman" w:hAnsi="Times New Roman"/>
                <w:snapToGrid w:val="0"/>
                <w:sz w:val="20"/>
                <w:szCs w:val="24"/>
              </w:rPr>
              <w:t xml:space="preserve">Утратил силу. – </w:t>
            </w:r>
          </w:p>
          <w:p w:rsidR="009D39C2" w:rsidRPr="00E852E3" w:rsidRDefault="006541D6" w:rsidP="006541D6">
            <w:pPr>
              <w:ind w:firstLine="0"/>
              <w:jc w:val="left"/>
              <w:rPr>
                <w:rFonts w:ascii="Times New Roman" w:hAnsi="Times New Roman"/>
                <w:snapToGrid w:val="0"/>
                <w:sz w:val="20"/>
                <w:szCs w:val="24"/>
              </w:rPr>
            </w:pPr>
            <w:r w:rsidRPr="00E852E3">
              <w:rPr>
                <w:rFonts w:ascii="Times New Roman" w:hAnsi="Times New Roman"/>
                <w:i/>
                <w:snapToGrid w:val="0"/>
                <w:sz w:val="20"/>
                <w:szCs w:val="24"/>
              </w:rPr>
              <w:t xml:space="preserve">Дополнительное соглашение от </w:t>
            </w:r>
            <w:r>
              <w:rPr>
                <w:rFonts w:ascii="Times New Roman" w:hAnsi="Times New Roman"/>
                <w:i/>
                <w:snapToGrid w:val="0"/>
                <w:sz w:val="20"/>
                <w:szCs w:val="24"/>
              </w:rPr>
              <w:t>25.12.2018</w:t>
            </w:r>
            <w:r w:rsidRPr="00E852E3">
              <w:rPr>
                <w:rFonts w:ascii="Times New Roman" w:hAnsi="Times New Roman"/>
                <w:i/>
                <w:snapToGrid w:val="0"/>
                <w:sz w:val="20"/>
                <w:szCs w:val="24"/>
              </w:rPr>
              <w:t xml:space="preserve"> № </w:t>
            </w:r>
            <w:r>
              <w:rPr>
                <w:rFonts w:ascii="Times New Roman" w:hAnsi="Times New Roman"/>
                <w:i/>
                <w:snapToGrid w:val="0"/>
                <w:sz w:val="20"/>
                <w:szCs w:val="24"/>
              </w:rPr>
              <w:t>9</w:t>
            </w:r>
            <w:r w:rsidR="00E44C6C">
              <w:rPr>
                <w:rFonts w:ascii="Times New Roman" w:hAnsi="Times New Roman"/>
                <w:i/>
                <w:snapToGrid w:val="0"/>
                <w:sz w:val="20"/>
                <w:szCs w:val="24"/>
              </w:rPr>
              <w:t>, действует с 17.09.2018</w:t>
            </w:r>
          </w:p>
        </w:tc>
        <w:tc>
          <w:tcPr>
            <w:tcW w:w="5016" w:type="dxa"/>
            <w:tcBorders>
              <w:top w:val="single" w:sz="6" w:space="0" w:color="auto"/>
              <w:left w:val="single" w:sz="6" w:space="0" w:color="auto"/>
              <w:bottom w:val="single" w:sz="6" w:space="0" w:color="auto"/>
              <w:right w:val="single" w:sz="6" w:space="0" w:color="auto"/>
            </w:tcBorders>
          </w:tcPr>
          <w:p w:rsidR="009D39C2" w:rsidRPr="00E852E3" w:rsidRDefault="009D39C2" w:rsidP="0086540F">
            <w:pPr>
              <w:ind w:firstLine="0"/>
              <w:rPr>
                <w:rFonts w:ascii="Times New Roman" w:hAnsi="Times New Roman"/>
                <w:snapToGrid w:val="0"/>
                <w:sz w:val="20"/>
                <w:szCs w:val="24"/>
              </w:rPr>
            </w:pPr>
          </w:p>
        </w:tc>
        <w:tc>
          <w:tcPr>
            <w:tcW w:w="1164" w:type="dxa"/>
            <w:tcBorders>
              <w:top w:val="single" w:sz="6" w:space="0" w:color="auto"/>
              <w:left w:val="single" w:sz="6" w:space="0" w:color="auto"/>
              <w:bottom w:val="single" w:sz="6" w:space="0" w:color="auto"/>
              <w:right w:val="single" w:sz="6" w:space="0" w:color="auto"/>
            </w:tcBorders>
            <w:vAlign w:val="center"/>
          </w:tcPr>
          <w:p w:rsidR="009D39C2" w:rsidRPr="00E852E3" w:rsidRDefault="009D39C2" w:rsidP="0086540F">
            <w:pPr>
              <w:ind w:firstLine="0"/>
              <w:jc w:val="center"/>
              <w:rPr>
                <w:rFonts w:ascii="Times New Roman" w:hAnsi="Times New Roman"/>
                <w:snapToGrid w:val="0"/>
                <w:sz w:val="20"/>
                <w:szCs w:val="24"/>
              </w:rPr>
            </w:pPr>
          </w:p>
        </w:tc>
      </w:tr>
      <w:tr w:rsidR="009D39C2" w:rsidRPr="00E852E3" w:rsidTr="00167282">
        <w:tc>
          <w:tcPr>
            <w:tcW w:w="709" w:type="dxa"/>
            <w:tcBorders>
              <w:top w:val="single" w:sz="6" w:space="0" w:color="auto"/>
              <w:left w:val="single" w:sz="6" w:space="0" w:color="auto"/>
              <w:bottom w:val="single" w:sz="6" w:space="0" w:color="auto"/>
              <w:right w:val="single" w:sz="6" w:space="0" w:color="auto"/>
            </w:tcBorders>
          </w:tcPr>
          <w:p w:rsidR="009D39C2" w:rsidRPr="00E852E3" w:rsidRDefault="00422531" w:rsidP="0086540F">
            <w:pPr>
              <w:ind w:firstLine="0"/>
              <w:jc w:val="center"/>
              <w:rPr>
                <w:rFonts w:ascii="Times New Roman" w:hAnsi="Times New Roman"/>
                <w:snapToGrid w:val="0"/>
                <w:sz w:val="20"/>
                <w:szCs w:val="24"/>
              </w:rPr>
            </w:pPr>
            <w:r w:rsidRPr="00E852E3">
              <w:rPr>
                <w:rFonts w:ascii="Times New Roman" w:hAnsi="Times New Roman"/>
                <w:snapToGrid w:val="0"/>
                <w:sz w:val="20"/>
                <w:szCs w:val="24"/>
              </w:rPr>
              <w:t>7</w:t>
            </w:r>
          </w:p>
        </w:tc>
        <w:tc>
          <w:tcPr>
            <w:tcW w:w="3402" w:type="dxa"/>
            <w:tcBorders>
              <w:top w:val="single" w:sz="6" w:space="0" w:color="auto"/>
              <w:left w:val="single" w:sz="6" w:space="0" w:color="auto"/>
              <w:bottom w:val="single" w:sz="6" w:space="0" w:color="auto"/>
              <w:right w:val="single" w:sz="6" w:space="0" w:color="auto"/>
            </w:tcBorders>
          </w:tcPr>
          <w:p w:rsidR="0085750D" w:rsidRPr="00E852E3" w:rsidRDefault="0085750D" w:rsidP="00C56DDA">
            <w:pPr>
              <w:ind w:firstLine="0"/>
              <w:jc w:val="left"/>
              <w:rPr>
                <w:rFonts w:ascii="Times New Roman" w:hAnsi="Times New Roman"/>
                <w:snapToGrid w:val="0"/>
                <w:sz w:val="20"/>
                <w:szCs w:val="24"/>
              </w:rPr>
            </w:pPr>
            <w:r w:rsidRPr="00E852E3">
              <w:rPr>
                <w:rFonts w:ascii="Times New Roman" w:hAnsi="Times New Roman"/>
                <w:snapToGrid w:val="0"/>
                <w:sz w:val="20"/>
                <w:szCs w:val="24"/>
              </w:rPr>
              <w:t xml:space="preserve">Утратил силу. – </w:t>
            </w:r>
          </w:p>
          <w:p w:rsidR="0085750D" w:rsidRPr="00E852E3" w:rsidRDefault="0085750D" w:rsidP="00C56DDA">
            <w:pPr>
              <w:ind w:firstLine="0"/>
              <w:jc w:val="left"/>
              <w:rPr>
                <w:rFonts w:ascii="Times New Roman" w:hAnsi="Times New Roman" w:cs="Times New Roman"/>
                <w:sz w:val="20"/>
                <w:szCs w:val="24"/>
              </w:rPr>
            </w:pPr>
            <w:r w:rsidRPr="00E852E3">
              <w:rPr>
                <w:rFonts w:ascii="Times New Roman" w:hAnsi="Times New Roman"/>
                <w:i/>
                <w:snapToGrid w:val="0"/>
                <w:sz w:val="20"/>
                <w:szCs w:val="24"/>
              </w:rPr>
              <w:t>Дополнительное соглашение от 08.06.2017 № 6</w:t>
            </w:r>
          </w:p>
        </w:tc>
        <w:tc>
          <w:tcPr>
            <w:tcW w:w="5016" w:type="dxa"/>
            <w:tcBorders>
              <w:top w:val="single" w:sz="6" w:space="0" w:color="auto"/>
              <w:left w:val="single" w:sz="6" w:space="0" w:color="auto"/>
              <w:bottom w:val="single" w:sz="6" w:space="0" w:color="auto"/>
              <w:right w:val="single" w:sz="6" w:space="0" w:color="auto"/>
            </w:tcBorders>
          </w:tcPr>
          <w:p w:rsidR="00365D39" w:rsidRPr="00E852E3" w:rsidRDefault="00365D39" w:rsidP="0086540F">
            <w:pPr>
              <w:ind w:firstLine="0"/>
              <w:rPr>
                <w:rFonts w:ascii="Times New Roman" w:hAnsi="Times New Roman"/>
                <w:b/>
                <w:snapToGrid w:val="0"/>
                <w:sz w:val="20"/>
                <w:szCs w:val="24"/>
                <w:highlight w:val="yellow"/>
              </w:rPr>
            </w:pPr>
          </w:p>
        </w:tc>
        <w:tc>
          <w:tcPr>
            <w:tcW w:w="1164" w:type="dxa"/>
            <w:tcBorders>
              <w:top w:val="single" w:sz="6" w:space="0" w:color="auto"/>
              <w:left w:val="single" w:sz="6" w:space="0" w:color="auto"/>
              <w:bottom w:val="single" w:sz="6" w:space="0" w:color="auto"/>
              <w:right w:val="single" w:sz="6" w:space="0" w:color="auto"/>
            </w:tcBorders>
            <w:vAlign w:val="center"/>
          </w:tcPr>
          <w:p w:rsidR="009D39C2" w:rsidRPr="00E852E3" w:rsidRDefault="009D39C2" w:rsidP="0086540F">
            <w:pPr>
              <w:ind w:firstLine="0"/>
              <w:jc w:val="center"/>
              <w:rPr>
                <w:rFonts w:ascii="Times New Roman" w:hAnsi="Times New Roman"/>
                <w:snapToGrid w:val="0"/>
                <w:sz w:val="20"/>
                <w:szCs w:val="24"/>
              </w:rPr>
            </w:pPr>
          </w:p>
        </w:tc>
      </w:tr>
      <w:tr w:rsidR="009D39C2" w:rsidRPr="00E852E3" w:rsidTr="00167282">
        <w:tc>
          <w:tcPr>
            <w:tcW w:w="709" w:type="dxa"/>
            <w:tcBorders>
              <w:top w:val="single" w:sz="6" w:space="0" w:color="auto"/>
              <w:left w:val="single" w:sz="6" w:space="0" w:color="auto"/>
              <w:bottom w:val="single" w:sz="6" w:space="0" w:color="auto"/>
              <w:right w:val="single" w:sz="6" w:space="0" w:color="auto"/>
            </w:tcBorders>
          </w:tcPr>
          <w:p w:rsidR="009D39C2" w:rsidRPr="00E852E3" w:rsidRDefault="00422531" w:rsidP="0086540F">
            <w:pPr>
              <w:ind w:firstLine="0"/>
              <w:jc w:val="center"/>
              <w:rPr>
                <w:rFonts w:ascii="Times New Roman" w:hAnsi="Times New Roman"/>
                <w:snapToGrid w:val="0"/>
                <w:sz w:val="20"/>
                <w:szCs w:val="24"/>
              </w:rPr>
            </w:pPr>
            <w:r w:rsidRPr="00E852E3">
              <w:rPr>
                <w:rFonts w:ascii="Times New Roman" w:hAnsi="Times New Roman"/>
                <w:snapToGrid w:val="0"/>
                <w:sz w:val="20"/>
                <w:szCs w:val="24"/>
              </w:rPr>
              <w:t>8</w:t>
            </w:r>
          </w:p>
        </w:tc>
        <w:tc>
          <w:tcPr>
            <w:tcW w:w="3402" w:type="dxa"/>
            <w:tcBorders>
              <w:top w:val="single" w:sz="6" w:space="0" w:color="auto"/>
              <w:left w:val="single" w:sz="6" w:space="0" w:color="auto"/>
              <w:bottom w:val="single" w:sz="6" w:space="0" w:color="auto"/>
              <w:right w:val="single" w:sz="6" w:space="0" w:color="auto"/>
            </w:tcBorders>
          </w:tcPr>
          <w:p w:rsidR="006541D6" w:rsidRPr="00E852E3" w:rsidRDefault="006541D6" w:rsidP="006541D6">
            <w:pPr>
              <w:ind w:firstLine="0"/>
              <w:jc w:val="left"/>
              <w:rPr>
                <w:rFonts w:ascii="Times New Roman" w:hAnsi="Times New Roman"/>
                <w:snapToGrid w:val="0"/>
                <w:sz w:val="20"/>
                <w:szCs w:val="24"/>
              </w:rPr>
            </w:pPr>
            <w:r w:rsidRPr="00E852E3">
              <w:rPr>
                <w:rFonts w:ascii="Times New Roman" w:hAnsi="Times New Roman"/>
                <w:snapToGrid w:val="0"/>
                <w:sz w:val="20"/>
                <w:szCs w:val="24"/>
              </w:rPr>
              <w:t xml:space="preserve">Утратил силу. – </w:t>
            </w:r>
          </w:p>
          <w:p w:rsidR="009D39C2" w:rsidRPr="00E852E3" w:rsidRDefault="006541D6" w:rsidP="006541D6">
            <w:pPr>
              <w:ind w:firstLine="0"/>
              <w:jc w:val="left"/>
              <w:rPr>
                <w:rFonts w:ascii="Times New Roman" w:hAnsi="Times New Roman"/>
                <w:snapToGrid w:val="0"/>
                <w:sz w:val="20"/>
                <w:szCs w:val="24"/>
              </w:rPr>
            </w:pPr>
            <w:r w:rsidRPr="00E852E3">
              <w:rPr>
                <w:rFonts w:ascii="Times New Roman" w:hAnsi="Times New Roman"/>
                <w:i/>
                <w:snapToGrid w:val="0"/>
                <w:sz w:val="20"/>
                <w:szCs w:val="24"/>
              </w:rPr>
              <w:t xml:space="preserve">Дополнительное соглашение от </w:t>
            </w:r>
            <w:r>
              <w:rPr>
                <w:rFonts w:ascii="Times New Roman" w:hAnsi="Times New Roman"/>
                <w:i/>
                <w:snapToGrid w:val="0"/>
                <w:sz w:val="20"/>
                <w:szCs w:val="24"/>
              </w:rPr>
              <w:t>25.12.2018</w:t>
            </w:r>
            <w:r w:rsidRPr="00E852E3">
              <w:rPr>
                <w:rFonts w:ascii="Times New Roman" w:hAnsi="Times New Roman"/>
                <w:i/>
                <w:snapToGrid w:val="0"/>
                <w:sz w:val="20"/>
                <w:szCs w:val="24"/>
              </w:rPr>
              <w:t xml:space="preserve"> № </w:t>
            </w:r>
            <w:r>
              <w:rPr>
                <w:rFonts w:ascii="Times New Roman" w:hAnsi="Times New Roman"/>
                <w:i/>
                <w:snapToGrid w:val="0"/>
                <w:sz w:val="20"/>
                <w:szCs w:val="24"/>
              </w:rPr>
              <w:t>9</w:t>
            </w:r>
            <w:r w:rsidR="00E44C6C">
              <w:rPr>
                <w:rFonts w:ascii="Times New Roman" w:hAnsi="Times New Roman"/>
                <w:i/>
                <w:snapToGrid w:val="0"/>
                <w:sz w:val="20"/>
                <w:szCs w:val="24"/>
              </w:rPr>
              <w:t>, действует с 17.09.2018</w:t>
            </w:r>
          </w:p>
        </w:tc>
        <w:tc>
          <w:tcPr>
            <w:tcW w:w="5016" w:type="dxa"/>
            <w:tcBorders>
              <w:top w:val="single" w:sz="6" w:space="0" w:color="auto"/>
              <w:left w:val="single" w:sz="6" w:space="0" w:color="auto"/>
              <w:bottom w:val="single" w:sz="6" w:space="0" w:color="auto"/>
              <w:right w:val="single" w:sz="6" w:space="0" w:color="auto"/>
            </w:tcBorders>
          </w:tcPr>
          <w:p w:rsidR="009D39C2" w:rsidRPr="00E852E3" w:rsidRDefault="009D39C2" w:rsidP="0086540F">
            <w:pPr>
              <w:ind w:firstLine="0"/>
              <w:rPr>
                <w:rFonts w:ascii="Times New Roman" w:hAnsi="Times New Roman"/>
                <w:snapToGrid w:val="0"/>
                <w:sz w:val="20"/>
                <w:szCs w:val="24"/>
              </w:rPr>
            </w:pPr>
          </w:p>
        </w:tc>
        <w:tc>
          <w:tcPr>
            <w:tcW w:w="1164" w:type="dxa"/>
            <w:tcBorders>
              <w:top w:val="single" w:sz="6" w:space="0" w:color="auto"/>
              <w:left w:val="single" w:sz="6" w:space="0" w:color="auto"/>
              <w:bottom w:val="single" w:sz="6" w:space="0" w:color="auto"/>
              <w:right w:val="single" w:sz="6" w:space="0" w:color="auto"/>
            </w:tcBorders>
            <w:vAlign w:val="center"/>
          </w:tcPr>
          <w:p w:rsidR="009D39C2" w:rsidRPr="00E852E3" w:rsidRDefault="009D39C2" w:rsidP="0086540F">
            <w:pPr>
              <w:ind w:firstLine="0"/>
              <w:jc w:val="center"/>
              <w:rPr>
                <w:rFonts w:ascii="Times New Roman" w:hAnsi="Times New Roman"/>
                <w:snapToGrid w:val="0"/>
                <w:sz w:val="20"/>
                <w:szCs w:val="24"/>
              </w:rPr>
            </w:pPr>
          </w:p>
        </w:tc>
      </w:tr>
    </w:tbl>
    <w:p w:rsidR="00B97F7D" w:rsidRPr="00E852E3" w:rsidRDefault="00B97F7D" w:rsidP="00B97F7D">
      <w:pPr>
        <w:rPr>
          <w:rFonts w:ascii="Times New Roman" w:hAnsi="Times New Roman"/>
          <w:szCs w:val="28"/>
        </w:rPr>
      </w:pPr>
      <w:r w:rsidRPr="00E852E3">
        <w:rPr>
          <w:rFonts w:ascii="Times New Roman" w:hAnsi="Times New Roman"/>
          <w:szCs w:val="28"/>
        </w:rPr>
        <w:t>ПРИМЕЧАНИЕ:</w:t>
      </w:r>
    </w:p>
    <w:p w:rsidR="009F1FC4" w:rsidRPr="00E852E3" w:rsidRDefault="009F1FC4" w:rsidP="00EE2C40">
      <w:pPr>
        <w:pStyle w:val="af2"/>
        <w:numPr>
          <w:ilvl w:val="0"/>
          <w:numId w:val="77"/>
        </w:numPr>
        <w:tabs>
          <w:tab w:val="left" w:pos="993"/>
        </w:tabs>
        <w:ind w:left="0" w:firstLine="709"/>
        <w:rPr>
          <w:rFonts w:ascii="Times New Roman" w:hAnsi="Times New Roman"/>
          <w:szCs w:val="28"/>
        </w:rPr>
      </w:pPr>
      <w:r w:rsidRPr="00E852E3">
        <w:rPr>
          <w:rFonts w:ascii="Times New Roman" w:hAnsi="Times New Roman"/>
          <w:szCs w:val="28"/>
        </w:rPr>
        <w:t>Дополнительный отпуск за работу с вредными и (или) опасными условиями труда предоставляется ежегодно.</w:t>
      </w:r>
    </w:p>
    <w:p w:rsidR="009F1FC4" w:rsidRPr="00E852E3" w:rsidRDefault="009F1FC4" w:rsidP="00EE2C40">
      <w:pPr>
        <w:pStyle w:val="af2"/>
        <w:numPr>
          <w:ilvl w:val="0"/>
          <w:numId w:val="77"/>
        </w:numPr>
        <w:tabs>
          <w:tab w:val="left" w:pos="993"/>
        </w:tabs>
        <w:ind w:left="0" w:firstLine="709"/>
        <w:rPr>
          <w:rFonts w:ascii="Times New Roman" w:hAnsi="Times New Roman"/>
          <w:szCs w:val="28"/>
        </w:rPr>
      </w:pPr>
      <w:r w:rsidRPr="00E852E3">
        <w:rPr>
          <w:rFonts w:ascii="Times New Roman" w:hAnsi="Times New Roman"/>
          <w:szCs w:val="28"/>
        </w:rPr>
        <w:t>В стаж работы, дающий право на ежегодный дополнительный отпуск за работу с вредными и (или) опасными условиями труда включается только фактически отработанное в соответствующих условиях время.</w:t>
      </w:r>
    </w:p>
    <w:p w:rsidR="009F1FC4" w:rsidRPr="00E852E3" w:rsidRDefault="009F1FC4" w:rsidP="00EE2C40">
      <w:pPr>
        <w:pStyle w:val="af2"/>
        <w:numPr>
          <w:ilvl w:val="0"/>
          <w:numId w:val="77"/>
        </w:numPr>
        <w:tabs>
          <w:tab w:val="left" w:pos="993"/>
        </w:tabs>
        <w:ind w:left="0" w:firstLine="709"/>
        <w:rPr>
          <w:rFonts w:ascii="Times New Roman" w:hAnsi="Times New Roman"/>
          <w:szCs w:val="28"/>
        </w:rPr>
      </w:pPr>
      <w:r w:rsidRPr="00E852E3">
        <w:rPr>
          <w:rFonts w:ascii="Times New Roman" w:hAnsi="Times New Roman"/>
          <w:szCs w:val="28"/>
        </w:rPr>
        <w:t xml:space="preserve">При исчислении стажа работы, дающего право на дополнительный отпуск  или выплату компенсации за него пропорционально проработанному времени, количество полных месяцев работы с вредными условиями труда определяется делением суммарного количества дней работы в течение года на среднемесячное количество рабочих дней. </w:t>
      </w:r>
    </w:p>
    <w:p w:rsidR="009F1FC4" w:rsidRPr="00E852E3" w:rsidRDefault="009F1FC4" w:rsidP="00EE2C40">
      <w:pPr>
        <w:pStyle w:val="af2"/>
        <w:numPr>
          <w:ilvl w:val="0"/>
          <w:numId w:val="77"/>
        </w:numPr>
        <w:tabs>
          <w:tab w:val="left" w:pos="993"/>
        </w:tabs>
        <w:ind w:left="0" w:firstLine="709"/>
        <w:rPr>
          <w:rFonts w:ascii="Times New Roman" w:hAnsi="Times New Roman"/>
          <w:szCs w:val="28"/>
        </w:rPr>
      </w:pPr>
      <w:r w:rsidRPr="00E852E3">
        <w:rPr>
          <w:rFonts w:ascii="Times New Roman" w:hAnsi="Times New Roman"/>
          <w:szCs w:val="28"/>
        </w:rPr>
        <w:t>В тех случаях, когда работники в рабочем году работали в разных профессиях и должностях, за работу в которых предоставляется дополнительный отпуск неодинаковой продолжительности, подсчет времени, проработанного во вредных условиях труда</w:t>
      </w:r>
      <w:r w:rsidR="00147F1E" w:rsidRPr="00E852E3">
        <w:rPr>
          <w:rFonts w:ascii="Times New Roman" w:hAnsi="Times New Roman"/>
          <w:szCs w:val="28"/>
        </w:rPr>
        <w:t>,</w:t>
      </w:r>
      <w:r w:rsidRPr="00E852E3">
        <w:rPr>
          <w:rFonts w:ascii="Times New Roman" w:hAnsi="Times New Roman"/>
          <w:szCs w:val="28"/>
        </w:rPr>
        <w:t xml:space="preserve"> производится отдельно по каждой работе, исходя из установленной настоящим Перечнем продолжительности дополнительного отпуска для работников соответствующих профессий и должностей.</w:t>
      </w:r>
    </w:p>
    <w:p w:rsidR="009F1FC4" w:rsidRPr="00E852E3" w:rsidRDefault="002F4C54" w:rsidP="00EE2C40">
      <w:pPr>
        <w:pStyle w:val="af2"/>
        <w:numPr>
          <w:ilvl w:val="0"/>
          <w:numId w:val="77"/>
        </w:numPr>
        <w:tabs>
          <w:tab w:val="left" w:pos="993"/>
        </w:tabs>
        <w:ind w:left="0" w:firstLine="709"/>
        <w:rPr>
          <w:rFonts w:ascii="Times New Roman" w:hAnsi="Times New Roman"/>
          <w:szCs w:val="28"/>
        </w:rPr>
      </w:pPr>
      <w:r w:rsidRPr="00E852E3">
        <w:rPr>
          <w:rFonts w:ascii="Times New Roman" w:hAnsi="Times New Roman"/>
          <w:szCs w:val="28"/>
        </w:rPr>
        <w:t xml:space="preserve">Утратил силу с 01.04.2017. – </w:t>
      </w:r>
      <w:r w:rsidRPr="00E852E3">
        <w:rPr>
          <w:rFonts w:ascii="Times New Roman" w:hAnsi="Times New Roman"/>
          <w:i/>
          <w:szCs w:val="28"/>
        </w:rPr>
        <w:t>Дополнительное соглашение от 08.06.2017 № 6</w:t>
      </w:r>
    </w:p>
    <w:p w:rsidR="009F1FC4" w:rsidRPr="00E852E3" w:rsidRDefault="009F1FC4" w:rsidP="00EE2C40">
      <w:pPr>
        <w:pStyle w:val="af2"/>
        <w:numPr>
          <w:ilvl w:val="0"/>
          <w:numId w:val="77"/>
        </w:numPr>
        <w:tabs>
          <w:tab w:val="left" w:pos="993"/>
        </w:tabs>
        <w:ind w:left="0" w:firstLine="709"/>
        <w:rPr>
          <w:rFonts w:ascii="Times New Roman" w:hAnsi="Times New Roman"/>
          <w:szCs w:val="28"/>
        </w:rPr>
      </w:pPr>
      <w:r w:rsidRPr="00E852E3">
        <w:rPr>
          <w:rFonts w:ascii="Times New Roman" w:hAnsi="Times New Roman"/>
          <w:szCs w:val="28"/>
        </w:rPr>
        <w:lastRenderedPageBreak/>
        <w:t xml:space="preserve">После проведения </w:t>
      </w:r>
      <w:r w:rsidR="002021C4" w:rsidRPr="00E852E3">
        <w:rPr>
          <w:rFonts w:ascii="Times New Roman" w:hAnsi="Times New Roman"/>
          <w:szCs w:val="28"/>
        </w:rPr>
        <w:t>специальной оценки условий труда</w:t>
      </w:r>
      <w:r w:rsidR="00AE0CDA" w:rsidRPr="00E852E3">
        <w:rPr>
          <w:rFonts w:ascii="Times New Roman" w:hAnsi="Times New Roman"/>
          <w:szCs w:val="28"/>
        </w:rPr>
        <w:t xml:space="preserve"> перечень </w:t>
      </w:r>
      <w:r w:rsidRPr="00E852E3">
        <w:rPr>
          <w:rFonts w:ascii="Times New Roman" w:hAnsi="Times New Roman"/>
          <w:szCs w:val="28"/>
        </w:rPr>
        <w:t xml:space="preserve"> </w:t>
      </w:r>
      <w:r w:rsidR="00AE0CDA" w:rsidRPr="00E852E3">
        <w:rPr>
          <w:rFonts w:ascii="Times New Roman" w:hAnsi="Times New Roman"/>
          <w:szCs w:val="28"/>
        </w:rPr>
        <w:t xml:space="preserve">профессий и </w:t>
      </w:r>
      <w:r w:rsidRPr="00E852E3">
        <w:rPr>
          <w:rFonts w:ascii="Times New Roman" w:hAnsi="Times New Roman"/>
          <w:szCs w:val="28"/>
        </w:rPr>
        <w:t>должностей</w:t>
      </w:r>
      <w:r w:rsidR="00AE0CDA" w:rsidRPr="00E852E3">
        <w:rPr>
          <w:rFonts w:ascii="Times New Roman" w:hAnsi="Times New Roman"/>
          <w:szCs w:val="28"/>
        </w:rPr>
        <w:t xml:space="preserve"> </w:t>
      </w:r>
      <w:r w:rsidRPr="00E852E3">
        <w:rPr>
          <w:rFonts w:ascii="Times New Roman" w:hAnsi="Times New Roman"/>
          <w:szCs w:val="28"/>
        </w:rPr>
        <w:t xml:space="preserve">устанавливается на основании карт </w:t>
      </w:r>
      <w:r w:rsidR="002021C4" w:rsidRPr="00E852E3">
        <w:rPr>
          <w:rFonts w:ascii="Times New Roman" w:hAnsi="Times New Roman"/>
          <w:szCs w:val="28"/>
        </w:rPr>
        <w:t>специальной оценки условий труда.</w:t>
      </w:r>
    </w:p>
    <w:tbl>
      <w:tblPr>
        <w:tblStyle w:val="af1"/>
        <w:tblW w:w="0" w:type="auto"/>
        <w:tblLook w:val="04A0"/>
      </w:tblPr>
      <w:tblGrid>
        <w:gridCol w:w="3794"/>
      </w:tblGrid>
      <w:tr w:rsidR="00955404" w:rsidRPr="00E852E3" w:rsidTr="0022632F">
        <w:tc>
          <w:tcPr>
            <w:tcW w:w="3794" w:type="dxa"/>
            <w:tcBorders>
              <w:top w:val="single" w:sz="4" w:space="0" w:color="auto"/>
              <w:left w:val="nil"/>
              <w:bottom w:val="nil"/>
              <w:right w:val="nil"/>
            </w:tcBorders>
          </w:tcPr>
          <w:p w:rsidR="00955404" w:rsidRPr="00E852E3" w:rsidRDefault="00955404" w:rsidP="0022632F">
            <w:pPr>
              <w:tabs>
                <w:tab w:val="left" w:pos="1276"/>
              </w:tabs>
              <w:ind w:firstLine="0"/>
              <w:rPr>
                <w:szCs w:val="28"/>
              </w:rPr>
            </w:pPr>
            <w:r w:rsidRPr="00E852E3">
              <w:rPr>
                <w:szCs w:val="28"/>
              </w:rPr>
              <w:t>Ответственные:</w:t>
            </w:r>
          </w:p>
        </w:tc>
      </w:tr>
    </w:tbl>
    <w:p w:rsidR="00C77CCB" w:rsidRPr="00E852E3" w:rsidRDefault="002F4C54" w:rsidP="00C77CCB">
      <w:pPr>
        <w:tabs>
          <w:tab w:val="left" w:pos="1276"/>
        </w:tabs>
        <w:ind w:firstLine="0"/>
        <w:rPr>
          <w:rFonts w:ascii="Times New Roman" w:hAnsi="Times New Roman"/>
          <w:sz w:val="20"/>
          <w:szCs w:val="28"/>
        </w:rPr>
      </w:pPr>
      <w:r w:rsidRPr="00E852E3">
        <w:rPr>
          <w:rFonts w:ascii="Times New Roman" w:hAnsi="Times New Roman"/>
          <w:sz w:val="20"/>
          <w:szCs w:val="28"/>
        </w:rPr>
        <w:t>Специалисты</w:t>
      </w:r>
      <w:r w:rsidR="00C77CCB" w:rsidRPr="00E852E3">
        <w:rPr>
          <w:rFonts w:ascii="Times New Roman" w:hAnsi="Times New Roman"/>
          <w:sz w:val="20"/>
          <w:szCs w:val="28"/>
        </w:rPr>
        <w:t xml:space="preserve"> по охране труда</w:t>
      </w:r>
    </w:p>
    <w:p w:rsidR="00C77CCB" w:rsidRPr="00E852E3" w:rsidRDefault="00C77CCB" w:rsidP="00C77CCB">
      <w:pPr>
        <w:tabs>
          <w:tab w:val="left" w:pos="1276"/>
        </w:tabs>
        <w:ind w:firstLine="0"/>
        <w:rPr>
          <w:rFonts w:ascii="Times New Roman" w:hAnsi="Times New Roman"/>
          <w:sz w:val="20"/>
          <w:szCs w:val="28"/>
        </w:rPr>
      </w:pPr>
      <w:r w:rsidRPr="00E852E3">
        <w:rPr>
          <w:rFonts w:ascii="Times New Roman" w:hAnsi="Times New Roman"/>
          <w:sz w:val="20"/>
          <w:szCs w:val="28"/>
        </w:rPr>
        <w:t xml:space="preserve">Отдел комплектования и учета кадров </w:t>
      </w:r>
    </w:p>
    <w:p w:rsidR="002F4C54" w:rsidRPr="00E852E3" w:rsidRDefault="002F4C54" w:rsidP="00C77CCB">
      <w:pPr>
        <w:tabs>
          <w:tab w:val="left" w:pos="1276"/>
        </w:tabs>
        <w:ind w:firstLine="0"/>
        <w:rPr>
          <w:rFonts w:ascii="Times New Roman" w:hAnsi="Times New Roman"/>
          <w:i/>
          <w:sz w:val="20"/>
          <w:szCs w:val="28"/>
        </w:rPr>
      </w:pPr>
      <w:r w:rsidRPr="00E852E3">
        <w:rPr>
          <w:rFonts w:ascii="Times New Roman" w:hAnsi="Times New Roman"/>
          <w:i/>
          <w:sz w:val="20"/>
          <w:szCs w:val="28"/>
        </w:rPr>
        <w:t>(вспомогательный раздел «Ответственные» в ред. Дополнительного соглашения от 08.06.2017 № 6)</w:t>
      </w:r>
    </w:p>
    <w:p w:rsidR="002F4C54" w:rsidRPr="00E852E3" w:rsidRDefault="002F4C54" w:rsidP="00C77CCB">
      <w:pPr>
        <w:tabs>
          <w:tab w:val="left" w:pos="1276"/>
        </w:tabs>
        <w:ind w:firstLine="0"/>
        <w:rPr>
          <w:rFonts w:ascii="Times New Roman" w:hAnsi="Times New Roman"/>
          <w:i/>
          <w:sz w:val="20"/>
          <w:szCs w:val="28"/>
        </w:rPr>
      </w:pPr>
    </w:p>
    <w:p w:rsidR="003B2B24" w:rsidRDefault="003B2B24">
      <w:pPr>
        <w:rPr>
          <w:rFonts w:ascii="Times New Roman" w:hAnsi="Times New Roman"/>
          <w:b/>
          <w:szCs w:val="28"/>
        </w:rPr>
      </w:pPr>
      <w:r>
        <w:rPr>
          <w:rFonts w:ascii="Times New Roman" w:hAnsi="Times New Roman"/>
          <w:b/>
          <w:szCs w:val="28"/>
        </w:rPr>
        <w:br w:type="page"/>
      </w:r>
    </w:p>
    <w:p w:rsidR="00B97F7D" w:rsidRPr="00E852E3" w:rsidRDefault="00B97F7D" w:rsidP="00B97F7D">
      <w:pPr>
        <w:jc w:val="right"/>
        <w:rPr>
          <w:rFonts w:ascii="Times New Roman" w:hAnsi="Times New Roman"/>
          <w:b/>
          <w:szCs w:val="28"/>
        </w:rPr>
      </w:pPr>
      <w:r w:rsidRPr="00E852E3">
        <w:rPr>
          <w:rFonts w:ascii="Times New Roman" w:hAnsi="Times New Roman"/>
          <w:b/>
          <w:szCs w:val="28"/>
        </w:rPr>
        <w:lastRenderedPageBreak/>
        <w:t>Прил</w:t>
      </w:r>
      <w:r w:rsidR="00E06B52" w:rsidRPr="00E852E3">
        <w:rPr>
          <w:rFonts w:ascii="Times New Roman" w:hAnsi="Times New Roman"/>
          <w:b/>
          <w:szCs w:val="28"/>
        </w:rPr>
        <w:t>ожение № 8</w:t>
      </w:r>
    </w:p>
    <w:p w:rsidR="00A85EF8" w:rsidRPr="00E852E3" w:rsidRDefault="00A85EF8" w:rsidP="00B97F7D">
      <w:pPr>
        <w:jc w:val="right"/>
        <w:rPr>
          <w:rFonts w:ascii="Times New Roman" w:hAnsi="Times New Roman"/>
          <w:szCs w:val="28"/>
        </w:rPr>
      </w:pPr>
      <w:r w:rsidRPr="00E852E3">
        <w:rPr>
          <w:rFonts w:ascii="Times New Roman" w:hAnsi="Times New Roman"/>
          <w:szCs w:val="28"/>
        </w:rPr>
        <w:t xml:space="preserve">к Коллективному договору </w:t>
      </w:r>
      <w:r w:rsidR="005E382C" w:rsidRPr="00E852E3">
        <w:rPr>
          <w:rFonts w:ascii="Times New Roman" w:hAnsi="Times New Roman"/>
          <w:szCs w:val="28"/>
        </w:rPr>
        <w:t>АО</w:t>
      </w:r>
      <w:r w:rsidRPr="00E852E3">
        <w:rPr>
          <w:rFonts w:ascii="Times New Roman" w:hAnsi="Times New Roman"/>
          <w:szCs w:val="28"/>
        </w:rPr>
        <w:t xml:space="preserve"> «ЮКЭК-Белоярский»</w:t>
      </w:r>
    </w:p>
    <w:p w:rsidR="00B97F7D" w:rsidRPr="00E852E3" w:rsidRDefault="00B97F7D" w:rsidP="00B97F7D">
      <w:pPr>
        <w:rPr>
          <w:rFonts w:ascii="Times New Roman" w:hAnsi="Times New Roman"/>
          <w:szCs w:val="28"/>
        </w:rPr>
      </w:pPr>
      <w:r w:rsidRPr="00E852E3">
        <w:rPr>
          <w:rFonts w:ascii="Times New Roman" w:hAnsi="Times New Roman"/>
          <w:szCs w:val="28"/>
        </w:rPr>
        <w:t xml:space="preserve"> </w:t>
      </w:r>
    </w:p>
    <w:p w:rsidR="00B97F7D" w:rsidRPr="00E852E3" w:rsidRDefault="00B97F7D" w:rsidP="00B97F7D">
      <w:pPr>
        <w:rPr>
          <w:rFonts w:ascii="Times New Roman" w:hAnsi="Times New Roman"/>
          <w:szCs w:val="28"/>
        </w:rPr>
      </w:pPr>
    </w:p>
    <w:p w:rsidR="00B97F7D" w:rsidRPr="00E852E3" w:rsidRDefault="00B97F7D" w:rsidP="00BD46F3">
      <w:pPr>
        <w:jc w:val="center"/>
        <w:rPr>
          <w:rFonts w:ascii="Times New Roman" w:hAnsi="Times New Roman"/>
          <w:b/>
          <w:szCs w:val="28"/>
        </w:rPr>
      </w:pPr>
      <w:r w:rsidRPr="00E852E3">
        <w:rPr>
          <w:rFonts w:ascii="Times New Roman" w:hAnsi="Times New Roman"/>
          <w:b/>
          <w:szCs w:val="28"/>
        </w:rPr>
        <w:t>ПОЛОЖЕНИЕ</w:t>
      </w:r>
    </w:p>
    <w:p w:rsidR="00B97F7D" w:rsidRPr="00E852E3" w:rsidRDefault="00B97F7D" w:rsidP="00BD46F3">
      <w:pPr>
        <w:jc w:val="center"/>
        <w:rPr>
          <w:rFonts w:ascii="Times New Roman" w:hAnsi="Times New Roman"/>
          <w:b/>
          <w:szCs w:val="28"/>
        </w:rPr>
      </w:pPr>
      <w:r w:rsidRPr="00E852E3">
        <w:rPr>
          <w:rFonts w:ascii="Times New Roman" w:hAnsi="Times New Roman"/>
          <w:b/>
          <w:szCs w:val="28"/>
        </w:rPr>
        <w:t>об оплате труда  работников</w:t>
      </w:r>
      <w:r w:rsidR="0086540F" w:rsidRPr="00E852E3">
        <w:rPr>
          <w:rFonts w:ascii="Times New Roman" w:hAnsi="Times New Roman"/>
          <w:b/>
          <w:szCs w:val="28"/>
        </w:rPr>
        <w:t xml:space="preserve"> </w:t>
      </w:r>
      <w:r w:rsidR="005E382C" w:rsidRPr="00E852E3">
        <w:rPr>
          <w:rFonts w:ascii="Times New Roman" w:hAnsi="Times New Roman"/>
          <w:b/>
          <w:szCs w:val="28"/>
        </w:rPr>
        <w:t>АО</w:t>
      </w:r>
      <w:r w:rsidRPr="00E852E3">
        <w:rPr>
          <w:rFonts w:ascii="Times New Roman" w:hAnsi="Times New Roman"/>
          <w:b/>
          <w:szCs w:val="28"/>
        </w:rPr>
        <w:t xml:space="preserve"> «ЮКЭК-Белоярский»</w:t>
      </w:r>
    </w:p>
    <w:p w:rsidR="00B97F7D" w:rsidRPr="00E852E3" w:rsidRDefault="00B97F7D" w:rsidP="00B97F7D">
      <w:pPr>
        <w:jc w:val="center"/>
        <w:rPr>
          <w:rFonts w:ascii="Times New Roman" w:hAnsi="Times New Roman"/>
          <w:szCs w:val="28"/>
        </w:rPr>
      </w:pPr>
    </w:p>
    <w:p w:rsidR="00B97F7D" w:rsidRPr="00E852E3" w:rsidRDefault="008D4B18" w:rsidP="004310A5">
      <w:pPr>
        <w:pStyle w:val="af2"/>
        <w:numPr>
          <w:ilvl w:val="0"/>
          <w:numId w:val="64"/>
        </w:numPr>
        <w:tabs>
          <w:tab w:val="left" w:pos="330"/>
        </w:tabs>
        <w:ind w:left="0" w:firstLine="0"/>
        <w:jc w:val="center"/>
        <w:rPr>
          <w:rFonts w:ascii="Times New Roman" w:hAnsi="Times New Roman"/>
          <w:b/>
          <w:szCs w:val="28"/>
        </w:rPr>
      </w:pPr>
      <w:r w:rsidRPr="00E852E3">
        <w:rPr>
          <w:rFonts w:ascii="Times New Roman" w:hAnsi="Times New Roman"/>
          <w:b/>
          <w:szCs w:val="28"/>
        </w:rPr>
        <w:t>ОБЩИЕ ПОЛОЖЕНИЯ</w:t>
      </w:r>
    </w:p>
    <w:p w:rsidR="008D4B18" w:rsidRPr="00E852E3" w:rsidRDefault="00B97F7D" w:rsidP="008D4B18">
      <w:pPr>
        <w:rPr>
          <w:rFonts w:ascii="Times New Roman" w:hAnsi="Times New Roman"/>
          <w:szCs w:val="28"/>
        </w:rPr>
      </w:pPr>
      <w:r w:rsidRPr="00E852E3">
        <w:rPr>
          <w:rFonts w:ascii="Times New Roman" w:hAnsi="Times New Roman"/>
          <w:szCs w:val="28"/>
        </w:rPr>
        <w:tab/>
      </w:r>
    </w:p>
    <w:p w:rsidR="008D4B18" w:rsidRPr="00E852E3" w:rsidRDefault="008D4B18" w:rsidP="0086540F">
      <w:pPr>
        <w:pStyle w:val="af2"/>
        <w:numPr>
          <w:ilvl w:val="1"/>
          <w:numId w:val="65"/>
        </w:numPr>
        <w:tabs>
          <w:tab w:val="left" w:pos="1100"/>
          <w:tab w:val="left" w:pos="1210"/>
        </w:tabs>
        <w:ind w:left="0" w:firstLine="709"/>
        <w:rPr>
          <w:rFonts w:ascii="Times New Roman" w:hAnsi="Times New Roman"/>
          <w:bCs/>
          <w:szCs w:val="28"/>
        </w:rPr>
      </w:pPr>
      <w:r w:rsidRPr="00E852E3">
        <w:rPr>
          <w:rFonts w:ascii="Times New Roman" w:hAnsi="Times New Roman"/>
          <w:bCs/>
          <w:szCs w:val="28"/>
        </w:rPr>
        <w:t xml:space="preserve">Настоящее Положение об оплате труда </w:t>
      </w:r>
      <w:r w:rsidR="005F0EC1" w:rsidRPr="00E852E3">
        <w:rPr>
          <w:rFonts w:ascii="Times New Roman" w:hAnsi="Times New Roman"/>
          <w:bCs/>
          <w:szCs w:val="28"/>
        </w:rPr>
        <w:t xml:space="preserve">работников </w:t>
      </w:r>
      <w:r w:rsidR="005E382C" w:rsidRPr="00E852E3">
        <w:rPr>
          <w:rFonts w:ascii="Times New Roman" w:hAnsi="Times New Roman"/>
          <w:bCs/>
          <w:szCs w:val="28"/>
        </w:rPr>
        <w:t>АО</w:t>
      </w:r>
      <w:r w:rsidR="005F0EC1" w:rsidRPr="00E852E3">
        <w:rPr>
          <w:rFonts w:ascii="Times New Roman" w:hAnsi="Times New Roman"/>
          <w:bCs/>
          <w:szCs w:val="28"/>
        </w:rPr>
        <w:t xml:space="preserve"> «ЮКЭК-Белоярский (далее – Положение) </w:t>
      </w:r>
      <w:r w:rsidRPr="00E852E3">
        <w:rPr>
          <w:rFonts w:ascii="Times New Roman" w:hAnsi="Times New Roman"/>
          <w:bCs/>
          <w:szCs w:val="28"/>
        </w:rPr>
        <w:t>разработано в соответствии с Трудовым кодексом Российской Федерации</w:t>
      </w:r>
      <w:r w:rsidR="000B46D7" w:rsidRPr="00E852E3">
        <w:rPr>
          <w:rFonts w:ascii="Times New Roman" w:hAnsi="Times New Roman"/>
          <w:bCs/>
          <w:szCs w:val="28"/>
        </w:rPr>
        <w:t>, Отраслевым тарифным соглашением</w:t>
      </w:r>
      <w:r w:rsidR="000253AF" w:rsidRPr="00E852E3">
        <w:rPr>
          <w:rFonts w:ascii="Times New Roman" w:hAnsi="Times New Roman"/>
          <w:bCs/>
          <w:szCs w:val="28"/>
        </w:rPr>
        <w:t xml:space="preserve"> в жилищно-коммунальном хозяйстве Российской Федерации</w:t>
      </w:r>
      <w:r w:rsidRPr="00E852E3">
        <w:rPr>
          <w:rFonts w:ascii="Times New Roman" w:hAnsi="Times New Roman"/>
          <w:bCs/>
          <w:szCs w:val="28"/>
        </w:rPr>
        <w:t xml:space="preserve"> и иными нормативно-правовыми актами (</w:t>
      </w:r>
      <w:r w:rsidRPr="00E852E3">
        <w:rPr>
          <w:rFonts w:ascii="Times New Roman" w:hAnsi="Times New Roman"/>
          <w:szCs w:val="28"/>
        </w:rPr>
        <w:t>«Общероссийским классификатором    профессий рабочих, должностей служащих и тарифных разрядов», «Единого тарифно-квалификационного справочника работ и профессий рабочих», «Квалификационного справочника должностей руководителей, специалистов и других служащих»</w:t>
      </w:r>
      <w:r w:rsidRPr="00E852E3">
        <w:rPr>
          <w:rFonts w:ascii="Times New Roman" w:hAnsi="Times New Roman"/>
          <w:bCs/>
          <w:szCs w:val="28"/>
        </w:rPr>
        <w:t xml:space="preserve">),  предусматривает систему оплаты труда работников </w:t>
      </w:r>
      <w:r w:rsidR="005E382C" w:rsidRPr="00E852E3">
        <w:rPr>
          <w:rFonts w:ascii="Times New Roman" w:hAnsi="Times New Roman"/>
          <w:bCs/>
          <w:szCs w:val="28"/>
        </w:rPr>
        <w:t>АО</w:t>
      </w:r>
      <w:r w:rsidRPr="00E852E3">
        <w:rPr>
          <w:rFonts w:ascii="Times New Roman" w:hAnsi="Times New Roman"/>
          <w:bCs/>
          <w:szCs w:val="28"/>
        </w:rPr>
        <w:t xml:space="preserve"> «ЮКЭК-Белоярский», доплаты и надбавки компенсационного характера, доплаты и надбавки стимулирующего характера, премии и поощрительные выплаты.</w:t>
      </w:r>
    </w:p>
    <w:p w:rsidR="008D4B18" w:rsidRPr="00E852E3" w:rsidRDefault="008D4B18" w:rsidP="0086540F">
      <w:pPr>
        <w:pStyle w:val="af2"/>
        <w:numPr>
          <w:ilvl w:val="1"/>
          <w:numId w:val="65"/>
        </w:numPr>
        <w:tabs>
          <w:tab w:val="left" w:pos="1100"/>
          <w:tab w:val="left" w:pos="1210"/>
        </w:tabs>
        <w:ind w:left="0" w:firstLine="709"/>
        <w:rPr>
          <w:rFonts w:ascii="Times New Roman" w:hAnsi="Times New Roman"/>
          <w:bCs/>
          <w:szCs w:val="28"/>
        </w:rPr>
      </w:pPr>
      <w:r w:rsidRPr="00E852E3">
        <w:rPr>
          <w:rFonts w:ascii="Times New Roman" w:hAnsi="Times New Roman"/>
          <w:bCs/>
          <w:szCs w:val="28"/>
        </w:rPr>
        <w:t>Положение</w:t>
      </w:r>
      <w:r w:rsidRPr="00E852E3">
        <w:rPr>
          <w:rFonts w:ascii="Times New Roman" w:hAnsi="Times New Roman"/>
        </w:rPr>
        <w:t xml:space="preserve"> распространяется на лиц, </w:t>
      </w:r>
      <w:r w:rsidR="008413F2" w:rsidRPr="00E852E3">
        <w:rPr>
          <w:rFonts w:ascii="Times New Roman" w:hAnsi="Times New Roman"/>
        </w:rPr>
        <w:t xml:space="preserve">осуществляющих </w:t>
      </w:r>
      <w:r w:rsidRPr="00E852E3">
        <w:rPr>
          <w:rFonts w:ascii="Times New Roman" w:hAnsi="Times New Roman"/>
        </w:rPr>
        <w:t>трудовую деятельность на основании заключенных трудовых договоров и принятых на работу в соответствии с приказами дирек</w:t>
      </w:r>
      <w:r w:rsidR="008413F2" w:rsidRPr="00E852E3">
        <w:rPr>
          <w:rFonts w:ascii="Times New Roman" w:hAnsi="Times New Roman"/>
        </w:rPr>
        <w:t>тора</w:t>
      </w:r>
      <w:r w:rsidRPr="00E852E3">
        <w:rPr>
          <w:rFonts w:ascii="Times New Roman" w:hAnsi="Times New Roman"/>
        </w:rPr>
        <w:t xml:space="preserve">. </w:t>
      </w:r>
    </w:p>
    <w:p w:rsidR="008D4B18" w:rsidRPr="00E852E3" w:rsidRDefault="008D4B18" w:rsidP="0086540F">
      <w:pPr>
        <w:pStyle w:val="af2"/>
        <w:numPr>
          <w:ilvl w:val="1"/>
          <w:numId w:val="65"/>
        </w:numPr>
        <w:tabs>
          <w:tab w:val="left" w:pos="1100"/>
          <w:tab w:val="left" w:pos="1210"/>
        </w:tabs>
        <w:ind w:left="0" w:firstLine="709"/>
        <w:rPr>
          <w:rFonts w:ascii="Times New Roman" w:hAnsi="Times New Roman"/>
          <w:bCs/>
          <w:szCs w:val="28"/>
        </w:rPr>
      </w:pPr>
      <w:r w:rsidRPr="00E852E3">
        <w:rPr>
          <w:rFonts w:ascii="Times New Roman" w:hAnsi="Times New Roman"/>
          <w:bCs/>
          <w:szCs w:val="28"/>
        </w:rPr>
        <w:t>Заработная</w:t>
      </w:r>
      <w:r w:rsidRPr="00E852E3">
        <w:rPr>
          <w:rFonts w:ascii="Times New Roman" w:hAnsi="Times New Roman"/>
        </w:rPr>
        <w:t xml:space="preserve"> плата Работника зависит от его квалификации, сложности выполняемой работы, количества и качества затраченного труда.</w:t>
      </w:r>
    </w:p>
    <w:p w:rsidR="008D4B18" w:rsidRPr="00E852E3" w:rsidRDefault="008D4B18" w:rsidP="00947379">
      <w:pPr>
        <w:pStyle w:val="a9"/>
        <w:tabs>
          <w:tab w:val="left" w:pos="1276"/>
        </w:tabs>
        <w:ind w:left="0" w:firstLine="709"/>
        <w:jc w:val="both"/>
        <w:rPr>
          <w:b w:val="0"/>
          <w:bCs/>
          <w:sz w:val="22"/>
        </w:rPr>
      </w:pPr>
      <w:r w:rsidRPr="00E852E3">
        <w:rPr>
          <w:b w:val="0"/>
          <w:sz w:val="22"/>
        </w:rPr>
        <w:t xml:space="preserve">Запрещается какая-либо дискриминация при установлении и изменении размеров Работникам заработной платы и других условий труда. </w:t>
      </w:r>
    </w:p>
    <w:p w:rsidR="008D4B18" w:rsidRPr="00E852E3" w:rsidRDefault="005F0EC1" w:rsidP="0086540F">
      <w:pPr>
        <w:pStyle w:val="af2"/>
        <w:numPr>
          <w:ilvl w:val="1"/>
          <w:numId w:val="65"/>
        </w:numPr>
        <w:tabs>
          <w:tab w:val="left" w:pos="1100"/>
          <w:tab w:val="left" w:pos="1210"/>
        </w:tabs>
        <w:ind w:left="0" w:firstLine="709"/>
        <w:rPr>
          <w:rFonts w:ascii="Times New Roman" w:hAnsi="Times New Roman"/>
          <w:b/>
          <w:bCs/>
        </w:rPr>
      </w:pPr>
      <w:r w:rsidRPr="00E852E3">
        <w:rPr>
          <w:rFonts w:ascii="Times New Roman" w:hAnsi="Times New Roman"/>
        </w:rPr>
        <w:t xml:space="preserve">В </w:t>
      </w:r>
      <w:r w:rsidR="008D4B18" w:rsidRPr="00E852E3">
        <w:rPr>
          <w:rFonts w:ascii="Times New Roman" w:hAnsi="Times New Roman"/>
          <w:bCs/>
          <w:szCs w:val="28"/>
        </w:rPr>
        <w:t>цел</w:t>
      </w:r>
      <w:r w:rsidRPr="00E852E3">
        <w:rPr>
          <w:rFonts w:ascii="Times New Roman" w:hAnsi="Times New Roman"/>
          <w:bCs/>
          <w:szCs w:val="28"/>
        </w:rPr>
        <w:t>ях</w:t>
      </w:r>
      <w:r w:rsidR="008D4B18" w:rsidRPr="00E852E3">
        <w:rPr>
          <w:rFonts w:ascii="Times New Roman" w:hAnsi="Times New Roman"/>
        </w:rPr>
        <w:t xml:space="preserve"> настоящего Положения </w:t>
      </w:r>
      <w:r w:rsidRPr="00E852E3">
        <w:rPr>
          <w:rFonts w:ascii="Times New Roman" w:hAnsi="Times New Roman"/>
        </w:rPr>
        <w:t>используются</w:t>
      </w:r>
      <w:r w:rsidR="008D4B18" w:rsidRPr="00E852E3">
        <w:rPr>
          <w:rFonts w:ascii="Times New Roman" w:hAnsi="Times New Roman"/>
        </w:rPr>
        <w:t xml:space="preserve"> следующие основные понятия:</w:t>
      </w:r>
    </w:p>
    <w:p w:rsidR="008D4B18" w:rsidRPr="00E852E3" w:rsidRDefault="008D4B18" w:rsidP="00947379">
      <w:pPr>
        <w:pStyle w:val="a9"/>
        <w:ind w:left="0" w:firstLine="709"/>
        <w:jc w:val="both"/>
        <w:rPr>
          <w:b w:val="0"/>
          <w:bCs/>
          <w:sz w:val="22"/>
        </w:rPr>
      </w:pPr>
      <w:r w:rsidRPr="00E852E3">
        <w:rPr>
          <w:sz w:val="22"/>
        </w:rPr>
        <w:t>Заработная плата</w:t>
      </w:r>
      <w:r w:rsidRPr="00E852E3">
        <w:rPr>
          <w:b w:val="0"/>
          <w:sz w:val="22"/>
        </w:rPr>
        <w:t xml:space="preserve"> (оплата труда Работника) – вознаграждение за труд в зависимости от его квалификации, сложности, количества, качества и условий выполняемой работы, а также компенсационные и стимулирующие выплаты.</w:t>
      </w:r>
    </w:p>
    <w:p w:rsidR="008D4B18" w:rsidRPr="00E852E3" w:rsidRDefault="008D4B18" w:rsidP="00947379">
      <w:pPr>
        <w:pStyle w:val="a9"/>
        <w:ind w:left="0" w:firstLine="709"/>
        <w:jc w:val="both"/>
        <w:rPr>
          <w:b w:val="0"/>
          <w:bCs/>
          <w:sz w:val="22"/>
        </w:rPr>
      </w:pPr>
      <w:r w:rsidRPr="00E852E3">
        <w:rPr>
          <w:sz w:val="22"/>
        </w:rPr>
        <w:t>Месячная заработная плата Работника</w:t>
      </w:r>
      <w:r w:rsidRPr="00E852E3">
        <w:rPr>
          <w:b w:val="0"/>
          <w:sz w:val="22"/>
        </w:rPr>
        <w:t>,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в Ханты-Мансийском автономном округе - Югре.</w:t>
      </w:r>
    </w:p>
    <w:p w:rsidR="008D4B18" w:rsidRPr="00E852E3" w:rsidRDefault="008D4B18" w:rsidP="00947379">
      <w:pPr>
        <w:pStyle w:val="a9"/>
        <w:ind w:left="0" w:firstLine="709"/>
        <w:jc w:val="both"/>
        <w:rPr>
          <w:b w:val="0"/>
          <w:bCs/>
          <w:sz w:val="22"/>
        </w:rPr>
      </w:pPr>
      <w:r w:rsidRPr="00E852E3">
        <w:rPr>
          <w:sz w:val="22"/>
        </w:rPr>
        <w:t xml:space="preserve">Единая  тарифная  сетка </w:t>
      </w:r>
      <w:r w:rsidRPr="00E852E3">
        <w:rPr>
          <w:b w:val="0"/>
          <w:sz w:val="22"/>
        </w:rPr>
        <w:t>-  представляет  собой единую  шкалу  тарификации  и  поразрядной  оплаты  труда рабочих, руководителей,  специалистов и служащих.</w:t>
      </w:r>
    </w:p>
    <w:p w:rsidR="005F0EC1" w:rsidRPr="00E852E3" w:rsidRDefault="008D4B18" w:rsidP="00947379">
      <w:pPr>
        <w:pStyle w:val="a9"/>
        <w:ind w:left="0" w:firstLine="709"/>
        <w:jc w:val="both"/>
        <w:rPr>
          <w:b w:val="0"/>
          <w:sz w:val="22"/>
        </w:rPr>
      </w:pPr>
      <w:r w:rsidRPr="00E852E3">
        <w:rPr>
          <w:sz w:val="22"/>
        </w:rPr>
        <w:t>Оклад (должностной оклад)</w:t>
      </w:r>
      <w:r w:rsidRPr="00E852E3">
        <w:rPr>
          <w:b w:val="0"/>
          <w:sz w:val="22"/>
        </w:rPr>
        <w:t xml:space="preserve">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5F0EC1" w:rsidRPr="00E852E3" w:rsidRDefault="008D4B18" w:rsidP="00947379">
      <w:pPr>
        <w:pStyle w:val="a9"/>
        <w:ind w:left="0" w:firstLine="709"/>
        <w:jc w:val="both"/>
        <w:rPr>
          <w:b w:val="0"/>
          <w:bCs/>
          <w:sz w:val="22"/>
        </w:rPr>
      </w:pPr>
      <w:r w:rsidRPr="00E852E3">
        <w:rPr>
          <w:sz w:val="22"/>
          <w:szCs w:val="28"/>
        </w:rPr>
        <w:t>Компенсационные выплаты</w:t>
      </w:r>
      <w:r w:rsidRPr="00E852E3">
        <w:rPr>
          <w:b w:val="0"/>
          <w:sz w:val="22"/>
          <w:szCs w:val="28"/>
        </w:rPr>
        <w:t xml:space="preserve"> – выплаты, обеспечивающие оплату труда в повышенном размере Работникам, занятым на тяжелых работах, работах с вредными и (или) опасными и иными особыми условиями труда, в условиях труда, отклоняющихся от нормальных, на работах в местностях с особыми климатическими условиями.</w:t>
      </w:r>
    </w:p>
    <w:p w:rsidR="005F0EC1" w:rsidRPr="00E852E3" w:rsidRDefault="008D4B18" w:rsidP="00947379">
      <w:pPr>
        <w:pStyle w:val="a9"/>
        <w:ind w:left="0" w:firstLine="709"/>
        <w:jc w:val="both"/>
        <w:rPr>
          <w:b w:val="0"/>
          <w:sz w:val="22"/>
        </w:rPr>
      </w:pPr>
      <w:r w:rsidRPr="00E852E3">
        <w:rPr>
          <w:sz w:val="22"/>
        </w:rPr>
        <w:t>Стимулирующие выплаты</w:t>
      </w:r>
      <w:r w:rsidRPr="00E852E3">
        <w:rPr>
          <w:b w:val="0"/>
          <w:sz w:val="22"/>
        </w:rPr>
        <w:t xml:space="preserve"> – доплаты и надбавки стимулирующего характера, премии и иные поощрительные выплаты, целью которых является повышение мотивации качественного труда работников и их поощрения за результаты труда.</w:t>
      </w:r>
    </w:p>
    <w:p w:rsidR="00B97F7D" w:rsidRPr="00E852E3" w:rsidRDefault="00B97F7D" w:rsidP="00B97F7D">
      <w:pPr>
        <w:rPr>
          <w:rFonts w:ascii="Times New Roman" w:hAnsi="Times New Roman"/>
          <w:szCs w:val="28"/>
        </w:rPr>
      </w:pPr>
      <w:r w:rsidRPr="00E852E3">
        <w:rPr>
          <w:rFonts w:ascii="Times New Roman" w:hAnsi="Times New Roman"/>
          <w:szCs w:val="28"/>
        </w:rPr>
        <w:tab/>
      </w:r>
    </w:p>
    <w:p w:rsidR="00B97F7D" w:rsidRPr="00E852E3" w:rsidRDefault="005F0EC1" w:rsidP="004310A5">
      <w:pPr>
        <w:pStyle w:val="af2"/>
        <w:numPr>
          <w:ilvl w:val="0"/>
          <w:numId w:val="64"/>
        </w:numPr>
        <w:tabs>
          <w:tab w:val="left" w:pos="330"/>
        </w:tabs>
        <w:ind w:left="0" w:firstLine="0"/>
        <w:jc w:val="center"/>
        <w:rPr>
          <w:rFonts w:ascii="Times New Roman" w:hAnsi="Times New Roman"/>
          <w:b/>
          <w:szCs w:val="28"/>
        </w:rPr>
      </w:pPr>
      <w:r w:rsidRPr="00E852E3">
        <w:rPr>
          <w:rFonts w:ascii="Times New Roman" w:hAnsi="Times New Roman"/>
          <w:b/>
          <w:szCs w:val="28"/>
        </w:rPr>
        <w:t>СИСТЕМА ОРГАНИЗАЦИИ ОСНОВНОЙ ЗАРАБОТНОЙ ПЛАТЫ РАБОТНИКОВ</w:t>
      </w:r>
    </w:p>
    <w:p w:rsidR="00B97F7D" w:rsidRPr="00E852E3" w:rsidRDefault="00B97F7D" w:rsidP="00B97F7D">
      <w:pPr>
        <w:rPr>
          <w:rFonts w:ascii="Times New Roman" w:hAnsi="Times New Roman"/>
          <w:szCs w:val="28"/>
        </w:rPr>
      </w:pPr>
    </w:p>
    <w:p w:rsidR="005F0EC1" w:rsidRPr="00E852E3" w:rsidRDefault="005F0EC1" w:rsidP="00BF0D5C">
      <w:pPr>
        <w:pStyle w:val="af2"/>
        <w:numPr>
          <w:ilvl w:val="1"/>
          <w:numId w:val="87"/>
        </w:numPr>
        <w:tabs>
          <w:tab w:val="left" w:pos="990"/>
          <w:tab w:val="left" w:pos="1100"/>
        </w:tabs>
        <w:ind w:left="0" w:firstLine="709"/>
        <w:rPr>
          <w:rFonts w:ascii="Times New Roman" w:hAnsi="Times New Roman"/>
          <w:szCs w:val="28"/>
        </w:rPr>
      </w:pPr>
      <w:r w:rsidRPr="00E852E3">
        <w:rPr>
          <w:rFonts w:ascii="Times New Roman" w:hAnsi="Times New Roman"/>
          <w:szCs w:val="28"/>
        </w:rPr>
        <w:t>Под системой оплаты труда в Положении понимается совокупность принципов и условий, на основе которых определяется заработная плата Работников.</w:t>
      </w:r>
    </w:p>
    <w:p w:rsidR="005F0EC1" w:rsidRPr="00E852E3" w:rsidRDefault="005F0EC1" w:rsidP="00BF0D5C">
      <w:pPr>
        <w:pStyle w:val="af2"/>
        <w:numPr>
          <w:ilvl w:val="1"/>
          <w:numId w:val="87"/>
        </w:numPr>
        <w:tabs>
          <w:tab w:val="left" w:pos="1100"/>
          <w:tab w:val="left" w:pos="1210"/>
        </w:tabs>
        <w:ind w:left="0" w:firstLine="709"/>
        <w:rPr>
          <w:rFonts w:ascii="Times New Roman" w:hAnsi="Times New Roman"/>
          <w:szCs w:val="28"/>
        </w:rPr>
      </w:pPr>
      <w:r w:rsidRPr="00E852E3">
        <w:rPr>
          <w:rFonts w:ascii="Times New Roman" w:hAnsi="Times New Roman"/>
          <w:bCs/>
          <w:szCs w:val="28"/>
        </w:rPr>
        <w:t xml:space="preserve">В </w:t>
      </w:r>
      <w:r w:rsidR="005E382C" w:rsidRPr="00E852E3">
        <w:rPr>
          <w:rFonts w:ascii="Times New Roman" w:hAnsi="Times New Roman"/>
          <w:bCs/>
          <w:szCs w:val="28"/>
        </w:rPr>
        <w:t>АО</w:t>
      </w:r>
      <w:r w:rsidRPr="00E852E3">
        <w:rPr>
          <w:rFonts w:ascii="Times New Roman" w:hAnsi="Times New Roman"/>
          <w:bCs/>
          <w:szCs w:val="28"/>
        </w:rPr>
        <w:t xml:space="preserve"> «</w:t>
      </w:r>
      <w:r w:rsidRPr="00E852E3">
        <w:rPr>
          <w:rFonts w:ascii="Times New Roman" w:hAnsi="Times New Roman"/>
          <w:szCs w:val="28"/>
        </w:rPr>
        <w:t>ЮКЭК</w:t>
      </w:r>
      <w:r w:rsidRPr="00E852E3">
        <w:rPr>
          <w:rFonts w:ascii="Times New Roman" w:hAnsi="Times New Roman"/>
          <w:bCs/>
          <w:szCs w:val="28"/>
        </w:rPr>
        <w:t>-Белоярский» (далее – Работодатель) применяется повременно-премиальная система оплаты труда</w:t>
      </w:r>
      <w:r w:rsidRPr="00E852E3">
        <w:rPr>
          <w:rFonts w:ascii="Times New Roman" w:hAnsi="Times New Roman"/>
          <w:szCs w:val="28"/>
        </w:rPr>
        <w:t>, основными элементами которой являются тарифные ставки и оклады, устанавливаемые в соответствии с профессией (должностью) и квалифика</w:t>
      </w:r>
      <w:r w:rsidR="002F7200" w:rsidRPr="00E852E3">
        <w:rPr>
          <w:rFonts w:ascii="Times New Roman" w:hAnsi="Times New Roman"/>
          <w:szCs w:val="28"/>
        </w:rPr>
        <w:t>цией Р</w:t>
      </w:r>
      <w:r w:rsidRPr="00E852E3">
        <w:rPr>
          <w:rFonts w:ascii="Times New Roman" w:hAnsi="Times New Roman"/>
          <w:szCs w:val="28"/>
        </w:rPr>
        <w:t xml:space="preserve">аботников и отражаемые в штатном расписании </w:t>
      </w:r>
      <w:r w:rsidR="001E6E63" w:rsidRPr="00E852E3">
        <w:rPr>
          <w:rFonts w:ascii="Times New Roman" w:hAnsi="Times New Roman"/>
          <w:szCs w:val="28"/>
        </w:rPr>
        <w:t>Работодателя</w:t>
      </w:r>
      <w:r w:rsidRPr="00E852E3">
        <w:rPr>
          <w:rFonts w:ascii="Times New Roman" w:hAnsi="Times New Roman"/>
          <w:szCs w:val="28"/>
        </w:rPr>
        <w:t>.</w:t>
      </w:r>
    </w:p>
    <w:p w:rsidR="002F7200" w:rsidRPr="00E852E3" w:rsidRDefault="005F0EC1" w:rsidP="00646A6C">
      <w:pPr>
        <w:ind w:firstLine="709"/>
        <w:rPr>
          <w:rFonts w:ascii="Times New Roman" w:eastAsia="Times New Roman" w:hAnsi="Times New Roman" w:cs="Times New Roman"/>
          <w:szCs w:val="28"/>
        </w:rPr>
      </w:pPr>
      <w:r w:rsidRPr="00E852E3">
        <w:rPr>
          <w:rFonts w:ascii="Times New Roman" w:hAnsi="Times New Roman"/>
          <w:szCs w:val="28"/>
        </w:rPr>
        <w:t xml:space="preserve">Размер тарифных ставок и окладов утверждается директором </w:t>
      </w:r>
      <w:r w:rsidR="005E382C" w:rsidRPr="00E852E3">
        <w:rPr>
          <w:rFonts w:ascii="Times New Roman" w:hAnsi="Times New Roman"/>
          <w:szCs w:val="28"/>
        </w:rPr>
        <w:t>АО</w:t>
      </w:r>
      <w:r w:rsidRPr="00E852E3">
        <w:rPr>
          <w:rFonts w:ascii="Times New Roman" w:hAnsi="Times New Roman"/>
          <w:szCs w:val="28"/>
        </w:rPr>
        <w:t xml:space="preserve"> «ЮКЭК-Белоярский» по </w:t>
      </w:r>
      <w:r w:rsidRPr="00E852E3">
        <w:rPr>
          <w:rFonts w:ascii="Times New Roman" w:eastAsia="Times New Roman" w:hAnsi="Times New Roman" w:cs="Times New Roman"/>
          <w:szCs w:val="28"/>
        </w:rPr>
        <w:t xml:space="preserve">согласованию с профсоюзной организацией  </w:t>
      </w:r>
      <w:r w:rsidR="001E6E63" w:rsidRPr="00E852E3">
        <w:rPr>
          <w:rFonts w:ascii="Times New Roman" w:eastAsia="Times New Roman" w:hAnsi="Times New Roman" w:cs="Times New Roman"/>
          <w:szCs w:val="28"/>
        </w:rPr>
        <w:t>Работодателя</w:t>
      </w:r>
      <w:r w:rsidRPr="00E852E3">
        <w:rPr>
          <w:rFonts w:ascii="Times New Roman" w:eastAsia="Times New Roman" w:hAnsi="Times New Roman" w:cs="Times New Roman"/>
          <w:szCs w:val="28"/>
        </w:rPr>
        <w:t>.</w:t>
      </w:r>
      <w:r w:rsidR="002F7200" w:rsidRPr="00E852E3">
        <w:rPr>
          <w:rFonts w:ascii="Times New Roman" w:eastAsia="Times New Roman" w:hAnsi="Times New Roman" w:cs="Times New Roman"/>
          <w:szCs w:val="28"/>
        </w:rPr>
        <w:t xml:space="preserve"> </w:t>
      </w:r>
      <w:r w:rsidRPr="00E852E3">
        <w:rPr>
          <w:rFonts w:ascii="Times New Roman" w:eastAsia="Times New Roman" w:hAnsi="Times New Roman" w:cs="Times New Roman"/>
          <w:szCs w:val="28"/>
        </w:rPr>
        <w:t xml:space="preserve">Тарифные ставки и оклады устанавливаются исходя из 40-часовой рабочей недели. </w:t>
      </w:r>
    </w:p>
    <w:p w:rsidR="002F7200" w:rsidRPr="00E852E3" w:rsidRDefault="005F0EC1" w:rsidP="00646A6C">
      <w:pPr>
        <w:ind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Тарифная </w:t>
      </w:r>
      <w:r w:rsidR="002010E3" w:rsidRPr="00E852E3">
        <w:rPr>
          <w:rFonts w:ascii="Times New Roman" w:eastAsia="Times New Roman" w:hAnsi="Times New Roman" w:cs="Times New Roman"/>
          <w:szCs w:val="28"/>
        </w:rPr>
        <w:t>ставка рабочего – повременщика 1</w:t>
      </w:r>
      <w:r w:rsidRPr="00E852E3">
        <w:rPr>
          <w:rFonts w:ascii="Times New Roman" w:eastAsia="Times New Roman" w:hAnsi="Times New Roman" w:cs="Times New Roman"/>
          <w:szCs w:val="28"/>
        </w:rPr>
        <w:t xml:space="preserve"> разряда, занятого  в нормальных условиях труда</w:t>
      </w:r>
      <w:r w:rsidR="002F7200" w:rsidRPr="00E852E3">
        <w:rPr>
          <w:rFonts w:ascii="Times New Roman" w:eastAsia="Times New Roman" w:hAnsi="Times New Roman" w:cs="Times New Roman"/>
          <w:szCs w:val="28"/>
        </w:rPr>
        <w:t>,</w:t>
      </w:r>
      <w:r w:rsidRPr="00E852E3">
        <w:rPr>
          <w:rFonts w:ascii="Times New Roman" w:eastAsia="Times New Roman" w:hAnsi="Times New Roman" w:cs="Times New Roman"/>
          <w:szCs w:val="28"/>
        </w:rPr>
        <w:t xml:space="preserve"> являются исходной базой для построения Единой тарифной сетки.</w:t>
      </w:r>
    </w:p>
    <w:p w:rsidR="005F0EC1" w:rsidRPr="00E852E3" w:rsidRDefault="002010E3" w:rsidP="00646A6C">
      <w:pPr>
        <w:ind w:firstLine="709"/>
        <w:rPr>
          <w:rFonts w:ascii="Times New Roman" w:hAnsi="Times New Roman"/>
          <w:szCs w:val="28"/>
        </w:rPr>
      </w:pPr>
      <w:r w:rsidRPr="00E852E3">
        <w:rPr>
          <w:rFonts w:ascii="Times New Roman" w:eastAsia="Times New Roman" w:hAnsi="Times New Roman" w:cs="Times New Roman"/>
          <w:szCs w:val="28"/>
        </w:rPr>
        <w:lastRenderedPageBreak/>
        <w:t>В организации</w:t>
      </w:r>
      <w:r w:rsidR="005F0EC1" w:rsidRPr="00E852E3">
        <w:rPr>
          <w:rFonts w:ascii="Times New Roman" w:hAnsi="Times New Roman"/>
          <w:szCs w:val="28"/>
        </w:rPr>
        <w:t xml:space="preserve"> применяются </w:t>
      </w:r>
      <w:r w:rsidR="00BA7FC8" w:rsidRPr="00E852E3">
        <w:rPr>
          <w:rFonts w:ascii="Times New Roman" w:hAnsi="Times New Roman"/>
          <w:szCs w:val="28"/>
        </w:rPr>
        <w:t xml:space="preserve">следующие </w:t>
      </w:r>
      <w:r w:rsidR="00BA7FC8" w:rsidRPr="00E852E3">
        <w:rPr>
          <w:rFonts w:ascii="Times New Roman" w:eastAsia="Times New Roman" w:hAnsi="Times New Roman" w:cs="Times New Roman"/>
          <w:szCs w:val="28"/>
        </w:rPr>
        <w:t>Единые тарифные сетки</w:t>
      </w:r>
      <w:r w:rsidR="005F0EC1" w:rsidRPr="00E852E3">
        <w:rPr>
          <w:rFonts w:ascii="Times New Roman" w:hAnsi="Times New Roman"/>
          <w:szCs w:val="28"/>
        </w:rPr>
        <w:t>:</w:t>
      </w:r>
    </w:p>
    <w:p w:rsidR="002F7200" w:rsidRPr="00E852E3" w:rsidRDefault="005F0EC1" w:rsidP="0017376A">
      <w:pPr>
        <w:pStyle w:val="af2"/>
        <w:numPr>
          <w:ilvl w:val="0"/>
          <w:numId w:val="84"/>
        </w:numPr>
        <w:tabs>
          <w:tab w:val="left" w:pos="1100"/>
        </w:tabs>
        <w:ind w:left="0" w:firstLine="770"/>
        <w:rPr>
          <w:rFonts w:ascii="Times New Roman" w:hAnsi="Times New Roman"/>
          <w:spacing w:val="1"/>
        </w:rPr>
      </w:pPr>
      <w:r w:rsidRPr="00E852E3">
        <w:rPr>
          <w:rFonts w:ascii="Times New Roman" w:hAnsi="Times New Roman"/>
          <w:szCs w:val="28"/>
        </w:rPr>
        <w:t xml:space="preserve">для </w:t>
      </w:r>
      <w:r w:rsidRPr="00E852E3">
        <w:rPr>
          <w:rFonts w:ascii="Times New Roman" w:hAnsi="Times New Roman"/>
          <w:spacing w:val="1"/>
        </w:rPr>
        <w:t xml:space="preserve">оплаты труда </w:t>
      </w:r>
      <w:r w:rsidR="000253AF" w:rsidRPr="00E852E3">
        <w:rPr>
          <w:rFonts w:ascii="Times New Roman" w:hAnsi="Times New Roman"/>
          <w:spacing w:val="1"/>
        </w:rPr>
        <w:t xml:space="preserve">работников основного производства и </w:t>
      </w:r>
      <w:r w:rsidRPr="00E852E3">
        <w:rPr>
          <w:rFonts w:ascii="Times New Roman" w:hAnsi="Times New Roman"/>
          <w:spacing w:val="1"/>
        </w:rPr>
        <w:t>работников,  обслуживающих жилой фонд и объекты культурно-бытового назначения;</w:t>
      </w:r>
    </w:p>
    <w:p w:rsidR="005F0EC1" w:rsidRPr="00E852E3" w:rsidRDefault="005F0EC1"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pacing w:val="1"/>
        </w:rPr>
        <w:t>для</w:t>
      </w:r>
      <w:r w:rsidRPr="00E852E3">
        <w:rPr>
          <w:rFonts w:ascii="Times New Roman" w:hAnsi="Times New Roman"/>
          <w:szCs w:val="28"/>
        </w:rPr>
        <w:t xml:space="preserve"> оплаты труда водителей автомобилей.</w:t>
      </w:r>
    </w:p>
    <w:p w:rsidR="002F7200" w:rsidRPr="00E852E3" w:rsidRDefault="005F0EC1" w:rsidP="00646A6C">
      <w:pPr>
        <w:ind w:firstLine="709"/>
        <w:rPr>
          <w:rFonts w:ascii="Times New Roman" w:hAnsi="Times New Roman"/>
          <w:szCs w:val="28"/>
        </w:rPr>
      </w:pPr>
      <w:r w:rsidRPr="00E852E3">
        <w:rPr>
          <w:rFonts w:ascii="Times New Roman" w:eastAsia="Times New Roman" w:hAnsi="Times New Roman" w:cs="Times New Roman"/>
          <w:szCs w:val="28"/>
        </w:rPr>
        <w:t>Распределение должностей</w:t>
      </w:r>
      <w:r w:rsidRPr="00E852E3">
        <w:rPr>
          <w:rFonts w:ascii="Times New Roman" w:hAnsi="Times New Roman"/>
          <w:szCs w:val="28"/>
        </w:rPr>
        <w:t xml:space="preserve"> и профессий </w:t>
      </w:r>
      <w:r w:rsidR="002F7200" w:rsidRPr="00E852E3">
        <w:rPr>
          <w:rFonts w:ascii="Times New Roman" w:hAnsi="Times New Roman"/>
          <w:szCs w:val="28"/>
        </w:rPr>
        <w:t>Р</w:t>
      </w:r>
      <w:r w:rsidRPr="00E852E3">
        <w:rPr>
          <w:rFonts w:ascii="Times New Roman" w:hAnsi="Times New Roman"/>
          <w:szCs w:val="28"/>
        </w:rPr>
        <w:t>аботников по разрядам осуществляется в соответствии с «Общероссийским классификатором    профессий рабочих, должностей служащих и тарифных разрядов».</w:t>
      </w:r>
    </w:p>
    <w:p w:rsidR="002F7200" w:rsidRPr="00E852E3" w:rsidRDefault="005F0EC1" w:rsidP="00BF0D5C">
      <w:pPr>
        <w:pStyle w:val="af2"/>
        <w:numPr>
          <w:ilvl w:val="1"/>
          <w:numId w:val="87"/>
        </w:numPr>
        <w:tabs>
          <w:tab w:val="left" w:pos="990"/>
          <w:tab w:val="left" w:pos="1100"/>
        </w:tabs>
        <w:ind w:left="0" w:firstLine="709"/>
        <w:rPr>
          <w:rFonts w:ascii="Times New Roman" w:hAnsi="Times New Roman"/>
          <w:szCs w:val="28"/>
        </w:rPr>
      </w:pPr>
      <w:r w:rsidRPr="00E852E3">
        <w:rPr>
          <w:rFonts w:ascii="Times New Roman" w:hAnsi="Times New Roman"/>
          <w:szCs w:val="28"/>
        </w:rPr>
        <w:t>Тарификация рабочих производится в соответствии с требованиями «Единого тарифно-квалификационного справочника работ и профессий рабочих» и сложностью фактически выполняемых работ.</w:t>
      </w:r>
    </w:p>
    <w:p w:rsidR="002F7200" w:rsidRPr="00E852E3" w:rsidRDefault="005F0EC1" w:rsidP="00BF0D5C">
      <w:pPr>
        <w:pStyle w:val="af2"/>
        <w:numPr>
          <w:ilvl w:val="1"/>
          <w:numId w:val="87"/>
        </w:numPr>
        <w:tabs>
          <w:tab w:val="left" w:pos="990"/>
          <w:tab w:val="left" w:pos="1100"/>
        </w:tabs>
        <w:ind w:left="0" w:firstLine="709"/>
        <w:rPr>
          <w:rFonts w:ascii="Times New Roman" w:hAnsi="Times New Roman"/>
          <w:szCs w:val="28"/>
        </w:rPr>
      </w:pPr>
      <w:r w:rsidRPr="00E852E3">
        <w:rPr>
          <w:rFonts w:ascii="Times New Roman" w:hAnsi="Times New Roman"/>
          <w:szCs w:val="28"/>
        </w:rPr>
        <w:t>Квалификация руководителей, специалистов и служащих определяется в соответствии с требованиями «Квалификационного справочника должностей руководителей, специалистов и других служащих» и сложностью фактически выполняемых работ.</w:t>
      </w:r>
    </w:p>
    <w:p w:rsidR="005F0EC1" w:rsidRPr="00E852E3" w:rsidRDefault="005F0EC1" w:rsidP="00BF0D5C">
      <w:pPr>
        <w:pStyle w:val="af2"/>
        <w:numPr>
          <w:ilvl w:val="1"/>
          <w:numId w:val="87"/>
        </w:numPr>
        <w:tabs>
          <w:tab w:val="left" w:pos="990"/>
          <w:tab w:val="left" w:pos="1100"/>
        </w:tabs>
        <w:ind w:left="0" w:firstLine="709"/>
        <w:rPr>
          <w:rFonts w:ascii="Times New Roman" w:hAnsi="Times New Roman"/>
          <w:szCs w:val="28"/>
        </w:rPr>
      </w:pPr>
      <w:r w:rsidRPr="00E852E3">
        <w:rPr>
          <w:rFonts w:ascii="Times New Roman" w:hAnsi="Times New Roman"/>
          <w:szCs w:val="28"/>
        </w:rPr>
        <w:t xml:space="preserve">Тарификация предусмотрена в диапазонах, что позволяет учесть степень сложности и  квалификации  </w:t>
      </w:r>
      <w:r w:rsidR="002F7200" w:rsidRPr="00E852E3">
        <w:rPr>
          <w:rFonts w:ascii="Times New Roman" w:hAnsi="Times New Roman"/>
          <w:szCs w:val="28"/>
        </w:rPr>
        <w:t>Р</w:t>
      </w:r>
      <w:r w:rsidRPr="00E852E3">
        <w:rPr>
          <w:rFonts w:ascii="Times New Roman" w:hAnsi="Times New Roman"/>
          <w:szCs w:val="28"/>
        </w:rPr>
        <w:t>аботника. Каждому разряду соответств</w:t>
      </w:r>
      <w:r w:rsidR="00BA7FC8" w:rsidRPr="00E852E3">
        <w:rPr>
          <w:rFonts w:ascii="Times New Roman" w:hAnsi="Times New Roman"/>
          <w:szCs w:val="28"/>
        </w:rPr>
        <w:t>ует тарифная ставка (</w:t>
      </w:r>
      <w:r w:rsidRPr="00E852E3">
        <w:rPr>
          <w:rFonts w:ascii="Times New Roman" w:hAnsi="Times New Roman"/>
          <w:szCs w:val="28"/>
        </w:rPr>
        <w:t>оклад).</w:t>
      </w:r>
    </w:p>
    <w:p w:rsidR="00B97F7D" w:rsidRPr="00E852E3" w:rsidRDefault="00B97F7D" w:rsidP="00B97F7D">
      <w:pPr>
        <w:rPr>
          <w:rFonts w:ascii="Times New Roman" w:hAnsi="Times New Roman"/>
          <w:szCs w:val="28"/>
        </w:rPr>
      </w:pPr>
    </w:p>
    <w:p w:rsidR="00B97F7D" w:rsidRPr="00E852E3" w:rsidRDefault="002F7200" w:rsidP="004310A5">
      <w:pPr>
        <w:pStyle w:val="af2"/>
        <w:numPr>
          <w:ilvl w:val="0"/>
          <w:numId w:val="64"/>
        </w:numPr>
        <w:tabs>
          <w:tab w:val="left" w:pos="330"/>
        </w:tabs>
        <w:ind w:left="0" w:firstLine="0"/>
        <w:jc w:val="center"/>
        <w:rPr>
          <w:rFonts w:ascii="Times New Roman" w:hAnsi="Times New Roman"/>
          <w:b/>
          <w:szCs w:val="28"/>
        </w:rPr>
      </w:pPr>
      <w:r w:rsidRPr="00E852E3">
        <w:rPr>
          <w:rFonts w:ascii="Times New Roman" w:hAnsi="Times New Roman"/>
          <w:b/>
          <w:szCs w:val="28"/>
        </w:rPr>
        <w:t xml:space="preserve">СИСТЕМА ОРГАНИЗАЦИИ КОМПЕНСАЦИОННЫХ </w:t>
      </w:r>
      <w:r w:rsidR="004310A5" w:rsidRPr="00E852E3">
        <w:rPr>
          <w:rFonts w:ascii="Times New Roman" w:hAnsi="Times New Roman"/>
          <w:b/>
          <w:szCs w:val="28"/>
        </w:rPr>
        <w:br/>
      </w:r>
      <w:r w:rsidRPr="00E852E3">
        <w:rPr>
          <w:rFonts w:ascii="Times New Roman" w:hAnsi="Times New Roman"/>
          <w:b/>
          <w:szCs w:val="28"/>
        </w:rPr>
        <w:t>И</w:t>
      </w:r>
      <w:r w:rsidR="00D43A2C" w:rsidRPr="00E852E3">
        <w:rPr>
          <w:rFonts w:ascii="Times New Roman" w:hAnsi="Times New Roman"/>
          <w:b/>
          <w:szCs w:val="28"/>
        </w:rPr>
        <w:t xml:space="preserve"> СТИМУЛИРУЮЩИХ ВЫПЛАТ РАБОТНИКАМ</w:t>
      </w:r>
    </w:p>
    <w:p w:rsidR="002F7200" w:rsidRPr="00E852E3" w:rsidRDefault="002F7200" w:rsidP="00567421">
      <w:pPr>
        <w:ind w:firstLine="709"/>
        <w:rPr>
          <w:rFonts w:ascii="Times New Roman" w:hAnsi="Times New Roman"/>
          <w:szCs w:val="28"/>
        </w:rPr>
      </w:pPr>
    </w:p>
    <w:p w:rsidR="002F7200" w:rsidRPr="00E852E3" w:rsidRDefault="002F7200" w:rsidP="00BF0D5C">
      <w:pPr>
        <w:pStyle w:val="af2"/>
        <w:numPr>
          <w:ilvl w:val="1"/>
          <w:numId w:val="58"/>
        </w:numPr>
        <w:tabs>
          <w:tab w:val="left" w:pos="1100"/>
          <w:tab w:val="left" w:pos="1210"/>
        </w:tabs>
        <w:ind w:left="0" w:firstLine="660"/>
        <w:rPr>
          <w:rFonts w:ascii="Times New Roman" w:hAnsi="Times New Roman"/>
          <w:szCs w:val="28"/>
        </w:rPr>
      </w:pPr>
      <w:r w:rsidRPr="00E852E3">
        <w:rPr>
          <w:rFonts w:ascii="Times New Roman" w:hAnsi="Times New Roman"/>
          <w:szCs w:val="28"/>
        </w:rPr>
        <w:t xml:space="preserve">Наряду с применением тарифных ставок (окладов) Работникам производятся следующие </w:t>
      </w:r>
      <w:r w:rsidRPr="00E852E3">
        <w:rPr>
          <w:rFonts w:ascii="Times New Roman" w:hAnsi="Times New Roman"/>
          <w:b/>
          <w:szCs w:val="28"/>
        </w:rPr>
        <w:t>выплаты компенсационного</w:t>
      </w:r>
      <w:r w:rsidRPr="00E852E3">
        <w:rPr>
          <w:rFonts w:ascii="Times New Roman" w:hAnsi="Times New Roman"/>
          <w:szCs w:val="28"/>
        </w:rPr>
        <w:t xml:space="preserve"> </w:t>
      </w:r>
      <w:r w:rsidRPr="00E852E3">
        <w:rPr>
          <w:rFonts w:ascii="Times New Roman" w:hAnsi="Times New Roman"/>
          <w:b/>
          <w:szCs w:val="28"/>
        </w:rPr>
        <w:t>характера</w:t>
      </w:r>
      <w:r w:rsidRPr="00E852E3">
        <w:rPr>
          <w:rFonts w:ascii="Times New Roman" w:hAnsi="Times New Roman"/>
          <w:szCs w:val="28"/>
        </w:rPr>
        <w:t>, порядок и условие применения которых определены Трудовым кодексом РФ</w:t>
      </w:r>
      <w:r w:rsidR="004A734B" w:rsidRPr="00E852E3">
        <w:rPr>
          <w:rFonts w:ascii="Times New Roman" w:hAnsi="Times New Roman"/>
          <w:szCs w:val="28"/>
        </w:rPr>
        <w:t xml:space="preserve">, Отраслевым тарифным соглашение в жилищно-коммунальном хозяйстве Российской Федерации </w:t>
      </w:r>
      <w:r w:rsidRPr="00E852E3">
        <w:rPr>
          <w:rFonts w:ascii="Times New Roman" w:hAnsi="Times New Roman"/>
          <w:szCs w:val="28"/>
        </w:rPr>
        <w:t xml:space="preserve"> и локальными нормативными актами Работодателя (Положениями):</w:t>
      </w:r>
    </w:p>
    <w:p w:rsidR="009B02BA" w:rsidRPr="00E852E3" w:rsidRDefault="002F7200" w:rsidP="00BF0D5C">
      <w:pPr>
        <w:pStyle w:val="af2"/>
        <w:numPr>
          <w:ilvl w:val="2"/>
          <w:numId w:val="58"/>
        </w:numPr>
        <w:tabs>
          <w:tab w:val="left" w:pos="1276"/>
        </w:tabs>
        <w:ind w:left="0" w:firstLine="709"/>
        <w:rPr>
          <w:rFonts w:ascii="Times New Roman" w:hAnsi="Times New Roman"/>
          <w:szCs w:val="28"/>
        </w:rPr>
      </w:pPr>
      <w:r w:rsidRPr="00E852E3">
        <w:rPr>
          <w:rFonts w:ascii="Times New Roman" w:hAnsi="Times New Roman"/>
          <w:szCs w:val="28"/>
        </w:rPr>
        <w:t>Районный коэф</w:t>
      </w:r>
      <w:r w:rsidR="00147F1E" w:rsidRPr="00E852E3">
        <w:rPr>
          <w:rFonts w:ascii="Times New Roman" w:hAnsi="Times New Roman"/>
          <w:szCs w:val="28"/>
        </w:rPr>
        <w:t>фициент к заработной плате – 1,7</w:t>
      </w:r>
      <w:r w:rsidRPr="00E852E3">
        <w:rPr>
          <w:rFonts w:ascii="Times New Roman" w:hAnsi="Times New Roman"/>
          <w:szCs w:val="28"/>
        </w:rPr>
        <w:t xml:space="preserve"> в соответствии </w:t>
      </w:r>
      <w:r w:rsidR="009B02BA" w:rsidRPr="00E852E3">
        <w:rPr>
          <w:rFonts w:ascii="Times New Roman" w:hAnsi="Times New Roman"/>
          <w:szCs w:val="28"/>
        </w:rPr>
        <w:t xml:space="preserve">со статьей 316 </w:t>
      </w:r>
      <w:r w:rsidRPr="00E852E3">
        <w:rPr>
          <w:rFonts w:ascii="Times New Roman" w:hAnsi="Times New Roman"/>
          <w:szCs w:val="28"/>
        </w:rPr>
        <w:t>Трудов</w:t>
      </w:r>
      <w:r w:rsidR="009B02BA" w:rsidRPr="00E852E3">
        <w:rPr>
          <w:rFonts w:ascii="Times New Roman" w:hAnsi="Times New Roman"/>
          <w:szCs w:val="28"/>
        </w:rPr>
        <w:t>ого</w:t>
      </w:r>
      <w:r w:rsidRPr="00E852E3">
        <w:rPr>
          <w:rFonts w:ascii="Times New Roman" w:hAnsi="Times New Roman"/>
          <w:szCs w:val="28"/>
        </w:rPr>
        <w:t xml:space="preserve"> кодекс</w:t>
      </w:r>
      <w:r w:rsidR="009B02BA" w:rsidRPr="00E852E3">
        <w:rPr>
          <w:rFonts w:ascii="Times New Roman" w:hAnsi="Times New Roman"/>
          <w:szCs w:val="28"/>
        </w:rPr>
        <w:t>а</w:t>
      </w:r>
      <w:r w:rsidRPr="00E852E3">
        <w:rPr>
          <w:rFonts w:ascii="Times New Roman" w:hAnsi="Times New Roman"/>
          <w:szCs w:val="28"/>
        </w:rPr>
        <w:t xml:space="preserve"> РФ.</w:t>
      </w:r>
    </w:p>
    <w:p w:rsidR="002F7200" w:rsidRPr="00E852E3" w:rsidRDefault="002F7200" w:rsidP="00BF0D5C">
      <w:pPr>
        <w:pStyle w:val="af2"/>
        <w:numPr>
          <w:ilvl w:val="2"/>
          <w:numId w:val="58"/>
        </w:numPr>
        <w:tabs>
          <w:tab w:val="left" w:pos="1276"/>
        </w:tabs>
        <w:ind w:left="0" w:firstLine="709"/>
        <w:rPr>
          <w:rFonts w:ascii="Times New Roman" w:hAnsi="Times New Roman"/>
          <w:szCs w:val="28"/>
        </w:rPr>
      </w:pPr>
      <w:r w:rsidRPr="00E852E3">
        <w:rPr>
          <w:rFonts w:ascii="Times New Roman" w:hAnsi="Times New Roman"/>
          <w:szCs w:val="28"/>
        </w:rPr>
        <w:t>Процентная надбавка к заработной плате за стаж работы в районах Крайнего Севера:</w:t>
      </w:r>
    </w:p>
    <w:p w:rsidR="002F4C54" w:rsidRPr="00E852E3" w:rsidRDefault="00EF727C" w:rsidP="002F4C54">
      <w:pPr>
        <w:ind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а</w:t>
      </w:r>
      <w:r w:rsidR="002F7200" w:rsidRPr="00E852E3">
        <w:rPr>
          <w:rFonts w:ascii="Times New Roman" w:eastAsia="Times New Roman" w:hAnsi="Times New Roman" w:cs="Times New Roman"/>
          <w:szCs w:val="28"/>
        </w:rPr>
        <w:t>) Работникам</w:t>
      </w:r>
      <w:r w:rsidR="000253AF" w:rsidRPr="00E852E3">
        <w:rPr>
          <w:rFonts w:ascii="Times New Roman" w:eastAsia="Times New Roman" w:hAnsi="Times New Roman" w:cs="Times New Roman"/>
          <w:szCs w:val="28"/>
        </w:rPr>
        <w:t xml:space="preserve"> старше 30 лет </w:t>
      </w:r>
      <w:r w:rsidR="00B477AB" w:rsidRPr="00E852E3">
        <w:rPr>
          <w:rFonts w:ascii="Times New Roman" w:eastAsia="Times New Roman" w:hAnsi="Times New Roman" w:cs="Times New Roman"/>
          <w:szCs w:val="28"/>
        </w:rPr>
        <w:t xml:space="preserve">надбавка начисляется в размере </w:t>
      </w:r>
      <w:r w:rsidR="000253AF" w:rsidRPr="00E852E3">
        <w:rPr>
          <w:rFonts w:ascii="Times New Roman" w:eastAsia="Times New Roman" w:hAnsi="Times New Roman" w:cs="Times New Roman"/>
          <w:szCs w:val="28"/>
        </w:rPr>
        <w:t xml:space="preserve">10% </w:t>
      </w:r>
      <w:r w:rsidR="00BE12C8" w:rsidRPr="00E852E3">
        <w:rPr>
          <w:rFonts w:ascii="Times New Roman" w:eastAsia="Times New Roman" w:hAnsi="Times New Roman" w:cs="Times New Roman"/>
          <w:szCs w:val="28"/>
        </w:rPr>
        <w:t>по истечении первых шести</w:t>
      </w:r>
      <w:r w:rsidR="000253AF" w:rsidRPr="00E852E3">
        <w:rPr>
          <w:rFonts w:ascii="Times New Roman" w:eastAsia="Times New Roman" w:hAnsi="Times New Roman" w:cs="Times New Roman"/>
          <w:szCs w:val="28"/>
        </w:rPr>
        <w:t xml:space="preserve"> месяцев работы с увеличение</w:t>
      </w:r>
      <w:r w:rsidR="00BE12C8" w:rsidRPr="00E852E3">
        <w:rPr>
          <w:rFonts w:ascii="Times New Roman" w:eastAsia="Times New Roman" w:hAnsi="Times New Roman" w:cs="Times New Roman"/>
          <w:szCs w:val="28"/>
        </w:rPr>
        <w:t>м на 10% за каждые последующие шесть</w:t>
      </w:r>
      <w:r w:rsidR="000253AF" w:rsidRPr="00E852E3">
        <w:rPr>
          <w:rFonts w:ascii="Times New Roman" w:eastAsia="Times New Roman" w:hAnsi="Times New Roman" w:cs="Times New Roman"/>
          <w:szCs w:val="28"/>
        </w:rPr>
        <w:t xml:space="preserve"> месяцев работы и по достижении 60% надбавки – 10%</w:t>
      </w:r>
      <w:r w:rsidR="004A734B" w:rsidRPr="00E852E3">
        <w:rPr>
          <w:rFonts w:ascii="Times New Roman" w:eastAsia="Times New Roman" w:hAnsi="Times New Roman" w:cs="Times New Roman"/>
          <w:szCs w:val="28"/>
        </w:rPr>
        <w:t xml:space="preserve"> за каждый последующий год работы до достижения максимального размера надбавки – 80%</w:t>
      </w:r>
      <w:r w:rsidRPr="00E852E3">
        <w:rPr>
          <w:rFonts w:ascii="Times New Roman" w:hAnsi="Times New Roman"/>
          <w:szCs w:val="28"/>
        </w:rPr>
        <w:t>;</w:t>
      </w:r>
    </w:p>
    <w:p w:rsidR="002F4C54" w:rsidRPr="00E852E3" w:rsidRDefault="002F4C54" w:rsidP="002F4C54">
      <w:pPr>
        <w:ind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б) </w:t>
      </w:r>
      <w:r w:rsidR="00B477AB" w:rsidRPr="00E852E3">
        <w:rPr>
          <w:rFonts w:ascii="Times New Roman" w:eastAsia="Times New Roman" w:hAnsi="Times New Roman" w:cs="Times New Roman"/>
          <w:szCs w:val="28"/>
        </w:rPr>
        <w:t>Работникам</w:t>
      </w:r>
      <w:r w:rsidRPr="00E852E3">
        <w:rPr>
          <w:rFonts w:ascii="Times New Roman" w:hAnsi="Times New Roman" w:cs="Times New Roman"/>
        </w:rPr>
        <w:t xml:space="preserve"> в возрасте до 30 лет, прожившим не менее года в районах Крайнего Севера и (или) в Белоярском районе Ханты-Мансийского автономного округа - Югры, Березовском районе Ханты-Мансийского автономного округа - Югры и вступающим в трудовые отношения, надбавка начисляется в размере 20% заработной платы по истечении первых шести месяцев работы с последующим увеличением на 20% за каждые последующие шесть месяцев </w:t>
      </w:r>
      <w:r w:rsidR="00BE12C8" w:rsidRPr="00E852E3">
        <w:rPr>
          <w:rFonts w:ascii="Times New Roman" w:hAnsi="Times New Roman" w:cs="Times New Roman"/>
        </w:rPr>
        <w:t xml:space="preserve">работы </w:t>
      </w:r>
      <w:r w:rsidRPr="00E852E3">
        <w:rPr>
          <w:rFonts w:ascii="Times New Roman" w:hAnsi="Times New Roman" w:cs="Times New Roman"/>
        </w:rPr>
        <w:t>и по достижении 60% надбавки – последние 20% - за один год работы.</w:t>
      </w:r>
    </w:p>
    <w:p w:rsidR="002F4C54" w:rsidRPr="00E852E3" w:rsidRDefault="00B477AB" w:rsidP="002F4C54">
      <w:pPr>
        <w:ind w:firstLine="709"/>
        <w:rPr>
          <w:rFonts w:ascii="Times New Roman" w:eastAsia="Times New Roman" w:hAnsi="Times New Roman" w:cs="Times New Roman"/>
          <w:szCs w:val="28"/>
        </w:rPr>
      </w:pPr>
      <w:r w:rsidRPr="00E852E3">
        <w:rPr>
          <w:rFonts w:ascii="Times New Roman" w:hAnsi="Times New Roman" w:cs="Times New Roman"/>
        </w:rPr>
        <w:t xml:space="preserve">Работникам </w:t>
      </w:r>
      <w:r w:rsidR="002F4C54" w:rsidRPr="00E852E3">
        <w:rPr>
          <w:rFonts w:ascii="Times New Roman" w:hAnsi="Times New Roman" w:cs="Times New Roman"/>
        </w:rPr>
        <w:t>в возрасте до 30 лет, прожившим в районах Крайнего Севера и приравненных к ним местностях в совокупности не менее пяти лет, процентная надбавка к заработной плате выплачивается в полном размере с первого дня работы в АО «ЮКЭК-Белоярский».</w:t>
      </w:r>
    </w:p>
    <w:p w:rsidR="002F7200" w:rsidRPr="00E852E3" w:rsidRDefault="002F7200" w:rsidP="00BF0D5C">
      <w:pPr>
        <w:pStyle w:val="af2"/>
        <w:numPr>
          <w:ilvl w:val="2"/>
          <w:numId w:val="58"/>
        </w:numPr>
        <w:tabs>
          <w:tab w:val="left" w:pos="1276"/>
        </w:tabs>
        <w:ind w:left="0" w:firstLine="709"/>
        <w:rPr>
          <w:rFonts w:ascii="Times New Roman" w:hAnsi="Times New Roman"/>
          <w:szCs w:val="28"/>
        </w:rPr>
      </w:pPr>
      <w:r w:rsidRPr="00E852E3">
        <w:rPr>
          <w:rFonts w:ascii="Times New Roman" w:hAnsi="Times New Roman"/>
          <w:szCs w:val="28"/>
        </w:rPr>
        <w:t>Работа в выходной или нерабочий праздничный день</w:t>
      </w:r>
      <w:r w:rsidR="008B624C" w:rsidRPr="00E852E3">
        <w:rPr>
          <w:rFonts w:ascii="Times New Roman" w:hAnsi="Times New Roman"/>
          <w:szCs w:val="28"/>
        </w:rPr>
        <w:t xml:space="preserve"> и сверхурочная работа</w:t>
      </w:r>
      <w:r w:rsidRPr="00E852E3">
        <w:rPr>
          <w:rFonts w:ascii="Times New Roman" w:hAnsi="Times New Roman"/>
          <w:szCs w:val="28"/>
        </w:rPr>
        <w:t xml:space="preserve"> оплачивается в двойном размере часовой тарифной ставки (должностного оклада) исполнителя в соответствии с</w:t>
      </w:r>
      <w:r w:rsidR="00842E67" w:rsidRPr="00E852E3">
        <w:rPr>
          <w:rFonts w:ascii="Times New Roman" w:hAnsi="Times New Roman"/>
          <w:szCs w:val="28"/>
        </w:rPr>
        <w:t>о статьей 153</w:t>
      </w:r>
      <w:r w:rsidRPr="00E852E3">
        <w:rPr>
          <w:rFonts w:ascii="Times New Roman" w:hAnsi="Times New Roman"/>
          <w:szCs w:val="28"/>
        </w:rPr>
        <w:t xml:space="preserve"> Т</w:t>
      </w:r>
      <w:r w:rsidR="00842E67" w:rsidRPr="00E852E3">
        <w:rPr>
          <w:rFonts w:ascii="Times New Roman" w:hAnsi="Times New Roman"/>
          <w:szCs w:val="28"/>
        </w:rPr>
        <w:t>рудового кодекса РФ.</w:t>
      </w:r>
    </w:p>
    <w:p w:rsidR="002F7200" w:rsidRPr="00E852E3" w:rsidRDefault="002F7200" w:rsidP="00646A6C">
      <w:pPr>
        <w:ind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По </w:t>
      </w:r>
      <w:r w:rsidR="008B624C" w:rsidRPr="00E852E3">
        <w:rPr>
          <w:rFonts w:ascii="Times New Roman" w:eastAsia="Times New Roman" w:hAnsi="Times New Roman" w:cs="Times New Roman"/>
          <w:szCs w:val="28"/>
        </w:rPr>
        <w:t>письменному заявлению</w:t>
      </w:r>
      <w:r w:rsidRPr="00E852E3">
        <w:rPr>
          <w:rFonts w:ascii="Times New Roman" w:eastAsia="Times New Roman" w:hAnsi="Times New Roman" w:cs="Times New Roman"/>
          <w:szCs w:val="28"/>
        </w:rPr>
        <w:t xml:space="preserve"> </w:t>
      </w:r>
      <w:r w:rsidR="00A54BB5" w:rsidRPr="00E852E3">
        <w:rPr>
          <w:rFonts w:ascii="Times New Roman" w:eastAsia="Times New Roman" w:hAnsi="Times New Roman" w:cs="Times New Roman"/>
          <w:szCs w:val="28"/>
        </w:rPr>
        <w:t>Р</w:t>
      </w:r>
      <w:r w:rsidRPr="00E852E3">
        <w:rPr>
          <w:rFonts w:ascii="Times New Roman" w:eastAsia="Times New Roman" w:hAnsi="Times New Roman" w:cs="Times New Roman"/>
          <w:szCs w:val="28"/>
        </w:rPr>
        <w:t>аботника, работавшего в выходной или нерабочий празднич</w:t>
      </w:r>
      <w:r w:rsidR="008B624C" w:rsidRPr="00E852E3">
        <w:rPr>
          <w:rFonts w:ascii="Times New Roman" w:eastAsia="Times New Roman" w:hAnsi="Times New Roman" w:cs="Times New Roman"/>
          <w:szCs w:val="28"/>
        </w:rPr>
        <w:t>ный день,</w:t>
      </w:r>
      <w:r w:rsidRPr="00E852E3">
        <w:rPr>
          <w:rFonts w:ascii="Times New Roman" w:eastAsia="Times New Roman" w:hAnsi="Times New Roman" w:cs="Times New Roman"/>
          <w:szCs w:val="28"/>
        </w:rPr>
        <w:t xml:space="preserve"> ему может быть предоставлен другой день отдыха (отгул). В этом случае работа в выходной или нерабочий праздничный день оплачивается в одинарном размере, а день отдыха оплате не подлежит.</w:t>
      </w:r>
    </w:p>
    <w:p w:rsidR="002F7200" w:rsidRPr="00E852E3" w:rsidRDefault="00E973D4" w:rsidP="00646A6C">
      <w:pPr>
        <w:ind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По </w:t>
      </w:r>
      <w:r w:rsidR="008B624C" w:rsidRPr="00E852E3">
        <w:rPr>
          <w:rFonts w:ascii="Times New Roman" w:eastAsia="Times New Roman" w:hAnsi="Times New Roman" w:cs="Times New Roman"/>
          <w:szCs w:val="28"/>
        </w:rPr>
        <w:t>письменному заявлению</w:t>
      </w:r>
      <w:r w:rsidRPr="00E852E3">
        <w:rPr>
          <w:rFonts w:ascii="Times New Roman" w:eastAsia="Times New Roman" w:hAnsi="Times New Roman" w:cs="Times New Roman"/>
          <w:szCs w:val="28"/>
        </w:rPr>
        <w:t xml:space="preserve"> Р</w:t>
      </w:r>
      <w:r w:rsidR="002F7200" w:rsidRPr="00E852E3">
        <w:rPr>
          <w:rFonts w:ascii="Times New Roman" w:eastAsia="Times New Roman" w:hAnsi="Times New Roman" w:cs="Times New Roman"/>
          <w:szCs w:val="28"/>
        </w:rPr>
        <w:t>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8B4982" w:rsidRPr="00E852E3" w:rsidRDefault="002F7200" w:rsidP="00BF0D5C">
      <w:pPr>
        <w:pStyle w:val="af2"/>
        <w:numPr>
          <w:ilvl w:val="2"/>
          <w:numId w:val="58"/>
        </w:numPr>
        <w:tabs>
          <w:tab w:val="left" w:pos="1276"/>
        </w:tabs>
        <w:ind w:left="0" w:firstLine="709"/>
        <w:rPr>
          <w:rFonts w:ascii="Times New Roman" w:hAnsi="Times New Roman"/>
          <w:szCs w:val="28"/>
        </w:rPr>
      </w:pPr>
      <w:r w:rsidRPr="00E852E3">
        <w:rPr>
          <w:rFonts w:ascii="Times New Roman" w:hAnsi="Times New Roman"/>
          <w:szCs w:val="28"/>
        </w:rPr>
        <w:t>Оплата работ</w:t>
      </w:r>
      <w:r w:rsidR="00C4743F" w:rsidRPr="00E852E3">
        <w:rPr>
          <w:rFonts w:ascii="Times New Roman" w:hAnsi="Times New Roman"/>
          <w:szCs w:val="28"/>
        </w:rPr>
        <w:t>ы</w:t>
      </w:r>
      <w:r w:rsidRPr="00E852E3">
        <w:rPr>
          <w:rFonts w:ascii="Times New Roman" w:hAnsi="Times New Roman"/>
          <w:szCs w:val="28"/>
        </w:rPr>
        <w:t xml:space="preserve"> в ночное время – с 22 часов до 6 часов – </w:t>
      </w:r>
      <w:r w:rsidR="00C4743F" w:rsidRPr="00E852E3">
        <w:rPr>
          <w:rFonts w:ascii="Times New Roman" w:hAnsi="Times New Roman"/>
          <w:szCs w:val="28"/>
        </w:rPr>
        <w:t>оплачивается в повышенном размере по  сравнению с работой в нормальных условиях</w:t>
      </w:r>
      <w:r w:rsidR="00CE5B52" w:rsidRPr="00E852E3">
        <w:rPr>
          <w:rFonts w:ascii="Times New Roman" w:hAnsi="Times New Roman"/>
          <w:szCs w:val="28"/>
        </w:rPr>
        <w:t>, а именно: производится доплата в размере 4</w:t>
      </w:r>
      <w:r w:rsidRPr="00E852E3">
        <w:rPr>
          <w:rFonts w:ascii="Times New Roman" w:hAnsi="Times New Roman"/>
          <w:szCs w:val="28"/>
        </w:rPr>
        <w:t>0% от часовой ставки (должностного оклада) исполнителя за каждый час работы в ночное время в соответствии  с</w:t>
      </w:r>
      <w:r w:rsidR="00FB0D76" w:rsidRPr="00E852E3">
        <w:rPr>
          <w:rFonts w:ascii="Times New Roman" w:hAnsi="Times New Roman"/>
          <w:szCs w:val="28"/>
        </w:rPr>
        <w:t>о статьей 154</w:t>
      </w:r>
      <w:r w:rsidRPr="00E852E3">
        <w:rPr>
          <w:rFonts w:ascii="Times New Roman" w:hAnsi="Times New Roman"/>
          <w:szCs w:val="28"/>
        </w:rPr>
        <w:t xml:space="preserve"> Т</w:t>
      </w:r>
      <w:r w:rsidR="00FB0D76" w:rsidRPr="00E852E3">
        <w:rPr>
          <w:rFonts w:ascii="Times New Roman" w:hAnsi="Times New Roman"/>
          <w:szCs w:val="28"/>
        </w:rPr>
        <w:t>рудового кодекса РФ.</w:t>
      </w:r>
    </w:p>
    <w:p w:rsidR="00520099" w:rsidRPr="00E852E3" w:rsidRDefault="002F7200" w:rsidP="00BF0D5C">
      <w:pPr>
        <w:pStyle w:val="af2"/>
        <w:numPr>
          <w:ilvl w:val="2"/>
          <w:numId w:val="58"/>
        </w:numPr>
        <w:tabs>
          <w:tab w:val="left" w:pos="1276"/>
        </w:tabs>
        <w:ind w:left="0" w:firstLine="709"/>
        <w:rPr>
          <w:rFonts w:ascii="Times New Roman" w:hAnsi="Times New Roman"/>
          <w:szCs w:val="28"/>
        </w:rPr>
      </w:pPr>
      <w:r w:rsidRPr="00E852E3">
        <w:rPr>
          <w:rFonts w:ascii="Times New Roman" w:hAnsi="Times New Roman"/>
          <w:szCs w:val="28"/>
        </w:rPr>
        <w:t xml:space="preserve">Оплата </w:t>
      </w:r>
      <w:r w:rsidR="00CE5B52" w:rsidRPr="00E852E3">
        <w:rPr>
          <w:rFonts w:ascii="Times New Roman" w:hAnsi="Times New Roman"/>
          <w:szCs w:val="28"/>
        </w:rPr>
        <w:t>труда работников, занятых на работах с вредными</w:t>
      </w:r>
      <w:r w:rsidRPr="00E852E3">
        <w:rPr>
          <w:rFonts w:ascii="Times New Roman" w:hAnsi="Times New Roman"/>
          <w:szCs w:val="28"/>
        </w:rPr>
        <w:t xml:space="preserve"> и</w:t>
      </w:r>
      <w:r w:rsidR="00CE5B52" w:rsidRPr="00E852E3">
        <w:rPr>
          <w:rFonts w:ascii="Times New Roman" w:hAnsi="Times New Roman"/>
          <w:szCs w:val="28"/>
        </w:rPr>
        <w:t xml:space="preserve"> (или) опасными</w:t>
      </w:r>
      <w:r w:rsidRPr="00E852E3">
        <w:rPr>
          <w:rFonts w:ascii="Times New Roman" w:hAnsi="Times New Roman"/>
          <w:szCs w:val="28"/>
        </w:rPr>
        <w:t xml:space="preserve"> условия</w:t>
      </w:r>
      <w:r w:rsidR="00CE5B52" w:rsidRPr="00E852E3">
        <w:rPr>
          <w:rFonts w:ascii="Times New Roman" w:hAnsi="Times New Roman"/>
          <w:szCs w:val="28"/>
        </w:rPr>
        <w:t>ми</w:t>
      </w:r>
      <w:r w:rsidRPr="00E852E3">
        <w:rPr>
          <w:rFonts w:ascii="Times New Roman" w:hAnsi="Times New Roman"/>
          <w:szCs w:val="28"/>
        </w:rPr>
        <w:t xml:space="preserve"> труда</w:t>
      </w:r>
      <w:r w:rsidR="00CE5B52" w:rsidRPr="00E852E3">
        <w:rPr>
          <w:rFonts w:ascii="Times New Roman" w:hAnsi="Times New Roman"/>
          <w:szCs w:val="28"/>
        </w:rPr>
        <w:t xml:space="preserve">, устанавливается в повышенном размере, а именно: производится доплата в размере </w:t>
      </w:r>
      <w:r w:rsidRPr="00E852E3">
        <w:rPr>
          <w:rFonts w:ascii="Times New Roman" w:hAnsi="Times New Roman"/>
          <w:szCs w:val="28"/>
        </w:rPr>
        <w:t>4</w:t>
      </w:r>
      <w:r w:rsidR="008B4982" w:rsidRPr="00E852E3">
        <w:rPr>
          <w:rFonts w:ascii="Times New Roman" w:hAnsi="Times New Roman"/>
          <w:szCs w:val="28"/>
        </w:rPr>
        <w:t>%</w:t>
      </w:r>
      <w:r w:rsidRPr="00E852E3">
        <w:rPr>
          <w:rFonts w:ascii="Times New Roman" w:hAnsi="Times New Roman"/>
          <w:szCs w:val="28"/>
        </w:rPr>
        <w:t>,</w:t>
      </w:r>
      <w:r w:rsidR="00C4743F" w:rsidRPr="00E852E3">
        <w:rPr>
          <w:rFonts w:ascii="Times New Roman" w:hAnsi="Times New Roman"/>
          <w:szCs w:val="28"/>
        </w:rPr>
        <w:t xml:space="preserve"> </w:t>
      </w:r>
      <w:r w:rsidR="00EC4802" w:rsidRPr="00E852E3">
        <w:rPr>
          <w:rFonts w:ascii="Times New Roman" w:hAnsi="Times New Roman"/>
          <w:szCs w:val="28"/>
        </w:rPr>
        <w:t>8</w:t>
      </w:r>
      <w:r w:rsidRPr="00E852E3">
        <w:rPr>
          <w:rFonts w:ascii="Times New Roman" w:hAnsi="Times New Roman"/>
          <w:szCs w:val="28"/>
        </w:rPr>
        <w:t xml:space="preserve">% от часовой тарифной ставки (оклада) на период </w:t>
      </w:r>
      <w:r w:rsidR="00E973D4" w:rsidRPr="00E852E3">
        <w:rPr>
          <w:rFonts w:ascii="Times New Roman" w:hAnsi="Times New Roman"/>
          <w:szCs w:val="28"/>
        </w:rPr>
        <w:t>выполнения</w:t>
      </w:r>
      <w:r w:rsidRPr="00E852E3">
        <w:rPr>
          <w:rFonts w:ascii="Times New Roman" w:hAnsi="Times New Roman"/>
          <w:szCs w:val="28"/>
        </w:rPr>
        <w:t xml:space="preserve"> рабо</w:t>
      </w:r>
      <w:r w:rsidR="00E973D4" w:rsidRPr="00E852E3">
        <w:rPr>
          <w:rFonts w:ascii="Times New Roman" w:hAnsi="Times New Roman"/>
          <w:szCs w:val="28"/>
        </w:rPr>
        <w:t>т</w:t>
      </w:r>
      <w:r w:rsidRPr="00E852E3">
        <w:rPr>
          <w:rFonts w:ascii="Times New Roman" w:hAnsi="Times New Roman"/>
          <w:szCs w:val="28"/>
        </w:rPr>
        <w:t xml:space="preserve"> </w:t>
      </w:r>
      <w:r w:rsidR="00E973D4" w:rsidRPr="00E852E3">
        <w:rPr>
          <w:rFonts w:ascii="Times New Roman" w:hAnsi="Times New Roman"/>
          <w:szCs w:val="28"/>
        </w:rPr>
        <w:t>с</w:t>
      </w:r>
      <w:r w:rsidRPr="00E852E3">
        <w:rPr>
          <w:rFonts w:ascii="Times New Roman" w:hAnsi="Times New Roman"/>
          <w:szCs w:val="28"/>
        </w:rPr>
        <w:t xml:space="preserve"> вредны</w:t>
      </w:r>
      <w:r w:rsidR="00E973D4" w:rsidRPr="00E852E3">
        <w:rPr>
          <w:rFonts w:ascii="Times New Roman" w:hAnsi="Times New Roman"/>
          <w:szCs w:val="28"/>
        </w:rPr>
        <w:t>ми и (или) опасными</w:t>
      </w:r>
      <w:r w:rsidRPr="00E852E3">
        <w:rPr>
          <w:rFonts w:ascii="Times New Roman" w:hAnsi="Times New Roman"/>
          <w:szCs w:val="28"/>
        </w:rPr>
        <w:t xml:space="preserve"> условия</w:t>
      </w:r>
      <w:r w:rsidR="00E973D4" w:rsidRPr="00E852E3">
        <w:rPr>
          <w:rFonts w:ascii="Times New Roman" w:hAnsi="Times New Roman"/>
          <w:szCs w:val="28"/>
        </w:rPr>
        <w:t>ми</w:t>
      </w:r>
      <w:r w:rsidRPr="00E852E3">
        <w:rPr>
          <w:rFonts w:ascii="Times New Roman" w:hAnsi="Times New Roman"/>
          <w:szCs w:val="28"/>
        </w:rPr>
        <w:t xml:space="preserve"> труда, в соответствии  с</w:t>
      </w:r>
      <w:r w:rsidR="00FB0D76" w:rsidRPr="00E852E3">
        <w:rPr>
          <w:rFonts w:ascii="Times New Roman" w:hAnsi="Times New Roman"/>
          <w:szCs w:val="28"/>
        </w:rPr>
        <w:t>о статьей 147</w:t>
      </w:r>
      <w:r w:rsidRPr="00E852E3">
        <w:rPr>
          <w:rFonts w:ascii="Times New Roman" w:hAnsi="Times New Roman"/>
          <w:szCs w:val="28"/>
        </w:rPr>
        <w:t xml:space="preserve"> Т</w:t>
      </w:r>
      <w:r w:rsidR="00FB0D76" w:rsidRPr="00E852E3">
        <w:rPr>
          <w:rFonts w:ascii="Times New Roman" w:hAnsi="Times New Roman"/>
          <w:szCs w:val="28"/>
        </w:rPr>
        <w:t xml:space="preserve">рудового кодекса </w:t>
      </w:r>
      <w:r w:rsidRPr="00E852E3">
        <w:rPr>
          <w:rFonts w:ascii="Times New Roman" w:hAnsi="Times New Roman"/>
          <w:szCs w:val="28"/>
        </w:rPr>
        <w:t>РФ</w:t>
      </w:r>
      <w:r w:rsidR="006E2907" w:rsidRPr="00E852E3">
        <w:rPr>
          <w:rFonts w:ascii="Times New Roman" w:hAnsi="Times New Roman"/>
          <w:szCs w:val="28"/>
        </w:rPr>
        <w:t xml:space="preserve"> (Пр</w:t>
      </w:r>
      <w:r w:rsidR="008B4982" w:rsidRPr="00E852E3">
        <w:rPr>
          <w:rFonts w:ascii="Times New Roman" w:hAnsi="Times New Roman"/>
          <w:szCs w:val="28"/>
        </w:rPr>
        <w:t>иложение № 6</w:t>
      </w:r>
      <w:r w:rsidR="006E2907" w:rsidRPr="00E852E3">
        <w:rPr>
          <w:rFonts w:ascii="Times New Roman" w:hAnsi="Times New Roman"/>
          <w:szCs w:val="28"/>
        </w:rPr>
        <w:t xml:space="preserve"> «</w:t>
      </w:r>
      <w:r w:rsidR="008B4982" w:rsidRPr="00E852E3">
        <w:rPr>
          <w:rFonts w:ascii="Times New Roman" w:hAnsi="Times New Roman"/>
          <w:szCs w:val="28"/>
        </w:rPr>
        <w:t xml:space="preserve">Перечень профессий и должностей, вредных и (или) опасных производственных факторов, видов работ, по которым работники </w:t>
      </w:r>
      <w:r w:rsidR="005E382C" w:rsidRPr="00E852E3">
        <w:rPr>
          <w:rFonts w:ascii="Times New Roman" w:hAnsi="Times New Roman"/>
          <w:szCs w:val="28"/>
        </w:rPr>
        <w:t>АО</w:t>
      </w:r>
      <w:r w:rsidR="008B4982" w:rsidRPr="00E852E3">
        <w:rPr>
          <w:rFonts w:ascii="Times New Roman" w:hAnsi="Times New Roman"/>
          <w:szCs w:val="28"/>
        </w:rPr>
        <w:t xml:space="preserve"> «ЮКЭК-</w:t>
      </w:r>
      <w:r w:rsidR="008B4982" w:rsidRPr="00E852E3">
        <w:rPr>
          <w:rFonts w:ascii="Times New Roman" w:hAnsi="Times New Roman"/>
          <w:szCs w:val="28"/>
        </w:rPr>
        <w:lastRenderedPageBreak/>
        <w:t xml:space="preserve">Белоярский» имеют право на оплату труда в повышенном размере за работу с вредными и (или) опасными условия труда </w:t>
      </w:r>
      <w:r w:rsidR="006E2907" w:rsidRPr="00E852E3">
        <w:rPr>
          <w:rFonts w:ascii="Times New Roman" w:hAnsi="Times New Roman"/>
          <w:szCs w:val="28"/>
        </w:rPr>
        <w:t>»)</w:t>
      </w:r>
      <w:r w:rsidRPr="00E852E3">
        <w:rPr>
          <w:rFonts w:ascii="Times New Roman" w:hAnsi="Times New Roman"/>
          <w:szCs w:val="28"/>
        </w:rPr>
        <w:t>.</w:t>
      </w:r>
    </w:p>
    <w:p w:rsidR="00E1492C" w:rsidRPr="00E852E3" w:rsidRDefault="002F7200" w:rsidP="00BF0D5C">
      <w:pPr>
        <w:pStyle w:val="af2"/>
        <w:numPr>
          <w:ilvl w:val="2"/>
          <w:numId w:val="58"/>
        </w:numPr>
        <w:tabs>
          <w:tab w:val="left" w:pos="1276"/>
        </w:tabs>
        <w:ind w:left="0" w:firstLine="709"/>
        <w:rPr>
          <w:rFonts w:ascii="Times New Roman" w:hAnsi="Times New Roman"/>
          <w:szCs w:val="28"/>
        </w:rPr>
      </w:pPr>
      <w:r w:rsidRPr="00E852E3">
        <w:rPr>
          <w:rFonts w:ascii="Times New Roman" w:hAnsi="Times New Roman"/>
          <w:szCs w:val="28"/>
        </w:rP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в следующем порядке: оплата праздничных дней, в которые Работники не привлекались к работе, производится в размере тарифной ставки с начислением районного коэффициента и процентной  надбавки к заработной плате за стаж работы в районах Крайнего Севера и приравненных к ни</w:t>
      </w:r>
      <w:r w:rsidR="00E973D4" w:rsidRPr="00E852E3">
        <w:rPr>
          <w:rFonts w:ascii="Times New Roman" w:hAnsi="Times New Roman"/>
          <w:szCs w:val="28"/>
        </w:rPr>
        <w:t xml:space="preserve">м местностям </w:t>
      </w:r>
      <w:r w:rsidRPr="00E852E3">
        <w:rPr>
          <w:rFonts w:ascii="Times New Roman" w:hAnsi="Times New Roman"/>
          <w:szCs w:val="28"/>
        </w:rPr>
        <w:t xml:space="preserve">в пределах среднемесячной нормы часов. </w:t>
      </w:r>
    </w:p>
    <w:p w:rsidR="00520099" w:rsidRPr="00E852E3" w:rsidRDefault="002F7200" w:rsidP="00E1492C">
      <w:pPr>
        <w:ind w:firstLine="709"/>
        <w:rPr>
          <w:rFonts w:ascii="Times New Roman" w:hAnsi="Times New Roman"/>
          <w:szCs w:val="28"/>
        </w:rPr>
      </w:pPr>
      <w:r w:rsidRPr="00E852E3">
        <w:rPr>
          <w:rFonts w:ascii="Times New Roman" w:hAnsi="Times New Roman"/>
          <w:szCs w:val="28"/>
        </w:rPr>
        <w:t xml:space="preserve">Вознаграждение не выплачивается </w:t>
      </w:r>
      <w:r w:rsidR="00520099" w:rsidRPr="00E852E3">
        <w:rPr>
          <w:rFonts w:ascii="Times New Roman" w:hAnsi="Times New Roman"/>
          <w:szCs w:val="28"/>
        </w:rPr>
        <w:t>Р</w:t>
      </w:r>
      <w:r w:rsidRPr="00E852E3">
        <w:rPr>
          <w:rFonts w:ascii="Times New Roman" w:hAnsi="Times New Roman"/>
          <w:szCs w:val="28"/>
        </w:rPr>
        <w:t>аботникам, которы</w:t>
      </w:r>
      <w:r w:rsidR="00691DB3" w:rsidRPr="00E852E3">
        <w:rPr>
          <w:rFonts w:ascii="Times New Roman" w:hAnsi="Times New Roman"/>
          <w:szCs w:val="28"/>
        </w:rPr>
        <w:t>м</w:t>
      </w:r>
      <w:r w:rsidRPr="00E852E3">
        <w:rPr>
          <w:rFonts w:ascii="Times New Roman" w:hAnsi="Times New Roman"/>
          <w:szCs w:val="28"/>
        </w:rPr>
        <w:t xml:space="preserve"> в нерабочие праздничные дни </w:t>
      </w:r>
      <w:r w:rsidR="00691DB3" w:rsidRPr="00E852E3">
        <w:rPr>
          <w:rFonts w:ascii="Times New Roman" w:hAnsi="Times New Roman"/>
          <w:szCs w:val="28"/>
        </w:rPr>
        <w:t xml:space="preserve">были предоставлены </w:t>
      </w:r>
      <w:r w:rsidRPr="00E852E3">
        <w:rPr>
          <w:rFonts w:ascii="Times New Roman" w:hAnsi="Times New Roman"/>
          <w:szCs w:val="28"/>
        </w:rPr>
        <w:t>ежегодн</w:t>
      </w:r>
      <w:r w:rsidR="00691DB3" w:rsidRPr="00E852E3">
        <w:rPr>
          <w:rFonts w:ascii="Times New Roman" w:hAnsi="Times New Roman"/>
          <w:szCs w:val="28"/>
        </w:rPr>
        <w:t>ые</w:t>
      </w:r>
      <w:r w:rsidRPr="00E852E3">
        <w:rPr>
          <w:rFonts w:ascii="Times New Roman" w:hAnsi="Times New Roman"/>
          <w:szCs w:val="28"/>
        </w:rPr>
        <w:t xml:space="preserve"> отпуск</w:t>
      </w:r>
      <w:r w:rsidR="00691DB3" w:rsidRPr="00E852E3">
        <w:rPr>
          <w:rFonts w:ascii="Times New Roman" w:hAnsi="Times New Roman"/>
          <w:szCs w:val="28"/>
        </w:rPr>
        <w:t>а,</w:t>
      </w:r>
      <w:r w:rsidRPr="00E852E3">
        <w:rPr>
          <w:rFonts w:ascii="Times New Roman" w:hAnsi="Times New Roman"/>
          <w:szCs w:val="28"/>
        </w:rPr>
        <w:t xml:space="preserve"> о</w:t>
      </w:r>
      <w:r w:rsidR="00520099" w:rsidRPr="00E852E3">
        <w:rPr>
          <w:rFonts w:ascii="Times New Roman" w:hAnsi="Times New Roman"/>
          <w:szCs w:val="28"/>
        </w:rPr>
        <w:t>тпуск</w:t>
      </w:r>
      <w:r w:rsidR="00691DB3" w:rsidRPr="00E852E3">
        <w:rPr>
          <w:rFonts w:ascii="Times New Roman" w:hAnsi="Times New Roman"/>
          <w:szCs w:val="28"/>
        </w:rPr>
        <w:t>а</w:t>
      </w:r>
      <w:r w:rsidR="00520099" w:rsidRPr="00E852E3">
        <w:rPr>
          <w:rFonts w:ascii="Times New Roman" w:hAnsi="Times New Roman"/>
          <w:szCs w:val="28"/>
        </w:rPr>
        <w:t xml:space="preserve"> без </w:t>
      </w:r>
      <w:r w:rsidR="00691DB3" w:rsidRPr="00E852E3">
        <w:rPr>
          <w:rFonts w:ascii="Times New Roman" w:hAnsi="Times New Roman"/>
          <w:szCs w:val="28"/>
        </w:rPr>
        <w:t xml:space="preserve">сохранения заработной платы, дополнительные </w:t>
      </w:r>
      <w:r w:rsidR="00691DB3" w:rsidRPr="00E852E3">
        <w:rPr>
          <w:rFonts w:ascii="Times New Roman" w:eastAsia="Times New Roman" w:hAnsi="Times New Roman" w:cs="Times New Roman"/>
          <w:szCs w:val="28"/>
        </w:rPr>
        <w:t>выходные</w:t>
      </w:r>
      <w:r w:rsidR="00691DB3" w:rsidRPr="00E852E3">
        <w:rPr>
          <w:rFonts w:ascii="Times New Roman" w:hAnsi="Times New Roman"/>
          <w:szCs w:val="28"/>
        </w:rPr>
        <w:t xml:space="preserve"> дни, предусмотренные Трудовым кодексом РФ или Коллективным договором и оформленные приказом директора</w:t>
      </w:r>
      <w:r w:rsidR="00520099" w:rsidRPr="00E852E3">
        <w:rPr>
          <w:rFonts w:ascii="Times New Roman" w:hAnsi="Times New Roman"/>
          <w:szCs w:val="28"/>
        </w:rPr>
        <w:t>, а также Р</w:t>
      </w:r>
      <w:r w:rsidRPr="00E852E3">
        <w:rPr>
          <w:rFonts w:ascii="Times New Roman" w:hAnsi="Times New Roman"/>
          <w:szCs w:val="28"/>
        </w:rPr>
        <w:t>аботникам, которые в нерабочие праздничные дни получали оклад (должностной оклад). Суммы расходов на выплату дополнительного вознаграждения за нерабочие  праздничные дни относятся к расходам на оплату труда в полном размере в соответствии с</w:t>
      </w:r>
      <w:r w:rsidR="00520099" w:rsidRPr="00E852E3">
        <w:rPr>
          <w:rFonts w:ascii="Times New Roman" w:hAnsi="Times New Roman"/>
          <w:szCs w:val="28"/>
        </w:rPr>
        <w:t>о статьей 112</w:t>
      </w:r>
      <w:r w:rsidRPr="00E852E3">
        <w:rPr>
          <w:rFonts w:ascii="Times New Roman" w:hAnsi="Times New Roman"/>
          <w:szCs w:val="28"/>
        </w:rPr>
        <w:t xml:space="preserve"> Т</w:t>
      </w:r>
      <w:r w:rsidR="00520099" w:rsidRPr="00E852E3">
        <w:rPr>
          <w:rFonts w:ascii="Times New Roman" w:hAnsi="Times New Roman"/>
          <w:szCs w:val="28"/>
        </w:rPr>
        <w:t>рудового кодекса</w:t>
      </w:r>
      <w:r w:rsidRPr="00E852E3">
        <w:rPr>
          <w:rFonts w:ascii="Times New Roman" w:hAnsi="Times New Roman"/>
          <w:szCs w:val="28"/>
        </w:rPr>
        <w:t xml:space="preserve"> РФ.</w:t>
      </w:r>
    </w:p>
    <w:p w:rsidR="00520099" w:rsidRPr="00E852E3" w:rsidRDefault="002F7200" w:rsidP="00BF0D5C">
      <w:pPr>
        <w:pStyle w:val="af2"/>
        <w:numPr>
          <w:ilvl w:val="1"/>
          <w:numId w:val="58"/>
        </w:numPr>
        <w:tabs>
          <w:tab w:val="left" w:pos="1100"/>
          <w:tab w:val="left" w:pos="1210"/>
        </w:tabs>
        <w:ind w:left="0" w:firstLine="709"/>
        <w:rPr>
          <w:rFonts w:ascii="Times New Roman" w:hAnsi="Times New Roman"/>
          <w:szCs w:val="28"/>
        </w:rPr>
      </w:pPr>
      <w:r w:rsidRPr="00E852E3">
        <w:rPr>
          <w:rFonts w:ascii="Times New Roman" w:hAnsi="Times New Roman"/>
          <w:szCs w:val="28"/>
        </w:rPr>
        <w:t>Наряду с примене</w:t>
      </w:r>
      <w:r w:rsidR="00520099" w:rsidRPr="00E852E3">
        <w:rPr>
          <w:rFonts w:ascii="Times New Roman" w:hAnsi="Times New Roman"/>
          <w:szCs w:val="28"/>
        </w:rPr>
        <w:t>нием тарифных ставок (окладов) Р</w:t>
      </w:r>
      <w:r w:rsidRPr="00E852E3">
        <w:rPr>
          <w:rFonts w:ascii="Times New Roman" w:hAnsi="Times New Roman"/>
          <w:szCs w:val="28"/>
        </w:rPr>
        <w:t xml:space="preserve">аботникам производятся следующие </w:t>
      </w:r>
      <w:r w:rsidRPr="00E852E3">
        <w:rPr>
          <w:rFonts w:ascii="Times New Roman" w:hAnsi="Times New Roman"/>
          <w:b/>
          <w:szCs w:val="28"/>
        </w:rPr>
        <w:t>выплаты стимулирующего</w:t>
      </w:r>
      <w:r w:rsidRPr="00E852E3">
        <w:rPr>
          <w:rFonts w:ascii="Times New Roman" w:hAnsi="Times New Roman"/>
          <w:szCs w:val="28"/>
        </w:rPr>
        <w:t xml:space="preserve"> </w:t>
      </w:r>
      <w:r w:rsidRPr="00E852E3">
        <w:rPr>
          <w:rFonts w:ascii="Times New Roman" w:hAnsi="Times New Roman"/>
          <w:b/>
          <w:szCs w:val="28"/>
        </w:rPr>
        <w:t>характера</w:t>
      </w:r>
      <w:r w:rsidRPr="00E852E3">
        <w:rPr>
          <w:rFonts w:ascii="Times New Roman" w:hAnsi="Times New Roman"/>
          <w:szCs w:val="28"/>
        </w:rPr>
        <w:t>, порядок и условие применения которых определены Трудовым Кодексом РФ</w:t>
      </w:r>
      <w:r w:rsidR="00C16D55" w:rsidRPr="00E852E3">
        <w:rPr>
          <w:rFonts w:ascii="Times New Roman" w:hAnsi="Times New Roman"/>
          <w:szCs w:val="28"/>
        </w:rPr>
        <w:t>, Отраслевым тарифным соглашением в жилищно-коммунальном хозяйстве в Российской Федерации</w:t>
      </w:r>
      <w:r w:rsidRPr="00E852E3">
        <w:rPr>
          <w:rFonts w:ascii="Times New Roman" w:hAnsi="Times New Roman"/>
          <w:szCs w:val="28"/>
        </w:rPr>
        <w:t xml:space="preserve"> и локальными нормативными актами </w:t>
      </w:r>
      <w:r w:rsidR="001E6E63" w:rsidRPr="00E852E3">
        <w:rPr>
          <w:rFonts w:ascii="Times New Roman" w:hAnsi="Times New Roman"/>
          <w:szCs w:val="28"/>
        </w:rPr>
        <w:t>Работодателя</w:t>
      </w:r>
      <w:r w:rsidRPr="00E852E3">
        <w:rPr>
          <w:rFonts w:ascii="Times New Roman" w:hAnsi="Times New Roman"/>
          <w:szCs w:val="28"/>
        </w:rPr>
        <w:t xml:space="preserve"> (Положениями):</w:t>
      </w:r>
    </w:p>
    <w:p w:rsidR="002F7200" w:rsidRPr="00E852E3" w:rsidRDefault="002F7200" w:rsidP="00BF0D5C">
      <w:pPr>
        <w:pStyle w:val="af2"/>
        <w:numPr>
          <w:ilvl w:val="2"/>
          <w:numId w:val="58"/>
        </w:numPr>
        <w:tabs>
          <w:tab w:val="left" w:pos="1276"/>
        </w:tabs>
        <w:ind w:left="0" w:firstLine="709"/>
        <w:rPr>
          <w:rFonts w:ascii="Times New Roman" w:hAnsi="Times New Roman"/>
          <w:szCs w:val="28"/>
        </w:rPr>
      </w:pPr>
      <w:r w:rsidRPr="00E852E3">
        <w:rPr>
          <w:rFonts w:ascii="Times New Roman" w:hAnsi="Times New Roman"/>
          <w:szCs w:val="28"/>
        </w:rPr>
        <w:t xml:space="preserve">Доплата </w:t>
      </w:r>
      <w:r w:rsidR="00C16D55" w:rsidRPr="00E852E3">
        <w:rPr>
          <w:rFonts w:ascii="Times New Roman" w:hAnsi="Times New Roman"/>
          <w:szCs w:val="28"/>
        </w:rPr>
        <w:t>за дополнительную работу, выполняемую в течение установленной продолжительности рабочего дня (смены) наряду  с работой, определенной трудовым договором, в размере до 50%</w:t>
      </w:r>
      <w:r w:rsidR="00F62177" w:rsidRPr="00E852E3">
        <w:rPr>
          <w:rFonts w:ascii="Times New Roman" w:hAnsi="Times New Roman"/>
          <w:szCs w:val="28"/>
        </w:rPr>
        <w:t>, но не ниже 20%</w:t>
      </w:r>
      <w:r w:rsidR="00C16D55" w:rsidRPr="00E852E3">
        <w:rPr>
          <w:rFonts w:ascii="Times New Roman" w:hAnsi="Times New Roman"/>
          <w:szCs w:val="28"/>
        </w:rPr>
        <w:t xml:space="preserve"> установленной тарифной ставки (оклада) Работника</w:t>
      </w:r>
      <w:r w:rsidR="00F62177" w:rsidRPr="00E852E3">
        <w:rPr>
          <w:rFonts w:ascii="Times New Roman" w:hAnsi="Times New Roman"/>
          <w:szCs w:val="28"/>
        </w:rPr>
        <w:t xml:space="preserve"> </w:t>
      </w:r>
      <w:r w:rsidR="00C16D55" w:rsidRPr="00E852E3">
        <w:rPr>
          <w:rFonts w:ascii="Times New Roman" w:hAnsi="Times New Roman"/>
          <w:szCs w:val="28"/>
        </w:rPr>
        <w:t xml:space="preserve"> с учетом содержания и (или) объема дополнительной работы</w:t>
      </w:r>
      <w:r w:rsidR="00F62177" w:rsidRPr="00E852E3">
        <w:rPr>
          <w:rFonts w:ascii="Times New Roman" w:hAnsi="Times New Roman"/>
          <w:szCs w:val="28"/>
        </w:rPr>
        <w:t>. Дополнительная работа по другой профессии (должности) может осуществляться путем</w:t>
      </w:r>
      <w:r w:rsidRPr="00E852E3">
        <w:rPr>
          <w:rFonts w:ascii="Times New Roman" w:hAnsi="Times New Roman"/>
          <w:szCs w:val="28"/>
        </w:rPr>
        <w:t xml:space="preserve"> совмещени</w:t>
      </w:r>
      <w:r w:rsidR="00F62177" w:rsidRPr="00E852E3">
        <w:rPr>
          <w:rFonts w:ascii="Times New Roman" w:hAnsi="Times New Roman"/>
          <w:szCs w:val="28"/>
        </w:rPr>
        <w:t>я</w:t>
      </w:r>
      <w:r w:rsidRPr="00E852E3">
        <w:rPr>
          <w:rFonts w:ascii="Times New Roman" w:hAnsi="Times New Roman"/>
          <w:szCs w:val="28"/>
        </w:rPr>
        <w:t xml:space="preserve"> профессий (должностей), </w:t>
      </w:r>
      <w:r w:rsidR="00F62177" w:rsidRPr="00E852E3">
        <w:rPr>
          <w:rFonts w:ascii="Times New Roman" w:hAnsi="Times New Roman"/>
          <w:szCs w:val="28"/>
        </w:rPr>
        <w:t>по такой же профессии (должности) – путем</w:t>
      </w:r>
      <w:r w:rsidRPr="00E852E3">
        <w:rPr>
          <w:rFonts w:ascii="Times New Roman" w:hAnsi="Times New Roman"/>
          <w:szCs w:val="28"/>
        </w:rPr>
        <w:t xml:space="preserve"> увеличени</w:t>
      </w:r>
      <w:r w:rsidR="00F62177" w:rsidRPr="00E852E3">
        <w:rPr>
          <w:rFonts w:ascii="Times New Roman" w:hAnsi="Times New Roman"/>
          <w:szCs w:val="28"/>
        </w:rPr>
        <w:t>я</w:t>
      </w:r>
      <w:r w:rsidRPr="00E852E3">
        <w:rPr>
          <w:rFonts w:ascii="Times New Roman" w:hAnsi="Times New Roman"/>
          <w:szCs w:val="28"/>
        </w:rPr>
        <w:t xml:space="preserve"> объема работ, расширение зон обслуживания</w:t>
      </w:r>
      <w:r w:rsidR="00F62177" w:rsidRPr="00E852E3">
        <w:rPr>
          <w:rFonts w:ascii="Times New Roman" w:hAnsi="Times New Roman"/>
          <w:szCs w:val="28"/>
        </w:rPr>
        <w:t xml:space="preserve">. Для </w:t>
      </w:r>
      <w:r w:rsidR="00C16D55" w:rsidRPr="00E852E3">
        <w:rPr>
          <w:rFonts w:ascii="Times New Roman" w:hAnsi="Times New Roman"/>
          <w:szCs w:val="28"/>
        </w:rPr>
        <w:t>исполнени</w:t>
      </w:r>
      <w:r w:rsidR="00F62177" w:rsidRPr="00E852E3">
        <w:rPr>
          <w:rFonts w:ascii="Times New Roman" w:hAnsi="Times New Roman"/>
          <w:szCs w:val="28"/>
        </w:rPr>
        <w:t>я</w:t>
      </w:r>
      <w:r w:rsidR="00C16D55" w:rsidRPr="00E852E3">
        <w:rPr>
          <w:rFonts w:ascii="Times New Roman" w:hAnsi="Times New Roman"/>
          <w:szCs w:val="28"/>
        </w:rPr>
        <w:t xml:space="preserve"> обязанностей временно отсутствующего работника</w:t>
      </w:r>
      <w:r w:rsidRPr="00E852E3">
        <w:rPr>
          <w:rFonts w:ascii="Times New Roman" w:hAnsi="Times New Roman"/>
          <w:szCs w:val="28"/>
        </w:rPr>
        <w:t xml:space="preserve"> </w:t>
      </w:r>
      <w:r w:rsidR="00F62177" w:rsidRPr="00E852E3">
        <w:rPr>
          <w:rFonts w:ascii="Times New Roman" w:hAnsi="Times New Roman"/>
          <w:szCs w:val="28"/>
        </w:rPr>
        <w:t>Работнику может быть поручена дополнительная работа как по другой, так и по такой же профессии (должности).</w:t>
      </w:r>
    </w:p>
    <w:p w:rsidR="002F7200" w:rsidRPr="00E852E3" w:rsidRDefault="002F7200" w:rsidP="00646A6C">
      <w:pPr>
        <w:ind w:firstLine="709"/>
        <w:rPr>
          <w:rFonts w:ascii="Times New Roman" w:hAnsi="Times New Roman"/>
          <w:szCs w:val="28"/>
        </w:rPr>
      </w:pPr>
      <w:r w:rsidRPr="00E852E3">
        <w:rPr>
          <w:rFonts w:ascii="Times New Roman" w:hAnsi="Times New Roman" w:cs="Times New Roman"/>
          <w:szCs w:val="28"/>
        </w:rPr>
        <w:t xml:space="preserve">  </w:t>
      </w:r>
      <w:r w:rsidRPr="00E852E3">
        <w:rPr>
          <w:rFonts w:ascii="Times New Roman" w:hAnsi="Times New Roman"/>
          <w:szCs w:val="28"/>
        </w:rPr>
        <w:t xml:space="preserve">На доплаты начисляются премия по итогам работы за месяц, районный коэффициент и процентная надбавка к заработной плате за стаж работы в районах Крайнего Севера и </w:t>
      </w:r>
      <w:r w:rsidRPr="00E852E3">
        <w:rPr>
          <w:rFonts w:ascii="Times New Roman" w:eastAsia="Times New Roman" w:hAnsi="Times New Roman" w:cs="Times New Roman"/>
          <w:szCs w:val="28"/>
        </w:rPr>
        <w:t>приравненных</w:t>
      </w:r>
      <w:r w:rsidRPr="00E852E3">
        <w:rPr>
          <w:rFonts w:ascii="Times New Roman" w:hAnsi="Times New Roman"/>
          <w:szCs w:val="28"/>
        </w:rPr>
        <w:t xml:space="preserve"> к ним местностям. Доплаты учитываются при исчислении среднего заработка.</w:t>
      </w:r>
    </w:p>
    <w:p w:rsidR="001E58F2" w:rsidRPr="00E852E3" w:rsidRDefault="002F7200" w:rsidP="00BF0D5C">
      <w:pPr>
        <w:pStyle w:val="af2"/>
        <w:numPr>
          <w:ilvl w:val="2"/>
          <w:numId w:val="58"/>
        </w:numPr>
        <w:tabs>
          <w:tab w:val="left" w:pos="1276"/>
        </w:tabs>
        <w:ind w:left="0" w:firstLine="709"/>
        <w:rPr>
          <w:rFonts w:ascii="Times New Roman" w:hAnsi="Times New Roman"/>
          <w:szCs w:val="28"/>
        </w:rPr>
      </w:pPr>
      <w:r w:rsidRPr="00E852E3">
        <w:rPr>
          <w:rFonts w:ascii="Times New Roman" w:hAnsi="Times New Roman"/>
          <w:szCs w:val="28"/>
        </w:rPr>
        <w:t>Надбавка за классность водителям легковых и грузовых автомобилей, автобусов</w:t>
      </w:r>
      <w:r w:rsidR="001E58F2" w:rsidRPr="00E852E3">
        <w:rPr>
          <w:rFonts w:ascii="Times New Roman" w:hAnsi="Times New Roman"/>
          <w:szCs w:val="28"/>
        </w:rPr>
        <w:t>, машинистам с правом управления транспортным средством</w:t>
      </w:r>
      <w:r w:rsidRPr="00E852E3">
        <w:rPr>
          <w:rFonts w:ascii="Times New Roman" w:hAnsi="Times New Roman"/>
          <w:szCs w:val="28"/>
        </w:rPr>
        <w:t xml:space="preserve"> 1 класса - 25% от тарифной ставки</w:t>
      </w:r>
      <w:r w:rsidR="00A54BB5" w:rsidRPr="00E852E3">
        <w:rPr>
          <w:rFonts w:ascii="Times New Roman" w:hAnsi="Times New Roman"/>
          <w:szCs w:val="28"/>
        </w:rPr>
        <w:t xml:space="preserve"> Работника</w:t>
      </w:r>
      <w:r w:rsidRPr="00E852E3">
        <w:rPr>
          <w:rFonts w:ascii="Times New Roman" w:hAnsi="Times New Roman"/>
          <w:szCs w:val="28"/>
        </w:rPr>
        <w:t>, 2 класса - 10% от тарифной ставки.</w:t>
      </w:r>
    </w:p>
    <w:p w:rsidR="00295040" w:rsidRPr="00E852E3" w:rsidRDefault="002F7200" w:rsidP="00BF0D5C">
      <w:pPr>
        <w:pStyle w:val="af2"/>
        <w:numPr>
          <w:ilvl w:val="2"/>
          <w:numId w:val="58"/>
        </w:numPr>
        <w:tabs>
          <w:tab w:val="left" w:pos="1276"/>
        </w:tabs>
        <w:ind w:left="0" w:firstLine="709"/>
        <w:rPr>
          <w:rFonts w:ascii="Times New Roman" w:hAnsi="Times New Roman"/>
          <w:szCs w:val="28"/>
        </w:rPr>
      </w:pPr>
      <w:r w:rsidRPr="00E852E3">
        <w:rPr>
          <w:rFonts w:ascii="Times New Roman" w:hAnsi="Times New Roman"/>
          <w:szCs w:val="28"/>
        </w:rPr>
        <w:t>Надбавка к заработной плате работникам за стаж работы в жилищно-коммунальном хозяйств</w:t>
      </w:r>
      <w:r w:rsidRPr="00E852E3">
        <w:rPr>
          <w:rFonts w:ascii="Times New Roman" w:hAnsi="Times New Roman"/>
          <w:b/>
          <w:szCs w:val="28"/>
        </w:rPr>
        <w:t>е</w:t>
      </w:r>
      <w:r w:rsidRPr="00E852E3">
        <w:rPr>
          <w:rFonts w:ascii="Times New Roman" w:hAnsi="Times New Roman"/>
          <w:szCs w:val="28"/>
        </w:rPr>
        <w:t xml:space="preserve"> в соответствии с </w:t>
      </w:r>
      <w:r w:rsidR="00C56D28" w:rsidRPr="00E852E3">
        <w:rPr>
          <w:rFonts w:ascii="Times New Roman" w:hAnsi="Times New Roman"/>
          <w:szCs w:val="28"/>
        </w:rPr>
        <w:t>Положением</w:t>
      </w:r>
      <w:r w:rsidR="00CE2C79" w:rsidRPr="00E852E3">
        <w:rPr>
          <w:rFonts w:ascii="Times New Roman" w:hAnsi="Times New Roman"/>
          <w:szCs w:val="28"/>
        </w:rPr>
        <w:t xml:space="preserve"> о порядке выплаты работникам </w:t>
      </w:r>
      <w:r w:rsidR="005E382C" w:rsidRPr="00E852E3">
        <w:rPr>
          <w:rFonts w:ascii="Times New Roman" w:hAnsi="Times New Roman"/>
          <w:szCs w:val="28"/>
        </w:rPr>
        <w:t>АО</w:t>
      </w:r>
      <w:r w:rsidR="00CE2C79" w:rsidRPr="00E852E3">
        <w:rPr>
          <w:rFonts w:ascii="Times New Roman" w:hAnsi="Times New Roman"/>
          <w:szCs w:val="28"/>
        </w:rPr>
        <w:t xml:space="preserve"> «ЮКЭК-Белоярский» надбавок к заработной плате за стаж работы в жилищно-коммунальном хозяйстве</w:t>
      </w:r>
      <w:r w:rsidR="00C56D28" w:rsidRPr="00E852E3">
        <w:rPr>
          <w:rFonts w:ascii="Times New Roman" w:hAnsi="Times New Roman"/>
          <w:szCs w:val="28"/>
        </w:rPr>
        <w:t xml:space="preserve"> (Приложение № 14</w:t>
      </w:r>
      <w:r w:rsidRPr="00E852E3">
        <w:rPr>
          <w:rFonts w:ascii="Times New Roman" w:hAnsi="Times New Roman"/>
          <w:szCs w:val="28"/>
        </w:rPr>
        <w:t>).</w:t>
      </w:r>
    </w:p>
    <w:p w:rsidR="00520099" w:rsidRPr="00E852E3" w:rsidRDefault="002F7200" w:rsidP="00BF0D5C">
      <w:pPr>
        <w:pStyle w:val="af2"/>
        <w:numPr>
          <w:ilvl w:val="2"/>
          <w:numId w:val="58"/>
        </w:numPr>
        <w:tabs>
          <w:tab w:val="left" w:pos="1276"/>
        </w:tabs>
        <w:ind w:left="0" w:firstLine="709"/>
        <w:rPr>
          <w:rFonts w:ascii="Times New Roman" w:hAnsi="Times New Roman"/>
          <w:szCs w:val="28"/>
        </w:rPr>
      </w:pPr>
      <w:r w:rsidRPr="00E852E3">
        <w:rPr>
          <w:rFonts w:ascii="Times New Roman" w:hAnsi="Times New Roman"/>
          <w:szCs w:val="28"/>
        </w:rPr>
        <w:t xml:space="preserve">Доплата </w:t>
      </w:r>
      <w:r w:rsidR="00F62177" w:rsidRPr="00E852E3">
        <w:rPr>
          <w:rFonts w:ascii="Times New Roman" w:hAnsi="Times New Roman"/>
          <w:szCs w:val="28"/>
        </w:rPr>
        <w:t>за работу по графику с разделением смены на части</w:t>
      </w:r>
      <w:r w:rsidRPr="00E852E3">
        <w:rPr>
          <w:rFonts w:ascii="Times New Roman" w:hAnsi="Times New Roman"/>
          <w:szCs w:val="28"/>
        </w:rPr>
        <w:t xml:space="preserve"> </w:t>
      </w:r>
      <w:r w:rsidR="00295040" w:rsidRPr="00E852E3">
        <w:rPr>
          <w:rFonts w:ascii="Times New Roman" w:hAnsi="Times New Roman"/>
          <w:szCs w:val="28"/>
        </w:rPr>
        <w:t>н</w:t>
      </w:r>
      <w:r w:rsidR="00295040" w:rsidRPr="00E852E3">
        <w:rPr>
          <w:rFonts w:ascii="Times New Roman" w:hAnsi="Times New Roman"/>
        </w:rPr>
        <w:t xml:space="preserve">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w:t>
      </w:r>
      <w:r w:rsidRPr="00E852E3">
        <w:rPr>
          <w:rFonts w:ascii="Times New Roman" w:hAnsi="Times New Roman"/>
          <w:szCs w:val="28"/>
        </w:rPr>
        <w:t xml:space="preserve">в размере </w:t>
      </w:r>
      <w:r w:rsidR="00827221" w:rsidRPr="00E852E3">
        <w:rPr>
          <w:rFonts w:ascii="Times New Roman" w:hAnsi="Times New Roman"/>
          <w:szCs w:val="28"/>
        </w:rPr>
        <w:t>3</w:t>
      </w:r>
      <w:r w:rsidRPr="00E852E3">
        <w:rPr>
          <w:rFonts w:ascii="Times New Roman" w:hAnsi="Times New Roman"/>
          <w:szCs w:val="28"/>
        </w:rPr>
        <w:t>0%  от тарифной ставки (должностного оклада)</w:t>
      </w:r>
      <w:r w:rsidR="00A54BB5" w:rsidRPr="00E852E3">
        <w:rPr>
          <w:rFonts w:ascii="Times New Roman" w:hAnsi="Times New Roman"/>
          <w:szCs w:val="28"/>
        </w:rPr>
        <w:t xml:space="preserve"> Работника</w:t>
      </w:r>
      <w:r w:rsidRPr="00E852E3">
        <w:rPr>
          <w:rFonts w:ascii="Times New Roman" w:hAnsi="Times New Roman"/>
          <w:szCs w:val="28"/>
        </w:rPr>
        <w:t>. Р</w:t>
      </w:r>
      <w:r w:rsidR="00CE2C79" w:rsidRPr="00E852E3">
        <w:rPr>
          <w:rFonts w:ascii="Times New Roman" w:hAnsi="Times New Roman"/>
          <w:szCs w:val="28"/>
        </w:rPr>
        <w:t>азделение рабочего дня на части</w:t>
      </w:r>
      <w:r w:rsidRPr="00E852E3">
        <w:rPr>
          <w:rFonts w:ascii="Times New Roman" w:hAnsi="Times New Roman"/>
          <w:szCs w:val="28"/>
        </w:rPr>
        <w:t xml:space="preserve"> возможно при соблюдении </w:t>
      </w:r>
      <w:r w:rsidR="00295040" w:rsidRPr="00E852E3">
        <w:rPr>
          <w:rFonts w:ascii="Times New Roman" w:hAnsi="Times New Roman"/>
          <w:szCs w:val="28"/>
        </w:rPr>
        <w:t>следующего у</w:t>
      </w:r>
      <w:r w:rsidRPr="00E852E3">
        <w:rPr>
          <w:rFonts w:ascii="Times New Roman" w:hAnsi="Times New Roman"/>
          <w:szCs w:val="28"/>
        </w:rPr>
        <w:t>словия</w:t>
      </w:r>
      <w:r w:rsidR="00295040" w:rsidRPr="00E852E3">
        <w:rPr>
          <w:rFonts w:ascii="Times New Roman" w:hAnsi="Times New Roman"/>
          <w:szCs w:val="28"/>
        </w:rPr>
        <w:t>:</w:t>
      </w:r>
      <w:r w:rsidRPr="00E852E3">
        <w:rPr>
          <w:rFonts w:ascii="Times New Roman" w:hAnsi="Times New Roman"/>
          <w:szCs w:val="28"/>
        </w:rPr>
        <w:t xml:space="preserve"> общая продолжительность рабочего времени не </w:t>
      </w:r>
      <w:r w:rsidR="00295040" w:rsidRPr="00E852E3">
        <w:rPr>
          <w:rFonts w:ascii="Times New Roman" w:hAnsi="Times New Roman"/>
          <w:szCs w:val="28"/>
        </w:rPr>
        <w:t>должна</w:t>
      </w:r>
      <w:r w:rsidRPr="00E852E3">
        <w:rPr>
          <w:rFonts w:ascii="Times New Roman" w:hAnsi="Times New Roman"/>
          <w:szCs w:val="28"/>
        </w:rPr>
        <w:t xml:space="preserve"> превышать предусмотренную продолжительность ежедневной р</w:t>
      </w:r>
      <w:r w:rsidR="00CE2C79" w:rsidRPr="00E852E3">
        <w:rPr>
          <w:rFonts w:ascii="Times New Roman" w:hAnsi="Times New Roman"/>
          <w:szCs w:val="28"/>
        </w:rPr>
        <w:t xml:space="preserve">аботы. Рабочий день </w:t>
      </w:r>
      <w:r w:rsidR="00295040" w:rsidRPr="00E852E3">
        <w:rPr>
          <w:rFonts w:ascii="Times New Roman" w:hAnsi="Times New Roman"/>
          <w:szCs w:val="28"/>
        </w:rPr>
        <w:t>может быть разделен</w:t>
      </w:r>
      <w:r w:rsidR="00CE2C79" w:rsidRPr="00E852E3">
        <w:rPr>
          <w:rFonts w:ascii="Times New Roman" w:hAnsi="Times New Roman"/>
          <w:szCs w:val="28"/>
        </w:rPr>
        <w:t xml:space="preserve"> на две</w:t>
      </w:r>
      <w:r w:rsidRPr="00E852E3">
        <w:rPr>
          <w:rFonts w:ascii="Times New Roman" w:hAnsi="Times New Roman"/>
          <w:szCs w:val="28"/>
        </w:rPr>
        <w:t xml:space="preserve"> части с перерывом 2 час</w:t>
      </w:r>
      <w:r w:rsidR="00E17930" w:rsidRPr="00E852E3">
        <w:rPr>
          <w:rFonts w:ascii="Times New Roman" w:hAnsi="Times New Roman"/>
          <w:szCs w:val="28"/>
        </w:rPr>
        <w:t>а и более</w:t>
      </w:r>
      <w:r w:rsidRPr="00E852E3">
        <w:rPr>
          <w:rFonts w:ascii="Times New Roman" w:hAnsi="Times New Roman"/>
          <w:szCs w:val="28"/>
        </w:rPr>
        <w:t>.</w:t>
      </w:r>
    </w:p>
    <w:p w:rsidR="00827221" w:rsidRPr="00E852E3" w:rsidRDefault="004A734B" w:rsidP="00BF0D5C">
      <w:pPr>
        <w:pStyle w:val="af2"/>
        <w:numPr>
          <w:ilvl w:val="2"/>
          <w:numId w:val="58"/>
        </w:numPr>
        <w:tabs>
          <w:tab w:val="left" w:pos="1276"/>
        </w:tabs>
        <w:ind w:left="0" w:firstLine="709"/>
        <w:rPr>
          <w:rFonts w:ascii="Times New Roman" w:hAnsi="Times New Roman"/>
          <w:szCs w:val="28"/>
        </w:rPr>
      </w:pPr>
      <w:r w:rsidRPr="00E852E3">
        <w:rPr>
          <w:rFonts w:ascii="Times New Roman" w:hAnsi="Times New Roman"/>
          <w:szCs w:val="28"/>
        </w:rPr>
        <w:t>Н</w:t>
      </w:r>
      <w:r w:rsidR="002F7200" w:rsidRPr="00E852E3">
        <w:rPr>
          <w:rFonts w:ascii="Times New Roman" w:hAnsi="Times New Roman"/>
          <w:szCs w:val="28"/>
        </w:rPr>
        <w:t xml:space="preserve">адбавка  </w:t>
      </w:r>
      <w:r w:rsidR="00827221" w:rsidRPr="00E852E3">
        <w:rPr>
          <w:rFonts w:ascii="Times New Roman" w:hAnsi="Times New Roman"/>
          <w:szCs w:val="28"/>
        </w:rPr>
        <w:t xml:space="preserve">рабочим </w:t>
      </w:r>
      <w:r w:rsidR="002F7200" w:rsidRPr="00E852E3">
        <w:rPr>
          <w:rFonts w:ascii="Times New Roman" w:hAnsi="Times New Roman"/>
          <w:szCs w:val="28"/>
        </w:rPr>
        <w:t>за высокое проф</w:t>
      </w:r>
      <w:r w:rsidRPr="00E852E3">
        <w:rPr>
          <w:rFonts w:ascii="Times New Roman" w:hAnsi="Times New Roman"/>
          <w:szCs w:val="28"/>
        </w:rPr>
        <w:t xml:space="preserve">ессиональное мастерство </w:t>
      </w:r>
      <w:r w:rsidR="00827221" w:rsidRPr="00E852E3">
        <w:rPr>
          <w:rFonts w:ascii="Times New Roman" w:hAnsi="Times New Roman"/>
          <w:szCs w:val="28"/>
        </w:rPr>
        <w:t xml:space="preserve">устанавливается в размере до 30% от тарифной ставки (оклада) Работника в соответствии с Положением об установлении надбавки за высокое профессиональное мастерство и высокие достижения в труде рабочим </w:t>
      </w:r>
      <w:r w:rsidR="005E382C" w:rsidRPr="00E852E3">
        <w:rPr>
          <w:rFonts w:ascii="Times New Roman" w:hAnsi="Times New Roman"/>
          <w:szCs w:val="28"/>
        </w:rPr>
        <w:t>АО</w:t>
      </w:r>
      <w:r w:rsidR="00827221" w:rsidRPr="00E852E3">
        <w:rPr>
          <w:rFonts w:ascii="Times New Roman" w:hAnsi="Times New Roman"/>
          <w:szCs w:val="28"/>
        </w:rPr>
        <w:t xml:space="preserve"> «ЮКЭК-Белоярский» (приложение № 15)</w:t>
      </w:r>
      <w:r w:rsidR="00147F1E" w:rsidRPr="00E852E3">
        <w:rPr>
          <w:rFonts w:ascii="Times New Roman" w:hAnsi="Times New Roman"/>
          <w:szCs w:val="28"/>
        </w:rPr>
        <w:t>.</w:t>
      </w:r>
    </w:p>
    <w:p w:rsidR="00520099" w:rsidRPr="00E852E3" w:rsidRDefault="004A734B" w:rsidP="00BF0D5C">
      <w:pPr>
        <w:pStyle w:val="af2"/>
        <w:numPr>
          <w:ilvl w:val="2"/>
          <w:numId w:val="58"/>
        </w:numPr>
        <w:tabs>
          <w:tab w:val="left" w:pos="1276"/>
        </w:tabs>
        <w:ind w:left="0" w:firstLine="709"/>
        <w:rPr>
          <w:rFonts w:ascii="Times New Roman" w:hAnsi="Times New Roman"/>
          <w:szCs w:val="28"/>
        </w:rPr>
      </w:pPr>
      <w:r w:rsidRPr="00E852E3">
        <w:rPr>
          <w:rFonts w:ascii="Times New Roman" w:hAnsi="Times New Roman"/>
          <w:szCs w:val="28"/>
        </w:rPr>
        <w:t>Н</w:t>
      </w:r>
      <w:r w:rsidR="00827221" w:rsidRPr="00E852E3">
        <w:rPr>
          <w:rFonts w:ascii="Times New Roman" w:hAnsi="Times New Roman"/>
          <w:szCs w:val="28"/>
        </w:rPr>
        <w:t xml:space="preserve">адбавка  </w:t>
      </w:r>
      <w:r w:rsidR="002F7200" w:rsidRPr="00E852E3">
        <w:rPr>
          <w:rFonts w:ascii="Times New Roman" w:hAnsi="Times New Roman"/>
          <w:szCs w:val="28"/>
        </w:rPr>
        <w:t xml:space="preserve">руководителям, специалистам и служащим </w:t>
      </w:r>
      <w:r w:rsidR="00827221" w:rsidRPr="00E852E3">
        <w:rPr>
          <w:rFonts w:ascii="Times New Roman" w:hAnsi="Times New Roman"/>
          <w:szCs w:val="28"/>
        </w:rPr>
        <w:t>за высоки</w:t>
      </w:r>
      <w:r w:rsidRPr="00E852E3">
        <w:rPr>
          <w:rFonts w:ascii="Times New Roman" w:hAnsi="Times New Roman"/>
          <w:szCs w:val="28"/>
        </w:rPr>
        <w:t>е достижения в труде</w:t>
      </w:r>
      <w:r w:rsidR="00827221" w:rsidRPr="00E852E3">
        <w:rPr>
          <w:rFonts w:ascii="Times New Roman" w:hAnsi="Times New Roman"/>
          <w:szCs w:val="28"/>
        </w:rPr>
        <w:t xml:space="preserve"> </w:t>
      </w:r>
      <w:r w:rsidR="002F7200" w:rsidRPr="00E852E3">
        <w:rPr>
          <w:rFonts w:ascii="Times New Roman" w:hAnsi="Times New Roman"/>
          <w:szCs w:val="28"/>
        </w:rPr>
        <w:t>устанавливается в размере</w:t>
      </w:r>
      <w:r w:rsidR="00827221" w:rsidRPr="00E852E3">
        <w:rPr>
          <w:rFonts w:ascii="Times New Roman" w:hAnsi="Times New Roman"/>
          <w:szCs w:val="28"/>
        </w:rPr>
        <w:t xml:space="preserve"> до 30</w:t>
      </w:r>
      <w:r w:rsidR="008C7A93" w:rsidRPr="00E852E3">
        <w:rPr>
          <w:rFonts w:ascii="Times New Roman" w:hAnsi="Times New Roman"/>
          <w:szCs w:val="28"/>
        </w:rPr>
        <w:t>% в соответствии с</w:t>
      </w:r>
      <w:r w:rsidR="001B0845" w:rsidRPr="00E852E3">
        <w:rPr>
          <w:rFonts w:ascii="Times New Roman" w:hAnsi="Times New Roman"/>
          <w:szCs w:val="28"/>
        </w:rPr>
        <w:t xml:space="preserve"> Положением</w:t>
      </w:r>
      <w:r w:rsidR="00C56D28" w:rsidRPr="00E852E3">
        <w:rPr>
          <w:rFonts w:ascii="Times New Roman" w:hAnsi="Times New Roman"/>
          <w:szCs w:val="28"/>
        </w:rPr>
        <w:t xml:space="preserve"> </w:t>
      </w:r>
      <w:r w:rsidR="001B0845" w:rsidRPr="00E852E3">
        <w:rPr>
          <w:rFonts w:ascii="Times New Roman" w:hAnsi="Times New Roman"/>
          <w:szCs w:val="28"/>
        </w:rPr>
        <w:t xml:space="preserve">об установлении надбавки за высокие достижения в труде руководителям, специалистам и служащим </w:t>
      </w:r>
      <w:r w:rsidR="005E382C" w:rsidRPr="00E852E3">
        <w:rPr>
          <w:rFonts w:ascii="Times New Roman" w:hAnsi="Times New Roman"/>
          <w:szCs w:val="28"/>
        </w:rPr>
        <w:t>АО</w:t>
      </w:r>
      <w:r w:rsidR="001B0845" w:rsidRPr="00E852E3">
        <w:rPr>
          <w:rFonts w:ascii="Times New Roman" w:hAnsi="Times New Roman"/>
          <w:szCs w:val="28"/>
        </w:rPr>
        <w:t xml:space="preserve"> «ЮКЭК-Белоярский» </w:t>
      </w:r>
      <w:r w:rsidR="00C56D28" w:rsidRPr="00E852E3">
        <w:rPr>
          <w:rFonts w:ascii="Times New Roman" w:hAnsi="Times New Roman"/>
          <w:szCs w:val="28"/>
        </w:rPr>
        <w:t>(</w:t>
      </w:r>
      <w:r w:rsidR="001B0845" w:rsidRPr="00E852E3">
        <w:rPr>
          <w:rFonts w:ascii="Times New Roman" w:hAnsi="Times New Roman"/>
          <w:szCs w:val="28"/>
        </w:rPr>
        <w:t>п</w:t>
      </w:r>
      <w:r w:rsidR="002F7200" w:rsidRPr="00E852E3">
        <w:rPr>
          <w:rFonts w:ascii="Times New Roman" w:hAnsi="Times New Roman"/>
          <w:szCs w:val="28"/>
        </w:rPr>
        <w:t>риложени</w:t>
      </w:r>
      <w:r w:rsidR="001B0845" w:rsidRPr="00E852E3">
        <w:rPr>
          <w:rFonts w:ascii="Times New Roman" w:hAnsi="Times New Roman"/>
          <w:szCs w:val="28"/>
        </w:rPr>
        <w:t>е</w:t>
      </w:r>
      <w:r w:rsidR="00C56D28" w:rsidRPr="00E852E3">
        <w:rPr>
          <w:rFonts w:ascii="Times New Roman" w:hAnsi="Times New Roman"/>
          <w:szCs w:val="28"/>
        </w:rPr>
        <w:t xml:space="preserve"> № 16</w:t>
      </w:r>
      <w:r w:rsidR="002F7200" w:rsidRPr="00E852E3">
        <w:rPr>
          <w:rFonts w:ascii="Times New Roman" w:hAnsi="Times New Roman"/>
          <w:szCs w:val="28"/>
        </w:rPr>
        <w:t>).</w:t>
      </w:r>
    </w:p>
    <w:p w:rsidR="00520099" w:rsidRPr="00E852E3" w:rsidRDefault="006E2913" w:rsidP="00BF0D5C">
      <w:pPr>
        <w:pStyle w:val="af2"/>
        <w:numPr>
          <w:ilvl w:val="2"/>
          <w:numId w:val="58"/>
        </w:numPr>
        <w:tabs>
          <w:tab w:val="left" w:pos="1276"/>
        </w:tabs>
        <w:ind w:left="0" w:firstLine="709"/>
        <w:rPr>
          <w:rFonts w:ascii="Times New Roman" w:hAnsi="Times New Roman"/>
          <w:szCs w:val="28"/>
        </w:rPr>
      </w:pPr>
      <w:r w:rsidRPr="00E852E3">
        <w:rPr>
          <w:rFonts w:ascii="Times New Roman" w:hAnsi="Times New Roman"/>
          <w:szCs w:val="28"/>
        </w:rPr>
        <w:t>Ежемесячное премирование Р</w:t>
      </w:r>
      <w:r w:rsidR="002F7200" w:rsidRPr="00E852E3">
        <w:rPr>
          <w:rFonts w:ascii="Times New Roman" w:hAnsi="Times New Roman"/>
          <w:szCs w:val="28"/>
        </w:rPr>
        <w:t>аботников осуществляется в  соответствии с Положе</w:t>
      </w:r>
      <w:r w:rsidR="001B0845" w:rsidRPr="00E852E3">
        <w:rPr>
          <w:rFonts w:ascii="Times New Roman" w:hAnsi="Times New Roman"/>
          <w:szCs w:val="28"/>
        </w:rPr>
        <w:t xml:space="preserve">нием о премировании рабочих </w:t>
      </w:r>
      <w:r w:rsidR="005E382C" w:rsidRPr="00E852E3">
        <w:rPr>
          <w:rFonts w:ascii="Times New Roman" w:hAnsi="Times New Roman"/>
          <w:szCs w:val="28"/>
        </w:rPr>
        <w:t>АО</w:t>
      </w:r>
      <w:r w:rsidR="001B0845" w:rsidRPr="00E852E3">
        <w:rPr>
          <w:rFonts w:ascii="Times New Roman" w:hAnsi="Times New Roman"/>
          <w:szCs w:val="28"/>
        </w:rPr>
        <w:t xml:space="preserve"> «ЮКЭК-Белоярский»</w:t>
      </w:r>
      <w:r w:rsidR="002F7200" w:rsidRPr="00E852E3">
        <w:rPr>
          <w:rFonts w:ascii="Times New Roman" w:hAnsi="Times New Roman"/>
          <w:szCs w:val="28"/>
        </w:rPr>
        <w:t xml:space="preserve"> (</w:t>
      </w:r>
      <w:r w:rsidR="001B0845" w:rsidRPr="00E852E3">
        <w:rPr>
          <w:rFonts w:ascii="Times New Roman" w:hAnsi="Times New Roman"/>
          <w:szCs w:val="28"/>
        </w:rPr>
        <w:t>п</w:t>
      </w:r>
      <w:r w:rsidR="002F7200" w:rsidRPr="00E852E3">
        <w:rPr>
          <w:rFonts w:ascii="Times New Roman" w:hAnsi="Times New Roman"/>
          <w:szCs w:val="28"/>
        </w:rPr>
        <w:t xml:space="preserve">риложение </w:t>
      </w:r>
      <w:r w:rsidR="00C56D28" w:rsidRPr="00E852E3">
        <w:rPr>
          <w:rFonts w:ascii="Times New Roman" w:hAnsi="Times New Roman"/>
          <w:szCs w:val="28"/>
        </w:rPr>
        <w:t xml:space="preserve">№ </w:t>
      </w:r>
      <w:r w:rsidR="001B0845" w:rsidRPr="00E852E3">
        <w:rPr>
          <w:rFonts w:ascii="Times New Roman" w:hAnsi="Times New Roman"/>
          <w:szCs w:val="28"/>
        </w:rPr>
        <w:t>9</w:t>
      </w:r>
      <w:r w:rsidR="002F7200" w:rsidRPr="00E852E3">
        <w:rPr>
          <w:rFonts w:ascii="Times New Roman" w:hAnsi="Times New Roman"/>
          <w:szCs w:val="28"/>
        </w:rPr>
        <w:t>)</w:t>
      </w:r>
      <w:r w:rsidR="001B0845" w:rsidRPr="00E852E3">
        <w:rPr>
          <w:rFonts w:ascii="Times New Roman" w:hAnsi="Times New Roman"/>
          <w:szCs w:val="28"/>
        </w:rPr>
        <w:t xml:space="preserve"> и Положением о премировании руководителей, специалистов и служащих </w:t>
      </w:r>
      <w:r w:rsidR="005E382C" w:rsidRPr="00E852E3">
        <w:rPr>
          <w:rFonts w:ascii="Times New Roman" w:hAnsi="Times New Roman"/>
          <w:szCs w:val="28"/>
        </w:rPr>
        <w:t>АО</w:t>
      </w:r>
      <w:r w:rsidR="001B0845" w:rsidRPr="00E852E3">
        <w:rPr>
          <w:rFonts w:ascii="Times New Roman" w:hAnsi="Times New Roman"/>
          <w:szCs w:val="28"/>
        </w:rPr>
        <w:t xml:space="preserve"> «ЮКЭК-Белоярский» (приложение № 10).</w:t>
      </w:r>
    </w:p>
    <w:p w:rsidR="00520099" w:rsidRPr="00E852E3" w:rsidRDefault="002F7200" w:rsidP="00BF0D5C">
      <w:pPr>
        <w:pStyle w:val="af2"/>
        <w:numPr>
          <w:ilvl w:val="2"/>
          <w:numId w:val="58"/>
        </w:numPr>
        <w:tabs>
          <w:tab w:val="left" w:pos="1276"/>
        </w:tabs>
        <w:ind w:left="0" w:firstLine="709"/>
        <w:rPr>
          <w:rFonts w:ascii="Times New Roman" w:hAnsi="Times New Roman"/>
          <w:szCs w:val="28"/>
        </w:rPr>
      </w:pPr>
      <w:r w:rsidRPr="00E852E3">
        <w:rPr>
          <w:rFonts w:ascii="Times New Roman" w:hAnsi="Times New Roman"/>
          <w:szCs w:val="28"/>
        </w:rPr>
        <w:t xml:space="preserve">Единовременное премирование </w:t>
      </w:r>
      <w:r w:rsidR="006E2913" w:rsidRPr="00E852E3">
        <w:rPr>
          <w:rFonts w:ascii="Times New Roman" w:hAnsi="Times New Roman"/>
          <w:szCs w:val="28"/>
        </w:rPr>
        <w:t>Р</w:t>
      </w:r>
      <w:r w:rsidRPr="00E852E3">
        <w:rPr>
          <w:rFonts w:ascii="Times New Roman" w:hAnsi="Times New Roman"/>
          <w:szCs w:val="28"/>
        </w:rPr>
        <w:t>аботников за выполнение особо важных производственных заданий осуществляется в  соответстви</w:t>
      </w:r>
      <w:r w:rsidR="00C56D28" w:rsidRPr="00E852E3">
        <w:rPr>
          <w:rFonts w:ascii="Times New Roman" w:hAnsi="Times New Roman"/>
          <w:szCs w:val="28"/>
        </w:rPr>
        <w:t xml:space="preserve">и с Положением </w:t>
      </w:r>
      <w:r w:rsidR="001B0845" w:rsidRPr="00E852E3">
        <w:rPr>
          <w:rFonts w:ascii="Times New Roman" w:hAnsi="Times New Roman"/>
          <w:szCs w:val="28"/>
        </w:rPr>
        <w:t xml:space="preserve">о единовременном премировании работников </w:t>
      </w:r>
      <w:r w:rsidR="005E382C" w:rsidRPr="00E852E3">
        <w:rPr>
          <w:rFonts w:ascii="Times New Roman" w:hAnsi="Times New Roman"/>
          <w:szCs w:val="28"/>
        </w:rPr>
        <w:t>АО</w:t>
      </w:r>
      <w:r w:rsidR="001B0845" w:rsidRPr="00E852E3">
        <w:rPr>
          <w:rFonts w:ascii="Times New Roman" w:hAnsi="Times New Roman"/>
          <w:szCs w:val="28"/>
        </w:rPr>
        <w:t xml:space="preserve"> «ЮКЭК-Белоярский» за выполнение особо важных производственных заданий (п</w:t>
      </w:r>
      <w:r w:rsidR="00C56D28" w:rsidRPr="00E852E3">
        <w:rPr>
          <w:rFonts w:ascii="Times New Roman" w:hAnsi="Times New Roman"/>
          <w:szCs w:val="28"/>
        </w:rPr>
        <w:t>риложение № 11</w:t>
      </w:r>
      <w:r w:rsidRPr="00E852E3">
        <w:rPr>
          <w:rFonts w:ascii="Times New Roman" w:hAnsi="Times New Roman"/>
          <w:szCs w:val="28"/>
        </w:rPr>
        <w:t>).</w:t>
      </w:r>
    </w:p>
    <w:p w:rsidR="00C77CCB" w:rsidRPr="00E852E3" w:rsidRDefault="002F7200" w:rsidP="00BF0D5C">
      <w:pPr>
        <w:pStyle w:val="af2"/>
        <w:numPr>
          <w:ilvl w:val="2"/>
          <w:numId w:val="58"/>
        </w:numPr>
        <w:tabs>
          <w:tab w:val="left" w:pos="1276"/>
        </w:tabs>
        <w:ind w:left="0" w:firstLine="709"/>
        <w:rPr>
          <w:rFonts w:ascii="Times New Roman" w:hAnsi="Times New Roman"/>
          <w:szCs w:val="28"/>
        </w:rPr>
      </w:pPr>
      <w:r w:rsidRPr="00E852E3">
        <w:rPr>
          <w:rFonts w:ascii="Times New Roman" w:hAnsi="Times New Roman"/>
          <w:szCs w:val="28"/>
        </w:rPr>
        <w:lastRenderedPageBreak/>
        <w:t xml:space="preserve">Вознаграждение по итогам работы </w:t>
      </w:r>
      <w:r w:rsidR="001E6E63" w:rsidRPr="00E852E3">
        <w:rPr>
          <w:rFonts w:ascii="Times New Roman" w:hAnsi="Times New Roman"/>
          <w:szCs w:val="28"/>
        </w:rPr>
        <w:t>Работодателя</w:t>
      </w:r>
      <w:r w:rsidRPr="00E852E3">
        <w:rPr>
          <w:rFonts w:ascii="Times New Roman" w:hAnsi="Times New Roman"/>
          <w:szCs w:val="28"/>
        </w:rPr>
        <w:t xml:space="preserve"> за год осуществляется в  соответствии</w:t>
      </w:r>
      <w:r w:rsidR="00C56D28" w:rsidRPr="00E852E3">
        <w:rPr>
          <w:rFonts w:ascii="Times New Roman" w:hAnsi="Times New Roman"/>
          <w:szCs w:val="28"/>
        </w:rPr>
        <w:t xml:space="preserve"> с Положением</w:t>
      </w:r>
      <w:r w:rsidR="001B0845" w:rsidRPr="00E852E3">
        <w:rPr>
          <w:rFonts w:ascii="Times New Roman" w:hAnsi="Times New Roman"/>
          <w:szCs w:val="28"/>
        </w:rPr>
        <w:t xml:space="preserve"> о выплате вознаграждения по итогам работы </w:t>
      </w:r>
      <w:r w:rsidR="005E382C" w:rsidRPr="00E852E3">
        <w:rPr>
          <w:rFonts w:ascii="Times New Roman" w:hAnsi="Times New Roman"/>
          <w:szCs w:val="28"/>
        </w:rPr>
        <w:t>АО</w:t>
      </w:r>
      <w:r w:rsidR="001B0845" w:rsidRPr="00E852E3">
        <w:rPr>
          <w:rFonts w:ascii="Times New Roman" w:hAnsi="Times New Roman"/>
          <w:szCs w:val="28"/>
        </w:rPr>
        <w:t xml:space="preserve"> «ЮКЭК-Белоярский» за год</w:t>
      </w:r>
      <w:r w:rsidR="00C56D28" w:rsidRPr="00E852E3">
        <w:rPr>
          <w:rFonts w:ascii="Times New Roman" w:hAnsi="Times New Roman"/>
          <w:szCs w:val="28"/>
        </w:rPr>
        <w:t xml:space="preserve"> (</w:t>
      </w:r>
      <w:r w:rsidR="001B0845" w:rsidRPr="00E852E3">
        <w:rPr>
          <w:rFonts w:ascii="Times New Roman" w:hAnsi="Times New Roman"/>
          <w:szCs w:val="28"/>
        </w:rPr>
        <w:t>п</w:t>
      </w:r>
      <w:r w:rsidR="00C56D28" w:rsidRPr="00E852E3">
        <w:rPr>
          <w:rFonts w:ascii="Times New Roman" w:hAnsi="Times New Roman"/>
          <w:szCs w:val="28"/>
        </w:rPr>
        <w:t xml:space="preserve">риложение </w:t>
      </w:r>
      <w:r w:rsidR="00147F1E" w:rsidRPr="00E852E3">
        <w:rPr>
          <w:rFonts w:ascii="Times New Roman" w:hAnsi="Times New Roman"/>
          <w:szCs w:val="28"/>
        </w:rPr>
        <w:br/>
      </w:r>
      <w:r w:rsidR="00C56D28" w:rsidRPr="00E852E3">
        <w:rPr>
          <w:rFonts w:ascii="Times New Roman" w:hAnsi="Times New Roman"/>
          <w:szCs w:val="28"/>
        </w:rPr>
        <w:t>№ 12</w:t>
      </w:r>
      <w:r w:rsidRPr="00E852E3">
        <w:rPr>
          <w:rFonts w:ascii="Times New Roman" w:hAnsi="Times New Roman"/>
          <w:szCs w:val="28"/>
        </w:rPr>
        <w:t>).</w:t>
      </w:r>
      <w:r w:rsidR="00B97F7D" w:rsidRPr="00E852E3">
        <w:rPr>
          <w:rFonts w:ascii="Times New Roman" w:hAnsi="Times New Roman"/>
          <w:szCs w:val="28"/>
        </w:rPr>
        <w:t xml:space="preserve"> </w:t>
      </w:r>
    </w:p>
    <w:tbl>
      <w:tblPr>
        <w:tblStyle w:val="af1"/>
        <w:tblW w:w="0" w:type="auto"/>
        <w:tblLook w:val="04A0"/>
      </w:tblPr>
      <w:tblGrid>
        <w:gridCol w:w="3794"/>
      </w:tblGrid>
      <w:tr w:rsidR="00955404" w:rsidRPr="00E852E3" w:rsidTr="0022632F">
        <w:tc>
          <w:tcPr>
            <w:tcW w:w="3794" w:type="dxa"/>
            <w:tcBorders>
              <w:top w:val="single" w:sz="4" w:space="0" w:color="auto"/>
              <w:left w:val="nil"/>
              <w:bottom w:val="nil"/>
              <w:right w:val="nil"/>
            </w:tcBorders>
          </w:tcPr>
          <w:p w:rsidR="00955404" w:rsidRPr="00E852E3" w:rsidRDefault="00955404" w:rsidP="0022632F">
            <w:pPr>
              <w:tabs>
                <w:tab w:val="left" w:pos="1276"/>
              </w:tabs>
              <w:ind w:firstLine="0"/>
              <w:rPr>
                <w:szCs w:val="28"/>
              </w:rPr>
            </w:pPr>
            <w:r w:rsidRPr="00E852E3">
              <w:rPr>
                <w:szCs w:val="28"/>
              </w:rPr>
              <w:t>Ответственные:</w:t>
            </w:r>
          </w:p>
        </w:tc>
      </w:tr>
    </w:tbl>
    <w:p w:rsidR="00C77CCB" w:rsidRPr="00E852E3" w:rsidRDefault="00EA7EDA" w:rsidP="00C77CCB">
      <w:pPr>
        <w:tabs>
          <w:tab w:val="left" w:pos="1276"/>
        </w:tabs>
        <w:ind w:firstLine="0"/>
        <w:rPr>
          <w:rFonts w:ascii="Times New Roman" w:hAnsi="Times New Roman"/>
          <w:sz w:val="20"/>
          <w:szCs w:val="28"/>
        </w:rPr>
      </w:pPr>
      <w:r w:rsidRPr="00E852E3">
        <w:rPr>
          <w:rFonts w:ascii="Times New Roman" w:hAnsi="Times New Roman"/>
          <w:sz w:val="20"/>
          <w:szCs w:val="28"/>
        </w:rPr>
        <w:t xml:space="preserve">Планово-экономический отдел </w:t>
      </w:r>
    </w:p>
    <w:p w:rsidR="00C77CCB" w:rsidRPr="00E852E3" w:rsidRDefault="00C77CCB" w:rsidP="00C77CCB">
      <w:pPr>
        <w:tabs>
          <w:tab w:val="left" w:pos="1276"/>
        </w:tabs>
        <w:ind w:firstLine="0"/>
        <w:rPr>
          <w:rFonts w:ascii="Times New Roman" w:hAnsi="Times New Roman"/>
          <w:sz w:val="20"/>
          <w:szCs w:val="28"/>
        </w:rPr>
      </w:pPr>
      <w:r w:rsidRPr="00E852E3">
        <w:rPr>
          <w:rFonts w:ascii="Times New Roman" w:hAnsi="Times New Roman"/>
          <w:sz w:val="20"/>
          <w:szCs w:val="28"/>
        </w:rPr>
        <w:t>Бухгалтерия</w:t>
      </w:r>
    </w:p>
    <w:p w:rsidR="00EA7EDA" w:rsidRPr="00E852E3" w:rsidRDefault="00EA7EDA" w:rsidP="004310A5">
      <w:pPr>
        <w:tabs>
          <w:tab w:val="left" w:pos="1276"/>
        </w:tabs>
        <w:ind w:firstLine="0"/>
        <w:rPr>
          <w:rFonts w:ascii="Times New Roman" w:hAnsi="Times New Roman"/>
          <w:i/>
          <w:sz w:val="20"/>
          <w:szCs w:val="28"/>
        </w:rPr>
      </w:pPr>
      <w:r w:rsidRPr="00E852E3">
        <w:rPr>
          <w:rFonts w:ascii="Times New Roman" w:hAnsi="Times New Roman"/>
          <w:i/>
          <w:sz w:val="20"/>
          <w:szCs w:val="28"/>
        </w:rPr>
        <w:t>(</w:t>
      </w:r>
      <w:r w:rsidR="004310A5" w:rsidRPr="00E852E3">
        <w:rPr>
          <w:rFonts w:ascii="Times New Roman" w:hAnsi="Times New Roman"/>
          <w:i/>
          <w:sz w:val="20"/>
          <w:szCs w:val="28"/>
        </w:rPr>
        <w:t>в</w:t>
      </w:r>
      <w:r w:rsidRPr="00E852E3">
        <w:rPr>
          <w:rFonts w:ascii="Times New Roman" w:hAnsi="Times New Roman"/>
          <w:i/>
          <w:sz w:val="20"/>
          <w:szCs w:val="28"/>
        </w:rPr>
        <w:t>спомогательный раздел «Ответственные»  в ред. Дополнительного соглашения от 2</w:t>
      </w:r>
      <w:r w:rsidR="00546830" w:rsidRPr="00E852E3">
        <w:rPr>
          <w:rFonts w:ascii="Times New Roman" w:hAnsi="Times New Roman"/>
          <w:i/>
          <w:sz w:val="20"/>
          <w:szCs w:val="28"/>
        </w:rPr>
        <w:t>7</w:t>
      </w:r>
      <w:r w:rsidRPr="00E852E3">
        <w:rPr>
          <w:rFonts w:ascii="Times New Roman" w:hAnsi="Times New Roman"/>
          <w:i/>
          <w:sz w:val="20"/>
          <w:szCs w:val="28"/>
        </w:rPr>
        <w:t>.04.2015 № 2)</w:t>
      </w:r>
    </w:p>
    <w:p w:rsidR="00B97F7D" w:rsidRPr="00E852E3" w:rsidRDefault="00A85EF8" w:rsidP="004310A5">
      <w:pPr>
        <w:tabs>
          <w:tab w:val="left" w:pos="1276"/>
        </w:tabs>
        <w:ind w:left="709" w:firstLine="0"/>
        <w:jc w:val="right"/>
        <w:rPr>
          <w:rFonts w:ascii="Times New Roman" w:hAnsi="Times New Roman"/>
          <w:b/>
          <w:szCs w:val="28"/>
        </w:rPr>
      </w:pPr>
      <w:r w:rsidRPr="00E852E3">
        <w:rPr>
          <w:rFonts w:ascii="Times New Roman" w:hAnsi="Times New Roman"/>
          <w:szCs w:val="28"/>
        </w:rPr>
        <w:br w:type="page"/>
      </w:r>
      <w:r w:rsidR="00E06B52" w:rsidRPr="00E852E3">
        <w:rPr>
          <w:rFonts w:ascii="Times New Roman" w:hAnsi="Times New Roman"/>
          <w:b/>
          <w:szCs w:val="28"/>
        </w:rPr>
        <w:lastRenderedPageBreak/>
        <w:t xml:space="preserve"> Приложение № 9</w:t>
      </w:r>
    </w:p>
    <w:p w:rsidR="008413F2" w:rsidRPr="00E852E3" w:rsidRDefault="008413F2" w:rsidP="008413F2">
      <w:pPr>
        <w:jc w:val="right"/>
        <w:rPr>
          <w:rFonts w:ascii="Times New Roman" w:hAnsi="Times New Roman"/>
          <w:szCs w:val="28"/>
        </w:rPr>
      </w:pPr>
      <w:r w:rsidRPr="00E852E3">
        <w:rPr>
          <w:rFonts w:ascii="Times New Roman" w:hAnsi="Times New Roman"/>
          <w:szCs w:val="28"/>
        </w:rPr>
        <w:t xml:space="preserve">к Коллективному договору </w:t>
      </w:r>
      <w:r w:rsidR="005E382C" w:rsidRPr="00E852E3">
        <w:rPr>
          <w:rFonts w:ascii="Times New Roman" w:hAnsi="Times New Roman"/>
          <w:szCs w:val="28"/>
        </w:rPr>
        <w:t>АО</w:t>
      </w:r>
      <w:r w:rsidRPr="00E852E3">
        <w:rPr>
          <w:rFonts w:ascii="Times New Roman" w:hAnsi="Times New Roman"/>
          <w:szCs w:val="28"/>
        </w:rPr>
        <w:t xml:space="preserve"> «ЮКЭК-Белоярский»</w:t>
      </w:r>
    </w:p>
    <w:p w:rsidR="00B97F7D" w:rsidRPr="00E852E3" w:rsidRDefault="00B97F7D" w:rsidP="00B97F7D">
      <w:pPr>
        <w:rPr>
          <w:rFonts w:ascii="Times New Roman" w:hAnsi="Times New Roman"/>
          <w:szCs w:val="28"/>
        </w:rPr>
      </w:pPr>
    </w:p>
    <w:p w:rsidR="00B97F7D" w:rsidRPr="00E852E3" w:rsidRDefault="00B97F7D" w:rsidP="00B97F7D">
      <w:pPr>
        <w:jc w:val="center"/>
        <w:rPr>
          <w:rFonts w:ascii="Times New Roman" w:hAnsi="Times New Roman"/>
          <w:b/>
          <w:szCs w:val="28"/>
        </w:rPr>
      </w:pPr>
      <w:r w:rsidRPr="00E852E3">
        <w:rPr>
          <w:rFonts w:ascii="Times New Roman" w:hAnsi="Times New Roman"/>
          <w:b/>
          <w:szCs w:val="28"/>
        </w:rPr>
        <w:t>П О Л О Ж Е Н И Е</w:t>
      </w:r>
    </w:p>
    <w:p w:rsidR="00B97F7D" w:rsidRPr="00E852E3" w:rsidRDefault="00B97F7D" w:rsidP="00B97F7D">
      <w:pPr>
        <w:jc w:val="center"/>
        <w:rPr>
          <w:rFonts w:ascii="Times New Roman" w:hAnsi="Times New Roman"/>
          <w:b/>
          <w:szCs w:val="28"/>
        </w:rPr>
      </w:pPr>
      <w:r w:rsidRPr="00E852E3">
        <w:rPr>
          <w:rFonts w:ascii="Times New Roman" w:hAnsi="Times New Roman"/>
          <w:b/>
          <w:szCs w:val="28"/>
        </w:rPr>
        <w:t xml:space="preserve">о премировании рабочих </w:t>
      </w:r>
      <w:r w:rsidR="005E382C" w:rsidRPr="00E852E3">
        <w:rPr>
          <w:rFonts w:ascii="Times New Roman" w:hAnsi="Times New Roman"/>
          <w:b/>
          <w:szCs w:val="28"/>
        </w:rPr>
        <w:t>АО</w:t>
      </w:r>
      <w:r w:rsidRPr="00E852E3">
        <w:rPr>
          <w:rFonts w:ascii="Times New Roman" w:hAnsi="Times New Roman"/>
          <w:b/>
          <w:szCs w:val="28"/>
        </w:rPr>
        <w:t xml:space="preserve"> «ЮКЭК-Белоярский»</w:t>
      </w:r>
    </w:p>
    <w:p w:rsidR="00B97F7D" w:rsidRPr="00E852E3" w:rsidRDefault="00B97F7D" w:rsidP="00B97F7D">
      <w:pPr>
        <w:rPr>
          <w:rFonts w:ascii="Times New Roman" w:hAnsi="Times New Roman"/>
          <w:sz w:val="16"/>
          <w:szCs w:val="28"/>
        </w:rPr>
      </w:pPr>
    </w:p>
    <w:p w:rsidR="00B97F7D" w:rsidRPr="00E852E3" w:rsidRDefault="00EF3B07" w:rsidP="001073C2">
      <w:pPr>
        <w:pStyle w:val="af2"/>
        <w:numPr>
          <w:ilvl w:val="0"/>
          <w:numId w:val="66"/>
        </w:numPr>
        <w:jc w:val="center"/>
        <w:rPr>
          <w:rFonts w:ascii="Times New Roman" w:hAnsi="Times New Roman"/>
          <w:b/>
          <w:szCs w:val="28"/>
        </w:rPr>
      </w:pPr>
      <w:r w:rsidRPr="00E852E3">
        <w:rPr>
          <w:rFonts w:ascii="Times New Roman" w:hAnsi="Times New Roman"/>
          <w:b/>
          <w:szCs w:val="28"/>
        </w:rPr>
        <w:t>ОБЩИЕ ПОЛОЖЕНИЯ</w:t>
      </w:r>
    </w:p>
    <w:p w:rsidR="00B97F7D" w:rsidRPr="00E852E3" w:rsidRDefault="00B97F7D" w:rsidP="00B97F7D">
      <w:pPr>
        <w:rPr>
          <w:rFonts w:ascii="Times New Roman" w:hAnsi="Times New Roman"/>
          <w:sz w:val="14"/>
          <w:szCs w:val="28"/>
        </w:rPr>
      </w:pPr>
      <w:r w:rsidRPr="00E852E3">
        <w:rPr>
          <w:rFonts w:ascii="Times New Roman" w:hAnsi="Times New Roman"/>
          <w:szCs w:val="28"/>
        </w:rPr>
        <w:t xml:space="preserve">           </w:t>
      </w:r>
    </w:p>
    <w:p w:rsidR="00EF3B07" w:rsidRPr="00E852E3" w:rsidRDefault="00B97F7D" w:rsidP="004310A5">
      <w:pPr>
        <w:pStyle w:val="af2"/>
        <w:numPr>
          <w:ilvl w:val="1"/>
          <w:numId w:val="66"/>
        </w:numPr>
        <w:tabs>
          <w:tab w:val="left" w:pos="1100"/>
          <w:tab w:val="left" w:pos="1210"/>
        </w:tabs>
        <w:ind w:left="0" w:firstLine="709"/>
        <w:rPr>
          <w:rFonts w:ascii="Times New Roman" w:hAnsi="Times New Roman"/>
          <w:szCs w:val="28"/>
        </w:rPr>
      </w:pPr>
      <w:r w:rsidRPr="00E852E3">
        <w:rPr>
          <w:rFonts w:ascii="Times New Roman" w:hAnsi="Times New Roman"/>
          <w:szCs w:val="28"/>
        </w:rPr>
        <w:t xml:space="preserve">Настоящее  Положение  разработано для поощрения рабочих </w:t>
      </w:r>
      <w:r w:rsidR="005E382C" w:rsidRPr="00E852E3">
        <w:rPr>
          <w:rFonts w:ascii="Times New Roman" w:hAnsi="Times New Roman"/>
          <w:szCs w:val="28"/>
        </w:rPr>
        <w:t>АО</w:t>
      </w:r>
      <w:r w:rsidR="001B0845" w:rsidRPr="00E852E3">
        <w:rPr>
          <w:rFonts w:ascii="Times New Roman" w:hAnsi="Times New Roman"/>
          <w:szCs w:val="28"/>
        </w:rPr>
        <w:t xml:space="preserve"> «ЮКЭК-Белоярский» (далее –</w:t>
      </w:r>
      <w:r w:rsidR="00723BED" w:rsidRPr="00E852E3">
        <w:rPr>
          <w:rFonts w:ascii="Times New Roman" w:hAnsi="Times New Roman"/>
          <w:szCs w:val="28"/>
        </w:rPr>
        <w:t xml:space="preserve"> рабочие</w:t>
      </w:r>
      <w:r w:rsidR="001B0845" w:rsidRPr="00E852E3">
        <w:rPr>
          <w:rFonts w:ascii="Times New Roman" w:hAnsi="Times New Roman"/>
          <w:szCs w:val="28"/>
        </w:rPr>
        <w:t xml:space="preserve">) </w:t>
      </w:r>
      <w:r w:rsidRPr="00E852E3">
        <w:rPr>
          <w:rFonts w:ascii="Times New Roman" w:hAnsi="Times New Roman"/>
          <w:szCs w:val="28"/>
        </w:rPr>
        <w:t>за основную производственно-хозяйственную деятельность и вводится в целях материальной заинтересованности в повышении эффективности производства, улучшение качества содержания, технического обслуживания ремонта зданий, сооружений, оборудования, машин  и механизмов объектов жилищно-коммунального хозяйства.</w:t>
      </w:r>
    </w:p>
    <w:p w:rsidR="00B97F7D" w:rsidRPr="00E852E3" w:rsidRDefault="00B97F7D" w:rsidP="004310A5">
      <w:pPr>
        <w:pStyle w:val="af2"/>
        <w:numPr>
          <w:ilvl w:val="1"/>
          <w:numId w:val="66"/>
        </w:numPr>
        <w:tabs>
          <w:tab w:val="left" w:pos="1100"/>
          <w:tab w:val="left" w:pos="1210"/>
        </w:tabs>
        <w:ind w:left="0" w:firstLine="709"/>
        <w:rPr>
          <w:rFonts w:ascii="Times New Roman" w:hAnsi="Times New Roman"/>
          <w:szCs w:val="28"/>
        </w:rPr>
      </w:pPr>
      <w:r w:rsidRPr="00E852E3">
        <w:rPr>
          <w:rFonts w:ascii="Times New Roman" w:hAnsi="Times New Roman"/>
          <w:szCs w:val="28"/>
        </w:rPr>
        <w:t>Основным условием для выплаты ежемесячной премии является качественное и добросовестное выполнение заданий.</w:t>
      </w:r>
    </w:p>
    <w:p w:rsidR="00B97F7D" w:rsidRPr="00E852E3" w:rsidRDefault="00B97F7D" w:rsidP="004E2311">
      <w:pPr>
        <w:ind w:firstLine="709"/>
        <w:rPr>
          <w:rFonts w:ascii="Times New Roman" w:hAnsi="Times New Roman"/>
          <w:szCs w:val="28"/>
        </w:rPr>
      </w:pPr>
    </w:p>
    <w:p w:rsidR="00B97F7D" w:rsidRPr="00E852E3" w:rsidRDefault="00EF3B07" w:rsidP="001073C2">
      <w:pPr>
        <w:pStyle w:val="af2"/>
        <w:numPr>
          <w:ilvl w:val="0"/>
          <w:numId w:val="66"/>
        </w:numPr>
        <w:jc w:val="center"/>
        <w:rPr>
          <w:rFonts w:ascii="Times New Roman" w:hAnsi="Times New Roman"/>
          <w:b/>
          <w:szCs w:val="28"/>
        </w:rPr>
      </w:pPr>
      <w:r w:rsidRPr="00E852E3">
        <w:rPr>
          <w:rFonts w:ascii="Times New Roman" w:hAnsi="Times New Roman"/>
          <w:b/>
          <w:szCs w:val="28"/>
        </w:rPr>
        <w:t>РАЗМЕР ЕЖЕМЕСЯЧНОЙ ПРЕМИИ</w:t>
      </w:r>
    </w:p>
    <w:p w:rsidR="00B97F7D" w:rsidRPr="00E852E3" w:rsidRDefault="00B97F7D" w:rsidP="004E2311">
      <w:pPr>
        <w:ind w:firstLine="709"/>
        <w:rPr>
          <w:rFonts w:ascii="Times New Roman" w:hAnsi="Times New Roman"/>
          <w:sz w:val="14"/>
          <w:szCs w:val="28"/>
        </w:rPr>
      </w:pPr>
      <w:r w:rsidRPr="00E852E3">
        <w:rPr>
          <w:rFonts w:ascii="Times New Roman" w:hAnsi="Times New Roman"/>
          <w:szCs w:val="28"/>
        </w:rPr>
        <w:t xml:space="preserve">            </w:t>
      </w:r>
    </w:p>
    <w:p w:rsidR="00DB5269" w:rsidRPr="00E852E3" w:rsidRDefault="00B97F7D" w:rsidP="004310A5">
      <w:pPr>
        <w:pStyle w:val="af2"/>
        <w:numPr>
          <w:ilvl w:val="1"/>
          <w:numId w:val="66"/>
        </w:numPr>
        <w:tabs>
          <w:tab w:val="left" w:pos="1100"/>
          <w:tab w:val="left" w:pos="1210"/>
        </w:tabs>
        <w:ind w:left="0" w:firstLine="709"/>
        <w:rPr>
          <w:rFonts w:ascii="Times New Roman" w:hAnsi="Times New Roman"/>
          <w:szCs w:val="28"/>
        </w:rPr>
      </w:pPr>
      <w:r w:rsidRPr="00E852E3">
        <w:rPr>
          <w:rFonts w:ascii="Times New Roman" w:hAnsi="Times New Roman"/>
          <w:szCs w:val="28"/>
        </w:rPr>
        <w:t xml:space="preserve">При условии  качественного и своевременного  выполнения </w:t>
      </w:r>
      <w:r w:rsidR="00723BED" w:rsidRPr="00E852E3">
        <w:rPr>
          <w:rFonts w:ascii="Times New Roman" w:hAnsi="Times New Roman"/>
          <w:szCs w:val="28"/>
        </w:rPr>
        <w:t>рабочими</w:t>
      </w:r>
      <w:r w:rsidR="00E269AC" w:rsidRPr="00E852E3">
        <w:rPr>
          <w:rFonts w:ascii="Times New Roman" w:hAnsi="Times New Roman"/>
          <w:szCs w:val="28"/>
        </w:rPr>
        <w:t xml:space="preserve"> </w:t>
      </w:r>
      <w:r w:rsidRPr="00E852E3">
        <w:rPr>
          <w:rFonts w:ascii="Times New Roman" w:hAnsi="Times New Roman"/>
          <w:szCs w:val="28"/>
        </w:rPr>
        <w:t>заданий за отчетный период (месяц)</w:t>
      </w:r>
      <w:r w:rsidR="00E269AC" w:rsidRPr="00E852E3">
        <w:rPr>
          <w:rFonts w:ascii="Times New Roman" w:hAnsi="Times New Roman"/>
          <w:szCs w:val="28"/>
        </w:rPr>
        <w:t xml:space="preserve"> </w:t>
      </w:r>
      <w:r w:rsidRPr="00E852E3">
        <w:rPr>
          <w:rFonts w:ascii="Times New Roman" w:hAnsi="Times New Roman"/>
          <w:szCs w:val="28"/>
        </w:rPr>
        <w:t>устанавливается</w:t>
      </w:r>
      <w:r w:rsidR="00E269AC" w:rsidRPr="00E852E3">
        <w:rPr>
          <w:rFonts w:ascii="Times New Roman" w:hAnsi="Times New Roman"/>
          <w:szCs w:val="28"/>
        </w:rPr>
        <w:t xml:space="preserve"> следующий размер премии</w:t>
      </w:r>
      <w:r w:rsidRPr="00E852E3">
        <w:rPr>
          <w:rFonts w:ascii="Times New Roman" w:hAnsi="Times New Roman"/>
          <w:szCs w:val="28"/>
        </w:rPr>
        <w:t>:</w:t>
      </w:r>
    </w:p>
    <w:p w:rsidR="001D2B6B" w:rsidRPr="00E852E3" w:rsidRDefault="00E269AC" w:rsidP="001D2B6B">
      <w:pPr>
        <w:pStyle w:val="af2"/>
        <w:numPr>
          <w:ilvl w:val="2"/>
          <w:numId w:val="66"/>
        </w:numPr>
        <w:tabs>
          <w:tab w:val="left" w:pos="1276"/>
        </w:tabs>
        <w:ind w:left="0" w:firstLine="709"/>
        <w:rPr>
          <w:rFonts w:ascii="Times New Roman" w:hAnsi="Times New Roman"/>
          <w:szCs w:val="28"/>
        </w:rPr>
      </w:pPr>
      <w:r w:rsidRPr="00E852E3">
        <w:rPr>
          <w:rFonts w:ascii="Times New Roman" w:hAnsi="Times New Roman"/>
          <w:szCs w:val="28"/>
        </w:rPr>
        <w:t xml:space="preserve">до  </w:t>
      </w:r>
      <w:r w:rsidR="001D2B6B" w:rsidRPr="00E852E3">
        <w:rPr>
          <w:rFonts w:ascii="Times New Roman" w:hAnsi="Times New Roman"/>
          <w:szCs w:val="28"/>
        </w:rPr>
        <w:t>8</w:t>
      </w:r>
      <w:r w:rsidRPr="00E852E3">
        <w:rPr>
          <w:rFonts w:ascii="Times New Roman" w:hAnsi="Times New Roman"/>
          <w:szCs w:val="28"/>
        </w:rPr>
        <w:t>% от тарифной ставки (оклада)</w:t>
      </w:r>
      <w:r w:rsidR="001D2B6B" w:rsidRPr="00E852E3">
        <w:rPr>
          <w:rFonts w:ascii="Times New Roman" w:hAnsi="Times New Roman"/>
          <w:szCs w:val="28"/>
        </w:rPr>
        <w:t xml:space="preserve"> рабочим следующих структурных подразделений</w:t>
      </w:r>
      <w:r w:rsidR="000135F4" w:rsidRPr="00E852E3">
        <w:rPr>
          <w:rFonts w:ascii="Times New Roman" w:hAnsi="Times New Roman"/>
          <w:szCs w:val="28"/>
        </w:rPr>
        <w:t xml:space="preserve"> </w:t>
      </w:r>
      <w:r w:rsidR="005E382C" w:rsidRPr="00E852E3">
        <w:rPr>
          <w:rFonts w:ascii="Times New Roman" w:hAnsi="Times New Roman"/>
          <w:szCs w:val="28"/>
        </w:rPr>
        <w:t>АО</w:t>
      </w:r>
      <w:r w:rsidR="000135F4" w:rsidRPr="00E852E3">
        <w:rPr>
          <w:rFonts w:ascii="Times New Roman" w:hAnsi="Times New Roman"/>
          <w:szCs w:val="28"/>
        </w:rPr>
        <w:t xml:space="preserve"> «ЮКЭК-Белоярский» (далее – Работодатель)</w:t>
      </w:r>
      <w:r w:rsidR="001D2B6B" w:rsidRPr="00E852E3">
        <w:rPr>
          <w:rFonts w:ascii="Times New Roman" w:hAnsi="Times New Roman"/>
          <w:szCs w:val="28"/>
        </w:rPr>
        <w:t>:</w:t>
      </w:r>
    </w:p>
    <w:p w:rsidR="00366EF3" w:rsidRPr="00E852E3" w:rsidRDefault="00366EF3"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участка по эксплуатации жилого фонда (группа по обеспечению санитарного состояния домовладений);</w:t>
      </w:r>
    </w:p>
    <w:p w:rsidR="00413F65" w:rsidRPr="00E852E3" w:rsidRDefault="00413F65" w:rsidP="00413F65">
      <w:pPr>
        <w:tabs>
          <w:tab w:val="left" w:pos="1276"/>
        </w:tabs>
        <w:ind w:firstLine="0"/>
        <w:contextualSpacing/>
        <w:rPr>
          <w:rFonts w:ascii="Times New Roman" w:eastAsia="Calibri" w:hAnsi="Times New Roman" w:cs="Times New Roman"/>
          <w:i/>
          <w:lang w:eastAsia="en-US"/>
        </w:rPr>
      </w:pPr>
      <w:r w:rsidRPr="00E852E3">
        <w:rPr>
          <w:rFonts w:ascii="Times New Roman" w:eastAsia="Calibri" w:hAnsi="Times New Roman" w:cs="Times New Roman"/>
          <w:i/>
          <w:lang w:eastAsia="en-US"/>
        </w:rPr>
        <w:t>(</w:t>
      </w:r>
      <w:r w:rsidR="00BE12C8" w:rsidRPr="00E852E3">
        <w:rPr>
          <w:rFonts w:ascii="Times New Roman" w:eastAsia="Calibri" w:hAnsi="Times New Roman" w:cs="Times New Roman"/>
          <w:i/>
          <w:lang w:eastAsia="en-US"/>
        </w:rPr>
        <w:t xml:space="preserve">п. 2.1.1 </w:t>
      </w:r>
      <w:r w:rsidRPr="00E852E3">
        <w:rPr>
          <w:rFonts w:ascii="Times New Roman" w:eastAsia="Calibri" w:hAnsi="Times New Roman" w:cs="Times New Roman"/>
          <w:i/>
          <w:lang w:eastAsia="en-US"/>
        </w:rPr>
        <w:t xml:space="preserve"> в ред. Дополнительн</w:t>
      </w:r>
      <w:r w:rsidR="00BE12C8" w:rsidRPr="00E852E3">
        <w:rPr>
          <w:rFonts w:ascii="Times New Roman" w:eastAsia="Calibri" w:hAnsi="Times New Roman" w:cs="Times New Roman"/>
          <w:i/>
          <w:lang w:eastAsia="en-US"/>
        </w:rPr>
        <w:t>ого соглашения от 08.06.2017 № 6</w:t>
      </w:r>
      <w:r w:rsidRPr="00E852E3">
        <w:rPr>
          <w:rFonts w:ascii="Times New Roman" w:eastAsia="Calibri" w:hAnsi="Times New Roman" w:cs="Times New Roman"/>
          <w:i/>
          <w:lang w:eastAsia="en-US"/>
        </w:rPr>
        <w:t>)</w:t>
      </w:r>
    </w:p>
    <w:p w:rsidR="00E269AC" w:rsidRPr="00E852E3" w:rsidRDefault="00E269AC" w:rsidP="00DA519B">
      <w:pPr>
        <w:pStyle w:val="af2"/>
        <w:numPr>
          <w:ilvl w:val="2"/>
          <w:numId w:val="66"/>
        </w:numPr>
        <w:tabs>
          <w:tab w:val="left" w:pos="1276"/>
        </w:tabs>
        <w:ind w:left="0" w:firstLine="709"/>
        <w:rPr>
          <w:rFonts w:ascii="Times New Roman" w:hAnsi="Times New Roman"/>
          <w:szCs w:val="28"/>
        </w:rPr>
      </w:pPr>
      <w:r w:rsidRPr="00E852E3">
        <w:rPr>
          <w:rFonts w:ascii="Times New Roman" w:hAnsi="Times New Roman"/>
          <w:szCs w:val="28"/>
        </w:rPr>
        <w:t xml:space="preserve">до </w:t>
      </w:r>
      <w:r w:rsidR="002B6F40" w:rsidRPr="00E852E3">
        <w:rPr>
          <w:rFonts w:ascii="Times New Roman" w:hAnsi="Times New Roman"/>
          <w:szCs w:val="28"/>
        </w:rPr>
        <w:t>2</w:t>
      </w:r>
      <w:r w:rsidR="001D2B6B" w:rsidRPr="00E852E3">
        <w:rPr>
          <w:rFonts w:ascii="Times New Roman" w:hAnsi="Times New Roman"/>
          <w:szCs w:val="28"/>
        </w:rPr>
        <w:t>0</w:t>
      </w:r>
      <w:r w:rsidRPr="00E852E3">
        <w:rPr>
          <w:rFonts w:ascii="Times New Roman" w:hAnsi="Times New Roman"/>
          <w:szCs w:val="28"/>
        </w:rPr>
        <w:t xml:space="preserve">% от  тарифной ставки (оклада) – рабочим остальных структурных подразделений </w:t>
      </w:r>
      <w:r w:rsidR="000135F4" w:rsidRPr="00E852E3">
        <w:rPr>
          <w:rFonts w:ascii="Times New Roman" w:hAnsi="Times New Roman"/>
          <w:szCs w:val="28"/>
        </w:rPr>
        <w:t>Работодателя</w:t>
      </w:r>
      <w:r w:rsidR="00147F1E" w:rsidRPr="00E852E3">
        <w:rPr>
          <w:rFonts w:ascii="Times New Roman" w:hAnsi="Times New Roman"/>
          <w:szCs w:val="28"/>
        </w:rPr>
        <w:t xml:space="preserve">, не </w:t>
      </w:r>
      <w:r w:rsidR="002B6F40" w:rsidRPr="00E852E3">
        <w:rPr>
          <w:rFonts w:ascii="Times New Roman" w:hAnsi="Times New Roman"/>
          <w:szCs w:val="28"/>
        </w:rPr>
        <w:t>указанных</w:t>
      </w:r>
      <w:r w:rsidR="00147F1E" w:rsidRPr="00E852E3">
        <w:rPr>
          <w:rFonts w:ascii="Times New Roman" w:hAnsi="Times New Roman"/>
          <w:szCs w:val="28"/>
        </w:rPr>
        <w:t xml:space="preserve"> в пункте 2.1.1 настоящего Положения</w:t>
      </w:r>
      <w:r w:rsidR="000135F4" w:rsidRPr="00E852E3">
        <w:rPr>
          <w:rFonts w:ascii="Times New Roman" w:hAnsi="Times New Roman"/>
          <w:szCs w:val="28"/>
        </w:rPr>
        <w:t>.</w:t>
      </w:r>
    </w:p>
    <w:p w:rsidR="002B6F40" w:rsidRPr="00E852E3" w:rsidRDefault="002B6F40" w:rsidP="002B6F40">
      <w:pPr>
        <w:tabs>
          <w:tab w:val="left" w:pos="1276"/>
        </w:tabs>
        <w:ind w:firstLine="0"/>
        <w:rPr>
          <w:rFonts w:ascii="Times New Roman" w:eastAsia="Calibri" w:hAnsi="Times New Roman"/>
          <w:i/>
          <w:lang w:eastAsia="en-US"/>
        </w:rPr>
      </w:pPr>
      <w:r w:rsidRPr="00E852E3">
        <w:rPr>
          <w:rFonts w:ascii="Times New Roman" w:eastAsia="Calibri" w:hAnsi="Times New Roman"/>
          <w:i/>
          <w:lang w:eastAsia="en-US"/>
        </w:rPr>
        <w:t>(п. 2.1.2  в ред. Дополнительного соглашения от 20.02.2018 № 8</w:t>
      </w:r>
      <w:r w:rsidR="008A31D1" w:rsidRPr="00E852E3">
        <w:rPr>
          <w:rFonts w:ascii="Times New Roman" w:eastAsia="Calibri" w:hAnsi="Times New Roman"/>
          <w:i/>
          <w:lang w:eastAsia="en-US"/>
        </w:rPr>
        <w:t>, действует с 01.02.2018</w:t>
      </w:r>
      <w:r w:rsidRPr="00E852E3">
        <w:rPr>
          <w:rFonts w:ascii="Times New Roman" w:eastAsia="Calibri" w:hAnsi="Times New Roman"/>
          <w:i/>
          <w:lang w:eastAsia="en-US"/>
        </w:rPr>
        <w:t>)</w:t>
      </w:r>
    </w:p>
    <w:p w:rsidR="00B97F7D" w:rsidRPr="00E852E3" w:rsidRDefault="00B97F7D" w:rsidP="004310A5">
      <w:pPr>
        <w:pStyle w:val="af2"/>
        <w:numPr>
          <w:ilvl w:val="1"/>
          <w:numId w:val="66"/>
        </w:numPr>
        <w:tabs>
          <w:tab w:val="left" w:pos="1100"/>
          <w:tab w:val="left" w:pos="1210"/>
        </w:tabs>
        <w:ind w:left="0" w:firstLine="709"/>
        <w:rPr>
          <w:rFonts w:ascii="Times New Roman" w:hAnsi="Times New Roman"/>
          <w:szCs w:val="28"/>
        </w:rPr>
      </w:pPr>
      <w:r w:rsidRPr="00E852E3">
        <w:rPr>
          <w:rFonts w:ascii="Times New Roman" w:hAnsi="Times New Roman"/>
          <w:szCs w:val="28"/>
        </w:rPr>
        <w:t>Премия начисляется также на все допл</w:t>
      </w:r>
      <w:r w:rsidR="00BA7FC8" w:rsidRPr="00E852E3">
        <w:rPr>
          <w:rFonts w:ascii="Times New Roman" w:hAnsi="Times New Roman"/>
          <w:szCs w:val="28"/>
        </w:rPr>
        <w:t xml:space="preserve">аты и надбавки к </w:t>
      </w:r>
      <w:r w:rsidRPr="00E852E3">
        <w:rPr>
          <w:rFonts w:ascii="Times New Roman" w:hAnsi="Times New Roman"/>
          <w:szCs w:val="28"/>
        </w:rPr>
        <w:t>тарифной  ставки</w:t>
      </w:r>
      <w:r w:rsidR="00BA7FC8" w:rsidRPr="00E852E3">
        <w:rPr>
          <w:rFonts w:ascii="Times New Roman" w:hAnsi="Times New Roman"/>
          <w:szCs w:val="28"/>
        </w:rPr>
        <w:t xml:space="preserve"> (окладу)</w:t>
      </w:r>
      <w:r w:rsidRPr="00E852E3">
        <w:rPr>
          <w:rFonts w:ascii="Times New Roman" w:hAnsi="Times New Roman"/>
          <w:szCs w:val="28"/>
        </w:rPr>
        <w:t>, за исключением надбавки за стаж работы, как  рабо</w:t>
      </w:r>
      <w:r w:rsidR="00E269AC" w:rsidRPr="00E852E3">
        <w:rPr>
          <w:rFonts w:ascii="Times New Roman" w:hAnsi="Times New Roman"/>
          <w:szCs w:val="28"/>
        </w:rPr>
        <w:t>чим</w:t>
      </w:r>
      <w:r w:rsidRPr="00E852E3">
        <w:rPr>
          <w:rFonts w:ascii="Times New Roman" w:hAnsi="Times New Roman"/>
          <w:szCs w:val="28"/>
        </w:rPr>
        <w:t xml:space="preserve"> постоянного состава, так и принятым временно по срочным трудовым договорам.</w:t>
      </w:r>
    </w:p>
    <w:p w:rsidR="00B97F7D" w:rsidRPr="00E852E3" w:rsidRDefault="00E269AC" w:rsidP="004310A5">
      <w:pPr>
        <w:pStyle w:val="af2"/>
        <w:numPr>
          <w:ilvl w:val="1"/>
          <w:numId w:val="66"/>
        </w:numPr>
        <w:tabs>
          <w:tab w:val="left" w:pos="1100"/>
          <w:tab w:val="left" w:pos="1210"/>
        </w:tabs>
        <w:ind w:left="0" w:firstLine="709"/>
        <w:rPr>
          <w:rFonts w:ascii="Times New Roman" w:hAnsi="Times New Roman"/>
          <w:szCs w:val="28"/>
        </w:rPr>
      </w:pPr>
      <w:r w:rsidRPr="00E852E3">
        <w:rPr>
          <w:rFonts w:ascii="Times New Roman" w:hAnsi="Times New Roman"/>
          <w:szCs w:val="28"/>
        </w:rPr>
        <w:t>Премирование рабочих</w:t>
      </w:r>
      <w:r w:rsidR="00B97F7D" w:rsidRPr="00E852E3">
        <w:rPr>
          <w:rFonts w:ascii="Times New Roman" w:hAnsi="Times New Roman"/>
          <w:szCs w:val="28"/>
        </w:rPr>
        <w:t xml:space="preserve"> осуществляется в пределах средств, предусмотренных фондом заработной платы  и финансовым состоянием предприятия.  </w:t>
      </w:r>
    </w:p>
    <w:p w:rsidR="00B97F7D" w:rsidRPr="00E852E3" w:rsidRDefault="00B97F7D" w:rsidP="004E2311">
      <w:pPr>
        <w:ind w:firstLine="709"/>
        <w:rPr>
          <w:rFonts w:ascii="Times New Roman" w:hAnsi="Times New Roman"/>
          <w:szCs w:val="28"/>
        </w:rPr>
      </w:pPr>
      <w:r w:rsidRPr="00E852E3">
        <w:rPr>
          <w:rFonts w:ascii="Times New Roman" w:hAnsi="Times New Roman"/>
          <w:szCs w:val="28"/>
        </w:rPr>
        <w:t xml:space="preserve">           </w:t>
      </w:r>
    </w:p>
    <w:p w:rsidR="00B97F7D" w:rsidRPr="00E852E3" w:rsidRDefault="00DB5269" w:rsidP="001073C2">
      <w:pPr>
        <w:pStyle w:val="af2"/>
        <w:numPr>
          <w:ilvl w:val="0"/>
          <w:numId w:val="66"/>
        </w:numPr>
        <w:jc w:val="center"/>
        <w:rPr>
          <w:rFonts w:ascii="Times New Roman" w:hAnsi="Times New Roman"/>
          <w:b/>
          <w:szCs w:val="28"/>
        </w:rPr>
      </w:pPr>
      <w:r w:rsidRPr="00E852E3">
        <w:rPr>
          <w:rFonts w:ascii="Times New Roman" w:hAnsi="Times New Roman"/>
          <w:b/>
          <w:szCs w:val="28"/>
        </w:rPr>
        <w:t>ПОРЯДОК ПРЕМИРОВАНИЯ</w:t>
      </w:r>
    </w:p>
    <w:p w:rsidR="00DB5269" w:rsidRPr="00E852E3" w:rsidRDefault="00B97F7D" w:rsidP="00DB5269">
      <w:pPr>
        <w:tabs>
          <w:tab w:val="num" w:pos="0"/>
        </w:tabs>
        <w:ind w:firstLine="709"/>
        <w:rPr>
          <w:rFonts w:ascii="Times New Roman" w:hAnsi="Times New Roman"/>
          <w:sz w:val="14"/>
          <w:szCs w:val="28"/>
        </w:rPr>
      </w:pPr>
      <w:r w:rsidRPr="00E852E3">
        <w:rPr>
          <w:rFonts w:ascii="Times New Roman" w:hAnsi="Times New Roman"/>
          <w:szCs w:val="28"/>
        </w:rPr>
        <w:t xml:space="preserve">          </w:t>
      </w:r>
    </w:p>
    <w:p w:rsidR="00B97F7D" w:rsidRPr="00E852E3" w:rsidRDefault="00B97F7D" w:rsidP="004310A5">
      <w:pPr>
        <w:pStyle w:val="af2"/>
        <w:numPr>
          <w:ilvl w:val="1"/>
          <w:numId w:val="66"/>
        </w:numPr>
        <w:tabs>
          <w:tab w:val="left" w:pos="1100"/>
          <w:tab w:val="left" w:pos="1210"/>
        </w:tabs>
        <w:ind w:left="0" w:firstLine="709"/>
        <w:rPr>
          <w:rFonts w:ascii="Times New Roman" w:hAnsi="Times New Roman"/>
          <w:szCs w:val="28"/>
        </w:rPr>
      </w:pPr>
      <w:r w:rsidRPr="00E852E3">
        <w:rPr>
          <w:rFonts w:ascii="Times New Roman" w:hAnsi="Times New Roman"/>
          <w:szCs w:val="28"/>
        </w:rPr>
        <w:t>Труд рабочих оценивается по следующим критериям:</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соблюдение трудового законодательства;</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объем выполненных работ;</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качество выполненных работ;</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исполнительская дисциплина;</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трудовая дисциплина;</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соблюдением норм и правил охр</w:t>
      </w:r>
      <w:r w:rsidR="00DB5269" w:rsidRPr="00E852E3">
        <w:rPr>
          <w:rFonts w:ascii="Times New Roman" w:hAnsi="Times New Roman"/>
          <w:szCs w:val="28"/>
        </w:rPr>
        <w:t>аны труда</w:t>
      </w:r>
      <w:r w:rsidRPr="00E852E3">
        <w:rPr>
          <w:rFonts w:ascii="Times New Roman" w:hAnsi="Times New Roman"/>
          <w:szCs w:val="28"/>
        </w:rPr>
        <w:t>;</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отсутствие безаварийных и вынужденных остановок по вине обслуживающего персонала.</w:t>
      </w:r>
    </w:p>
    <w:p w:rsidR="000A5AE0" w:rsidRPr="00E852E3" w:rsidRDefault="000A5AE0" w:rsidP="004310A5">
      <w:pPr>
        <w:pStyle w:val="af2"/>
        <w:numPr>
          <w:ilvl w:val="1"/>
          <w:numId w:val="66"/>
        </w:numPr>
        <w:tabs>
          <w:tab w:val="left" w:pos="1100"/>
          <w:tab w:val="left" w:pos="1210"/>
        </w:tabs>
        <w:ind w:left="0" w:firstLine="709"/>
        <w:rPr>
          <w:rFonts w:ascii="Times New Roman" w:hAnsi="Times New Roman"/>
        </w:rPr>
      </w:pPr>
      <w:r w:rsidRPr="00E852E3">
        <w:rPr>
          <w:rFonts w:ascii="Times New Roman" w:hAnsi="Times New Roman"/>
          <w:szCs w:val="28"/>
        </w:rPr>
        <w:t>При</w:t>
      </w:r>
      <w:r w:rsidRPr="00E852E3">
        <w:rPr>
          <w:rFonts w:ascii="Times New Roman" w:hAnsi="Times New Roman"/>
        </w:rPr>
        <w:t xml:space="preserve"> </w:t>
      </w:r>
      <w:r w:rsidRPr="00E852E3">
        <w:rPr>
          <w:rFonts w:ascii="Times New Roman" w:hAnsi="Times New Roman"/>
          <w:szCs w:val="28"/>
        </w:rPr>
        <w:t>наличии</w:t>
      </w:r>
      <w:r w:rsidRPr="00E852E3">
        <w:rPr>
          <w:rFonts w:ascii="Times New Roman" w:hAnsi="Times New Roman"/>
        </w:rPr>
        <w:t xml:space="preserve"> у работника производственных упущений (нарушений профессиональных обязанностей и нарушений трудовой дисциплины) ежемесячная премия не выплачивается или выплачивается в пониженном размере в соответствии с перечнем производственных упущений, учитываемых при начислении ежемесячной премии в пониженном размере, в соответствии п. 3.3.</w:t>
      </w:r>
    </w:p>
    <w:p w:rsidR="00C23E61" w:rsidRPr="00E852E3" w:rsidRDefault="00C23E61" w:rsidP="00C23E61">
      <w:pPr>
        <w:tabs>
          <w:tab w:val="left" w:pos="1276"/>
        </w:tabs>
        <w:ind w:firstLine="0"/>
        <w:rPr>
          <w:rFonts w:ascii="Times New Roman" w:hAnsi="Times New Roman"/>
          <w:i/>
        </w:rPr>
      </w:pPr>
      <w:r w:rsidRPr="00E852E3">
        <w:rPr>
          <w:rFonts w:ascii="Times New Roman" w:hAnsi="Times New Roman"/>
          <w:i/>
        </w:rPr>
        <w:t>(п. 3.2 в ред. Дополнительного соглашения от 08.06.2017 № 6</w:t>
      </w:r>
      <w:r w:rsidR="00672342" w:rsidRPr="00E852E3">
        <w:rPr>
          <w:rFonts w:ascii="Times New Roman" w:hAnsi="Times New Roman"/>
          <w:i/>
        </w:rPr>
        <w:t xml:space="preserve"> действует с 01.07.2017</w:t>
      </w:r>
      <w:r w:rsidRPr="00E852E3">
        <w:rPr>
          <w:rFonts w:ascii="Times New Roman" w:hAnsi="Times New Roman"/>
          <w:i/>
        </w:rPr>
        <w:t>)</w:t>
      </w:r>
    </w:p>
    <w:p w:rsidR="000A5AE0" w:rsidRPr="00E852E3" w:rsidRDefault="000A5AE0" w:rsidP="004310A5">
      <w:pPr>
        <w:pStyle w:val="af2"/>
        <w:numPr>
          <w:ilvl w:val="1"/>
          <w:numId w:val="66"/>
        </w:numPr>
        <w:tabs>
          <w:tab w:val="left" w:pos="1100"/>
          <w:tab w:val="left" w:pos="1210"/>
        </w:tabs>
        <w:ind w:left="0" w:firstLine="709"/>
        <w:rPr>
          <w:rFonts w:ascii="Times New Roman" w:hAnsi="Times New Roman"/>
        </w:rPr>
      </w:pPr>
      <w:r w:rsidRPr="00E852E3">
        <w:rPr>
          <w:rFonts w:ascii="Times New Roman" w:hAnsi="Times New Roman"/>
        </w:rPr>
        <w:t xml:space="preserve">Перечень </w:t>
      </w:r>
      <w:r w:rsidRPr="00E852E3">
        <w:rPr>
          <w:rFonts w:ascii="Times New Roman" w:hAnsi="Times New Roman"/>
          <w:szCs w:val="28"/>
        </w:rPr>
        <w:t>производственных</w:t>
      </w:r>
      <w:r w:rsidRPr="00E852E3">
        <w:rPr>
          <w:rFonts w:ascii="Times New Roman" w:hAnsi="Times New Roman"/>
        </w:rPr>
        <w:t xml:space="preserve"> упущений, учитываемых при начислении ежемесячной премии для рабочих:</w:t>
      </w:r>
    </w:p>
    <w:p w:rsidR="000A5AE0" w:rsidRPr="00E852E3" w:rsidRDefault="000A5AE0" w:rsidP="000A5AE0">
      <w:pPr>
        <w:tabs>
          <w:tab w:val="left" w:pos="1276"/>
        </w:tabs>
        <w:rPr>
          <w:rFonts w:ascii="Times New Roman" w:hAnsi="Times New Roman"/>
        </w:rPr>
      </w:pPr>
    </w:p>
    <w:p w:rsidR="000A5AE0" w:rsidRPr="00E852E3" w:rsidRDefault="000A5AE0" w:rsidP="000A5AE0">
      <w:pPr>
        <w:tabs>
          <w:tab w:val="left" w:pos="1276"/>
        </w:tabs>
        <w:rPr>
          <w:rFonts w:ascii="Times New Roman" w:hAnsi="Times New Roman"/>
        </w:rPr>
      </w:pPr>
    </w:p>
    <w:p w:rsidR="000A5AE0" w:rsidRPr="00E852E3" w:rsidRDefault="000A5AE0" w:rsidP="000A5AE0">
      <w:pPr>
        <w:tabs>
          <w:tab w:val="left" w:pos="1276"/>
        </w:tabs>
        <w:rPr>
          <w:rFonts w:ascii="Times New Roman" w:hAnsi="Times New Roman"/>
        </w:rPr>
      </w:pPr>
    </w:p>
    <w:p w:rsidR="000A5AE0" w:rsidRPr="00E852E3" w:rsidRDefault="000A5AE0" w:rsidP="000A5AE0">
      <w:pPr>
        <w:tabs>
          <w:tab w:val="left" w:pos="1276"/>
        </w:tabs>
        <w:rPr>
          <w:rFonts w:ascii="Times New Roman" w:hAnsi="Times New Roman"/>
        </w:rPr>
      </w:pPr>
    </w:p>
    <w:p w:rsidR="000A5AE0" w:rsidRPr="00E852E3" w:rsidRDefault="000A5AE0" w:rsidP="000A5AE0">
      <w:pPr>
        <w:tabs>
          <w:tab w:val="left" w:pos="1276"/>
        </w:tabs>
        <w:rPr>
          <w:rFonts w:ascii="Times New Roman" w:hAnsi="Times New Roman"/>
        </w:rPr>
      </w:pPr>
    </w:p>
    <w:p w:rsidR="000A5AE0" w:rsidRPr="00E852E3" w:rsidRDefault="000A5AE0" w:rsidP="000A5AE0">
      <w:pPr>
        <w:tabs>
          <w:tab w:val="left" w:pos="1276"/>
        </w:tabs>
        <w:rPr>
          <w:rFonts w:ascii="Times New Roman" w:hAnsi="Times New Roman"/>
        </w:rPr>
      </w:pPr>
    </w:p>
    <w:p w:rsidR="000A5AE0" w:rsidRPr="00E852E3" w:rsidRDefault="000A5AE0" w:rsidP="000A5AE0">
      <w:pPr>
        <w:tabs>
          <w:tab w:val="left" w:pos="1276"/>
        </w:tabs>
        <w:rPr>
          <w:rFonts w:ascii="Times New Roman" w:hAnsi="Times New Roman"/>
        </w:rPr>
      </w:pPr>
    </w:p>
    <w:tbl>
      <w:tblPr>
        <w:tblW w:w="0" w:type="auto"/>
        <w:tblInd w:w="93" w:type="dxa"/>
        <w:tblLayout w:type="fixed"/>
        <w:tblLook w:val="04A0"/>
      </w:tblPr>
      <w:tblGrid>
        <w:gridCol w:w="782"/>
        <w:gridCol w:w="6463"/>
        <w:gridCol w:w="721"/>
        <w:gridCol w:w="721"/>
        <w:gridCol w:w="721"/>
        <w:gridCol w:w="721"/>
      </w:tblGrid>
      <w:tr w:rsidR="00C23E61" w:rsidRPr="00E852E3" w:rsidTr="004310A5">
        <w:trPr>
          <w:trHeight w:val="281"/>
        </w:trPr>
        <w:tc>
          <w:tcPr>
            <w:tcW w:w="782" w:type="dxa"/>
            <w:vMerge w:val="restart"/>
            <w:tcBorders>
              <w:top w:val="single" w:sz="4" w:space="0" w:color="auto"/>
              <w:left w:val="single" w:sz="4" w:space="0" w:color="auto"/>
              <w:right w:val="single" w:sz="4" w:space="0" w:color="auto"/>
            </w:tcBorders>
            <w:vAlign w:val="center"/>
          </w:tcPr>
          <w:p w:rsidR="00C23E61" w:rsidRPr="00E852E3" w:rsidRDefault="00C23E61" w:rsidP="00C23E61">
            <w:pPr>
              <w:ind w:firstLine="0"/>
              <w:jc w:val="center"/>
              <w:rPr>
                <w:rFonts w:ascii="Times New Roman" w:hAnsi="Times New Roman" w:cs="Times New Roman"/>
              </w:rPr>
            </w:pPr>
            <w:r w:rsidRPr="00E852E3">
              <w:rPr>
                <w:rFonts w:ascii="Times New Roman" w:hAnsi="Times New Roman" w:cs="Times New Roman"/>
              </w:rPr>
              <w:t>№</w:t>
            </w:r>
          </w:p>
          <w:p w:rsidR="00C23E61" w:rsidRPr="00E852E3" w:rsidRDefault="00C23E61" w:rsidP="00C23E61">
            <w:pPr>
              <w:ind w:firstLine="0"/>
              <w:jc w:val="center"/>
              <w:rPr>
                <w:rFonts w:ascii="Times New Roman" w:hAnsi="Times New Roman" w:cs="Times New Roman"/>
              </w:rPr>
            </w:pPr>
            <w:r w:rsidRPr="00E852E3">
              <w:rPr>
                <w:rFonts w:ascii="Times New Roman" w:hAnsi="Times New Roman" w:cs="Times New Roman"/>
              </w:rPr>
              <w:t>п/п</w:t>
            </w:r>
          </w:p>
        </w:tc>
        <w:tc>
          <w:tcPr>
            <w:tcW w:w="64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3E61" w:rsidRPr="00E852E3" w:rsidRDefault="00C23E61" w:rsidP="00C23E61">
            <w:pPr>
              <w:ind w:firstLine="0"/>
              <w:jc w:val="center"/>
              <w:rPr>
                <w:rFonts w:ascii="Times New Roman" w:hAnsi="Times New Roman" w:cs="Times New Roman"/>
              </w:rPr>
            </w:pPr>
            <w:r w:rsidRPr="00E852E3">
              <w:rPr>
                <w:rFonts w:ascii="Times New Roman" w:hAnsi="Times New Roman" w:cs="Times New Roman"/>
              </w:rPr>
              <w:t>Наименование производственного упущения</w:t>
            </w:r>
          </w:p>
        </w:tc>
        <w:tc>
          <w:tcPr>
            <w:tcW w:w="2884" w:type="dxa"/>
            <w:gridSpan w:val="4"/>
            <w:tcBorders>
              <w:top w:val="single" w:sz="4" w:space="0" w:color="auto"/>
              <w:left w:val="nil"/>
              <w:bottom w:val="single" w:sz="4" w:space="0" w:color="auto"/>
              <w:right w:val="single" w:sz="4" w:space="0" w:color="auto"/>
            </w:tcBorders>
            <w:shd w:val="clear" w:color="auto" w:fill="auto"/>
            <w:noWrap/>
            <w:vAlign w:val="center"/>
            <w:hideMark/>
          </w:tcPr>
          <w:p w:rsidR="00C23E61" w:rsidRPr="00E852E3" w:rsidRDefault="00C23E61" w:rsidP="00D61A71">
            <w:pPr>
              <w:ind w:firstLine="0"/>
              <w:jc w:val="center"/>
              <w:rPr>
                <w:rFonts w:ascii="Times New Roman" w:hAnsi="Times New Roman" w:cs="Times New Roman"/>
              </w:rPr>
            </w:pPr>
            <w:r w:rsidRPr="00E852E3">
              <w:rPr>
                <w:rFonts w:ascii="Times New Roman" w:hAnsi="Times New Roman" w:cs="Times New Roman"/>
              </w:rPr>
              <w:t>Размер и срок неначисления премии</w:t>
            </w:r>
          </w:p>
        </w:tc>
      </w:tr>
      <w:tr w:rsidR="00C23E61" w:rsidRPr="00E852E3" w:rsidTr="004310A5">
        <w:trPr>
          <w:cantSplit/>
          <w:trHeight w:val="2945"/>
        </w:trPr>
        <w:tc>
          <w:tcPr>
            <w:tcW w:w="782" w:type="dxa"/>
            <w:vMerge/>
            <w:tcBorders>
              <w:left w:val="single" w:sz="4" w:space="0" w:color="auto"/>
              <w:bottom w:val="single" w:sz="4" w:space="0" w:color="auto"/>
              <w:right w:val="single" w:sz="4" w:space="0" w:color="auto"/>
            </w:tcBorders>
          </w:tcPr>
          <w:p w:rsidR="00C23E61" w:rsidRPr="00E852E3" w:rsidRDefault="00C23E61" w:rsidP="00BC2DA4">
            <w:pPr>
              <w:ind w:firstLine="0"/>
              <w:jc w:val="center"/>
              <w:rPr>
                <w:rFonts w:ascii="Times New Roman" w:hAnsi="Times New Roman" w:cs="Times New Roman"/>
              </w:rPr>
            </w:pPr>
          </w:p>
        </w:tc>
        <w:tc>
          <w:tcPr>
            <w:tcW w:w="6463" w:type="dxa"/>
            <w:vMerge/>
            <w:tcBorders>
              <w:left w:val="single" w:sz="4" w:space="0" w:color="auto"/>
              <w:bottom w:val="single" w:sz="4" w:space="0" w:color="auto"/>
              <w:right w:val="single" w:sz="4" w:space="0" w:color="auto"/>
            </w:tcBorders>
            <w:shd w:val="clear" w:color="auto" w:fill="auto"/>
            <w:vAlign w:val="center"/>
            <w:hideMark/>
          </w:tcPr>
          <w:p w:rsidR="00C23E61" w:rsidRPr="00E852E3" w:rsidRDefault="00C23E61" w:rsidP="000A5AE0">
            <w:pPr>
              <w:ind w:firstLine="0"/>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textDirection w:val="btLr"/>
            <w:vAlign w:val="center"/>
            <w:hideMark/>
          </w:tcPr>
          <w:p w:rsidR="00C23E61" w:rsidRPr="00E852E3" w:rsidRDefault="00C23E61" w:rsidP="00C23E61">
            <w:pPr>
              <w:ind w:left="113" w:right="113" w:firstLine="0"/>
              <w:jc w:val="center"/>
              <w:rPr>
                <w:rFonts w:ascii="Times New Roman" w:hAnsi="Times New Roman" w:cs="Times New Roman"/>
              </w:rPr>
            </w:pPr>
            <w:r w:rsidRPr="00E852E3">
              <w:rPr>
                <w:rFonts w:ascii="Times New Roman" w:hAnsi="Times New Roman" w:cs="Times New Roman"/>
              </w:rPr>
              <w:t>Уменьшение размера премии сроком на 1 месяц на 50%</w:t>
            </w:r>
          </w:p>
        </w:tc>
        <w:tc>
          <w:tcPr>
            <w:tcW w:w="721" w:type="dxa"/>
            <w:tcBorders>
              <w:top w:val="nil"/>
              <w:left w:val="nil"/>
              <w:bottom w:val="single" w:sz="4" w:space="0" w:color="auto"/>
              <w:right w:val="single" w:sz="4" w:space="0" w:color="auto"/>
            </w:tcBorders>
            <w:shd w:val="clear" w:color="auto" w:fill="auto"/>
            <w:noWrap/>
            <w:textDirection w:val="btLr"/>
            <w:vAlign w:val="center"/>
            <w:hideMark/>
          </w:tcPr>
          <w:p w:rsidR="00C23E61" w:rsidRPr="00E852E3" w:rsidRDefault="00C23E61" w:rsidP="00C23E61">
            <w:pPr>
              <w:ind w:left="113" w:right="113" w:firstLine="0"/>
              <w:jc w:val="center"/>
              <w:rPr>
                <w:rFonts w:ascii="Times New Roman" w:hAnsi="Times New Roman" w:cs="Times New Roman"/>
              </w:rPr>
            </w:pPr>
            <w:r w:rsidRPr="00E852E3">
              <w:rPr>
                <w:rFonts w:ascii="Times New Roman" w:hAnsi="Times New Roman" w:cs="Times New Roman"/>
              </w:rPr>
              <w:t>Уменьшение размера премии сроком на 1 месяц на 100%</w:t>
            </w:r>
          </w:p>
        </w:tc>
        <w:tc>
          <w:tcPr>
            <w:tcW w:w="721" w:type="dxa"/>
            <w:tcBorders>
              <w:top w:val="nil"/>
              <w:left w:val="nil"/>
              <w:bottom w:val="single" w:sz="4" w:space="0" w:color="auto"/>
              <w:right w:val="single" w:sz="4" w:space="0" w:color="auto"/>
            </w:tcBorders>
            <w:shd w:val="clear" w:color="auto" w:fill="auto"/>
            <w:noWrap/>
            <w:textDirection w:val="btLr"/>
            <w:vAlign w:val="center"/>
            <w:hideMark/>
          </w:tcPr>
          <w:p w:rsidR="00C23E61" w:rsidRPr="00E852E3" w:rsidRDefault="00C23E61" w:rsidP="00C23E61">
            <w:pPr>
              <w:ind w:left="113" w:right="113" w:firstLine="0"/>
              <w:jc w:val="center"/>
              <w:rPr>
                <w:rFonts w:ascii="Times New Roman" w:hAnsi="Times New Roman" w:cs="Times New Roman"/>
              </w:rPr>
            </w:pPr>
            <w:r w:rsidRPr="00E852E3">
              <w:rPr>
                <w:rFonts w:ascii="Times New Roman" w:hAnsi="Times New Roman" w:cs="Times New Roman"/>
              </w:rPr>
              <w:t>Уменьшение размера премии сроком на 3 месяца на 100%</w:t>
            </w:r>
          </w:p>
        </w:tc>
        <w:tc>
          <w:tcPr>
            <w:tcW w:w="721" w:type="dxa"/>
            <w:tcBorders>
              <w:top w:val="nil"/>
              <w:left w:val="nil"/>
              <w:bottom w:val="single" w:sz="4" w:space="0" w:color="auto"/>
              <w:right w:val="single" w:sz="4" w:space="0" w:color="auto"/>
            </w:tcBorders>
            <w:shd w:val="clear" w:color="auto" w:fill="auto"/>
            <w:noWrap/>
            <w:textDirection w:val="btLr"/>
            <w:vAlign w:val="center"/>
            <w:hideMark/>
          </w:tcPr>
          <w:p w:rsidR="00C23E61" w:rsidRPr="00E852E3" w:rsidRDefault="00C23E61" w:rsidP="00C23E61">
            <w:pPr>
              <w:ind w:left="113" w:right="113" w:firstLine="0"/>
              <w:jc w:val="center"/>
              <w:rPr>
                <w:rFonts w:ascii="Times New Roman" w:hAnsi="Times New Roman" w:cs="Times New Roman"/>
              </w:rPr>
            </w:pPr>
            <w:r w:rsidRPr="00E852E3">
              <w:rPr>
                <w:rFonts w:ascii="Times New Roman" w:hAnsi="Times New Roman" w:cs="Times New Roman"/>
              </w:rPr>
              <w:t>Уменьшение размера премии сроком на 6 месяцев на 100%</w:t>
            </w:r>
          </w:p>
        </w:tc>
      </w:tr>
    </w:tbl>
    <w:p w:rsidR="005131B5" w:rsidRPr="00E852E3" w:rsidRDefault="005131B5">
      <w:pPr>
        <w:rPr>
          <w:sz w:val="2"/>
          <w:szCs w:val="2"/>
        </w:rPr>
      </w:pPr>
    </w:p>
    <w:tbl>
      <w:tblPr>
        <w:tblW w:w="0" w:type="auto"/>
        <w:tblInd w:w="93" w:type="dxa"/>
        <w:tblLayout w:type="fixed"/>
        <w:tblLook w:val="04A0"/>
      </w:tblPr>
      <w:tblGrid>
        <w:gridCol w:w="782"/>
        <w:gridCol w:w="6463"/>
        <w:gridCol w:w="721"/>
        <w:gridCol w:w="721"/>
        <w:gridCol w:w="721"/>
        <w:gridCol w:w="721"/>
      </w:tblGrid>
      <w:tr w:rsidR="005131B5" w:rsidRPr="00E852E3" w:rsidTr="005131B5">
        <w:trPr>
          <w:cantSplit/>
          <w:trHeight w:val="281"/>
          <w:tblHeader/>
        </w:trPr>
        <w:tc>
          <w:tcPr>
            <w:tcW w:w="782" w:type="dxa"/>
            <w:tcBorders>
              <w:top w:val="single" w:sz="4" w:space="0" w:color="auto"/>
              <w:left w:val="single" w:sz="4" w:space="0" w:color="auto"/>
              <w:bottom w:val="single" w:sz="4" w:space="0" w:color="auto"/>
              <w:right w:val="single" w:sz="4" w:space="0" w:color="auto"/>
            </w:tcBorders>
          </w:tcPr>
          <w:p w:rsidR="005131B5" w:rsidRPr="00E852E3" w:rsidRDefault="005131B5" w:rsidP="005131B5">
            <w:pPr>
              <w:ind w:firstLine="0"/>
              <w:jc w:val="center"/>
              <w:rPr>
                <w:rFonts w:ascii="Times New Roman" w:hAnsi="Times New Roman" w:cs="Times New Roman"/>
              </w:rPr>
            </w:pPr>
            <w:r w:rsidRPr="00E852E3">
              <w:rPr>
                <w:rFonts w:ascii="Times New Roman" w:hAnsi="Times New Roman" w:cs="Times New Roman"/>
              </w:rPr>
              <w:t>1</w:t>
            </w:r>
          </w:p>
        </w:tc>
        <w:tc>
          <w:tcPr>
            <w:tcW w:w="6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1B5" w:rsidRPr="00E852E3" w:rsidRDefault="005131B5" w:rsidP="005131B5">
            <w:pPr>
              <w:ind w:firstLine="0"/>
              <w:jc w:val="center"/>
              <w:rPr>
                <w:rFonts w:ascii="Times New Roman" w:hAnsi="Times New Roman" w:cs="Times New Roman"/>
              </w:rPr>
            </w:pPr>
            <w:r w:rsidRPr="00E852E3">
              <w:rPr>
                <w:rFonts w:ascii="Times New Roman" w:hAnsi="Times New Roman" w:cs="Times New Roman"/>
              </w:rPr>
              <w:t>2</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5131B5" w:rsidRPr="00E852E3" w:rsidRDefault="005131B5" w:rsidP="005131B5">
            <w:pPr>
              <w:ind w:firstLine="0"/>
              <w:jc w:val="center"/>
              <w:rPr>
                <w:rFonts w:ascii="Times New Roman" w:hAnsi="Times New Roman" w:cs="Times New Roman"/>
              </w:rPr>
            </w:pPr>
            <w:r w:rsidRPr="00E852E3">
              <w:rPr>
                <w:rFonts w:ascii="Times New Roman" w:hAnsi="Times New Roman" w:cs="Times New Roman"/>
              </w:rPr>
              <w:t>3</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5131B5" w:rsidRPr="00E852E3" w:rsidRDefault="005131B5" w:rsidP="005131B5">
            <w:pPr>
              <w:ind w:firstLine="0"/>
              <w:jc w:val="center"/>
              <w:rPr>
                <w:rFonts w:ascii="Times New Roman" w:hAnsi="Times New Roman" w:cs="Times New Roman"/>
              </w:rPr>
            </w:pPr>
            <w:r w:rsidRPr="00E852E3">
              <w:rPr>
                <w:rFonts w:ascii="Times New Roman" w:hAnsi="Times New Roman" w:cs="Times New Roman"/>
              </w:rPr>
              <w:t>4</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5131B5" w:rsidRPr="00E852E3" w:rsidRDefault="005131B5" w:rsidP="005131B5">
            <w:pPr>
              <w:ind w:firstLine="0"/>
              <w:jc w:val="center"/>
              <w:rPr>
                <w:rFonts w:ascii="Times New Roman" w:hAnsi="Times New Roman" w:cs="Times New Roman"/>
              </w:rPr>
            </w:pPr>
            <w:r w:rsidRPr="00E852E3">
              <w:rPr>
                <w:rFonts w:ascii="Times New Roman" w:hAnsi="Times New Roman" w:cs="Times New Roman"/>
              </w:rPr>
              <w:t>5</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5131B5" w:rsidRPr="00E852E3" w:rsidRDefault="005131B5" w:rsidP="005131B5">
            <w:pPr>
              <w:ind w:firstLine="0"/>
              <w:jc w:val="center"/>
              <w:rPr>
                <w:rFonts w:ascii="Times New Roman" w:hAnsi="Times New Roman" w:cs="Times New Roman"/>
              </w:rPr>
            </w:pPr>
            <w:r w:rsidRPr="00E852E3">
              <w:rPr>
                <w:rFonts w:ascii="Times New Roman" w:hAnsi="Times New Roman" w:cs="Times New Roman"/>
              </w:rPr>
              <w:t>6</w:t>
            </w:r>
          </w:p>
        </w:tc>
      </w:tr>
      <w:tr w:rsidR="000A5AE0" w:rsidRPr="00E852E3" w:rsidTr="00CD237F">
        <w:trPr>
          <w:trHeight w:val="20"/>
        </w:trPr>
        <w:tc>
          <w:tcPr>
            <w:tcW w:w="782" w:type="dxa"/>
            <w:tcBorders>
              <w:top w:val="single" w:sz="4" w:space="0" w:color="auto"/>
              <w:left w:val="single" w:sz="4" w:space="0" w:color="auto"/>
              <w:bottom w:val="single" w:sz="4" w:space="0" w:color="auto"/>
              <w:right w:val="single" w:sz="4" w:space="0" w:color="auto"/>
            </w:tcBorders>
          </w:tcPr>
          <w:p w:rsidR="000A5AE0" w:rsidRPr="00E852E3" w:rsidRDefault="000A5AE0" w:rsidP="00672342">
            <w:pPr>
              <w:ind w:firstLine="0"/>
              <w:jc w:val="center"/>
              <w:rPr>
                <w:rFonts w:ascii="Times New Roman" w:hAnsi="Times New Roman" w:cs="Times New Roman"/>
              </w:rPr>
            </w:pPr>
            <w:r w:rsidRPr="00E852E3">
              <w:rPr>
                <w:rFonts w:ascii="Times New Roman" w:hAnsi="Times New Roman" w:cs="Times New Roman"/>
              </w:rPr>
              <w:t>1</w:t>
            </w:r>
          </w:p>
        </w:tc>
        <w:tc>
          <w:tcPr>
            <w:tcW w:w="6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AE0" w:rsidRPr="00E852E3" w:rsidRDefault="000A5AE0" w:rsidP="000A5AE0">
            <w:pPr>
              <w:ind w:firstLine="0"/>
              <w:rPr>
                <w:rFonts w:ascii="Times New Roman" w:hAnsi="Times New Roman" w:cs="Times New Roman"/>
              </w:rPr>
            </w:pPr>
            <w:r w:rsidRPr="00E852E3">
              <w:rPr>
                <w:rFonts w:ascii="Times New Roman" w:hAnsi="Times New Roman" w:cs="Times New Roman"/>
              </w:rPr>
              <w:t>Нарушение трудовой дисциплины</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p>
        </w:tc>
      </w:tr>
      <w:tr w:rsidR="000A5AE0" w:rsidRPr="00E852E3" w:rsidTr="00CD237F">
        <w:trPr>
          <w:trHeight w:val="20"/>
        </w:trPr>
        <w:tc>
          <w:tcPr>
            <w:tcW w:w="782" w:type="dxa"/>
            <w:tcBorders>
              <w:top w:val="single" w:sz="4" w:space="0" w:color="auto"/>
              <w:left w:val="single" w:sz="4" w:space="0" w:color="auto"/>
              <w:bottom w:val="single" w:sz="4" w:space="0" w:color="auto"/>
              <w:right w:val="single" w:sz="4" w:space="0" w:color="auto"/>
            </w:tcBorders>
          </w:tcPr>
          <w:p w:rsidR="000A5AE0" w:rsidRPr="00E852E3" w:rsidRDefault="000A5AE0" w:rsidP="00672342">
            <w:pPr>
              <w:ind w:firstLine="0"/>
              <w:jc w:val="center"/>
              <w:rPr>
                <w:rFonts w:ascii="Times New Roman" w:hAnsi="Times New Roman" w:cs="Times New Roman"/>
              </w:rPr>
            </w:pPr>
            <w:r w:rsidRPr="00E852E3">
              <w:rPr>
                <w:rFonts w:ascii="Times New Roman" w:hAnsi="Times New Roman" w:cs="Times New Roman"/>
              </w:rPr>
              <w:t>2</w:t>
            </w:r>
          </w:p>
        </w:tc>
        <w:tc>
          <w:tcPr>
            <w:tcW w:w="6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AE0" w:rsidRPr="00E852E3" w:rsidRDefault="000A5AE0" w:rsidP="000A5AE0">
            <w:pPr>
              <w:ind w:firstLine="0"/>
              <w:rPr>
                <w:rFonts w:ascii="Times New Roman" w:hAnsi="Times New Roman" w:cs="Times New Roman"/>
              </w:rPr>
            </w:pPr>
            <w:r w:rsidRPr="00E852E3">
              <w:rPr>
                <w:rFonts w:ascii="Times New Roman" w:hAnsi="Times New Roman" w:cs="Times New Roman"/>
              </w:rPr>
              <w:t>Нарушение внутреннего распорядка</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p>
        </w:tc>
      </w:tr>
      <w:tr w:rsidR="000A5AE0" w:rsidRPr="00E852E3" w:rsidTr="00CD237F">
        <w:trPr>
          <w:trHeight w:val="20"/>
        </w:trPr>
        <w:tc>
          <w:tcPr>
            <w:tcW w:w="782" w:type="dxa"/>
            <w:tcBorders>
              <w:top w:val="single" w:sz="4" w:space="0" w:color="auto"/>
              <w:left w:val="single" w:sz="4" w:space="0" w:color="auto"/>
              <w:bottom w:val="single" w:sz="4" w:space="0" w:color="auto"/>
              <w:right w:val="single" w:sz="4" w:space="0" w:color="auto"/>
            </w:tcBorders>
          </w:tcPr>
          <w:p w:rsidR="000A5AE0" w:rsidRPr="00E852E3" w:rsidRDefault="000A5AE0" w:rsidP="00672342">
            <w:pPr>
              <w:ind w:firstLine="0"/>
              <w:jc w:val="center"/>
              <w:rPr>
                <w:rFonts w:ascii="Times New Roman" w:hAnsi="Times New Roman" w:cs="Times New Roman"/>
              </w:rPr>
            </w:pPr>
            <w:r w:rsidRPr="00E852E3">
              <w:rPr>
                <w:rFonts w:ascii="Times New Roman" w:hAnsi="Times New Roman" w:cs="Times New Roman"/>
              </w:rPr>
              <w:t>3</w:t>
            </w:r>
          </w:p>
        </w:tc>
        <w:tc>
          <w:tcPr>
            <w:tcW w:w="6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AE0" w:rsidRPr="00E852E3" w:rsidRDefault="000A5AE0" w:rsidP="000A5AE0">
            <w:pPr>
              <w:ind w:firstLine="0"/>
              <w:rPr>
                <w:rFonts w:ascii="Times New Roman" w:hAnsi="Times New Roman" w:cs="Times New Roman"/>
              </w:rPr>
            </w:pPr>
            <w:r w:rsidRPr="00E852E3">
              <w:rPr>
                <w:rFonts w:ascii="Times New Roman" w:hAnsi="Times New Roman" w:cs="Times New Roman"/>
              </w:rPr>
              <w:t>Неисполнение трудовых обязанностей</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p>
        </w:tc>
      </w:tr>
      <w:tr w:rsidR="000A5AE0" w:rsidRPr="00E852E3" w:rsidTr="00CD237F">
        <w:trPr>
          <w:trHeight w:val="20"/>
        </w:trPr>
        <w:tc>
          <w:tcPr>
            <w:tcW w:w="782" w:type="dxa"/>
            <w:tcBorders>
              <w:top w:val="single" w:sz="4" w:space="0" w:color="auto"/>
              <w:left w:val="single" w:sz="4" w:space="0" w:color="auto"/>
              <w:bottom w:val="single" w:sz="4" w:space="0" w:color="auto"/>
              <w:right w:val="single" w:sz="4" w:space="0" w:color="auto"/>
            </w:tcBorders>
          </w:tcPr>
          <w:p w:rsidR="000A5AE0" w:rsidRPr="00E852E3" w:rsidRDefault="000A5AE0" w:rsidP="00672342">
            <w:pPr>
              <w:ind w:firstLine="0"/>
              <w:jc w:val="center"/>
              <w:rPr>
                <w:rFonts w:ascii="Times New Roman" w:hAnsi="Times New Roman" w:cs="Times New Roman"/>
              </w:rPr>
            </w:pPr>
            <w:r w:rsidRPr="00E852E3">
              <w:rPr>
                <w:rFonts w:ascii="Times New Roman" w:hAnsi="Times New Roman" w:cs="Times New Roman"/>
              </w:rPr>
              <w:t>4</w:t>
            </w:r>
          </w:p>
        </w:tc>
        <w:tc>
          <w:tcPr>
            <w:tcW w:w="6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AE0" w:rsidRPr="00E852E3" w:rsidRDefault="000A5AE0" w:rsidP="000A5AE0">
            <w:pPr>
              <w:ind w:firstLine="0"/>
              <w:rPr>
                <w:rFonts w:ascii="Times New Roman" w:hAnsi="Times New Roman" w:cs="Times New Roman"/>
              </w:rPr>
            </w:pPr>
            <w:r w:rsidRPr="00E852E3">
              <w:rPr>
                <w:rFonts w:ascii="Times New Roman" w:hAnsi="Times New Roman" w:cs="Times New Roman"/>
              </w:rPr>
              <w:t>Исполнение трудовых обязанностей ненадлежащим образом</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p>
        </w:tc>
      </w:tr>
      <w:tr w:rsidR="000A5AE0" w:rsidRPr="00E852E3" w:rsidTr="00CD237F">
        <w:trPr>
          <w:trHeight w:val="20"/>
        </w:trPr>
        <w:tc>
          <w:tcPr>
            <w:tcW w:w="782" w:type="dxa"/>
            <w:tcBorders>
              <w:top w:val="nil"/>
              <w:left w:val="single" w:sz="4" w:space="0" w:color="auto"/>
              <w:bottom w:val="single" w:sz="4" w:space="0" w:color="auto"/>
              <w:right w:val="single" w:sz="4" w:space="0" w:color="auto"/>
            </w:tcBorders>
          </w:tcPr>
          <w:p w:rsidR="000A5AE0" w:rsidRPr="00E852E3" w:rsidRDefault="000A5AE0" w:rsidP="00672342">
            <w:pPr>
              <w:ind w:firstLine="0"/>
              <w:jc w:val="center"/>
              <w:rPr>
                <w:rFonts w:ascii="Times New Roman" w:hAnsi="Times New Roman" w:cs="Times New Roman"/>
              </w:rPr>
            </w:pPr>
            <w:r w:rsidRPr="00E852E3">
              <w:rPr>
                <w:rFonts w:ascii="Times New Roman" w:hAnsi="Times New Roman" w:cs="Times New Roman"/>
              </w:rPr>
              <w:t>5</w:t>
            </w:r>
          </w:p>
        </w:tc>
        <w:tc>
          <w:tcPr>
            <w:tcW w:w="6463" w:type="dxa"/>
            <w:tcBorders>
              <w:top w:val="nil"/>
              <w:left w:val="single" w:sz="4" w:space="0" w:color="auto"/>
              <w:bottom w:val="single" w:sz="4" w:space="0" w:color="auto"/>
              <w:right w:val="single" w:sz="4" w:space="0" w:color="auto"/>
            </w:tcBorders>
            <w:shd w:val="clear" w:color="auto" w:fill="auto"/>
            <w:vAlign w:val="center"/>
            <w:hideMark/>
          </w:tcPr>
          <w:p w:rsidR="000A5AE0" w:rsidRPr="00E852E3" w:rsidRDefault="000A5AE0" w:rsidP="000A5AE0">
            <w:pPr>
              <w:ind w:firstLine="0"/>
              <w:rPr>
                <w:rFonts w:ascii="Times New Roman" w:hAnsi="Times New Roman" w:cs="Times New Roman"/>
              </w:rPr>
            </w:pPr>
            <w:r w:rsidRPr="00E852E3">
              <w:rPr>
                <w:rFonts w:ascii="Times New Roman" w:hAnsi="Times New Roman" w:cs="Times New Roman"/>
              </w:rPr>
              <w:t>Невыполнение поручения руководства Общества</w:t>
            </w: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p>
        </w:tc>
      </w:tr>
      <w:tr w:rsidR="000A5AE0" w:rsidRPr="00E852E3" w:rsidTr="00CD237F">
        <w:trPr>
          <w:trHeight w:val="20"/>
        </w:trPr>
        <w:tc>
          <w:tcPr>
            <w:tcW w:w="782" w:type="dxa"/>
            <w:tcBorders>
              <w:top w:val="nil"/>
              <w:left w:val="single" w:sz="4" w:space="0" w:color="auto"/>
              <w:bottom w:val="single" w:sz="4" w:space="0" w:color="auto"/>
              <w:right w:val="single" w:sz="4" w:space="0" w:color="auto"/>
            </w:tcBorders>
          </w:tcPr>
          <w:p w:rsidR="000A5AE0" w:rsidRPr="00E852E3" w:rsidRDefault="000A5AE0" w:rsidP="00672342">
            <w:pPr>
              <w:ind w:firstLine="0"/>
              <w:jc w:val="center"/>
              <w:rPr>
                <w:rFonts w:ascii="Times New Roman" w:hAnsi="Times New Roman" w:cs="Times New Roman"/>
              </w:rPr>
            </w:pPr>
            <w:r w:rsidRPr="00E852E3">
              <w:rPr>
                <w:rFonts w:ascii="Times New Roman" w:hAnsi="Times New Roman" w:cs="Times New Roman"/>
              </w:rPr>
              <w:t>6</w:t>
            </w:r>
          </w:p>
        </w:tc>
        <w:tc>
          <w:tcPr>
            <w:tcW w:w="6463" w:type="dxa"/>
            <w:tcBorders>
              <w:top w:val="nil"/>
              <w:left w:val="single" w:sz="4" w:space="0" w:color="auto"/>
              <w:bottom w:val="single" w:sz="4" w:space="0" w:color="auto"/>
              <w:right w:val="single" w:sz="4" w:space="0" w:color="auto"/>
            </w:tcBorders>
            <w:shd w:val="clear" w:color="auto" w:fill="auto"/>
            <w:vAlign w:val="center"/>
            <w:hideMark/>
          </w:tcPr>
          <w:p w:rsidR="000A5AE0" w:rsidRPr="00E852E3" w:rsidRDefault="000A5AE0" w:rsidP="000A5AE0">
            <w:pPr>
              <w:ind w:firstLine="0"/>
              <w:rPr>
                <w:rFonts w:ascii="Times New Roman" w:hAnsi="Times New Roman" w:cs="Times New Roman"/>
              </w:rPr>
            </w:pPr>
            <w:r w:rsidRPr="00E852E3">
              <w:rPr>
                <w:rFonts w:ascii="Times New Roman" w:hAnsi="Times New Roman" w:cs="Times New Roman"/>
              </w:rPr>
              <w:t>Нарушение сроков выполнения поручения руководства Общества без уважительной причины</w:t>
            </w: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p>
        </w:tc>
      </w:tr>
      <w:tr w:rsidR="000A5AE0" w:rsidRPr="00E852E3" w:rsidTr="00CD237F">
        <w:trPr>
          <w:trHeight w:val="20"/>
        </w:trPr>
        <w:tc>
          <w:tcPr>
            <w:tcW w:w="782" w:type="dxa"/>
            <w:tcBorders>
              <w:top w:val="nil"/>
              <w:left w:val="single" w:sz="4" w:space="0" w:color="auto"/>
              <w:bottom w:val="single" w:sz="4" w:space="0" w:color="auto"/>
              <w:right w:val="single" w:sz="4" w:space="0" w:color="auto"/>
            </w:tcBorders>
          </w:tcPr>
          <w:p w:rsidR="000A5AE0" w:rsidRPr="00E852E3" w:rsidRDefault="000A5AE0" w:rsidP="00672342">
            <w:pPr>
              <w:ind w:firstLine="0"/>
              <w:jc w:val="center"/>
              <w:rPr>
                <w:rFonts w:ascii="Times New Roman" w:hAnsi="Times New Roman" w:cs="Times New Roman"/>
              </w:rPr>
            </w:pPr>
            <w:r w:rsidRPr="00E852E3">
              <w:rPr>
                <w:rFonts w:ascii="Times New Roman" w:hAnsi="Times New Roman" w:cs="Times New Roman"/>
              </w:rPr>
              <w:t>7</w:t>
            </w:r>
          </w:p>
        </w:tc>
        <w:tc>
          <w:tcPr>
            <w:tcW w:w="6463" w:type="dxa"/>
            <w:tcBorders>
              <w:top w:val="nil"/>
              <w:left w:val="single" w:sz="4" w:space="0" w:color="auto"/>
              <w:bottom w:val="single" w:sz="4" w:space="0" w:color="auto"/>
              <w:right w:val="single" w:sz="4" w:space="0" w:color="auto"/>
            </w:tcBorders>
            <w:shd w:val="clear" w:color="auto" w:fill="auto"/>
            <w:vAlign w:val="center"/>
            <w:hideMark/>
          </w:tcPr>
          <w:p w:rsidR="000A5AE0" w:rsidRPr="00E852E3" w:rsidRDefault="000A5AE0" w:rsidP="000A5AE0">
            <w:pPr>
              <w:ind w:firstLine="0"/>
              <w:rPr>
                <w:rFonts w:ascii="Times New Roman" w:hAnsi="Times New Roman" w:cs="Times New Roman"/>
              </w:rPr>
            </w:pPr>
            <w:r w:rsidRPr="00E852E3">
              <w:rPr>
                <w:rFonts w:ascii="Times New Roman" w:hAnsi="Times New Roman" w:cs="Times New Roman"/>
              </w:rPr>
              <w:t>Невыполнение требований приказов и распоряжений Общества</w:t>
            </w: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p>
        </w:tc>
      </w:tr>
      <w:tr w:rsidR="000A5AE0" w:rsidRPr="00E852E3" w:rsidTr="00CD237F">
        <w:trPr>
          <w:trHeight w:val="20"/>
        </w:trPr>
        <w:tc>
          <w:tcPr>
            <w:tcW w:w="782" w:type="dxa"/>
            <w:tcBorders>
              <w:top w:val="nil"/>
              <w:left w:val="single" w:sz="4" w:space="0" w:color="auto"/>
              <w:bottom w:val="single" w:sz="4" w:space="0" w:color="auto"/>
              <w:right w:val="single" w:sz="4" w:space="0" w:color="auto"/>
            </w:tcBorders>
          </w:tcPr>
          <w:p w:rsidR="000A5AE0" w:rsidRPr="00E852E3" w:rsidRDefault="000A5AE0" w:rsidP="00672342">
            <w:pPr>
              <w:ind w:firstLine="0"/>
              <w:jc w:val="center"/>
              <w:rPr>
                <w:rFonts w:ascii="Times New Roman" w:hAnsi="Times New Roman" w:cs="Times New Roman"/>
              </w:rPr>
            </w:pPr>
            <w:r w:rsidRPr="00E852E3">
              <w:rPr>
                <w:rFonts w:ascii="Times New Roman" w:hAnsi="Times New Roman" w:cs="Times New Roman"/>
              </w:rPr>
              <w:t>8</w:t>
            </w:r>
          </w:p>
        </w:tc>
        <w:tc>
          <w:tcPr>
            <w:tcW w:w="6463" w:type="dxa"/>
            <w:tcBorders>
              <w:top w:val="nil"/>
              <w:left w:val="single" w:sz="4" w:space="0" w:color="auto"/>
              <w:bottom w:val="single" w:sz="4" w:space="0" w:color="auto"/>
              <w:right w:val="single" w:sz="4" w:space="0" w:color="auto"/>
            </w:tcBorders>
            <w:shd w:val="clear" w:color="auto" w:fill="auto"/>
            <w:vAlign w:val="center"/>
            <w:hideMark/>
          </w:tcPr>
          <w:p w:rsidR="000A5AE0" w:rsidRPr="00E852E3" w:rsidRDefault="000A5AE0" w:rsidP="000A5AE0">
            <w:pPr>
              <w:ind w:firstLine="0"/>
              <w:rPr>
                <w:rFonts w:ascii="Times New Roman" w:hAnsi="Times New Roman" w:cs="Times New Roman"/>
              </w:rPr>
            </w:pPr>
            <w:r w:rsidRPr="00E852E3">
              <w:rPr>
                <w:rFonts w:ascii="Times New Roman" w:hAnsi="Times New Roman" w:cs="Times New Roman"/>
              </w:rPr>
              <w:t>Нанесение Обществу материального ущерба (свыше 100 тыс. руб.)</w:t>
            </w: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r w:rsidRPr="00E852E3">
              <w:rPr>
                <w:rFonts w:ascii="Times New Roman" w:hAnsi="Times New Roman" w:cs="Times New Roman"/>
              </w:rPr>
              <w:t>○</w:t>
            </w:r>
          </w:p>
        </w:tc>
      </w:tr>
      <w:tr w:rsidR="000A5AE0" w:rsidRPr="00E852E3" w:rsidTr="00CD237F">
        <w:trPr>
          <w:trHeight w:val="20"/>
        </w:trPr>
        <w:tc>
          <w:tcPr>
            <w:tcW w:w="782" w:type="dxa"/>
            <w:tcBorders>
              <w:top w:val="nil"/>
              <w:left w:val="single" w:sz="4" w:space="0" w:color="auto"/>
              <w:bottom w:val="single" w:sz="4" w:space="0" w:color="auto"/>
              <w:right w:val="single" w:sz="4" w:space="0" w:color="auto"/>
            </w:tcBorders>
          </w:tcPr>
          <w:p w:rsidR="000A5AE0" w:rsidRPr="00E852E3" w:rsidRDefault="000A5AE0" w:rsidP="00672342">
            <w:pPr>
              <w:ind w:firstLine="0"/>
              <w:jc w:val="center"/>
              <w:rPr>
                <w:rFonts w:ascii="Times New Roman" w:hAnsi="Times New Roman" w:cs="Times New Roman"/>
              </w:rPr>
            </w:pPr>
            <w:r w:rsidRPr="00E852E3">
              <w:rPr>
                <w:rFonts w:ascii="Times New Roman" w:hAnsi="Times New Roman" w:cs="Times New Roman"/>
              </w:rPr>
              <w:t>9</w:t>
            </w:r>
          </w:p>
        </w:tc>
        <w:tc>
          <w:tcPr>
            <w:tcW w:w="6463" w:type="dxa"/>
            <w:tcBorders>
              <w:top w:val="nil"/>
              <w:left w:val="single" w:sz="4" w:space="0" w:color="auto"/>
              <w:bottom w:val="single" w:sz="4" w:space="0" w:color="auto"/>
              <w:right w:val="single" w:sz="4" w:space="0" w:color="auto"/>
            </w:tcBorders>
            <w:shd w:val="clear" w:color="auto" w:fill="auto"/>
            <w:vAlign w:val="center"/>
            <w:hideMark/>
          </w:tcPr>
          <w:p w:rsidR="000A5AE0" w:rsidRPr="00E852E3" w:rsidRDefault="000A5AE0" w:rsidP="000A5AE0">
            <w:pPr>
              <w:ind w:firstLine="0"/>
              <w:rPr>
                <w:rFonts w:ascii="Times New Roman" w:hAnsi="Times New Roman" w:cs="Times New Roman"/>
              </w:rPr>
            </w:pPr>
            <w:r w:rsidRPr="00E852E3">
              <w:rPr>
                <w:rFonts w:ascii="Times New Roman" w:hAnsi="Times New Roman" w:cs="Times New Roman"/>
              </w:rPr>
              <w:t>Нанесение Обществу материального ущерба (в пределах 5-100 тыс. руб.)</w:t>
            </w: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p>
        </w:tc>
      </w:tr>
      <w:tr w:rsidR="000A5AE0" w:rsidRPr="00E852E3" w:rsidTr="00CD237F">
        <w:trPr>
          <w:trHeight w:val="20"/>
        </w:trPr>
        <w:tc>
          <w:tcPr>
            <w:tcW w:w="782" w:type="dxa"/>
            <w:tcBorders>
              <w:top w:val="nil"/>
              <w:left w:val="single" w:sz="4" w:space="0" w:color="auto"/>
              <w:bottom w:val="single" w:sz="4" w:space="0" w:color="auto"/>
              <w:right w:val="single" w:sz="4" w:space="0" w:color="auto"/>
            </w:tcBorders>
          </w:tcPr>
          <w:p w:rsidR="000A5AE0" w:rsidRPr="00E852E3" w:rsidRDefault="000A5AE0" w:rsidP="00672342">
            <w:pPr>
              <w:ind w:firstLine="0"/>
              <w:jc w:val="center"/>
              <w:rPr>
                <w:rFonts w:ascii="Times New Roman" w:hAnsi="Times New Roman" w:cs="Times New Roman"/>
              </w:rPr>
            </w:pPr>
            <w:r w:rsidRPr="00E852E3">
              <w:rPr>
                <w:rFonts w:ascii="Times New Roman" w:hAnsi="Times New Roman" w:cs="Times New Roman"/>
              </w:rPr>
              <w:t>10</w:t>
            </w:r>
          </w:p>
        </w:tc>
        <w:tc>
          <w:tcPr>
            <w:tcW w:w="6463" w:type="dxa"/>
            <w:tcBorders>
              <w:top w:val="nil"/>
              <w:left w:val="single" w:sz="4" w:space="0" w:color="auto"/>
              <w:bottom w:val="single" w:sz="4" w:space="0" w:color="auto"/>
              <w:right w:val="single" w:sz="4" w:space="0" w:color="auto"/>
            </w:tcBorders>
            <w:shd w:val="clear" w:color="auto" w:fill="auto"/>
            <w:vAlign w:val="center"/>
            <w:hideMark/>
          </w:tcPr>
          <w:p w:rsidR="000A5AE0" w:rsidRPr="00E852E3" w:rsidRDefault="000A5AE0" w:rsidP="000A5AE0">
            <w:pPr>
              <w:ind w:firstLine="0"/>
              <w:rPr>
                <w:rFonts w:ascii="Times New Roman" w:hAnsi="Times New Roman" w:cs="Times New Roman"/>
              </w:rPr>
            </w:pPr>
            <w:r w:rsidRPr="00E852E3">
              <w:rPr>
                <w:rFonts w:ascii="Times New Roman" w:hAnsi="Times New Roman" w:cs="Times New Roman"/>
              </w:rPr>
              <w:t>Нанесение Обществу материального ущерба (до 5 тыс. руб.)</w:t>
            </w: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p>
        </w:tc>
      </w:tr>
      <w:tr w:rsidR="000A5AE0" w:rsidRPr="00E852E3" w:rsidTr="00CD237F">
        <w:trPr>
          <w:trHeight w:val="20"/>
        </w:trPr>
        <w:tc>
          <w:tcPr>
            <w:tcW w:w="782" w:type="dxa"/>
            <w:tcBorders>
              <w:top w:val="nil"/>
              <w:left w:val="single" w:sz="4" w:space="0" w:color="auto"/>
              <w:bottom w:val="single" w:sz="4" w:space="0" w:color="auto"/>
              <w:right w:val="single" w:sz="4" w:space="0" w:color="auto"/>
            </w:tcBorders>
          </w:tcPr>
          <w:p w:rsidR="000A5AE0" w:rsidRPr="00E852E3" w:rsidRDefault="000A5AE0" w:rsidP="00672342">
            <w:pPr>
              <w:ind w:firstLine="0"/>
              <w:jc w:val="center"/>
              <w:rPr>
                <w:rFonts w:ascii="Times New Roman" w:hAnsi="Times New Roman" w:cs="Times New Roman"/>
              </w:rPr>
            </w:pPr>
            <w:r w:rsidRPr="00E852E3">
              <w:rPr>
                <w:rFonts w:ascii="Times New Roman" w:hAnsi="Times New Roman" w:cs="Times New Roman"/>
              </w:rPr>
              <w:t>11</w:t>
            </w:r>
          </w:p>
        </w:tc>
        <w:tc>
          <w:tcPr>
            <w:tcW w:w="6463" w:type="dxa"/>
            <w:tcBorders>
              <w:top w:val="nil"/>
              <w:left w:val="single" w:sz="4" w:space="0" w:color="auto"/>
              <w:bottom w:val="single" w:sz="4" w:space="0" w:color="auto"/>
              <w:right w:val="single" w:sz="4" w:space="0" w:color="auto"/>
            </w:tcBorders>
            <w:shd w:val="clear" w:color="auto" w:fill="auto"/>
            <w:vAlign w:val="center"/>
            <w:hideMark/>
          </w:tcPr>
          <w:p w:rsidR="000A5AE0" w:rsidRPr="00E852E3" w:rsidRDefault="000A5AE0" w:rsidP="000A5AE0">
            <w:pPr>
              <w:ind w:firstLine="0"/>
              <w:rPr>
                <w:rFonts w:ascii="Times New Roman" w:hAnsi="Times New Roman" w:cs="Times New Roman"/>
              </w:rPr>
            </w:pPr>
            <w:r w:rsidRPr="00E852E3">
              <w:rPr>
                <w:rFonts w:ascii="Times New Roman" w:hAnsi="Times New Roman" w:cs="Times New Roman"/>
              </w:rPr>
              <w:t>Порча вверенных имущественных  объектов</w:t>
            </w: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p>
        </w:tc>
      </w:tr>
      <w:tr w:rsidR="000A5AE0" w:rsidRPr="00E852E3" w:rsidTr="00CD237F">
        <w:trPr>
          <w:trHeight w:val="20"/>
        </w:trPr>
        <w:tc>
          <w:tcPr>
            <w:tcW w:w="782" w:type="dxa"/>
            <w:tcBorders>
              <w:top w:val="nil"/>
              <w:left w:val="single" w:sz="4" w:space="0" w:color="auto"/>
              <w:bottom w:val="single" w:sz="4" w:space="0" w:color="auto"/>
              <w:right w:val="single" w:sz="4" w:space="0" w:color="auto"/>
            </w:tcBorders>
          </w:tcPr>
          <w:p w:rsidR="000A5AE0" w:rsidRPr="00E852E3" w:rsidRDefault="000A5AE0" w:rsidP="00672342">
            <w:pPr>
              <w:ind w:firstLine="0"/>
              <w:jc w:val="center"/>
              <w:rPr>
                <w:rFonts w:ascii="Times New Roman" w:hAnsi="Times New Roman" w:cs="Times New Roman"/>
              </w:rPr>
            </w:pPr>
            <w:r w:rsidRPr="00E852E3">
              <w:rPr>
                <w:rFonts w:ascii="Times New Roman" w:hAnsi="Times New Roman" w:cs="Times New Roman"/>
              </w:rPr>
              <w:t>12</w:t>
            </w:r>
          </w:p>
        </w:tc>
        <w:tc>
          <w:tcPr>
            <w:tcW w:w="6463" w:type="dxa"/>
            <w:tcBorders>
              <w:top w:val="nil"/>
              <w:left w:val="single" w:sz="4" w:space="0" w:color="auto"/>
              <w:bottom w:val="single" w:sz="4" w:space="0" w:color="auto"/>
              <w:right w:val="single" w:sz="4" w:space="0" w:color="auto"/>
            </w:tcBorders>
            <w:shd w:val="clear" w:color="auto" w:fill="auto"/>
            <w:vAlign w:val="center"/>
            <w:hideMark/>
          </w:tcPr>
          <w:p w:rsidR="000A5AE0" w:rsidRPr="00E852E3" w:rsidRDefault="000A5AE0" w:rsidP="000A5AE0">
            <w:pPr>
              <w:ind w:firstLine="0"/>
              <w:rPr>
                <w:rFonts w:ascii="Times New Roman" w:hAnsi="Times New Roman" w:cs="Times New Roman"/>
              </w:rPr>
            </w:pPr>
            <w:r w:rsidRPr="00E852E3">
              <w:rPr>
                <w:rFonts w:ascii="Times New Roman" w:hAnsi="Times New Roman" w:cs="Times New Roman"/>
              </w:rPr>
              <w:t>Нарушение правил ОТ и ПБ</w:t>
            </w: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p>
        </w:tc>
      </w:tr>
      <w:tr w:rsidR="000A5AE0" w:rsidRPr="00E852E3" w:rsidTr="00CD237F">
        <w:trPr>
          <w:trHeight w:val="20"/>
        </w:trPr>
        <w:tc>
          <w:tcPr>
            <w:tcW w:w="782" w:type="dxa"/>
            <w:tcBorders>
              <w:top w:val="nil"/>
              <w:left w:val="single" w:sz="4" w:space="0" w:color="auto"/>
              <w:bottom w:val="single" w:sz="4" w:space="0" w:color="auto"/>
              <w:right w:val="single" w:sz="4" w:space="0" w:color="auto"/>
            </w:tcBorders>
          </w:tcPr>
          <w:p w:rsidR="000A5AE0" w:rsidRPr="00E852E3" w:rsidRDefault="000A5AE0" w:rsidP="00672342">
            <w:pPr>
              <w:ind w:firstLine="0"/>
              <w:jc w:val="center"/>
              <w:rPr>
                <w:rFonts w:ascii="Times New Roman" w:hAnsi="Times New Roman" w:cs="Times New Roman"/>
              </w:rPr>
            </w:pPr>
            <w:r w:rsidRPr="00E852E3">
              <w:rPr>
                <w:rFonts w:ascii="Times New Roman" w:hAnsi="Times New Roman" w:cs="Times New Roman"/>
              </w:rPr>
              <w:t>13</w:t>
            </w:r>
          </w:p>
        </w:tc>
        <w:tc>
          <w:tcPr>
            <w:tcW w:w="6463" w:type="dxa"/>
            <w:tcBorders>
              <w:top w:val="nil"/>
              <w:left w:val="single" w:sz="4" w:space="0" w:color="auto"/>
              <w:bottom w:val="single" w:sz="4" w:space="0" w:color="auto"/>
              <w:right w:val="single" w:sz="4" w:space="0" w:color="auto"/>
            </w:tcBorders>
            <w:shd w:val="clear" w:color="auto" w:fill="auto"/>
            <w:vAlign w:val="center"/>
            <w:hideMark/>
          </w:tcPr>
          <w:p w:rsidR="000A5AE0" w:rsidRPr="00E852E3" w:rsidRDefault="000A5AE0" w:rsidP="000A5AE0">
            <w:pPr>
              <w:ind w:firstLine="0"/>
              <w:rPr>
                <w:rFonts w:ascii="Times New Roman" w:hAnsi="Times New Roman" w:cs="Times New Roman"/>
              </w:rPr>
            </w:pPr>
            <w:r w:rsidRPr="00E852E3">
              <w:rPr>
                <w:rFonts w:ascii="Times New Roman" w:hAnsi="Times New Roman" w:cs="Times New Roman"/>
              </w:rPr>
              <w:t>Нарушение локальных и отраслевых инструкций по технологии выполняемой работы</w:t>
            </w: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p>
        </w:tc>
      </w:tr>
      <w:tr w:rsidR="000A5AE0" w:rsidRPr="00E852E3" w:rsidTr="00CD237F">
        <w:trPr>
          <w:trHeight w:val="20"/>
        </w:trPr>
        <w:tc>
          <w:tcPr>
            <w:tcW w:w="782" w:type="dxa"/>
            <w:tcBorders>
              <w:top w:val="nil"/>
              <w:left w:val="single" w:sz="4" w:space="0" w:color="auto"/>
              <w:bottom w:val="single" w:sz="4" w:space="0" w:color="auto"/>
              <w:right w:val="single" w:sz="4" w:space="0" w:color="auto"/>
            </w:tcBorders>
          </w:tcPr>
          <w:p w:rsidR="000A5AE0" w:rsidRPr="00E852E3" w:rsidRDefault="000A5AE0" w:rsidP="00672342">
            <w:pPr>
              <w:ind w:firstLine="0"/>
              <w:jc w:val="center"/>
              <w:rPr>
                <w:rFonts w:ascii="Times New Roman" w:hAnsi="Times New Roman" w:cs="Times New Roman"/>
              </w:rPr>
            </w:pPr>
            <w:r w:rsidRPr="00E852E3">
              <w:rPr>
                <w:rFonts w:ascii="Times New Roman" w:hAnsi="Times New Roman" w:cs="Times New Roman"/>
              </w:rPr>
              <w:t>14</w:t>
            </w:r>
          </w:p>
        </w:tc>
        <w:tc>
          <w:tcPr>
            <w:tcW w:w="6463" w:type="dxa"/>
            <w:tcBorders>
              <w:top w:val="nil"/>
              <w:left w:val="single" w:sz="4" w:space="0" w:color="auto"/>
              <w:bottom w:val="single" w:sz="4" w:space="0" w:color="auto"/>
              <w:right w:val="single" w:sz="4" w:space="0" w:color="auto"/>
            </w:tcBorders>
            <w:shd w:val="clear" w:color="auto" w:fill="auto"/>
            <w:vAlign w:val="center"/>
            <w:hideMark/>
          </w:tcPr>
          <w:p w:rsidR="000A5AE0" w:rsidRPr="00E852E3" w:rsidRDefault="000A5AE0" w:rsidP="000A5AE0">
            <w:pPr>
              <w:ind w:firstLine="0"/>
              <w:rPr>
                <w:rFonts w:ascii="Times New Roman" w:hAnsi="Times New Roman" w:cs="Times New Roman"/>
              </w:rPr>
            </w:pPr>
            <w:r w:rsidRPr="00E852E3">
              <w:rPr>
                <w:rFonts w:ascii="Times New Roman" w:hAnsi="Times New Roman" w:cs="Times New Roman"/>
              </w:rPr>
              <w:t>Причинение вреда репутации Общества</w:t>
            </w: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p>
        </w:tc>
      </w:tr>
      <w:tr w:rsidR="000A5AE0" w:rsidRPr="00E852E3" w:rsidTr="00CD237F">
        <w:trPr>
          <w:trHeight w:val="20"/>
        </w:trPr>
        <w:tc>
          <w:tcPr>
            <w:tcW w:w="782" w:type="dxa"/>
            <w:tcBorders>
              <w:top w:val="nil"/>
              <w:left w:val="single" w:sz="4" w:space="0" w:color="auto"/>
              <w:bottom w:val="single" w:sz="4" w:space="0" w:color="auto"/>
              <w:right w:val="single" w:sz="4" w:space="0" w:color="auto"/>
            </w:tcBorders>
          </w:tcPr>
          <w:p w:rsidR="000A5AE0" w:rsidRPr="00E852E3" w:rsidRDefault="000A5AE0" w:rsidP="00672342">
            <w:pPr>
              <w:ind w:firstLine="0"/>
              <w:jc w:val="center"/>
              <w:rPr>
                <w:rFonts w:ascii="Times New Roman" w:hAnsi="Times New Roman" w:cs="Times New Roman"/>
              </w:rPr>
            </w:pPr>
            <w:r w:rsidRPr="00E852E3">
              <w:rPr>
                <w:rFonts w:ascii="Times New Roman" w:hAnsi="Times New Roman" w:cs="Times New Roman"/>
              </w:rPr>
              <w:t>15</w:t>
            </w:r>
          </w:p>
        </w:tc>
        <w:tc>
          <w:tcPr>
            <w:tcW w:w="6463" w:type="dxa"/>
            <w:tcBorders>
              <w:top w:val="nil"/>
              <w:left w:val="single" w:sz="4" w:space="0" w:color="auto"/>
              <w:bottom w:val="single" w:sz="4" w:space="0" w:color="auto"/>
              <w:right w:val="single" w:sz="4" w:space="0" w:color="auto"/>
            </w:tcBorders>
            <w:shd w:val="clear" w:color="auto" w:fill="auto"/>
            <w:vAlign w:val="center"/>
            <w:hideMark/>
          </w:tcPr>
          <w:p w:rsidR="000A5AE0" w:rsidRPr="00E852E3" w:rsidRDefault="000A5AE0" w:rsidP="000A5AE0">
            <w:pPr>
              <w:ind w:firstLine="0"/>
              <w:rPr>
                <w:rFonts w:ascii="Times New Roman" w:hAnsi="Times New Roman" w:cs="Times New Roman"/>
              </w:rPr>
            </w:pPr>
            <w:r w:rsidRPr="00E852E3">
              <w:rPr>
                <w:rFonts w:ascii="Times New Roman" w:hAnsi="Times New Roman" w:cs="Times New Roman"/>
              </w:rPr>
              <w:t>Любое из выше перечисленных действий, повлекшее освещение в СМИ муниципального значения</w:t>
            </w: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p>
        </w:tc>
      </w:tr>
      <w:tr w:rsidR="000A5AE0" w:rsidRPr="00E852E3" w:rsidTr="00CD237F">
        <w:trPr>
          <w:trHeight w:val="20"/>
        </w:trPr>
        <w:tc>
          <w:tcPr>
            <w:tcW w:w="782" w:type="dxa"/>
            <w:tcBorders>
              <w:top w:val="nil"/>
              <w:left w:val="single" w:sz="4" w:space="0" w:color="auto"/>
              <w:bottom w:val="single" w:sz="4" w:space="0" w:color="auto"/>
              <w:right w:val="single" w:sz="4" w:space="0" w:color="auto"/>
            </w:tcBorders>
          </w:tcPr>
          <w:p w:rsidR="000A5AE0" w:rsidRPr="00E852E3" w:rsidRDefault="000A5AE0" w:rsidP="00672342">
            <w:pPr>
              <w:ind w:firstLine="0"/>
              <w:jc w:val="center"/>
              <w:rPr>
                <w:rFonts w:ascii="Times New Roman" w:hAnsi="Times New Roman" w:cs="Times New Roman"/>
              </w:rPr>
            </w:pPr>
            <w:r w:rsidRPr="00E852E3">
              <w:rPr>
                <w:rFonts w:ascii="Times New Roman" w:hAnsi="Times New Roman" w:cs="Times New Roman"/>
              </w:rPr>
              <w:t>16</w:t>
            </w:r>
          </w:p>
        </w:tc>
        <w:tc>
          <w:tcPr>
            <w:tcW w:w="6463" w:type="dxa"/>
            <w:tcBorders>
              <w:top w:val="nil"/>
              <w:left w:val="single" w:sz="4" w:space="0" w:color="auto"/>
              <w:bottom w:val="single" w:sz="4" w:space="0" w:color="auto"/>
              <w:right w:val="single" w:sz="4" w:space="0" w:color="auto"/>
            </w:tcBorders>
            <w:shd w:val="clear" w:color="auto" w:fill="auto"/>
            <w:vAlign w:val="center"/>
            <w:hideMark/>
          </w:tcPr>
          <w:p w:rsidR="000A5AE0" w:rsidRPr="00E852E3" w:rsidRDefault="000A5AE0" w:rsidP="000A5AE0">
            <w:pPr>
              <w:ind w:firstLine="0"/>
              <w:rPr>
                <w:rFonts w:ascii="Times New Roman" w:hAnsi="Times New Roman" w:cs="Times New Roman"/>
              </w:rPr>
            </w:pPr>
            <w:r w:rsidRPr="00E852E3">
              <w:rPr>
                <w:rFonts w:ascii="Times New Roman" w:hAnsi="Times New Roman" w:cs="Times New Roman"/>
              </w:rPr>
              <w:t>Любое из выше перечисленных действий, повлекшее освещение в СМИ окружного значения</w:t>
            </w: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r w:rsidRPr="00E852E3">
              <w:rPr>
                <w:rFonts w:ascii="Times New Roman" w:hAnsi="Times New Roman" w:cs="Times New Roman"/>
              </w:rPr>
              <w:t>●</w:t>
            </w:r>
          </w:p>
        </w:tc>
      </w:tr>
      <w:tr w:rsidR="000A5AE0" w:rsidRPr="00E852E3" w:rsidTr="00CD237F">
        <w:trPr>
          <w:trHeight w:val="20"/>
        </w:trPr>
        <w:tc>
          <w:tcPr>
            <w:tcW w:w="782" w:type="dxa"/>
            <w:tcBorders>
              <w:top w:val="nil"/>
              <w:left w:val="single" w:sz="4" w:space="0" w:color="auto"/>
              <w:bottom w:val="single" w:sz="4" w:space="0" w:color="auto"/>
              <w:right w:val="single" w:sz="4" w:space="0" w:color="auto"/>
            </w:tcBorders>
          </w:tcPr>
          <w:p w:rsidR="000A5AE0" w:rsidRPr="00E852E3" w:rsidRDefault="000A5AE0" w:rsidP="00672342">
            <w:pPr>
              <w:ind w:firstLine="0"/>
              <w:jc w:val="center"/>
              <w:rPr>
                <w:rFonts w:ascii="Times New Roman" w:hAnsi="Times New Roman" w:cs="Times New Roman"/>
              </w:rPr>
            </w:pPr>
            <w:r w:rsidRPr="00E852E3">
              <w:rPr>
                <w:rFonts w:ascii="Times New Roman" w:hAnsi="Times New Roman" w:cs="Times New Roman"/>
              </w:rPr>
              <w:t>17</w:t>
            </w:r>
          </w:p>
        </w:tc>
        <w:tc>
          <w:tcPr>
            <w:tcW w:w="6463" w:type="dxa"/>
            <w:tcBorders>
              <w:top w:val="nil"/>
              <w:left w:val="single" w:sz="4" w:space="0" w:color="auto"/>
              <w:bottom w:val="single" w:sz="4" w:space="0" w:color="auto"/>
              <w:right w:val="single" w:sz="4" w:space="0" w:color="auto"/>
            </w:tcBorders>
            <w:shd w:val="clear" w:color="auto" w:fill="auto"/>
            <w:vAlign w:val="center"/>
            <w:hideMark/>
          </w:tcPr>
          <w:p w:rsidR="000A5AE0" w:rsidRPr="00E852E3" w:rsidRDefault="000A5AE0" w:rsidP="000A5AE0">
            <w:pPr>
              <w:ind w:firstLine="0"/>
              <w:rPr>
                <w:rFonts w:ascii="Times New Roman" w:hAnsi="Times New Roman" w:cs="Times New Roman"/>
              </w:rPr>
            </w:pPr>
            <w:r w:rsidRPr="00E852E3">
              <w:rPr>
                <w:rFonts w:ascii="Times New Roman" w:hAnsi="Times New Roman" w:cs="Times New Roman"/>
              </w:rPr>
              <w:t>Любое из выше перечисленных действий, повлекшее освещение в СМИ федерального значения</w:t>
            </w: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r w:rsidRPr="00E852E3">
              <w:rPr>
                <w:rFonts w:ascii="Times New Roman" w:hAnsi="Times New Roman" w:cs="Times New Roman"/>
              </w:rPr>
              <w:t>○</w:t>
            </w:r>
          </w:p>
        </w:tc>
      </w:tr>
      <w:tr w:rsidR="000A5AE0" w:rsidRPr="00E852E3" w:rsidTr="00CD237F">
        <w:trPr>
          <w:trHeight w:val="20"/>
        </w:trPr>
        <w:tc>
          <w:tcPr>
            <w:tcW w:w="782" w:type="dxa"/>
            <w:tcBorders>
              <w:top w:val="nil"/>
              <w:left w:val="single" w:sz="4" w:space="0" w:color="auto"/>
              <w:bottom w:val="single" w:sz="4" w:space="0" w:color="auto"/>
              <w:right w:val="single" w:sz="4" w:space="0" w:color="auto"/>
            </w:tcBorders>
          </w:tcPr>
          <w:p w:rsidR="000A5AE0" w:rsidRPr="00E852E3" w:rsidRDefault="000A5AE0" w:rsidP="00672342">
            <w:pPr>
              <w:ind w:firstLine="0"/>
              <w:jc w:val="center"/>
              <w:rPr>
                <w:rFonts w:ascii="Times New Roman" w:hAnsi="Times New Roman" w:cs="Times New Roman"/>
              </w:rPr>
            </w:pPr>
            <w:r w:rsidRPr="00E852E3">
              <w:rPr>
                <w:rFonts w:ascii="Times New Roman" w:hAnsi="Times New Roman" w:cs="Times New Roman"/>
              </w:rPr>
              <w:t>18</w:t>
            </w:r>
          </w:p>
        </w:tc>
        <w:tc>
          <w:tcPr>
            <w:tcW w:w="6463" w:type="dxa"/>
            <w:tcBorders>
              <w:top w:val="nil"/>
              <w:left w:val="single" w:sz="4" w:space="0" w:color="auto"/>
              <w:bottom w:val="single" w:sz="4" w:space="0" w:color="auto"/>
              <w:right w:val="single" w:sz="4" w:space="0" w:color="auto"/>
            </w:tcBorders>
            <w:shd w:val="clear" w:color="auto" w:fill="auto"/>
            <w:vAlign w:val="center"/>
            <w:hideMark/>
          </w:tcPr>
          <w:p w:rsidR="000A5AE0" w:rsidRPr="00E852E3" w:rsidRDefault="000A5AE0" w:rsidP="000A5AE0">
            <w:pPr>
              <w:ind w:firstLine="0"/>
              <w:rPr>
                <w:rFonts w:ascii="Times New Roman" w:hAnsi="Times New Roman" w:cs="Times New Roman"/>
              </w:rPr>
            </w:pPr>
            <w:r w:rsidRPr="00E852E3">
              <w:rPr>
                <w:rFonts w:ascii="Times New Roman" w:hAnsi="Times New Roman" w:cs="Times New Roman"/>
              </w:rPr>
              <w:t>Грубое нарушение трудовой дисциплины – прогул – отсутствие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r w:rsidRPr="00E852E3">
              <w:rPr>
                <w:rFonts w:ascii="Times New Roman" w:hAnsi="Times New Roman" w:cs="Times New Roman"/>
              </w:rPr>
              <w:t>●</w:t>
            </w:r>
          </w:p>
        </w:tc>
      </w:tr>
      <w:tr w:rsidR="000A5AE0" w:rsidRPr="00E852E3" w:rsidTr="00CD237F">
        <w:trPr>
          <w:trHeight w:val="20"/>
        </w:trPr>
        <w:tc>
          <w:tcPr>
            <w:tcW w:w="782" w:type="dxa"/>
            <w:tcBorders>
              <w:top w:val="nil"/>
              <w:left w:val="single" w:sz="4" w:space="0" w:color="auto"/>
              <w:bottom w:val="single" w:sz="4" w:space="0" w:color="auto"/>
              <w:right w:val="single" w:sz="4" w:space="0" w:color="auto"/>
            </w:tcBorders>
          </w:tcPr>
          <w:p w:rsidR="000A5AE0" w:rsidRPr="00E852E3" w:rsidRDefault="000A5AE0" w:rsidP="00672342">
            <w:pPr>
              <w:ind w:firstLine="0"/>
              <w:jc w:val="center"/>
              <w:rPr>
                <w:rFonts w:ascii="Times New Roman" w:hAnsi="Times New Roman" w:cs="Times New Roman"/>
              </w:rPr>
            </w:pPr>
            <w:r w:rsidRPr="00E852E3">
              <w:rPr>
                <w:rFonts w:ascii="Times New Roman" w:hAnsi="Times New Roman" w:cs="Times New Roman"/>
              </w:rPr>
              <w:t>19</w:t>
            </w:r>
          </w:p>
        </w:tc>
        <w:tc>
          <w:tcPr>
            <w:tcW w:w="6463" w:type="dxa"/>
            <w:tcBorders>
              <w:top w:val="nil"/>
              <w:left w:val="single" w:sz="4" w:space="0" w:color="auto"/>
              <w:bottom w:val="single" w:sz="4" w:space="0" w:color="auto"/>
              <w:right w:val="single" w:sz="4" w:space="0" w:color="auto"/>
            </w:tcBorders>
            <w:shd w:val="clear" w:color="auto" w:fill="auto"/>
            <w:vAlign w:val="center"/>
            <w:hideMark/>
          </w:tcPr>
          <w:p w:rsidR="000A5AE0" w:rsidRPr="00E852E3" w:rsidRDefault="000A5AE0" w:rsidP="000A5AE0">
            <w:pPr>
              <w:ind w:firstLine="0"/>
              <w:rPr>
                <w:rFonts w:ascii="Times New Roman" w:hAnsi="Times New Roman" w:cs="Times New Roman"/>
              </w:rPr>
            </w:pPr>
            <w:r w:rsidRPr="00E852E3">
              <w:rPr>
                <w:rFonts w:ascii="Times New Roman" w:hAnsi="Times New Roman" w:cs="Times New Roman"/>
              </w:rPr>
              <w:t>Грубое нарушение трудовой дисциплины – появление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r w:rsidRPr="00E852E3">
              <w:rPr>
                <w:rFonts w:ascii="Times New Roman" w:hAnsi="Times New Roman" w:cs="Times New Roman"/>
              </w:rPr>
              <w:t>●</w:t>
            </w:r>
          </w:p>
        </w:tc>
      </w:tr>
      <w:tr w:rsidR="000A5AE0" w:rsidRPr="00E852E3" w:rsidTr="00CD237F">
        <w:trPr>
          <w:trHeight w:val="20"/>
        </w:trPr>
        <w:tc>
          <w:tcPr>
            <w:tcW w:w="782" w:type="dxa"/>
            <w:tcBorders>
              <w:top w:val="nil"/>
              <w:left w:val="single" w:sz="4" w:space="0" w:color="auto"/>
              <w:bottom w:val="single" w:sz="4" w:space="0" w:color="auto"/>
              <w:right w:val="single" w:sz="4" w:space="0" w:color="auto"/>
            </w:tcBorders>
          </w:tcPr>
          <w:p w:rsidR="000A5AE0" w:rsidRPr="00E852E3" w:rsidRDefault="000A5AE0" w:rsidP="00672342">
            <w:pPr>
              <w:ind w:firstLine="0"/>
              <w:jc w:val="center"/>
              <w:rPr>
                <w:rFonts w:ascii="Times New Roman" w:hAnsi="Times New Roman" w:cs="Times New Roman"/>
              </w:rPr>
            </w:pPr>
            <w:r w:rsidRPr="00E852E3">
              <w:rPr>
                <w:rFonts w:ascii="Times New Roman" w:hAnsi="Times New Roman" w:cs="Times New Roman"/>
              </w:rPr>
              <w:t>20</w:t>
            </w:r>
          </w:p>
        </w:tc>
        <w:tc>
          <w:tcPr>
            <w:tcW w:w="6463" w:type="dxa"/>
            <w:tcBorders>
              <w:top w:val="nil"/>
              <w:left w:val="single" w:sz="4" w:space="0" w:color="auto"/>
              <w:bottom w:val="single" w:sz="4" w:space="0" w:color="auto"/>
              <w:right w:val="single" w:sz="4" w:space="0" w:color="auto"/>
            </w:tcBorders>
            <w:shd w:val="clear" w:color="auto" w:fill="auto"/>
            <w:vAlign w:val="center"/>
            <w:hideMark/>
          </w:tcPr>
          <w:p w:rsidR="000A5AE0" w:rsidRPr="00E852E3" w:rsidRDefault="000A5AE0" w:rsidP="000A5AE0">
            <w:pPr>
              <w:ind w:firstLine="0"/>
              <w:rPr>
                <w:rFonts w:ascii="Times New Roman" w:hAnsi="Times New Roman" w:cs="Times New Roman"/>
              </w:rPr>
            </w:pPr>
            <w:r w:rsidRPr="00E852E3">
              <w:rPr>
                <w:rFonts w:ascii="Times New Roman" w:hAnsi="Times New Roman" w:cs="Times New Roman"/>
              </w:rPr>
              <w:t>Грубое нарушение трудовой дисциплины – совершение по месту работы хищения (в том числе мелкого) имущества, растрата, умышленное его уничтожение или повреждение*</w:t>
            </w: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r w:rsidRPr="00E852E3">
              <w:rPr>
                <w:rFonts w:ascii="Times New Roman" w:hAnsi="Times New Roman" w:cs="Times New Roman"/>
              </w:rPr>
              <w:t>●</w:t>
            </w:r>
          </w:p>
        </w:tc>
      </w:tr>
      <w:tr w:rsidR="000A5AE0" w:rsidRPr="00E852E3" w:rsidTr="00CD237F">
        <w:trPr>
          <w:trHeight w:val="20"/>
        </w:trPr>
        <w:tc>
          <w:tcPr>
            <w:tcW w:w="782" w:type="dxa"/>
            <w:tcBorders>
              <w:top w:val="nil"/>
              <w:left w:val="single" w:sz="4" w:space="0" w:color="auto"/>
              <w:bottom w:val="single" w:sz="4" w:space="0" w:color="auto"/>
              <w:right w:val="single" w:sz="4" w:space="0" w:color="auto"/>
            </w:tcBorders>
          </w:tcPr>
          <w:p w:rsidR="000A5AE0" w:rsidRPr="00E852E3" w:rsidRDefault="000A5AE0" w:rsidP="00672342">
            <w:pPr>
              <w:ind w:firstLine="0"/>
              <w:jc w:val="center"/>
              <w:rPr>
                <w:rFonts w:ascii="Times New Roman" w:hAnsi="Times New Roman" w:cs="Times New Roman"/>
              </w:rPr>
            </w:pPr>
            <w:r w:rsidRPr="00E852E3">
              <w:rPr>
                <w:rFonts w:ascii="Times New Roman" w:hAnsi="Times New Roman" w:cs="Times New Roman"/>
              </w:rPr>
              <w:t>21</w:t>
            </w:r>
          </w:p>
        </w:tc>
        <w:tc>
          <w:tcPr>
            <w:tcW w:w="6463" w:type="dxa"/>
            <w:tcBorders>
              <w:top w:val="nil"/>
              <w:left w:val="single" w:sz="4" w:space="0" w:color="auto"/>
              <w:bottom w:val="single" w:sz="4" w:space="0" w:color="auto"/>
              <w:right w:val="single" w:sz="4" w:space="0" w:color="auto"/>
            </w:tcBorders>
            <w:shd w:val="clear" w:color="auto" w:fill="auto"/>
            <w:vAlign w:val="center"/>
            <w:hideMark/>
          </w:tcPr>
          <w:p w:rsidR="000A5AE0" w:rsidRPr="00E852E3" w:rsidRDefault="000A5AE0" w:rsidP="000A5AE0">
            <w:pPr>
              <w:ind w:firstLine="0"/>
              <w:rPr>
                <w:rFonts w:ascii="Times New Roman" w:hAnsi="Times New Roman" w:cs="Times New Roman"/>
              </w:rPr>
            </w:pPr>
            <w:r w:rsidRPr="00E852E3">
              <w:rPr>
                <w:rFonts w:ascii="Times New Roman" w:hAnsi="Times New Roman" w:cs="Times New Roman"/>
              </w:rPr>
              <w:t xml:space="preserve">Грубое нарушение трудовой дисциплины – установленное </w:t>
            </w:r>
            <w:r w:rsidRPr="00E852E3">
              <w:rPr>
                <w:rFonts w:ascii="Times New Roman" w:hAnsi="Times New Roman" w:cs="Times New Roman"/>
              </w:rPr>
              <w:lastRenderedPageBreak/>
              <w:t>комиссией по охране труда или уполномоченным по охране труда нарушение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r w:rsidRPr="00E852E3">
              <w:rPr>
                <w:rFonts w:ascii="Times New Roman" w:hAnsi="Times New Roman" w:cs="Times New Roman"/>
              </w:rPr>
              <w:t>●</w:t>
            </w:r>
          </w:p>
        </w:tc>
      </w:tr>
      <w:tr w:rsidR="000A5AE0" w:rsidRPr="00E852E3" w:rsidTr="00CD237F">
        <w:trPr>
          <w:trHeight w:val="20"/>
        </w:trPr>
        <w:tc>
          <w:tcPr>
            <w:tcW w:w="782" w:type="dxa"/>
            <w:tcBorders>
              <w:top w:val="nil"/>
              <w:left w:val="single" w:sz="4" w:space="0" w:color="auto"/>
              <w:bottom w:val="single" w:sz="4" w:space="0" w:color="auto"/>
              <w:right w:val="single" w:sz="4" w:space="0" w:color="auto"/>
            </w:tcBorders>
          </w:tcPr>
          <w:p w:rsidR="000A5AE0" w:rsidRPr="00E852E3" w:rsidRDefault="000A5AE0" w:rsidP="00672342">
            <w:pPr>
              <w:ind w:firstLine="0"/>
              <w:jc w:val="center"/>
              <w:rPr>
                <w:rFonts w:ascii="Times New Roman" w:hAnsi="Times New Roman" w:cs="Times New Roman"/>
              </w:rPr>
            </w:pPr>
            <w:r w:rsidRPr="00E852E3">
              <w:rPr>
                <w:rFonts w:ascii="Times New Roman" w:hAnsi="Times New Roman" w:cs="Times New Roman"/>
              </w:rPr>
              <w:lastRenderedPageBreak/>
              <w:t>22</w:t>
            </w:r>
          </w:p>
        </w:tc>
        <w:tc>
          <w:tcPr>
            <w:tcW w:w="6463" w:type="dxa"/>
            <w:tcBorders>
              <w:top w:val="nil"/>
              <w:left w:val="single" w:sz="4" w:space="0" w:color="auto"/>
              <w:bottom w:val="single" w:sz="4" w:space="0" w:color="auto"/>
              <w:right w:val="single" w:sz="4" w:space="0" w:color="auto"/>
            </w:tcBorders>
            <w:shd w:val="clear" w:color="auto" w:fill="auto"/>
            <w:vAlign w:val="center"/>
            <w:hideMark/>
          </w:tcPr>
          <w:p w:rsidR="000A5AE0" w:rsidRPr="00E852E3" w:rsidRDefault="000A5AE0" w:rsidP="000A5AE0">
            <w:pPr>
              <w:ind w:firstLine="0"/>
              <w:rPr>
                <w:rFonts w:ascii="Times New Roman" w:hAnsi="Times New Roman" w:cs="Times New Roman"/>
              </w:rPr>
            </w:pPr>
            <w:r w:rsidRPr="00E852E3">
              <w:rPr>
                <w:rFonts w:ascii="Times New Roman" w:hAnsi="Times New Roman" w:cs="Times New Roman"/>
              </w:rPr>
              <w:t>Наличие аварийных и вынужденных остановок по вине работника (работников)</w:t>
            </w: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0A5AE0" w:rsidRPr="00E852E3" w:rsidRDefault="000A5AE0" w:rsidP="00C23E61">
            <w:pPr>
              <w:ind w:firstLine="0"/>
              <w:jc w:val="center"/>
              <w:rPr>
                <w:rFonts w:ascii="Times New Roman" w:hAnsi="Times New Roman" w:cs="Times New Roman"/>
              </w:rPr>
            </w:pPr>
          </w:p>
        </w:tc>
      </w:tr>
    </w:tbl>
    <w:p w:rsidR="00C23E61" w:rsidRPr="00E852E3" w:rsidRDefault="00C23E61" w:rsidP="00C23E61">
      <w:pPr>
        <w:ind w:firstLine="709"/>
        <w:rPr>
          <w:rFonts w:ascii="Times New Roman" w:hAnsi="Times New Roman" w:cs="Times New Roman"/>
        </w:rPr>
      </w:pPr>
      <w:r w:rsidRPr="00E852E3">
        <w:rPr>
          <w:rFonts w:ascii="Times New Roman" w:hAnsi="Times New Roman" w:cs="Times New Roman"/>
        </w:rPr>
        <w:t>Где</w:t>
      </w:r>
      <w:r w:rsidRPr="00E852E3">
        <w:rPr>
          <w:rFonts w:ascii="Times New Roman" w:hAnsi="Times New Roman" w:cs="Times New Roman"/>
        </w:rPr>
        <w:tab/>
        <w:t>○ – однократное производственное упущение;</w:t>
      </w:r>
    </w:p>
    <w:p w:rsidR="00C23E61" w:rsidRPr="00E852E3" w:rsidRDefault="00C23E61" w:rsidP="00C23E61">
      <w:pPr>
        <w:ind w:firstLine="0"/>
        <w:rPr>
          <w:rFonts w:ascii="Times New Roman" w:hAnsi="Times New Roman" w:cs="Times New Roman"/>
        </w:rPr>
      </w:pPr>
      <w:r w:rsidRPr="00E852E3">
        <w:rPr>
          <w:rFonts w:ascii="Times New Roman" w:hAnsi="Times New Roman" w:cs="Times New Roman"/>
        </w:rPr>
        <w:t xml:space="preserve">     </w:t>
      </w:r>
      <w:r w:rsidRPr="00E852E3">
        <w:rPr>
          <w:rFonts w:ascii="Times New Roman" w:hAnsi="Times New Roman" w:cs="Times New Roman"/>
        </w:rPr>
        <w:tab/>
      </w:r>
      <w:r w:rsidRPr="00E852E3">
        <w:rPr>
          <w:rFonts w:ascii="Times New Roman" w:hAnsi="Times New Roman" w:cs="Times New Roman"/>
        </w:rPr>
        <w:tab/>
        <w:t>● – повторное производственное упущений;</w:t>
      </w:r>
    </w:p>
    <w:p w:rsidR="00C23E61" w:rsidRPr="00E852E3" w:rsidRDefault="00C23E61" w:rsidP="00C23E61">
      <w:pPr>
        <w:ind w:firstLine="0"/>
        <w:rPr>
          <w:rFonts w:ascii="Times New Roman" w:hAnsi="Times New Roman" w:cs="Times New Roman"/>
        </w:rPr>
      </w:pPr>
      <w:r w:rsidRPr="00E852E3">
        <w:rPr>
          <w:rFonts w:ascii="Times New Roman" w:hAnsi="Times New Roman" w:cs="Times New Roman"/>
        </w:rPr>
        <w:t xml:space="preserve">       </w:t>
      </w:r>
      <w:r w:rsidRPr="00E852E3">
        <w:rPr>
          <w:rFonts w:ascii="Times New Roman" w:hAnsi="Times New Roman" w:cs="Times New Roman"/>
        </w:rPr>
        <w:tab/>
      </w:r>
      <w:r w:rsidRPr="00E852E3">
        <w:rPr>
          <w:rFonts w:ascii="Times New Roman" w:hAnsi="Times New Roman" w:cs="Times New Roman"/>
        </w:rPr>
        <w:tab/>
        <w:t xml:space="preserve">*– в соответствии с п. 6 статьи 81 Трудового кодекса Российской Федерации в случае однократного </w:t>
      </w:r>
      <w:hyperlink r:id="rId12" w:anchor="dst100325" w:history="1">
        <w:r w:rsidRPr="00E852E3">
          <w:rPr>
            <w:rFonts w:ascii="Times New Roman" w:hAnsi="Times New Roman" w:cs="Times New Roman"/>
          </w:rPr>
          <w:t>грубого нарушения</w:t>
        </w:r>
      </w:hyperlink>
      <w:r w:rsidRPr="00E852E3">
        <w:rPr>
          <w:rFonts w:ascii="Times New Roman" w:hAnsi="Times New Roman" w:cs="Times New Roman"/>
        </w:rPr>
        <w:t xml:space="preserve"> работником трудовых обязанностей трудовой договор может быть расторгнут по инициативе работодателя. При данных производственных упущениях решение о применении/не применении положений Трудового кодекса РФ принимается директором АО «ЮКЭК-Белоярский»»;</w:t>
      </w:r>
    </w:p>
    <w:p w:rsidR="00E4385B" w:rsidRPr="00E852E3" w:rsidRDefault="00E4385B" w:rsidP="00E4385B">
      <w:pPr>
        <w:tabs>
          <w:tab w:val="left" w:pos="1276"/>
        </w:tabs>
        <w:ind w:firstLine="0"/>
        <w:rPr>
          <w:rFonts w:ascii="Times New Roman" w:hAnsi="Times New Roman"/>
          <w:i/>
        </w:rPr>
      </w:pPr>
      <w:r w:rsidRPr="00E852E3">
        <w:rPr>
          <w:rFonts w:ascii="Times New Roman" w:hAnsi="Times New Roman"/>
          <w:i/>
        </w:rPr>
        <w:t>(п. 3.3 в ред. Дополнительного соглашения от 08.06.2017 № 6</w:t>
      </w:r>
      <w:r w:rsidR="00672342" w:rsidRPr="00E852E3">
        <w:rPr>
          <w:rFonts w:ascii="Times New Roman" w:hAnsi="Times New Roman"/>
          <w:i/>
        </w:rPr>
        <w:t xml:space="preserve"> действует с 01.07.2017</w:t>
      </w:r>
      <w:r w:rsidRPr="00E852E3">
        <w:rPr>
          <w:rFonts w:ascii="Times New Roman" w:hAnsi="Times New Roman"/>
          <w:i/>
        </w:rPr>
        <w:t>)</w:t>
      </w:r>
    </w:p>
    <w:p w:rsidR="00DA6F91" w:rsidRPr="00E852E3" w:rsidRDefault="00672342" w:rsidP="004310A5">
      <w:pPr>
        <w:pStyle w:val="af2"/>
        <w:numPr>
          <w:ilvl w:val="1"/>
          <w:numId w:val="66"/>
        </w:numPr>
        <w:tabs>
          <w:tab w:val="left" w:pos="1100"/>
          <w:tab w:val="left" w:pos="1210"/>
        </w:tabs>
        <w:ind w:left="0" w:firstLine="709"/>
        <w:rPr>
          <w:rFonts w:ascii="Times New Roman" w:hAnsi="Times New Roman"/>
          <w:szCs w:val="28"/>
        </w:rPr>
      </w:pPr>
      <w:r w:rsidRPr="00E852E3">
        <w:rPr>
          <w:rFonts w:ascii="Times New Roman" w:hAnsi="Times New Roman"/>
        </w:rPr>
        <w:t xml:space="preserve">Ежемесячная премия водителям автомобилей начисляется в следующем порядке: в размере </w:t>
      </w:r>
      <w:r w:rsidR="00C72F0E" w:rsidRPr="00E852E3">
        <w:rPr>
          <w:rFonts w:ascii="Times New Roman" w:hAnsi="Times New Roman"/>
        </w:rPr>
        <w:t>2</w:t>
      </w:r>
      <w:r w:rsidRPr="00E852E3">
        <w:rPr>
          <w:rFonts w:ascii="Times New Roman" w:hAnsi="Times New Roman"/>
        </w:rPr>
        <w:t>0% от тарифной ставки (оклада), если 80% и более от отработанного времени отработано на линии; в размере 0% от тарифной ставки (оклада), если менее 80% от отработанного времени отработано на линии</w:t>
      </w:r>
      <w:r w:rsidR="00805D44" w:rsidRPr="00E852E3">
        <w:rPr>
          <w:rFonts w:ascii="Times New Roman" w:hAnsi="Times New Roman"/>
        </w:rPr>
        <w:t>.</w:t>
      </w:r>
    </w:p>
    <w:p w:rsidR="00805D44" w:rsidRPr="00E852E3" w:rsidRDefault="00805D44" w:rsidP="00805D44">
      <w:pPr>
        <w:tabs>
          <w:tab w:val="left" w:pos="1276"/>
        </w:tabs>
        <w:ind w:firstLine="0"/>
        <w:rPr>
          <w:rFonts w:ascii="Times New Roman" w:hAnsi="Times New Roman"/>
          <w:i/>
          <w:szCs w:val="28"/>
        </w:rPr>
      </w:pPr>
      <w:r w:rsidRPr="00E852E3">
        <w:rPr>
          <w:rFonts w:ascii="Times New Roman" w:hAnsi="Times New Roman"/>
          <w:i/>
          <w:szCs w:val="28"/>
        </w:rPr>
        <w:t>(п. 3.4. в ред. Дополнительн</w:t>
      </w:r>
      <w:r w:rsidR="00A241E8" w:rsidRPr="00E852E3">
        <w:rPr>
          <w:rFonts w:ascii="Times New Roman" w:hAnsi="Times New Roman"/>
          <w:i/>
          <w:szCs w:val="28"/>
        </w:rPr>
        <w:t>ых</w:t>
      </w:r>
      <w:r w:rsidRPr="00E852E3">
        <w:rPr>
          <w:rFonts w:ascii="Times New Roman" w:hAnsi="Times New Roman"/>
          <w:i/>
          <w:szCs w:val="28"/>
        </w:rPr>
        <w:t xml:space="preserve"> соглашени</w:t>
      </w:r>
      <w:r w:rsidR="00A241E8" w:rsidRPr="00E852E3">
        <w:rPr>
          <w:rFonts w:ascii="Times New Roman" w:hAnsi="Times New Roman"/>
          <w:i/>
          <w:szCs w:val="28"/>
        </w:rPr>
        <w:t>й</w:t>
      </w:r>
      <w:r w:rsidRPr="00E852E3">
        <w:rPr>
          <w:rFonts w:ascii="Times New Roman" w:hAnsi="Times New Roman"/>
          <w:i/>
          <w:szCs w:val="28"/>
        </w:rPr>
        <w:t xml:space="preserve"> от </w:t>
      </w:r>
      <w:r w:rsidR="00672342" w:rsidRPr="00E852E3">
        <w:rPr>
          <w:rFonts w:ascii="Times New Roman" w:hAnsi="Times New Roman"/>
          <w:i/>
          <w:szCs w:val="28"/>
        </w:rPr>
        <w:t>08.06.2017</w:t>
      </w:r>
      <w:r w:rsidRPr="00E852E3">
        <w:rPr>
          <w:rFonts w:ascii="Times New Roman" w:hAnsi="Times New Roman"/>
          <w:i/>
          <w:szCs w:val="28"/>
        </w:rPr>
        <w:t xml:space="preserve"> № </w:t>
      </w:r>
      <w:r w:rsidR="00672342" w:rsidRPr="00E852E3">
        <w:rPr>
          <w:rFonts w:ascii="Times New Roman" w:hAnsi="Times New Roman"/>
          <w:i/>
          <w:szCs w:val="28"/>
        </w:rPr>
        <w:t>6</w:t>
      </w:r>
      <w:r w:rsidR="00A241E8" w:rsidRPr="00E852E3">
        <w:rPr>
          <w:rFonts w:ascii="Times New Roman" w:hAnsi="Times New Roman"/>
          <w:i/>
          <w:szCs w:val="28"/>
        </w:rPr>
        <w:t>, от 20.02.2018 № 8</w:t>
      </w:r>
      <w:r w:rsidR="008A31D1" w:rsidRPr="00E852E3">
        <w:rPr>
          <w:rFonts w:ascii="Times New Roman" w:hAnsi="Times New Roman"/>
          <w:i/>
          <w:szCs w:val="28"/>
        </w:rPr>
        <w:t>, действует с 01.02.2018</w:t>
      </w:r>
      <w:r w:rsidR="00A241E8" w:rsidRPr="00E852E3">
        <w:rPr>
          <w:rFonts w:ascii="Times New Roman" w:hAnsi="Times New Roman"/>
          <w:i/>
          <w:szCs w:val="28"/>
        </w:rPr>
        <w:t>)</w:t>
      </w:r>
    </w:p>
    <w:p w:rsidR="0061711E" w:rsidRPr="00E852E3" w:rsidRDefault="00DA6F91" w:rsidP="004310A5">
      <w:pPr>
        <w:pStyle w:val="af2"/>
        <w:numPr>
          <w:ilvl w:val="1"/>
          <w:numId w:val="66"/>
        </w:numPr>
        <w:tabs>
          <w:tab w:val="left" w:pos="1100"/>
          <w:tab w:val="left" w:pos="1210"/>
        </w:tabs>
        <w:ind w:left="0" w:firstLine="709"/>
        <w:rPr>
          <w:rFonts w:ascii="Times New Roman" w:hAnsi="Times New Roman"/>
          <w:szCs w:val="28"/>
        </w:rPr>
      </w:pPr>
      <w:r w:rsidRPr="00E852E3">
        <w:rPr>
          <w:rFonts w:ascii="Times New Roman" w:hAnsi="Times New Roman"/>
        </w:rPr>
        <w:t>Рабочим</w:t>
      </w:r>
      <w:r w:rsidRPr="00E852E3">
        <w:rPr>
          <w:rFonts w:ascii="Times New Roman" w:hAnsi="Times New Roman"/>
          <w:szCs w:val="28"/>
        </w:rPr>
        <w:t>,  вновь принятым, отработавшим неполный рабочий месяц, премия начисляется за фактически отработанное время.</w:t>
      </w:r>
    </w:p>
    <w:p w:rsidR="00B422A6" w:rsidRPr="00E852E3" w:rsidRDefault="00DA6F91" w:rsidP="004310A5">
      <w:pPr>
        <w:pStyle w:val="af2"/>
        <w:numPr>
          <w:ilvl w:val="1"/>
          <w:numId w:val="66"/>
        </w:numPr>
        <w:tabs>
          <w:tab w:val="left" w:pos="1100"/>
          <w:tab w:val="left" w:pos="1210"/>
        </w:tabs>
        <w:ind w:left="0" w:firstLine="709"/>
        <w:rPr>
          <w:rFonts w:ascii="Times New Roman" w:hAnsi="Times New Roman"/>
        </w:rPr>
      </w:pPr>
      <w:r w:rsidRPr="00E852E3">
        <w:rPr>
          <w:rFonts w:ascii="Times New Roman" w:hAnsi="Times New Roman"/>
        </w:rPr>
        <w:t>Р</w:t>
      </w:r>
      <w:r w:rsidR="0061711E" w:rsidRPr="00E852E3">
        <w:rPr>
          <w:rFonts w:ascii="Times New Roman" w:hAnsi="Times New Roman"/>
        </w:rPr>
        <w:t xml:space="preserve">абочим, проработавшим неполный месяц, </w:t>
      </w:r>
      <w:r w:rsidRPr="00E852E3">
        <w:rPr>
          <w:rFonts w:ascii="Times New Roman" w:hAnsi="Times New Roman"/>
        </w:rPr>
        <w:t xml:space="preserve">при расторжении трудового договора </w:t>
      </w:r>
      <w:r w:rsidR="0061711E" w:rsidRPr="00E852E3">
        <w:rPr>
          <w:rFonts w:ascii="Times New Roman" w:hAnsi="Times New Roman"/>
        </w:rPr>
        <w:t>по любым основания, за исключением случаев, предусмотренных пункт</w:t>
      </w:r>
      <w:r w:rsidR="00DA519B" w:rsidRPr="00E852E3">
        <w:rPr>
          <w:rFonts w:ascii="Times New Roman" w:hAnsi="Times New Roman"/>
        </w:rPr>
        <w:t>ами 3.7</w:t>
      </w:r>
      <w:r w:rsidRPr="00E852E3">
        <w:rPr>
          <w:rFonts w:ascii="Times New Roman" w:hAnsi="Times New Roman"/>
        </w:rPr>
        <w:t xml:space="preserve"> и 3.</w:t>
      </w:r>
      <w:r w:rsidR="00DA519B" w:rsidRPr="00E852E3">
        <w:rPr>
          <w:rFonts w:ascii="Times New Roman" w:hAnsi="Times New Roman"/>
        </w:rPr>
        <w:t>8</w:t>
      </w:r>
      <w:r w:rsidR="0061711E" w:rsidRPr="00E852E3">
        <w:rPr>
          <w:rFonts w:ascii="Times New Roman" w:hAnsi="Times New Roman"/>
        </w:rPr>
        <w:t xml:space="preserve"> настоящего Положения, п</w:t>
      </w:r>
      <w:r w:rsidR="008D5E74" w:rsidRPr="00E852E3">
        <w:rPr>
          <w:rFonts w:ascii="Times New Roman" w:hAnsi="Times New Roman"/>
        </w:rPr>
        <w:t>ремия начисляется за фактически отработанное вре</w:t>
      </w:r>
      <w:r w:rsidR="0061711E" w:rsidRPr="00E852E3">
        <w:rPr>
          <w:rFonts w:ascii="Times New Roman" w:hAnsi="Times New Roman"/>
        </w:rPr>
        <w:t>мя.</w:t>
      </w:r>
    </w:p>
    <w:p w:rsidR="002819ED" w:rsidRPr="00E852E3" w:rsidRDefault="00DA6F91" w:rsidP="004310A5">
      <w:pPr>
        <w:pStyle w:val="af2"/>
        <w:numPr>
          <w:ilvl w:val="1"/>
          <w:numId w:val="66"/>
        </w:numPr>
        <w:tabs>
          <w:tab w:val="left" w:pos="1100"/>
          <w:tab w:val="left" w:pos="1210"/>
        </w:tabs>
        <w:ind w:left="0" w:firstLine="709"/>
        <w:rPr>
          <w:rFonts w:ascii="Times New Roman" w:hAnsi="Times New Roman"/>
          <w:szCs w:val="28"/>
        </w:rPr>
      </w:pPr>
      <w:r w:rsidRPr="00E852E3">
        <w:rPr>
          <w:rFonts w:ascii="Times New Roman" w:hAnsi="Times New Roman"/>
        </w:rPr>
        <w:t>Рабо</w:t>
      </w:r>
      <w:r w:rsidRPr="00E852E3">
        <w:rPr>
          <w:rFonts w:ascii="Times New Roman" w:hAnsi="Times New Roman"/>
          <w:szCs w:val="28"/>
        </w:rPr>
        <w:t>чим, проработавшим неполный месяц, уволенным по собственному желанию без уважительных причин, премия не начисляется.</w:t>
      </w:r>
      <w:r w:rsidR="002819ED" w:rsidRPr="00E852E3">
        <w:rPr>
          <w:rFonts w:ascii="Times New Roman" w:hAnsi="Times New Roman"/>
          <w:szCs w:val="28"/>
        </w:rPr>
        <w:t xml:space="preserve"> Уважительными причинами увольнения по собственному желанию являются: </w:t>
      </w:r>
    </w:p>
    <w:p w:rsidR="002819ED" w:rsidRPr="00E852E3" w:rsidRDefault="002819ED" w:rsidP="002819ED">
      <w:pPr>
        <w:pStyle w:val="af2"/>
        <w:ind w:left="709" w:firstLine="0"/>
        <w:rPr>
          <w:rFonts w:ascii="Times New Roman" w:hAnsi="Times New Roman"/>
          <w:szCs w:val="28"/>
        </w:rPr>
      </w:pPr>
      <w:r w:rsidRPr="00E852E3">
        <w:rPr>
          <w:rFonts w:ascii="Times New Roman" w:hAnsi="Times New Roman"/>
          <w:szCs w:val="28"/>
        </w:rPr>
        <w:t xml:space="preserve">- выход на пенсию; </w:t>
      </w:r>
    </w:p>
    <w:p w:rsidR="002819ED" w:rsidRPr="00E852E3" w:rsidRDefault="002819ED" w:rsidP="002819ED">
      <w:pPr>
        <w:pStyle w:val="af2"/>
        <w:ind w:left="709" w:firstLine="0"/>
        <w:rPr>
          <w:rFonts w:ascii="Times New Roman" w:hAnsi="Times New Roman"/>
          <w:szCs w:val="28"/>
        </w:rPr>
      </w:pPr>
      <w:r w:rsidRPr="00E852E3">
        <w:rPr>
          <w:rFonts w:ascii="Times New Roman" w:hAnsi="Times New Roman"/>
          <w:szCs w:val="28"/>
        </w:rPr>
        <w:t xml:space="preserve">- необходимость осуществления ухода за ребенком до достижения им возраста 14 лет; </w:t>
      </w:r>
    </w:p>
    <w:p w:rsidR="00DA6F91" w:rsidRPr="00E852E3" w:rsidRDefault="002819ED" w:rsidP="002819ED">
      <w:pPr>
        <w:pStyle w:val="af2"/>
        <w:ind w:left="709" w:firstLine="0"/>
        <w:rPr>
          <w:rFonts w:ascii="Times New Roman" w:hAnsi="Times New Roman"/>
          <w:szCs w:val="28"/>
        </w:rPr>
      </w:pPr>
      <w:r w:rsidRPr="00E852E3">
        <w:rPr>
          <w:rFonts w:ascii="Times New Roman" w:hAnsi="Times New Roman"/>
          <w:szCs w:val="28"/>
        </w:rPr>
        <w:t>- зачисление в образовательную организацию;</w:t>
      </w:r>
    </w:p>
    <w:p w:rsidR="002819ED" w:rsidRPr="00E852E3" w:rsidRDefault="002819ED" w:rsidP="002819ED">
      <w:pPr>
        <w:pStyle w:val="af2"/>
        <w:ind w:left="709" w:firstLine="0"/>
        <w:rPr>
          <w:rFonts w:ascii="Times New Roman" w:hAnsi="Times New Roman"/>
          <w:szCs w:val="28"/>
        </w:rPr>
      </w:pPr>
      <w:r w:rsidRPr="00E852E3">
        <w:rPr>
          <w:rFonts w:ascii="Times New Roman" w:hAnsi="Times New Roman"/>
          <w:szCs w:val="28"/>
        </w:rPr>
        <w:t>- переезд к новому месту жительства в другую местность.</w:t>
      </w:r>
    </w:p>
    <w:p w:rsidR="008D5E74" w:rsidRPr="00E852E3" w:rsidRDefault="0061711E" w:rsidP="004310A5">
      <w:pPr>
        <w:pStyle w:val="af2"/>
        <w:numPr>
          <w:ilvl w:val="1"/>
          <w:numId w:val="66"/>
        </w:numPr>
        <w:tabs>
          <w:tab w:val="left" w:pos="1100"/>
          <w:tab w:val="left" w:pos="1210"/>
        </w:tabs>
        <w:ind w:left="0" w:firstLine="709"/>
        <w:rPr>
          <w:rFonts w:ascii="Times New Roman" w:hAnsi="Times New Roman"/>
          <w:szCs w:val="28"/>
        </w:rPr>
      </w:pPr>
      <w:r w:rsidRPr="00E852E3">
        <w:rPr>
          <w:rFonts w:ascii="Times New Roman" w:hAnsi="Times New Roman"/>
        </w:rPr>
        <w:t>Р</w:t>
      </w:r>
      <w:r w:rsidR="00977D89" w:rsidRPr="00E852E3">
        <w:rPr>
          <w:rFonts w:ascii="Times New Roman" w:hAnsi="Times New Roman"/>
        </w:rPr>
        <w:t>абочим,</w:t>
      </w:r>
      <w:r w:rsidR="00977D89" w:rsidRPr="00E852E3">
        <w:rPr>
          <w:rFonts w:ascii="Times New Roman" w:hAnsi="Times New Roman"/>
          <w:szCs w:val="28"/>
        </w:rPr>
        <w:t xml:space="preserve"> уволенным за нарушение трудовой дисциплины</w:t>
      </w:r>
      <w:r w:rsidR="001061E8" w:rsidRPr="00E852E3">
        <w:rPr>
          <w:rFonts w:ascii="Times New Roman" w:hAnsi="Times New Roman"/>
          <w:szCs w:val="28"/>
        </w:rPr>
        <w:t>, другие виновные действия</w:t>
      </w:r>
      <w:r w:rsidR="00977D89" w:rsidRPr="00E852E3">
        <w:rPr>
          <w:rFonts w:ascii="Times New Roman" w:hAnsi="Times New Roman"/>
          <w:szCs w:val="28"/>
        </w:rPr>
        <w:t>, а также в связ</w:t>
      </w:r>
      <w:r w:rsidR="001061E8" w:rsidRPr="00E852E3">
        <w:rPr>
          <w:rFonts w:ascii="Times New Roman" w:hAnsi="Times New Roman"/>
          <w:szCs w:val="28"/>
        </w:rPr>
        <w:t>и с осуждением работника к наказанию</w:t>
      </w:r>
      <w:r w:rsidR="00DA6F91" w:rsidRPr="00E852E3">
        <w:rPr>
          <w:rFonts w:ascii="Times New Roman" w:hAnsi="Times New Roman"/>
          <w:szCs w:val="28"/>
        </w:rPr>
        <w:t>, исключающему</w:t>
      </w:r>
      <w:r w:rsidR="001061E8" w:rsidRPr="00E852E3">
        <w:rPr>
          <w:rFonts w:ascii="Times New Roman" w:hAnsi="Times New Roman"/>
          <w:szCs w:val="28"/>
        </w:rPr>
        <w:t xml:space="preserve"> продолжение прежней работы</w:t>
      </w:r>
      <w:r w:rsidRPr="00E852E3">
        <w:rPr>
          <w:rFonts w:ascii="Times New Roman" w:hAnsi="Times New Roman"/>
          <w:szCs w:val="28"/>
        </w:rPr>
        <w:t xml:space="preserve">, премия </w:t>
      </w:r>
      <w:r w:rsidR="001061E8" w:rsidRPr="00E852E3">
        <w:rPr>
          <w:rFonts w:ascii="Times New Roman" w:hAnsi="Times New Roman"/>
          <w:szCs w:val="28"/>
        </w:rPr>
        <w:t xml:space="preserve">за фактически отработанное время отчетного периода </w:t>
      </w:r>
      <w:r w:rsidRPr="00E852E3">
        <w:rPr>
          <w:rFonts w:ascii="Times New Roman" w:hAnsi="Times New Roman"/>
          <w:szCs w:val="28"/>
        </w:rPr>
        <w:t>не начисляется.</w:t>
      </w:r>
    </w:p>
    <w:p w:rsidR="001844CD" w:rsidRPr="00E852E3" w:rsidRDefault="001844CD" w:rsidP="004310A5">
      <w:pPr>
        <w:pStyle w:val="af2"/>
        <w:numPr>
          <w:ilvl w:val="1"/>
          <w:numId w:val="66"/>
        </w:numPr>
        <w:tabs>
          <w:tab w:val="left" w:pos="1100"/>
          <w:tab w:val="left" w:pos="1210"/>
        </w:tabs>
        <w:ind w:left="0" w:firstLine="709"/>
        <w:rPr>
          <w:rFonts w:ascii="Times New Roman" w:hAnsi="Times New Roman"/>
          <w:szCs w:val="28"/>
        </w:rPr>
      </w:pPr>
      <w:r w:rsidRPr="00E852E3">
        <w:rPr>
          <w:rFonts w:ascii="Times New Roman" w:hAnsi="Times New Roman"/>
        </w:rPr>
        <w:t>Рабо</w:t>
      </w:r>
      <w:r w:rsidR="0061711E" w:rsidRPr="00E852E3">
        <w:rPr>
          <w:rFonts w:ascii="Times New Roman" w:hAnsi="Times New Roman"/>
        </w:rPr>
        <w:t>чи</w:t>
      </w:r>
      <w:r w:rsidRPr="00E852E3">
        <w:rPr>
          <w:rFonts w:ascii="Times New Roman" w:hAnsi="Times New Roman"/>
        </w:rPr>
        <w:t>м</w:t>
      </w:r>
      <w:r w:rsidRPr="00E852E3">
        <w:rPr>
          <w:rFonts w:ascii="Times New Roman" w:hAnsi="Times New Roman"/>
          <w:szCs w:val="28"/>
        </w:rPr>
        <w:t xml:space="preserve">, подлежащим проверке знаний требований охраны труда, премия не начисляется в следующих случаях: </w:t>
      </w:r>
    </w:p>
    <w:p w:rsidR="001844CD" w:rsidRPr="00E852E3" w:rsidRDefault="001844CD" w:rsidP="00646A6C">
      <w:pPr>
        <w:ind w:firstLine="709"/>
        <w:rPr>
          <w:rFonts w:ascii="Times New Roman" w:hAnsi="Times New Roman"/>
          <w:szCs w:val="28"/>
        </w:rPr>
      </w:pPr>
      <w:r w:rsidRPr="00E852E3">
        <w:rPr>
          <w:rFonts w:ascii="Times New Roman" w:eastAsia="Times New Roman" w:hAnsi="Times New Roman" w:cs="Times New Roman"/>
          <w:szCs w:val="28"/>
        </w:rPr>
        <w:t xml:space="preserve">- </w:t>
      </w:r>
      <w:r w:rsidRPr="00E852E3">
        <w:rPr>
          <w:rFonts w:ascii="Times New Roman" w:hAnsi="Times New Roman"/>
          <w:szCs w:val="28"/>
        </w:rPr>
        <w:t>при поступлении на работу до прохождения первичной проверки знаний на допуск к самостоятельной работе;</w:t>
      </w:r>
    </w:p>
    <w:p w:rsidR="001844CD" w:rsidRPr="00E852E3" w:rsidRDefault="001844CD" w:rsidP="00646A6C">
      <w:pPr>
        <w:ind w:firstLine="709"/>
        <w:rPr>
          <w:rFonts w:ascii="Times New Roman" w:hAnsi="Times New Roman"/>
          <w:szCs w:val="28"/>
        </w:rPr>
      </w:pPr>
      <w:r w:rsidRPr="00E852E3">
        <w:rPr>
          <w:rFonts w:ascii="Times New Roman" w:hAnsi="Times New Roman"/>
          <w:szCs w:val="28"/>
        </w:rPr>
        <w:t>- за период от даты очередной проверки знаний, проведенной согласно график</w:t>
      </w:r>
      <w:r w:rsidR="00FE5C92" w:rsidRPr="00E852E3">
        <w:rPr>
          <w:rFonts w:ascii="Times New Roman" w:hAnsi="Times New Roman"/>
          <w:szCs w:val="28"/>
        </w:rPr>
        <w:t>у</w:t>
      </w:r>
      <w:r w:rsidRPr="00E852E3">
        <w:rPr>
          <w:rFonts w:ascii="Times New Roman" w:hAnsi="Times New Roman"/>
          <w:szCs w:val="28"/>
        </w:rPr>
        <w:t>, до устранения задолженности по проверке знаний. При уважительной причине неявки для прохождений очередной проверки знаний (болезнь, отпуск, командировка), сроки проверки знаний наступает на 15-й день со дня выхода на работу;</w:t>
      </w:r>
    </w:p>
    <w:p w:rsidR="00E548CB" w:rsidRPr="00E852E3" w:rsidRDefault="001844CD" w:rsidP="00646A6C">
      <w:pPr>
        <w:ind w:firstLine="709"/>
        <w:rPr>
          <w:rFonts w:ascii="Times New Roman" w:eastAsia="Times New Roman" w:hAnsi="Times New Roman" w:cs="Times New Roman"/>
          <w:szCs w:val="28"/>
        </w:rPr>
      </w:pPr>
      <w:r w:rsidRPr="00E852E3">
        <w:rPr>
          <w:rFonts w:ascii="Times New Roman" w:hAnsi="Times New Roman"/>
          <w:szCs w:val="28"/>
        </w:rPr>
        <w:t>- при назначении внеочередной проверки знаний до ее прохождения, связанной с нарушениями</w:t>
      </w:r>
      <w:r w:rsidRPr="00E852E3">
        <w:rPr>
          <w:rFonts w:ascii="Times New Roman" w:eastAsia="Times New Roman" w:hAnsi="Times New Roman" w:cs="Times New Roman"/>
          <w:szCs w:val="28"/>
        </w:rPr>
        <w:t xml:space="preserve"> правил, норм, требований законодательства по охране труда и промышленной безопасности</w:t>
      </w:r>
      <w:r w:rsidR="00E548CB" w:rsidRPr="00E852E3">
        <w:rPr>
          <w:rFonts w:ascii="Times New Roman" w:eastAsia="Times New Roman" w:hAnsi="Times New Roman" w:cs="Times New Roman"/>
          <w:szCs w:val="28"/>
        </w:rPr>
        <w:t>.</w:t>
      </w:r>
    </w:p>
    <w:p w:rsidR="00672342" w:rsidRPr="00E852E3" w:rsidRDefault="00DA519B" w:rsidP="004310A5">
      <w:pPr>
        <w:pStyle w:val="af2"/>
        <w:numPr>
          <w:ilvl w:val="1"/>
          <w:numId w:val="66"/>
        </w:numPr>
        <w:tabs>
          <w:tab w:val="left" w:pos="1100"/>
          <w:tab w:val="left" w:pos="1210"/>
        </w:tabs>
        <w:ind w:left="0" w:firstLine="709"/>
        <w:rPr>
          <w:rFonts w:ascii="Times New Roman" w:hAnsi="Times New Roman"/>
          <w:szCs w:val="28"/>
        </w:rPr>
      </w:pPr>
      <w:r w:rsidRPr="00E852E3">
        <w:rPr>
          <w:rFonts w:ascii="Times New Roman" w:hAnsi="Times New Roman"/>
        </w:rPr>
        <w:t>Неначисление</w:t>
      </w:r>
      <w:r w:rsidRPr="00E852E3">
        <w:rPr>
          <w:rFonts w:ascii="Times New Roman" w:hAnsi="Times New Roman"/>
          <w:szCs w:val="28"/>
        </w:rPr>
        <w:t xml:space="preserve"> премии полностью или снижение ее размера производится только в том месяце, в котором имело место упущение в работе. При установлении факта нарушения трудовой дисциплины после выплаты премии,  производится перерасчет заработной платы за тот месяц, в котором было допущено нарушение.</w:t>
      </w:r>
    </w:p>
    <w:p w:rsidR="00672342" w:rsidRPr="00E852E3" w:rsidRDefault="00672342" w:rsidP="004310A5">
      <w:pPr>
        <w:pStyle w:val="af2"/>
        <w:numPr>
          <w:ilvl w:val="1"/>
          <w:numId w:val="66"/>
        </w:numPr>
        <w:tabs>
          <w:tab w:val="left" w:pos="1100"/>
          <w:tab w:val="left" w:pos="1210"/>
        </w:tabs>
        <w:ind w:left="0" w:firstLine="709"/>
        <w:rPr>
          <w:rFonts w:ascii="Times New Roman" w:hAnsi="Times New Roman"/>
          <w:szCs w:val="28"/>
        </w:rPr>
      </w:pPr>
      <w:r w:rsidRPr="00E852E3">
        <w:rPr>
          <w:rFonts w:ascii="Times New Roman" w:hAnsi="Times New Roman"/>
        </w:rPr>
        <w:t>По ходатайству руководителя структурного подразделения срок неначисления премии работнику может быть сокращен при условии добросовестного и эффективного исполнения работником своих трудовых обязанностей, а также при отсутствии к работнику нареканий по соблюдению правил внутреннего трудового распорядка. Изменение срока неначисления премии оформляется приказом директора</w:t>
      </w:r>
      <w:r w:rsidRPr="00E852E3">
        <w:rPr>
          <w:rFonts w:ascii="Times New Roman" w:hAnsi="Times New Roman"/>
          <w:szCs w:val="28"/>
        </w:rPr>
        <w:t>.</w:t>
      </w:r>
    </w:p>
    <w:p w:rsidR="00505332" w:rsidRPr="00E852E3" w:rsidRDefault="00505332" w:rsidP="00505332">
      <w:pPr>
        <w:tabs>
          <w:tab w:val="left" w:pos="1276"/>
        </w:tabs>
        <w:ind w:firstLine="0"/>
        <w:rPr>
          <w:rFonts w:ascii="Times New Roman" w:hAnsi="Times New Roman"/>
          <w:i/>
          <w:szCs w:val="28"/>
        </w:rPr>
      </w:pPr>
      <w:r w:rsidRPr="00E852E3">
        <w:rPr>
          <w:rFonts w:ascii="Times New Roman" w:hAnsi="Times New Roman"/>
          <w:i/>
          <w:szCs w:val="28"/>
        </w:rPr>
        <w:t>(п.3.11 введен Дополнительным соглашением от 08.06.2017 № 6, действует с 01.07.2017)</w:t>
      </w:r>
    </w:p>
    <w:p w:rsidR="00B97F7D" w:rsidRPr="00E852E3" w:rsidRDefault="00B97F7D" w:rsidP="00672342">
      <w:pPr>
        <w:tabs>
          <w:tab w:val="left" w:pos="1276"/>
        </w:tabs>
        <w:ind w:firstLine="0"/>
        <w:rPr>
          <w:rFonts w:ascii="Times New Roman" w:hAnsi="Times New Roman"/>
          <w:szCs w:val="28"/>
        </w:rPr>
      </w:pPr>
      <w:r w:rsidRPr="00E852E3">
        <w:rPr>
          <w:rFonts w:ascii="Times New Roman" w:hAnsi="Times New Roman"/>
          <w:szCs w:val="28"/>
        </w:rPr>
        <w:t xml:space="preserve">    </w:t>
      </w:r>
    </w:p>
    <w:p w:rsidR="004003A8" w:rsidRPr="00E852E3" w:rsidRDefault="004003A8" w:rsidP="00672342">
      <w:pPr>
        <w:tabs>
          <w:tab w:val="left" w:pos="1276"/>
        </w:tabs>
        <w:ind w:firstLine="0"/>
        <w:rPr>
          <w:rFonts w:ascii="Times New Roman" w:hAnsi="Times New Roman"/>
          <w:szCs w:val="28"/>
        </w:rPr>
      </w:pPr>
    </w:p>
    <w:p w:rsidR="00B97F7D" w:rsidRPr="00E852E3" w:rsidRDefault="00E25C7D" w:rsidP="001073C2">
      <w:pPr>
        <w:pStyle w:val="af2"/>
        <w:numPr>
          <w:ilvl w:val="0"/>
          <w:numId w:val="66"/>
        </w:numPr>
        <w:jc w:val="center"/>
        <w:rPr>
          <w:rFonts w:ascii="Times New Roman" w:hAnsi="Times New Roman"/>
          <w:b/>
          <w:szCs w:val="28"/>
        </w:rPr>
      </w:pPr>
      <w:r w:rsidRPr="00E852E3">
        <w:rPr>
          <w:rFonts w:ascii="Times New Roman" w:hAnsi="Times New Roman"/>
          <w:b/>
          <w:szCs w:val="28"/>
        </w:rPr>
        <w:t xml:space="preserve">ПОРЯДОК </w:t>
      </w:r>
      <w:r w:rsidR="00DC6666" w:rsidRPr="00E852E3">
        <w:rPr>
          <w:rFonts w:ascii="Times New Roman" w:hAnsi="Times New Roman"/>
          <w:b/>
          <w:szCs w:val="28"/>
        </w:rPr>
        <w:t xml:space="preserve">ОФОРМЛЕНИЯ </w:t>
      </w:r>
      <w:r w:rsidRPr="00E852E3">
        <w:rPr>
          <w:rFonts w:ascii="Times New Roman" w:hAnsi="Times New Roman"/>
          <w:b/>
          <w:szCs w:val="28"/>
        </w:rPr>
        <w:t>И СРО</w:t>
      </w:r>
      <w:r w:rsidR="007A3DCC" w:rsidRPr="00E852E3">
        <w:rPr>
          <w:rFonts w:ascii="Times New Roman" w:hAnsi="Times New Roman"/>
          <w:b/>
          <w:szCs w:val="28"/>
        </w:rPr>
        <w:t>КИ ВЫПЛАТЫ ПРЕМИИ</w:t>
      </w:r>
    </w:p>
    <w:p w:rsidR="00B97F7D" w:rsidRPr="00E852E3" w:rsidRDefault="00B97F7D" w:rsidP="004E2311">
      <w:pPr>
        <w:ind w:firstLine="709"/>
        <w:rPr>
          <w:rFonts w:ascii="Times New Roman" w:hAnsi="Times New Roman"/>
          <w:sz w:val="14"/>
          <w:szCs w:val="28"/>
        </w:rPr>
      </w:pPr>
      <w:r w:rsidRPr="00E852E3">
        <w:rPr>
          <w:rFonts w:ascii="Times New Roman" w:hAnsi="Times New Roman"/>
          <w:szCs w:val="28"/>
        </w:rPr>
        <w:t xml:space="preserve">            </w:t>
      </w:r>
    </w:p>
    <w:p w:rsidR="00DC6666" w:rsidRPr="00E852E3" w:rsidRDefault="00DC6666" w:rsidP="004310A5">
      <w:pPr>
        <w:pStyle w:val="af2"/>
        <w:numPr>
          <w:ilvl w:val="1"/>
          <w:numId w:val="66"/>
        </w:numPr>
        <w:tabs>
          <w:tab w:val="left" w:pos="1100"/>
          <w:tab w:val="left" w:pos="1210"/>
        </w:tabs>
        <w:ind w:left="0" w:firstLine="709"/>
        <w:rPr>
          <w:rFonts w:ascii="Times New Roman" w:hAnsi="Times New Roman"/>
          <w:szCs w:val="28"/>
        </w:rPr>
      </w:pPr>
      <w:r w:rsidRPr="00E852E3">
        <w:rPr>
          <w:rFonts w:ascii="Times New Roman" w:hAnsi="Times New Roman"/>
          <w:szCs w:val="28"/>
        </w:rPr>
        <w:t xml:space="preserve">Неначисление премии полностью или снижение ее размера оформляется приказом директора с указанием конкретных причин.       </w:t>
      </w:r>
    </w:p>
    <w:p w:rsidR="00DA519B" w:rsidRPr="00E852E3" w:rsidRDefault="00DA519B" w:rsidP="004310A5">
      <w:pPr>
        <w:pStyle w:val="af2"/>
        <w:numPr>
          <w:ilvl w:val="1"/>
          <w:numId w:val="66"/>
        </w:numPr>
        <w:tabs>
          <w:tab w:val="left" w:pos="1100"/>
          <w:tab w:val="left" w:pos="1210"/>
        </w:tabs>
        <w:ind w:left="0" w:firstLine="709"/>
        <w:rPr>
          <w:rFonts w:ascii="Times New Roman" w:hAnsi="Times New Roman"/>
          <w:szCs w:val="28"/>
        </w:rPr>
      </w:pPr>
      <w:r w:rsidRPr="00E852E3">
        <w:rPr>
          <w:rFonts w:ascii="Times New Roman" w:hAnsi="Times New Roman"/>
          <w:szCs w:val="28"/>
        </w:rPr>
        <w:t>После обнаружения дисциплинарного проступка раб</w:t>
      </w:r>
      <w:r w:rsidR="000135F4" w:rsidRPr="00E852E3">
        <w:rPr>
          <w:rFonts w:ascii="Times New Roman" w:hAnsi="Times New Roman"/>
          <w:szCs w:val="28"/>
        </w:rPr>
        <w:t>очего</w:t>
      </w:r>
      <w:r w:rsidRPr="00E852E3">
        <w:rPr>
          <w:rFonts w:ascii="Times New Roman" w:hAnsi="Times New Roman"/>
          <w:szCs w:val="28"/>
        </w:rPr>
        <w:t xml:space="preserve"> руководитель структурного подразделения представляет на имя директора докладную записку  с описанием дисциплинарного проступка, даты (времени) его совершения и предложением о  невыплате премии полностью или снижении ее размера. К докладной записке прикладывается письменное объяснение рабо</w:t>
      </w:r>
      <w:r w:rsidR="000135F4" w:rsidRPr="00E852E3">
        <w:rPr>
          <w:rFonts w:ascii="Times New Roman" w:hAnsi="Times New Roman"/>
          <w:szCs w:val="28"/>
        </w:rPr>
        <w:t>чего</w:t>
      </w:r>
      <w:r w:rsidRPr="00E852E3">
        <w:rPr>
          <w:rFonts w:ascii="Times New Roman" w:hAnsi="Times New Roman"/>
          <w:szCs w:val="28"/>
        </w:rPr>
        <w:t xml:space="preserve"> о  причинах дисциплинарного проступка либо акт об отказе рабо</w:t>
      </w:r>
      <w:r w:rsidR="00A47EF2" w:rsidRPr="00E852E3">
        <w:rPr>
          <w:rFonts w:ascii="Times New Roman" w:hAnsi="Times New Roman"/>
          <w:szCs w:val="28"/>
        </w:rPr>
        <w:t>чего</w:t>
      </w:r>
      <w:r w:rsidRPr="00E852E3">
        <w:rPr>
          <w:rFonts w:ascii="Times New Roman" w:hAnsi="Times New Roman"/>
          <w:szCs w:val="28"/>
        </w:rPr>
        <w:t xml:space="preserve"> дать письменное объяснение.</w:t>
      </w:r>
    </w:p>
    <w:p w:rsidR="00DA519B" w:rsidRPr="00E852E3" w:rsidRDefault="00DA519B" w:rsidP="004310A5">
      <w:pPr>
        <w:pStyle w:val="af2"/>
        <w:numPr>
          <w:ilvl w:val="1"/>
          <w:numId w:val="66"/>
        </w:numPr>
        <w:tabs>
          <w:tab w:val="left" w:pos="1100"/>
          <w:tab w:val="left" w:pos="1210"/>
        </w:tabs>
        <w:ind w:left="0" w:firstLine="709"/>
        <w:rPr>
          <w:rFonts w:ascii="Times New Roman" w:hAnsi="Times New Roman"/>
          <w:szCs w:val="28"/>
        </w:rPr>
      </w:pPr>
      <w:r w:rsidRPr="00E852E3">
        <w:rPr>
          <w:rFonts w:ascii="Times New Roman" w:hAnsi="Times New Roman"/>
          <w:szCs w:val="28"/>
        </w:rPr>
        <w:t>Непредставление докладной записки или отсутствие оснований для изменения премии означает, что всем рабо</w:t>
      </w:r>
      <w:r w:rsidR="000135F4" w:rsidRPr="00E852E3">
        <w:rPr>
          <w:rFonts w:ascii="Times New Roman" w:hAnsi="Times New Roman"/>
          <w:szCs w:val="28"/>
        </w:rPr>
        <w:t>чим</w:t>
      </w:r>
      <w:r w:rsidRPr="00E852E3">
        <w:rPr>
          <w:rFonts w:ascii="Times New Roman" w:hAnsi="Times New Roman"/>
          <w:szCs w:val="28"/>
        </w:rPr>
        <w:t xml:space="preserve"> структурного подразделения начисляется премия согласно п.2.1. настоящего Положения.</w:t>
      </w:r>
    </w:p>
    <w:p w:rsidR="00DA519B" w:rsidRPr="00E852E3" w:rsidRDefault="00DA519B" w:rsidP="004310A5">
      <w:pPr>
        <w:pStyle w:val="af2"/>
        <w:numPr>
          <w:ilvl w:val="1"/>
          <w:numId w:val="66"/>
        </w:numPr>
        <w:tabs>
          <w:tab w:val="left" w:pos="1100"/>
          <w:tab w:val="left" w:pos="1210"/>
        </w:tabs>
        <w:ind w:left="0" w:firstLine="709"/>
        <w:rPr>
          <w:rFonts w:ascii="Times New Roman" w:hAnsi="Times New Roman"/>
          <w:szCs w:val="28"/>
        </w:rPr>
      </w:pPr>
      <w:r w:rsidRPr="00E852E3">
        <w:rPr>
          <w:rFonts w:ascii="Times New Roman" w:hAnsi="Times New Roman"/>
          <w:szCs w:val="28"/>
        </w:rPr>
        <w:t>Выплата премии производится ежемесячно.</w:t>
      </w:r>
    </w:p>
    <w:p w:rsidR="00DA519B" w:rsidRPr="00E852E3" w:rsidRDefault="00DA519B" w:rsidP="004310A5">
      <w:pPr>
        <w:pStyle w:val="af2"/>
        <w:numPr>
          <w:ilvl w:val="1"/>
          <w:numId w:val="66"/>
        </w:numPr>
        <w:tabs>
          <w:tab w:val="left" w:pos="1100"/>
          <w:tab w:val="left" w:pos="1210"/>
        </w:tabs>
        <w:ind w:left="0" w:firstLine="709"/>
        <w:rPr>
          <w:rFonts w:ascii="Times New Roman" w:hAnsi="Times New Roman"/>
          <w:szCs w:val="28"/>
        </w:rPr>
      </w:pPr>
      <w:r w:rsidRPr="00E852E3">
        <w:rPr>
          <w:rFonts w:ascii="Times New Roman" w:hAnsi="Times New Roman"/>
          <w:szCs w:val="28"/>
        </w:rPr>
        <w:t>Ежемесячная премия относится к расходам организации труда, выплачивается в сроки выплаты заработной платы и включается в средний заработок.</w:t>
      </w:r>
    </w:p>
    <w:p w:rsidR="00DC6666" w:rsidRPr="00E852E3" w:rsidRDefault="00DC6666" w:rsidP="00DC6666">
      <w:pPr>
        <w:pStyle w:val="af2"/>
        <w:tabs>
          <w:tab w:val="left" w:pos="1276"/>
        </w:tabs>
        <w:ind w:left="709" w:firstLine="0"/>
        <w:rPr>
          <w:rFonts w:ascii="Times New Roman" w:hAnsi="Times New Roman"/>
          <w:szCs w:val="28"/>
        </w:rPr>
      </w:pPr>
    </w:p>
    <w:tbl>
      <w:tblPr>
        <w:tblStyle w:val="af1"/>
        <w:tblW w:w="0" w:type="auto"/>
        <w:tblLook w:val="04A0"/>
      </w:tblPr>
      <w:tblGrid>
        <w:gridCol w:w="3794"/>
      </w:tblGrid>
      <w:tr w:rsidR="0022632F" w:rsidRPr="00E852E3" w:rsidTr="0022632F">
        <w:tc>
          <w:tcPr>
            <w:tcW w:w="3794" w:type="dxa"/>
            <w:tcBorders>
              <w:top w:val="single" w:sz="4" w:space="0" w:color="auto"/>
              <w:left w:val="nil"/>
              <w:bottom w:val="nil"/>
              <w:right w:val="nil"/>
            </w:tcBorders>
          </w:tcPr>
          <w:p w:rsidR="0022632F" w:rsidRPr="00E852E3" w:rsidRDefault="0022632F" w:rsidP="0022632F">
            <w:pPr>
              <w:tabs>
                <w:tab w:val="left" w:pos="1276"/>
              </w:tabs>
              <w:ind w:firstLine="0"/>
              <w:rPr>
                <w:sz w:val="18"/>
                <w:szCs w:val="28"/>
              </w:rPr>
            </w:pPr>
            <w:r w:rsidRPr="00E852E3">
              <w:rPr>
                <w:sz w:val="18"/>
                <w:szCs w:val="28"/>
              </w:rPr>
              <w:t>Ответственные:</w:t>
            </w:r>
          </w:p>
        </w:tc>
      </w:tr>
    </w:tbl>
    <w:p w:rsidR="00C77CCB" w:rsidRPr="00E852E3" w:rsidRDefault="00EA7EDA" w:rsidP="00C77CCB">
      <w:pPr>
        <w:tabs>
          <w:tab w:val="left" w:pos="1276"/>
        </w:tabs>
        <w:ind w:firstLine="0"/>
        <w:rPr>
          <w:rFonts w:ascii="Times New Roman" w:hAnsi="Times New Roman"/>
          <w:sz w:val="18"/>
          <w:szCs w:val="28"/>
        </w:rPr>
      </w:pPr>
      <w:r w:rsidRPr="00E852E3">
        <w:rPr>
          <w:rFonts w:ascii="Times New Roman" w:hAnsi="Times New Roman"/>
          <w:sz w:val="18"/>
          <w:szCs w:val="28"/>
        </w:rPr>
        <w:t xml:space="preserve">Планово-экономический отдел </w:t>
      </w:r>
    </w:p>
    <w:p w:rsidR="003A50BE" w:rsidRPr="00E852E3" w:rsidRDefault="003A50BE" w:rsidP="00C77CCB">
      <w:pPr>
        <w:tabs>
          <w:tab w:val="left" w:pos="1276"/>
        </w:tabs>
        <w:ind w:firstLine="0"/>
        <w:rPr>
          <w:rFonts w:ascii="Times New Roman" w:hAnsi="Times New Roman"/>
          <w:sz w:val="18"/>
          <w:szCs w:val="28"/>
        </w:rPr>
      </w:pPr>
      <w:r w:rsidRPr="00E852E3">
        <w:rPr>
          <w:rFonts w:ascii="Times New Roman" w:hAnsi="Times New Roman"/>
          <w:sz w:val="18"/>
          <w:szCs w:val="28"/>
        </w:rPr>
        <w:t>Бухгалтерия</w:t>
      </w:r>
    </w:p>
    <w:p w:rsidR="00EA7EDA" w:rsidRPr="00E852E3" w:rsidRDefault="00C77CCB" w:rsidP="0022632F">
      <w:pPr>
        <w:tabs>
          <w:tab w:val="left" w:pos="1276"/>
        </w:tabs>
        <w:ind w:firstLine="0"/>
        <w:rPr>
          <w:rFonts w:ascii="Times New Roman" w:hAnsi="Times New Roman"/>
          <w:sz w:val="18"/>
          <w:szCs w:val="28"/>
        </w:rPr>
      </w:pPr>
      <w:r w:rsidRPr="00E852E3">
        <w:rPr>
          <w:rFonts w:ascii="Times New Roman" w:hAnsi="Times New Roman"/>
          <w:sz w:val="18"/>
          <w:szCs w:val="28"/>
        </w:rPr>
        <w:t xml:space="preserve">Отдел комплектования и учета кадров </w:t>
      </w:r>
    </w:p>
    <w:p w:rsidR="00EA7EDA" w:rsidRPr="00E852E3" w:rsidRDefault="00505332" w:rsidP="004378E3">
      <w:pPr>
        <w:tabs>
          <w:tab w:val="left" w:pos="1276"/>
        </w:tabs>
        <w:ind w:firstLine="0"/>
        <w:rPr>
          <w:rFonts w:ascii="Times New Roman" w:hAnsi="Times New Roman"/>
          <w:i/>
          <w:sz w:val="20"/>
          <w:szCs w:val="28"/>
        </w:rPr>
      </w:pPr>
      <w:r w:rsidRPr="00E852E3">
        <w:rPr>
          <w:rFonts w:ascii="Times New Roman" w:hAnsi="Times New Roman"/>
          <w:i/>
          <w:sz w:val="20"/>
          <w:szCs w:val="28"/>
        </w:rPr>
        <w:t>(в</w:t>
      </w:r>
      <w:r w:rsidR="00EA7EDA" w:rsidRPr="00E852E3">
        <w:rPr>
          <w:rFonts w:ascii="Times New Roman" w:hAnsi="Times New Roman"/>
          <w:i/>
          <w:sz w:val="20"/>
          <w:szCs w:val="28"/>
        </w:rPr>
        <w:t>спомогательный раздел «Ответственные»  в ред. Дополнительного соглашения от 2</w:t>
      </w:r>
      <w:r w:rsidR="00546830" w:rsidRPr="00E852E3">
        <w:rPr>
          <w:rFonts w:ascii="Times New Roman" w:hAnsi="Times New Roman"/>
          <w:i/>
          <w:sz w:val="20"/>
          <w:szCs w:val="28"/>
        </w:rPr>
        <w:t>7</w:t>
      </w:r>
      <w:r w:rsidR="00EA7EDA" w:rsidRPr="00E852E3">
        <w:rPr>
          <w:rFonts w:ascii="Times New Roman" w:hAnsi="Times New Roman"/>
          <w:i/>
          <w:sz w:val="20"/>
          <w:szCs w:val="28"/>
        </w:rPr>
        <w:t>.04.2015 № 2)</w:t>
      </w:r>
    </w:p>
    <w:p w:rsidR="004003A8" w:rsidRPr="00E852E3" w:rsidRDefault="00A85EF8" w:rsidP="004003A8">
      <w:pPr>
        <w:tabs>
          <w:tab w:val="left" w:pos="1276"/>
        </w:tabs>
        <w:ind w:firstLine="0"/>
        <w:rPr>
          <w:rFonts w:ascii="Times New Roman" w:hAnsi="Times New Roman"/>
          <w:b/>
          <w:szCs w:val="28"/>
        </w:rPr>
      </w:pPr>
      <w:r w:rsidRPr="00E852E3">
        <w:rPr>
          <w:rFonts w:ascii="Times New Roman" w:hAnsi="Times New Roman"/>
          <w:szCs w:val="28"/>
        </w:rPr>
        <w:br w:type="page"/>
      </w:r>
    </w:p>
    <w:p w:rsidR="00B97F7D" w:rsidRPr="00E852E3" w:rsidRDefault="00E06B52" w:rsidP="00B97F7D">
      <w:pPr>
        <w:jc w:val="right"/>
        <w:rPr>
          <w:rFonts w:ascii="Times New Roman" w:hAnsi="Times New Roman"/>
          <w:b/>
          <w:szCs w:val="28"/>
        </w:rPr>
      </w:pPr>
      <w:r w:rsidRPr="00E852E3">
        <w:rPr>
          <w:rFonts w:ascii="Times New Roman" w:hAnsi="Times New Roman"/>
          <w:b/>
          <w:szCs w:val="28"/>
        </w:rPr>
        <w:lastRenderedPageBreak/>
        <w:t>Приложение №10</w:t>
      </w:r>
    </w:p>
    <w:p w:rsidR="003A4C8E" w:rsidRPr="00E852E3" w:rsidRDefault="003A4C8E" w:rsidP="003A4C8E">
      <w:pPr>
        <w:jc w:val="right"/>
        <w:rPr>
          <w:rFonts w:ascii="Times New Roman" w:hAnsi="Times New Roman"/>
          <w:szCs w:val="28"/>
        </w:rPr>
      </w:pPr>
      <w:r w:rsidRPr="00E852E3">
        <w:rPr>
          <w:rFonts w:ascii="Times New Roman" w:hAnsi="Times New Roman"/>
          <w:szCs w:val="28"/>
        </w:rPr>
        <w:t xml:space="preserve">к Коллективному договору </w:t>
      </w:r>
      <w:r w:rsidR="005E382C" w:rsidRPr="00E852E3">
        <w:rPr>
          <w:rFonts w:ascii="Times New Roman" w:hAnsi="Times New Roman"/>
          <w:szCs w:val="28"/>
        </w:rPr>
        <w:t>АО</w:t>
      </w:r>
      <w:r w:rsidRPr="00E852E3">
        <w:rPr>
          <w:rFonts w:ascii="Times New Roman" w:hAnsi="Times New Roman"/>
          <w:szCs w:val="28"/>
        </w:rPr>
        <w:t xml:space="preserve"> «ЮКЭК-Белоярский»</w:t>
      </w:r>
    </w:p>
    <w:p w:rsidR="003A4C8E" w:rsidRPr="00E852E3" w:rsidRDefault="003A4C8E" w:rsidP="00B97F7D">
      <w:pPr>
        <w:jc w:val="right"/>
        <w:rPr>
          <w:rFonts w:ascii="Times New Roman" w:hAnsi="Times New Roman"/>
          <w:szCs w:val="28"/>
        </w:rPr>
      </w:pPr>
    </w:p>
    <w:p w:rsidR="00B97F7D" w:rsidRPr="00E852E3" w:rsidRDefault="00B97F7D" w:rsidP="00B97F7D">
      <w:pPr>
        <w:jc w:val="center"/>
        <w:rPr>
          <w:rFonts w:ascii="Times New Roman" w:hAnsi="Times New Roman"/>
          <w:b/>
          <w:szCs w:val="28"/>
        </w:rPr>
      </w:pPr>
      <w:r w:rsidRPr="00E852E3">
        <w:rPr>
          <w:rFonts w:ascii="Times New Roman" w:hAnsi="Times New Roman"/>
          <w:b/>
          <w:szCs w:val="28"/>
        </w:rPr>
        <w:t>ПОЛОЖЕНИЕ</w:t>
      </w:r>
    </w:p>
    <w:p w:rsidR="003A4C8E" w:rsidRPr="00E852E3" w:rsidRDefault="00B97F7D" w:rsidP="00B97F7D">
      <w:pPr>
        <w:jc w:val="center"/>
        <w:rPr>
          <w:rFonts w:ascii="Times New Roman" w:hAnsi="Times New Roman"/>
          <w:b/>
          <w:szCs w:val="28"/>
        </w:rPr>
      </w:pPr>
      <w:r w:rsidRPr="00E852E3">
        <w:rPr>
          <w:rFonts w:ascii="Times New Roman" w:hAnsi="Times New Roman"/>
          <w:b/>
          <w:szCs w:val="28"/>
        </w:rPr>
        <w:t>о премировании руководителей, специалистов,</w:t>
      </w:r>
      <w:r w:rsidR="003A4C8E" w:rsidRPr="00E852E3">
        <w:rPr>
          <w:rFonts w:ascii="Times New Roman" w:hAnsi="Times New Roman"/>
          <w:b/>
          <w:szCs w:val="28"/>
        </w:rPr>
        <w:t xml:space="preserve"> </w:t>
      </w:r>
      <w:r w:rsidRPr="00E852E3">
        <w:rPr>
          <w:rFonts w:ascii="Times New Roman" w:hAnsi="Times New Roman"/>
          <w:b/>
          <w:szCs w:val="28"/>
        </w:rPr>
        <w:t xml:space="preserve">служащих  </w:t>
      </w:r>
    </w:p>
    <w:p w:rsidR="00B97F7D" w:rsidRPr="00E852E3" w:rsidRDefault="005E382C" w:rsidP="00B97F7D">
      <w:pPr>
        <w:jc w:val="center"/>
        <w:rPr>
          <w:rFonts w:ascii="Times New Roman" w:hAnsi="Times New Roman"/>
          <w:b/>
          <w:szCs w:val="28"/>
        </w:rPr>
      </w:pPr>
      <w:r w:rsidRPr="00E852E3">
        <w:rPr>
          <w:rFonts w:ascii="Times New Roman" w:hAnsi="Times New Roman"/>
          <w:b/>
          <w:szCs w:val="28"/>
        </w:rPr>
        <w:t>АО</w:t>
      </w:r>
      <w:r w:rsidR="006047FF" w:rsidRPr="00E852E3">
        <w:rPr>
          <w:rFonts w:ascii="Times New Roman" w:hAnsi="Times New Roman"/>
          <w:b/>
          <w:szCs w:val="28"/>
        </w:rPr>
        <w:t xml:space="preserve"> </w:t>
      </w:r>
      <w:r w:rsidR="00B97F7D" w:rsidRPr="00E852E3">
        <w:rPr>
          <w:rFonts w:ascii="Times New Roman" w:hAnsi="Times New Roman"/>
          <w:b/>
          <w:szCs w:val="28"/>
        </w:rPr>
        <w:t xml:space="preserve">«ЮКЭК-Белоярский» </w:t>
      </w:r>
    </w:p>
    <w:p w:rsidR="00B97F7D" w:rsidRPr="00E852E3" w:rsidRDefault="00B97F7D" w:rsidP="00B97F7D">
      <w:pPr>
        <w:rPr>
          <w:rFonts w:ascii="Times New Roman" w:hAnsi="Times New Roman"/>
          <w:szCs w:val="28"/>
        </w:rPr>
      </w:pPr>
    </w:p>
    <w:p w:rsidR="00B97F7D" w:rsidRPr="00E852E3" w:rsidRDefault="00B97F7D" w:rsidP="00B97F7D">
      <w:pPr>
        <w:rPr>
          <w:rFonts w:ascii="Times New Roman" w:hAnsi="Times New Roman"/>
          <w:szCs w:val="28"/>
        </w:rPr>
      </w:pPr>
    </w:p>
    <w:p w:rsidR="00B97F7D" w:rsidRPr="00E852E3" w:rsidRDefault="003A4C8E" w:rsidP="001073C2">
      <w:pPr>
        <w:pStyle w:val="af2"/>
        <w:numPr>
          <w:ilvl w:val="0"/>
          <w:numId w:val="67"/>
        </w:numPr>
        <w:jc w:val="center"/>
        <w:rPr>
          <w:rFonts w:ascii="Times New Roman" w:hAnsi="Times New Roman"/>
          <w:b/>
          <w:szCs w:val="28"/>
        </w:rPr>
      </w:pPr>
      <w:r w:rsidRPr="00E852E3">
        <w:rPr>
          <w:rFonts w:ascii="Times New Roman" w:hAnsi="Times New Roman"/>
          <w:b/>
          <w:szCs w:val="28"/>
        </w:rPr>
        <w:t>ОБЩИЙ РАЗДЕЛ</w:t>
      </w:r>
    </w:p>
    <w:p w:rsidR="00B97F7D" w:rsidRPr="00E852E3" w:rsidRDefault="00B97F7D" w:rsidP="0080164D">
      <w:pPr>
        <w:ind w:firstLine="709"/>
        <w:rPr>
          <w:rFonts w:ascii="Times New Roman" w:hAnsi="Times New Roman"/>
          <w:szCs w:val="28"/>
        </w:rPr>
      </w:pPr>
    </w:p>
    <w:p w:rsidR="00D86312" w:rsidRPr="00E852E3" w:rsidRDefault="00B97F7D" w:rsidP="004310A5">
      <w:pPr>
        <w:pStyle w:val="af2"/>
        <w:numPr>
          <w:ilvl w:val="1"/>
          <w:numId w:val="67"/>
        </w:numPr>
        <w:tabs>
          <w:tab w:val="left" w:pos="1100"/>
          <w:tab w:val="left" w:pos="1210"/>
        </w:tabs>
        <w:ind w:left="0" w:firstLine="720"/>
        <w:rPr>
          <w:rFonts w:ascii="Times New Roman" w:hAnsi="Times New Roman"/>
          <w:szCs w:val="28"/>
        </w:rPr>
      </w:pPr>
      <w:r w:rsidRPr="00E852E3">
        <w:rPr>
          <w:rFonts w:ascii="Times New Roman" w:hAnsi="Times New Roman"/>
          <w:szCs w:val="28"/>
        </w:rPr>
        <w:t xml:space="preserve">Настоящее Положение  разработано для поощрения руководителей, специалистов и служащих </w:t>
      </w:r>
      <w:r w:rsidR="005E382C" w:rsidRPr="00E852E3">
        <w:rPr>
          <w:rFonts w:ascii="Times New Roman" w:hAnsi="Times New Roman"/>
          <w:szCs w:val="28"/>
        </w:rPr>
        <w:t>АО</w:t>
      </w:r>
      <w:r w:rsidR="003A4C8E" w:rsidRPr="00E852E3">
        <w:rPr>
          <w:rFonts w:ascii="Times New Roman" w:hAnsi="Times New Roman"/>
          <w:szCs w:val="28"/>
        </w:rPr>
        <w:t xml:space="preserve"> «ЮКЭК-Белоярский» </w:t>
      </w:r>
      <w:r w:rsidR="002E00F8" w:rsidRPr="00E852E3">
        <w:rPr>
          <w:rFonts w:ascii="Times New Roman" w:hAnsi="Times New Roman"/>
          <w:szCs w:val="28"/>
        </w:rPr>
        <w:t xml:space="preserve">(далее – работники) </w:t>
      </w:r>
      <w:r w:rsidRPr="00E852E3">
        <w:rPr>
          <w:rFonts w:ascii="Times New Roman" w:hAnsi="Times New Roman"/>
          <w:szCs w:val="28"/>
        </w:rPr>
        <w:t>за основные результаты производственно-хозяйственной деятельности и вводится в целях материальной заинтересованности  и стимулирования эффективности и качества труда,  улучшения качества содержания, технического обслуживания ремонта зданий, сооружений, оборудования, инженерных сетей, машин и механизмов для обеспечения функционирования жилищно-коммунального хозяйства.</w:t>
      </w:r>
    </w:p>
    <w:p w:rsidR="00B97F7D" w:rsidRPr="00E852E3" w:rsidRDefault="00B97F7D" w:rsidP="004310A5">
      <w:pPr>
        <w:pStyle w:val="af2"/>
        <w:numPr>
          <w:ilvl w:val="1"/>
          <w:numId w:val="67"/>
        </w:numPr>
        <w:tabs>
          <w:tab w:val="left" w:pos="1100"/>
          <w:tab w:val="left" w:pos="1210"/>
        </w:tabs>
        <w:ind w:left="0" w:firstLine="720"/>
        <w:rPr>
          <w:rFonts w:ascii="Times New Roman" w:hAnsi="Times New Roman"/>
          <w:szCs w:val="28"/>
        </w:rPr>
      </w:pPr>
      <w:r w:rsidRPr="00E852E3">
        <w:rPr>
          <w:rFonts w:ascii="Times New Roman" w:hAnsi="Times New Roman"/>
          <w:szCs w:val="28"/>
        </w:rPr>
        <w:t>Основным условием для выплаты ежемесячной премии является качественное и добросовестное выполнение заданий.</w:t>
      </w:r>
    </w:p>
    <w:p w:rsidR="00B97F7D" w:rsidRPr="00E852E3" w:rsidRDefault="00B97F7D" w:rsidP="0080164D">
      <w:pPr>
        <w:ind w:firstLine="709"/>
        <w:rPr>
          <w:rFonts w:ascii="Times New Roman" w:hAnsi="Times New Roman"/>
          <w:szCs w:val="28"/>
        </w:rPr>
      </w:pPr>
      <w:r w:rsidRPr="00E852E3">
        <w:rPr>
          <w:rFonts w:ascii="Times New Roman" w:hAnsi="Times New Roman"/>
          <w:szCs w:val="28"/>
        </w:rPr>
        <w:t xml:space="preserve">               </w:t>
      </w:r>
    </w:p>
    <w:p w:rsidR="00B97F7D" w:rsidRPr="00E852E3" w:rsidRDefault="00D86312" w:rsidP="001073C2">
      <w:pPr>
        <w:pStyle w:val="af2"/>
        <w:numPr>
          <w:ilvl w:val="0"/>
          <w:numId w:val="67"/>
        </w:numPr>
        <w:jc w:val="center"/>
        <w:rPr>
          <w:rFonts w:ascii="Times New Roman" w:hAnsi="Times New Roman"/>
          <w:b/>
          <w:szCs w:val="28"/>
        </w:rPr>
      </w:pPr>
      <w:r w:rsidRPr="00E852E3">
        <w:rPr>
          <w:rFonts w:ascii="Times New Roman" w:hAnsi="Times New Roman"/>
          <w:b/>
          <w:szCs w:val="28"/>
        </w:rPr>
        <w:t>РАЗМЕР ЕЖЕМЕСЯЧНОЙ ПРЕМИИ</w:t>
      </w:r>
    </w:p>
    <w:p w:rsidR="00B97F7D" w:rsidRPr="00E852E3" w:rsidRDefault="00B97F7D" w:rsidP="0080164D">
      <w:pPr>
        <w:ind w:firstLine="709"/>
        <w:rPr>
          <w:rFonts w:ascii="Times New Roman" w:hAnsi="Times New Roman"/>
          <w:szCs w:val="28"/>
        </w:rPr>
      </w:pPr>
    </w:p>
    <w:p w:rsidR="00B97F7D" w:rsidRPr="00E852E3" w:rsidRDefault="00B97F7D" w:rsidP="004310A5">
      <w:pPr>
        <w:pStyle w:val="af2"/>
        <w:numPr>
          <w:ilvl w:val="1"/>
          <w:numId w:val="67"/>
        </w:numPr>
        <w:tabs>
          <w:tab w:val="left" w:pos="1100"/>
          <w:tab w:val="left" w:pos="1210"/>
        </w:tabs>
        <w:ind w:left="0" w:firstLine="720"/>
        <w:rPr>
          <w:rFonts w:ascii="Times New Roman" w:hAnsi="Times New Roman"/>
          <w:szCs w:val="28"/>
        </w:rPr>
      </w:pPr>
      <w:r w:rsidRPr="00E852E3">
        <w:rPr>
          <w:rFonts w:ascii="Times New Roman" w:hAnsi="Times New Roman"/>
          <w:szCs w:val="28"/>
        </w:rPr>
        <w:t xml:space="preserve">При условии качественного и своевременного выполнения заданий </w:t>
      </w:r>
      <w:r w:rsidR="002E00F8" w:rsidRPr="00E852E3">
        <w:rPr>
          <w:rFonts w:ascii="Times New Roman" w:hAnsi="Times New Roman"/>
          <w:szCs w:val="28"/>
        </w:rPr>
        <w:t xml:space="preserve">работниками </w:t>
      </w:r>
      <w:r w:rsidRPr="00E852E3">
        <w:rPr>
          <w:rFonts w:ascii="Times New Roman" w:hAnsi="Times New Roman"/>
          <w:szCs w:val="28"/>
        </w:rPr>
        <w:t xml:space="preserve">за отчетный период (месяц) размер премии устанавливается  </w:t>
      </w:r>
      <w:r w:rsidR="000135F4" w:rsidRPr="00E852E3">
        <w:rPr>
          <w:rFonts w:ascii="Times New Roman" w:hAnsi="Times New Roman"/>
          <w:szCs w:val="28"/>
        </w:rPr>
        <w:t>следующий размер премии:</w:t>
      </w:r>
    </w:p>
    <w:p w:rsidR="000135F4" w:rsidRPr="00E852E3" w:rsidRDefault="000135F4" w:rsidP="000135F4">
      <w:pPr>
        <w:pStyle w:val="af2"/>
        <w:numPr>
          <w:ilvl w:val="2"/>
          <w:numId w:val="67"/>
        </w:numPr>
        <w:tabs>
          <w:tab w:val="left" w:pos="1276"/>
        </w:tabs>
        <w:ind w:left="0" w:firstLine="709"/>
        <w:rPr>
          <w:rFonts w:ascii="Times New Roman" w:hAnsi="Times New Roman"/>
          <w:szCs w:val="28"/>
        </w:rPr>
      </w:pPr>
      <w:r w:rsidRPr="00E852E3">
        <w:rPr>
          <w:rFonts w:ascii="Times New Roman" w:hAnsi="Times New Roman"/>
          <w:szCs w:val="28"/>
        </w:rPr>
        <w:t xml:space="preserve">до  12% от </w:t>
      </w:r>
      <w:r w:rsidR="00A47EF2" w:rsidRPr="00E852E3">
        <w:rPr>
          <w:rFonts w:ascii="Times New Roman" w:hAnsi="Times New Roman"/>
          <w:szCs w:val="28"/>
        </w:rPr>
        <w:t xml:space="preserve">должностного </w:t>
      </w:r>
      <w:r w:rsidRPr="00E852E3">
        <w:rPr>
          <w:rFonts w:ascii="Times New Roman" w:hAnsi="Times New Roman"/>
          <w:szCs w:val="28"/>
        </w:rPr>
        <w:t xml:space="preserve">оклада работникам следующих структурных подразделений </w:t>
      </w:r>
      <w:r w:rsidR="005E382C" w:rsidRPr="00E852E3">
        <w:rPr>
          <w:rFonts w:ascii="Times New Roman" w:hAnsi="Times New Roman"/>
          <w:szCs w:val="28"/>
        </w:rPr>
        <w:t>АО</w:t>
      </w:r>
      <w:r w:rsidRPr="00E852E3">
        <w:rPr>
          <w:rFonts w:ascii="Times New Roman" w:hAnsi="Times New Roman"/>
          <w:szCs w:val="28"/>
        </w:rPr>
        <w:t xml:space="preserve"> «ЮКЭК-Белоярский» (далее – Работодатель):</w:t>
      </w:r>
    </w:p>
    <w:p w:rsidR="00554CBA" w:rsidRPr="00E852E3" w:rsidRDefault="000135F4"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Полноватского участка (группа по обслуживанию жилого фонда и внутридомовых систем объектов культурно-бытового назначения, а также банного хозяйства)</w:t>
      </w:r>
      <w:r w:rsidR="00554CBA" w:rsidRPr="00E852E3">
        <w:rPr>
          <w:rFonts w:ascii="Times New Roman" w:hAnsi="Times New Roman"/>
          <w:szCs w:val="28"/>
        </w:rPr>
        <w:t>;</w:t>
      </w:r>
    </w:p>
    <w:p w:rsidR="000135F4" w:rsidRPr="00E852E3" w:rsidRDefault="00505332" w:rsidP="00505332">
      <w:pPr>
        <w:tabs>
          <w:tab w:val="left" w:pos="1276"/>
        </w:tabs>
        <w:ind w:left="1985" w:hanging="1985"/>
        <w:rPr>
          <w:rFonts w:ascii="Times New Roman" w:hAnsi="Times New Roman"/>
          <w:i/>
          <w:szCs w:val="28"/>
        </w:rPr>
      </w:pPr>
      <w:r w:rsidRPr="00E852E3">
        <w:rPr>
          <w:rFonts w:ascii="Times New Roman" w:hAnsi="Times New Roman"/>
          <w:i/>
          <w:szCs w:val="28"/>
        </w:rPr>
        <w:t xml:space="preserve">(п. 2.1.1 в ред. </w:t>
      </w:r>
      <w:r w:rsidR="00422531" w:rsidRPr="00E852E3">
        <w:rPr>
          <w:rFonts w:ascii="Times New Roman" w:hAnsi="Times New Roman"/>
          <w:i/>
          <w:szCs w:val="28"/>
        </w:rPr>
        <w:t>Дополнительно</w:t>
      </w:r>
      <w:r w:rsidRPr="00E852E3">
        <w:rPr>
          <w:rFonts w:ascii="Times New Roman" w:hAnsi="Times New Roman"/>
          <w:i/>
          <w:szCs w:val="28"/>
        </w:rPr>
        <w:t>го соглашения</w:t>
      </w:r>
      <w:r w:rsidR="00422531" w:rsidRPr="00E852E3">
        <w:rPr>
          <w:rFonts w:ascii="Times New Roman" w:hAnsi="Times New Roman"/>
          <w:i/>
          <w:szCs w:val="28"/>
        </w:rPr>
        <w:t xml:space="preserve"> от</w:t>
      </w:r>
      <w:r w:rsidRPr="00E852E3">
        <w:rPr>
          <w:rFonts w:ascii="Times New Roman" w:hAnsi="Times New Roman"/>
          <w:i/>
          <w:szCs w:val="28"/>
        </w:rPr>
        <w:t xml:space="preserve"> 08.06.2017 № 6)</w:t>
      </w:r>
      <w:r w:rsidR="00422531" w:rsidRPr="00E852E3">
        <w:rPr>
          <w:rFonts w:ascii="Times New Roman" w:hAnsi="Times New Roman"/>
          <w:i/>
          <w:szCs w:val="28"/>
        </w:rPr>
        <w:t>.</w:t>
      </w:r>
    </w:p>
    <w:p w:rsidR="000135F4" w:rsidRPr="00E852E3" w:rsidRDefault="000135F4" w:rsidP="00A47EF2">
      <w:pPr>
        <w:pStyle w:val="af2"/>
        <w:numPr>
          <w:ilvl w:val="2"/>
          <w:numId w:val="67"/>
        </w:numPr>
        <w:tabs>
          <w:tab w:val="left" w:pos="1276"/>
        </w:tabs>
        <w:ind w:left="0" w:firstLine="709"/>
        <w:rPr>
          <w:rFonts w:ascii="Times New Roman" w:hAnsi="Times New Roman"/>
          <w:szCs w:val="28"/>
        </w:rPr>
      </w:pPr>
      <w:r w:rsidRPr="00E852E3">
        <w:rPr>
          <w:rFonts w:ascii="Times New Roman" w:hAnsi="Times New Roman"/>
          <w:szCs w:val="28"/>
        </w:rPr>
        <w:t xml:space="preserve">до </w:t>
      </w:r>
      <w:r w:rsidR="00A47EF2" w:rsidRPr="00E852E3">
        <w:rPr>
          <w:rFonts w:ascii="Times New Roman" w:hAnsi="Times New Roman"/>
          <w:szCs w:val="28"/>
        </w:rPr>
        <w:t xml:space="preserve">25% от  должностного </w:t>
      </w:r>
      <w:r w:rsidRPr="00E852E3">
        <w:rPr>
          <w:rFonts w:ascii="Times New Roman" w:hAnsi="Times New Roman"/>
          <w:szCs w:val="28"/>
        </w:rPr>
        <w:t>оклада</w:t>
      </w:r>
      <w:r w:rsidR="00A47EF2" w:rsidRPr="00E852E3">
        <w:rPr>
          <w:rFonts w:ascii="Times New Roman" w:hAnsi="Times New Roman"/>
          <w:szCs w:val="28"/>
        </w:rPr>
        <w:t xml:space="preserve"> – работникам</w:t>
      </w:r>
      <w:r w:rsidRPr="00E852E3">
        <w:rPr>
          <w:rFonts w:ascii="Times New Roman" w:hAnsi="Times New Roman"/>
          <w:szCs w:val="28"/>
        </w:rPr>
        <w:t xml:space="preserve"> остальных структурных подразделений Работодателя</w:t>
      </w:r>
      <w:r w:rsidR="00DC6666" w:rsidRPr="00E852E3">
        <w:rPr>
          <w:rFonts w:ascii="Times New Roman" w:hAnsi="Times New Roman"/>
          <w:szCs w:val="28"/>
        </w:rPr>
        <w:t>, не поименованных в пункте 2.1.1 настоящего Положения</w:t>
      </w:r>
      <w:r w:rsidRPr="00E852E3">
        <w:rPr>
          <w:rFonts w:ascii="Times New Roman" w:hAnsi="Times New Roman"/>
          <w:szCs w:val="28"/>
        </w:rPr>
        <w:t>.</w:t>
      </w:r>
    </w:p>
    <w:p w:rsidR="00505332" w:rsidRPr="00E852E3" w:rsidRDefault="002E00F8" w:rsidP="004310A5">
      <w:pPr>
        <w:pStyle w:val="af2"/>
        <w:numPr>
          <w:ilvl w:val="1"/>
          <w:numId w:val="67"/>
        </w:numPr>
        <w:tabs>
          <w:tab w:val="left" w:pos="1100"/>
          <w:tab w:val="left" w:pos="1210"/>
        </w:tabs>
        <w:ind w:left="0" w:firstLine="720"/>
        <w:rPr>
          <w:rFonts w:ascii="Times New Roman" w:hAnsi="Times New Roman"/>
          <w:szCs w:val="28"/>
        </w:rPr>
      </w:pPr>
      <w:r w:rsidRPr="00E852E3">
        <w:rPr>
          <w:rFonts w:ascii="Times New Roman" w:hAnsi="Times New Roman"/>
          <w:szCs w:val="28"/>
        </w:rPr>
        <w:t xml:space="preserve">Премия </w:t>
      </w:r>
      <w:r w:rsidR="00B97F7D" w:rsidRPr="00E852E3">
        <w:rPr>
          <w:rFonts w:ascii="Times New Roman" w:hAnsi="Times New Roman"/>
          <w:szCs w:val="28"/>
        </w:rPr>
        <w:t>начисляется</w:t>
      </w:r>
      <w:r w:rsidRPr="00E852E3">
        <w:rPr>
          <w:rFonts w:ascii="Times New Roman" w:hAnsi="Times New Roman"/>
          <w:szCs w:val="28"/>
        </w:rPr>
        <w:t xml:space="preserve"> также</w:t>
      </w:r>
      <w:r w:rsidR="00B97F7D" w:rsidRPr="00E852E3">
        <w:rPr>
          <w:rFonts w:ascii="Times New Roman" w:hAnsi="Times New Roman"/>
          <w:szCs w:val="28"/>
        </w:rPr>
        <w:t xml:space="preserve"> на все доплаты и надбавки к должностному окладу, за исключением надбавки за стаж работы, как работникам постоянного состава, так и принятым временно по срочным трудовым договорам.</w:t>
      </w:r>
    </w:p>
    <w:p w:rsidR="00B97F7D" w:rsidRPr="00E852E3" w:rsidRDefault="00B97F7D" w:rsidP="004310A5">
      <w:pPr>
        <w:pStyle w:val="af2"/>
        <w:numPr>
          <w:ilvl w:val="1"/>
          <w:numId w:val="67"/>
        </w:numPr>
        <w:tabs>
          <w:tab w:val="left" w:pos="1100"/>
          <w:tab w:val="left" w:pos="1210"/>
        </w:tabs>
        <w:ind w:left="0" w:firstLine="720"/>
        <w:rPr>
          <w:rFonts w:ascii="Times New Roman" w:hAnsi="Times New Roman"/>
          <w:szCs w:val="28"/>
        </w:rPr>
      </w:pPr>
      <w:r w:rsidRPr="00E852E3">
        <w:rPr>
          <w:rFonts w:ascii="Times New Roman" w:hAnsi="Times New Roman"/>
          <w:szCs w:val="28"/>
        </w:rPr>
        <w:t xml:space="preserve">Премирование работников осуществляется в пределах средств, предусмотренных фондом заработной платы  и финансовым состоянием предприятия. </w:t>
      </w:r>
    </w:p>
    <w:p w:rsidR="0080164D" w:rsidRPr="00E852E3" w:rsidRDefault="0080164D" w:rsidP="0080164D">
      <w:pPr>
        <w:ind w:firstLine="709"/>
        <w:rPr>
          <w:rFonts w:ascii="Times New Roman" w:hAnsi="Times New Roman"/>
          <w:szCs w:val="28"/>
        </w:rPr>
      </w:pPr>
    </w:p>
    <w:p w:rsidR="00B97F7D" w:rsidRPr="00E852E3" w:rsidRDefault="00D86312" w:rsidP="001073C2">
      <w:pPr>
        <w:pStyle w:val="af2"/>
        <w:numPr>
          <w:ilvl w:val="0"/>
          <w:numId w:val="67"/>
        </w:numPr>
        <w:jc w:val="center"/>
        <w:rPr>
          <w:rFonts w:ascii="Times New Roman" w:hAnsi="Times New Roman"/>
          <w:b/>
          <w:szCs w:val="28"/>
        </w:rPr>
      </w:pPr>
      <w:r w:rsidRPr="00E852E3">
        <w:rPr>
          <w:rFonts w:ascii="Times New Roman" w:hAnsi="Times New Roman"/>
          <w:b/>
          <w:szCs w:val="28"/>
        </w:rPr>
        <w:t>ПОРЯДОК ПРЕМИРОВАНИЯ</w:t>
      </w:r>
    </w:p>
    <w:p w:rsidR="00B97F7D" w:rsidRPr="00E852E3" w:rsidRDefault="00B97F7D" w:rsidP="0080164D">
      <w:pPr>
        <w:ind w:firstLine="709"/>
        <w:rPr>
          <w:rFonts w:ascii="Times New Roman" w:hAnsi="Times New Roman"/>
          <w:szCs w:val="28"/>
        </w:rPr>
      </w:pPr>
    </w:p>
    <w:p w:rsidR="00B97F7D" w:rsidRPr="00E852E3" w:rsidRDefault="00B97F7D" w:rsidP="004310A5">
      <w:pPr>
        <w:pStyle w:val="af2"/>
        <w:numPr>
          <w:ilvl w:val="1"/>
          <w:numId w:val="67"/>
        </w:numPr>
        <w:tabs>
          <w:tab w:val="left" w:pos="1100"/>
          <w:tab w:val="left" w:pos="1210"/>
        </w:tabs>
        <w:ind w:left="0" w:firstLine="720"/>
        <w:rPr>
          <w:rFonts w:ascii="Times New Roman" w:hAnsi="Times New Roman"/>
          <w:szCs w:val="28"/>
        </w:rPr>
      </w:pPr>
      <w:r w:rsidRPr="00E852E3">
        <w:rPr>
          <w:rFonts w:ascii="Times New Roman" w:hAnsi="Times New Roman"/>
          <w:szCs w:val="28"/>
        </w:rPr>
        <w:t>Труд руководителей, специалистов и служащих оценивается по следующим критериям:</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соблюдение трудового законодательства;</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объем выполненных работ;</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качество выполненных работ;</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исполнительная дисциплина;</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трудовая дисциплина;</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соблюдение норм и п</w:t>
      </w:r>
      <w:r w:rsidR="002E1C31" w:rsidRPr="00E852E3">
        <w:rPr>
          <w:rFonts w:ascii="Times New Roman" w:hAnsi="Times New Roman"/>
          <w:szCs w:val="28"/>
        </w:rPr>
        <w:t>равил охраны труда</w:t>
      </w:r>
      <w:r w:rsidRPr="00E852E3">
        <w:rPr>
          <w:rFonts w:ascii="Times New Roman" w:hAnsi="Times New Roman"/>
          <w:szCs w:val="28"/>
        </w:rPr>
        <w:t>;</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отсутствие безаварийных и вынужденных остановок по вине обслуживающего персонала;</w:t>
      </w:r>
    </w:p>
    <w:p w:rsidR="009668EE"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выполнение мероприятий по охране природы и рациональному использованию природных ресурсов и выполнение нормативов предельно допустимых выбросов и сбросов загрязняющих веществ в природную среду;</w:t>
      </w:r>
    </w:p>
    <w:p w:rsidR="00B97F7D" w:rsidRPr="00E852E3" w:rsidRDefault="002E00F8"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не</w:t>
      </w:r>
      <w:r w:rsidR="00B97F7D" w:rsidRPr="00E852E3">
        <w:rPr>
          <w:rFonts w:ascii="Times New Roman" w:hAnsi="Times New Roman"/>
          <w:szCs w:val="28"/>
        </w:rPr>
        <w:t>превышение утвержденной штатной численности работников.</w:t>
      </w:r>
    </w:p>
    <w:p w:rsidR="00505332" w:rsidRPr="00E852E3" w:rsidRDefault="00505332" w:rsidP="004310A5">
      <w:pPr>
        <w:pStyle w:val="af2"/>
        <w:numPr>
          <w:ilvl w:val="1"/>
          <w:numId w:val="67"/>
        </w:numPr>
        <w:tabs>
          <w:tab w:val="left" w:pos="1100"/>
          <w:tab w:val="left" w:pos="1210"/>
        </w:tabs>
        <w:ind w:left="0" w:firstLine="720"/>
        <w:rPr>
          <w:rFonts w:ascii="Times New Roman" w:hAnsi="Times New Roman"/>
        </w:rPr>
      </w:pPr>
      <w:r w:rsidRPr="00E852E3">
        <w:rPr>
          <w:rFonts w:ascii="Times New Roman" w:hAnsi="Times New Roman"/>
        </w:rPr>
        <w:t>При наличии у работника производственных упущений (нарушений должностных обязанностей  и трудовой дисциплины) ежемесячная премия не выплачивается или выплачивается в пониженном размере в соответствии с перечнем производственных упущений, учитываемых при начислении ежемесячной премии в пониженном размере, в соответствии с п. 3.3.</w:t>
      </w:r>
    </w:p>
    <w:p w:rsidR="00505332" w:rsidRPr="00E852E3" w:rsidRDefault="00505332" w:rsidP="00505332">
      <w:pPr>
        <w:ind w:firstLine="0"/>
        <w:rPr>
          <w:rFonts w:ascii="Times New Roman" w:hAnsi="Times New Roman"/>
          <w:i/>
        </w:rPr>
      </w:pPr>
      <w:r w:rsidRPr="00E852E3">
        <w:rPr>
          <w:rFonts w:ascii="Times New Roman" w:hAnsi="Times New Roman"/>
          <w:i/>
        </w:rPr>
        <w:t>(п. 3.2 в ред. Дополнительного соглашения от 08.06.2017 № 6</w:t>
      </w:r>
      <w:r w:rsidR="00C56DDA" w:rsidRPr="00E852E3">
        <w:rPr>
          <w:rFonts w:ascii="Times New Roman" w:hAnsi="Times New Roman"/>
          <w:i/>
        </w:rPr>
        <w:t xml:space="preserve"> действует с 01.07.2017</w:t>
      </w:r>
      <w:r w:rsidRPr="00E852E3">
        <w:rPr>
          <w:rFonts w:ascii="Times New Roman" w:hAnsi="Times New Roman"/>
          <w:i/>
        </w:rPr>
        <w:t>)</w:t>
      </w:r>
    </w:p>
    <w:p w:rsidR="00B97F7D" w:rsidRPr="00E852E3" w:rsidRDefault="00505332" w:rsidP="004310A5">
      <w:pPr>
        <w:pStyle w:val="af2"/>
        <w:numPr>
          <w:ilvl w:val="1"/>
          <w:numId w:val="67"/>
        </w:numPr>
        <w:tabs>
          <w:tab w:val="left" w:pos="1100"/>
          <w:tab w:val="left" w:pos="1210"/>
        </w:tabs>
        <w:ind w:left="0" w:firstLine="720"/>
        <w:rPr>
          <w:rFonts w:ascii="Times New Roman" w:hAnsi="Times New Roman"/>
          <w:szCs w:val="28"/>
        </w:rPr>
      </w:pPr>
      <w:r w:rsidRPr="00E852E3">
        <w:rPr>
          <w:rFonts w:ascii="Times New Roman" w:hAnsi="Times New Roman"/>
          <w:szCs w:val="28"/>
        </w:rPr>
        <w:lastRenderedPageBreak/>
        <w:t>Перечень</w:t>
      </w:r>
      <w:r w:rsidRPr="00E852E3">
        <w:rPr>
          <w:rFonts w:ascii="Times New Roman" w:hAnsi="Times New Roman"/>
        </w:rPr>
        <w:t xml:space="preserve"> производственных упущений, учитываемых при начислении ежемесячной премии для руководителей, специалистов, служащих:</w:t>
      </w:r>
    </w:p>
    <w:p w:rsidR="00505332" w:rsidRPr="00E852E3" w:rsidRDefault="00505332" w:rsidP="00505332">
      <w:pPr>
        <w:pStyle w:val="af2"/>
        <w:ind w:firstLine="0"/>
        <w:rPr>
          <w:rFonts w:ascii="Times New Roman" w:hAnsi="Times New Roman"/>
          <w:szCs w:val="28"/>
        </w:rPr>
      </w:pPr>
    </w:p>
    <w:tbl>
      <w:tblPr>
        <w:tblW w:w="10227" w:type="dxa"/>
        <w:tblInd w:w="96" w:type="dxa"/>
        <w:tblLook w:val="04A0"/>
      </w:tblPr>
      <w:tblGrid>
        <w:gridCol w:w="519"/>
        <w:gridCol w:w="6803"/>
        <w:gridCol w:w="742"/>
        <w:gridCol w:w="721"/>
        <w:gridCol w:w="721"/>
        <w:gridCol w:w="721"/>
      </w:tblGrid>
      <w:tr w:rsidR="004378E3" w:rsidRPr="00E852E3" w:rsidTr="004310A5">
        <w:trPr>
          <w:trHeight w:val="315"/>
        </w:trPr>
        <w:tc>
          <w:tcPr>
            <w:tcW w:w="519" w:type="dxa"/>
            <w:vMerge w:val="restart"/>
            <w:tcBorders>
              <w:top w:val="single" w:sz="4" w:space="0" w:color="auto"/>
              <w:left w:val="single" w:sz="4" w:space="0" w:color="auto"/>
              <w:right w:val="single" w:sz="4" w:space="0" w:color="auto"/>
            </w:tcBorders>
            <w:vAlign w:val="center"/>
          </w:tcPr>
          <w:p w:rsidR="004378E3" w:rsidRPr="00E852E3" w:rsidRDefault="004378E3" w:rsidP="00505332">
            <w:pPr>
              <w:ind w:firstLine="0"/>
              <w:jc w:val="center"/>
              <w:rPr>
                <w:rFonts w:ascii="Times New Roman" w:hAnsi="Times New Roman" w:cs="Times New Roman"/>
              </w:rPr>
            </w:pPr>
            <w:r w:rsidRPr="00E852E3">
              <w:rPr>
                <w:rFonts w:ascii="Times New Roman" w:hAnsi="Times New Roman" w:cs="Times New Roman"/>
              </w:rPr>
              <w:t>№ п/п</w:t>
            </w:r>
          </w:p>
        </w:tc>
        <w:tc>
          <w:tcPr>
            <w:tcW w:w="68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378E3" w:rsidRPr="00E852E3" w:rsidRDefault="004378E3" w:rsidP="00505332">
            <w:pPr>
              <w:ind w:firstLine="0"/>
              <w:jc w:val="center"/>
              <w:rPr>
                <w:rFonts w:ascii="Times New Roman" w:hAnsi="Times New Roman" w:cs="Times New Roman"/>
              </w:rPr>
            </w:pPr>
            <w:r w:rsidRPr="00E852E3">
              <w:rPr>
                <w:rFonts w:ascii="Times New Roman" w:hAnsi="Times New Roman" w:cs="Times New Roman"/>
              </w:rPr>
              <w:t>Наименование производственного упущения</w:t>
            </w:r>
          </w:p>
        </w:tc>
        <w:tc>
          <w:tcPr>
            <w:tcW w:w="2905" w:type="dxa"/>
            <w:gridSpan w:val="4"/>
            <w:tcBorders>
              <w:top w:val="single" w:sz="4" w:space="0" w:color="auto"/>
              <w:left w:val="nil"/>
              <w:bottom w:val="single" w:sz="4" w:space="0" w:color="auto"/>
              <w:right w:val="single" w:sz="4" w:space="0" w:color="auto"/>
            </w:tcBorders>
            <w:shd w:val="clear" w:color="auto" w:fill="auto"/>
            <w:noWrap/>
            <w:vAlign w:val="bottom"/>
            <w:hideMark/>
          </w:tcPr>
          <w:p w:rsidR="004378E3" w:rsidRPr="00E852E3" w:rsidRDefault="004378E3" w:rsidP="00505332">
            <w:pPr>
              <w:ind w:firstLine="0"/>
              <w:jc w:val="center"/>
              <w:rPr>
                <w:rFonts w:ascii="Times New Roman" w:hAnsi="Times New Roman" w:cs="Times New Roman"/>
              </w:rPr>
            </w:pPr>
            <w:r w:rsidRPr="00E852E3">
              <w:rPr>
                <w:rFonts w:ascii="Times New Roman" w:hAnsi="Times New Roman" w:cs="Times New Roman"/>
              </w:rPr>
              <w:t>Размер и срок неначисления премии</w:t>
            </w:r>
          </w:p>
        </w:tc>
      </w:tr>
      <w:tr w:rsidR="004378E3" w:rsidRPr="00E852E3" w:rsidTr="004310A5">
        <w:trPr>
          <w:trHeight w:val="2948"/>
        </w:trPr>
        <w:tc>
          <w:tcPr>
            <w:tcW w:w="519" w:type="dxa"/>
            <w:vMerge/>
            <w:tcBorders>
              <w:left w:val="single" w:sz="4" w:space="0" w:color="auto"/>
              <w:bottom w:val="single" w:sz="4" w:space="0" w:color="auto"/>
              <w:right w:val="single" w:sz="4" w:space="0" w:color="auto"/>
            </w:tcBorders>
          </w:tcPr>
          <w:p w:rsidR="00505332" w:rsidRPr="00E852E3" w:rsidRDefault="00505332" w:rsidP="00505332">
            <w:pPr>
              <w:ind w:firstLine="0"/>
              <w:rPr>
                <w:rFonts w:ascii="Times New Roman" w:hAnsi="Times New Roman" w:cs="Times New Roman"/>
              </w:rPr>
            </w:pPr>
          </w:p>
        </w:tc>
        <w:tc>
          <w:tcPr>
            <w:tcW w:w="6803" w:type="dxa"/>
            <w:vMerge/>
            <w:tcBorders>
              <w:top w:val="single" w:sz="4" w:space="0" w:color="auto"/>
              <w:left w:val="single" w:sz="4" w:space="0" w:color="auto"/>
              <w:bottom w:val="single" w:sz="4" w:space="0" w:color="000000"/>
              <w:right w:val="single" w:sz="4" w:space="0" w:color="auto"/>
            </w:tcBorders>
            <w:vAlign w:val="center"/>
            <w:hideMark/>
          </w:tcPr>
          <w:p w:rsidR="00505332" w:rsidRPr="00E852E3" w:rsidRDefault="00505332" w:rsidP="00505332">
            <w:pPr>
              <w:ind w:firstLine="0"/>
              <w:rPr>
                <w:rFonts w:ascii="Times New Roman" w:hAnsi="Times New Roman" w:cs="Times New Roman"/>
              </w:rPr>
            </w:pPr>
          </w:p>
        </w:tc>
        <w:tc>
          <w:tcPr>
            <w:tcW w:w="742" w:type="dxa"/>
            <w:tcBorders>
              <w:top w:val="nil"/>
              <w:left w:val="nil"/>
              <w:bottom w:val="single" w:sz="4" w:space="0" w:color="auto"/>
              <w:right w:val="single" w:sz="4" w:space="0" w:color="auto"/>
            </w:tcBorders>
            <w:shd w:val="clear" w:color="auto" w:fill="auto"/>
            <w:textDirection w:val="btLr"/>
            <w:vAlign w:val="center"/>
            <w:hideMark/>
          </w:tcPr>
          <w:p w:rsidR="004378E3" w:rsidRPr="00E852E3" w:rsidRDefault="00505332" w:rsidP="004378E3">
            <w:pPr>
              <w:ind w:left="113" w:right="113" w:firstLine="0"/>
              <w:jc w:val="center"/>
              <w:rPr>
                <w:rFonts w:ascii="Times New Roman" w:hAnsi="Times New Roman" w:cs="Times New Roman"/>
              </w:rPr>
            </w:pPr>
            <w:r w:rsidRPr="00E852E3">
              <w:rPr>
                <w:rFonts w:ascii="Times New Roman" w:hAnsi="Times New Roman" w:cs="Times New Roman"/>
              </w:rPr>
              <w:t xml:space="preserve">Уменьшение размера премии сроком на 1 месяц </w:t>
            </w:r>
          </w:p>
          <w:p w:rsidR="00505332" w:rsidRPr="00E852E3" w:rsidRDefault="00505332" w:rsidP="004378E3">
            <w:pPr>
              <w:ind w:left="113" w:right="113" w:firstLine="0"/>
              <w:jc w:val="center"/>
              <w:rPr>
                <w:rFonts w:ascii="Times New Roman" w:hAnsi="Times New Roman" w:cs="Times New Roman"/>
              </w:rPr>
            </w:pPr>
            <w:r w:rsidRPr="00E852E3">
              <w:rPr>
                <w:rFonts w:ascii="Times New Roman" w:hAnsi="Times New Roman" w:cs="Times New Roman"/>
              </w:rPr>
              <w:t>на 50%</w:t>
            </w:r>
          </w:p>
        </w:tc>
        <w:tc>
          <w:tcPr>
            <w:tcW w:w="721" w:type="dxa"/>
            <w:tcBorders>
              <w:top w:val="nil"/>
              <w:left w:val="nil"/>
              <w:bottom w:val="single" w:sz="4" w:space="0" w:color="auto"/>
              <w:right w:val="single" w:sz="4" w:space="0" w:color="auto"/>
            </w:tcBorders>
            <w:shd w:val="clear" w:color="auto" w:fill="auto"/>
            <w:textDirection w:val="btLr"/>
            <w:vAlign w:val="center"/>
            <w:hideMark/>
          </w:tcPr>
          <w:p w:rsidR="00505332" w:rsidRPr="00E852E3" w:rsidRDefault="00505332" w:rsidP="004378E3">
            <w:pPr>
              <w:ind w:left="113" w:right="113" w:firstLine="0"/>
              <w:jc w:val="center"/>
              <w:rPr>
                <w:rFonts w:ascii="Times New Roman" w:hAnsi="Times New Roman" w:cs="Times New Roman"/>
              </w:rPr>
            </w:pPr>
            <w:r w:rsidRPr="00E852E3">
              <w:rPr>
                <w:rFonts w:ascii="Times New Roman" w:hAnsi="Times New Roman" w:cs="Times New Roman"/>
              </w:rPr>
              <w:t>Уменьшение размера премии сроком на 1 месяц на 100%</w:t>
            </w:r>
          </w:p>
        </w:tc>
        <w:tc>
          <w:tcPr>
            <w:tcW w:w="721" w:type="dxa"/>
            <w:tcBorders>
              <w:top w:val="nil"/>
              <w:left w:val="nil"/>
              <w:bottom w:val="single" w:sz="4" w:space="0" w:color="auto"/>
              <w:right w:val="single" w:sz="4" w:space="0" w:color="auto"/>
            </w:tcBorders>
            <w:shd w:val="clear" w:color="auto" w:fill="auto"/>
            <w:textDirection w:val="btLr"/>
            <w:vAlign w:val="center"/>
            <w:hideMark/>
          </w:tcPr>
          <w:p w:rsidR="00505332" w:rsidRPr="00E852E3" w:rsidRDefault="00505332" w:rsidP="004378E3">
            <w:pPr>
              <w:ind w:left="113" w:right="113" w:firstLine="0"/>
              <w:jc w:val="center"/>
              <w:rPr>
                <w:rFonts w:ascii="Times New Roman" w:hAnsi="Times New Roman" w:cs="Times New Roman"/>
              </w:rPr>
            </w:pPr>
            <w:r w:rsidRPr="00E852E3">
              <w:rPr>
                <w:rFonts w:ascii="Times New Roman" w:hAnsi="Times New Roman" w:cs="Times New Roman"/>
              </w:rPr>
              <w:t>Уменьшение размера премии</w:t>
            </w:r>
            <w:r w:rsidR="004378E3" w:rsidRPr="00E852E3">
              <w:rPr>
                <w:rFonts w:ascii="Times New Roman" w:hAnsi="Times New Roman" w:cs="Times New Roman"/>
              </w:rPr>
              <w:t xml:space="preserve"> сроком на 3 месяца</w:t>
            </w:r>
            <w:r w:rsidRPr="00E852E3">
              <w:rPr>
                <w:rFonts w:ascii="Times New Roman" w:hAnsi="Times New Roman" w:cs="Times New Roman"/>
              </w:rPr>
              <w:t xml:space="preserve"> на 100% </w:t>
            </w:r>
          </w:p>
        </w:tc>
        <w:tc>
          <w:tcPr>
            <w:tcW w:w="721" w:type="dxa"/>
            <w:tcBorders>
              <w:top w:val="nil"/>
              <w:left w:val="nil"/>
              <w:bottom w:val="single" w:sz="4" w:space="0" w:color="auto"/>
              <w:right w:val="single" w:sz="4" w:space="0" w:color="auto"/>
            </w:tcBorders>
            <w:shd w:val="clear" w:color="auto" w:fill="auto"/>
            <w:textDirection w:val="btLr"/>
            <w:vAlign w:val="center"/>
            <w:hideMark/>
          </w:tcPr>
          <w:p w:rsidR="00505332" w:rsidRPr="00E852E3" w:rsidRDefault="00505332" w:rsidP="004378E3">
            <w:pPr>
              <w:ind w:left="113" w:right="113" w:firstLine="0"/>
              <w:jc w:val="center"/>
              <w:rPr>
                <w:rFonts w:ascii="Times New Roman" w:hAnsi="Times New Roman" w:cs="Times New Roman"/>
              </w:rPr>
            </w:pPr>
            <w:r w:rsidRPr="00E852E3">
              <w:rPr>
                <w:rFonts w:ascii="Times New Roman" w:hAnsi="Times New Roman" w:cs="Times New Roman"/>
              </w:rPr>
              <w:t>Уменьшение размера премии</w:t>
            </w:r>
            <w:r w:rsidR="004378E3" w:rsidRPr="00E852E3">
              <w:rPr>
                <w:rFonts w:ascii="Times New Roman" w:hAnsi="Times New Roman" w:cs="Times New Roman"/>
              </w:rPr>
              <w:t xml:space="preserve"> сроком на 6 месяцев</w:t>
            </w:r>
            <w:r w:rsidRPr="00E852E3">
              <w:rPr>
                <w:rFonts w:ascii="Times New Roman" w:hAnsi="Times New Roman" w:cs="Times New Roman"/>
              </w:rPr>
              <w:t xml:space="preserve"> на 100% </w:t>
            </w:r>
          </w:p>
        </w:tc>
      </w:tr>
    </w:tbl>
    <w:p w:rsidR="005131B5" w:rsidRPr="00E852E3" w:rsidRDefault="005131B5">
      <w:pPr>
        <w:rPr>
          <w:sz w:val="2"/>
          <w:szCs w:val="2"/>
        </w:rPr>
      </w:pPr>
    </w:p>
    <w:tbl>
      <w:tblPr>
        <w:tblW w:w="10227" w:type="dxa"/>
        <w:tblInd w:w="96" w:type="dxa"/>
        <w:tblLook w:val="04A0"/>
      </w:tblPr>
      <w:tblGrid>
        <w:gridCol w:w="519"/>
        <w:gridCol w:w="6803"/>
        <w:gridCol w:w="742"/>
        <w:gridCol w:w="721"/>
        <w:gridCol w:w="721"/>
        <w:gridCol w:w="721"/>
      </w:tblGrid>
      <w:tr w:rsidR="005131B5" w:rsidRPr="00E852E3" w:rsidTr="004003A8">
        <w:trPr>
          <w:cantSplit/>
          <w:trHeight w:val="20"/>
          <w:tblHeader/>
        </w:trPr>
        <w:tc>
          <w:tcPr>
            <w:tcW w:w="519" w:type="dxa"/>
            <w:tcBorders>
              <w:top w:val="single" w:sz="4" w:space="0" w:color="auto"/>
              <w:left w:val="single" w:sz="4" w:space="0" w:color="auto"/>
              <w:bottom w:val="single" w:sz="4" w:space="0" w:color="auto"/>
              <w:right w:val="single" w:sz="4" w:space="0" w:color="auto"/>
            </w:tcBorders>
          </w:tcPr>
          <w:p w:rsidR="005131B5" w:rsidRPr="00E852E3" w:rsidRDefault="005131B5" w:rsidP="005131B5">
            <w:pPr>
              <w:ind w:firstLine="0"/>
              <w:jc w:val="center"/>
              <w:rPr>
                <w:rFonts w:ascii="Times New Roman" w:hAnsi="Times New Roman" w:cs="Times New Roman"/>
              </w:rPr>
            </w:pPr>
            <w:r w:rsidRPr="00E852E3">
              <w:rPr>
                <w:rFonts w:ascii="Times New Roman" w:hAnsi="Times New Roman" w:cs="Times New Roman"/>
              </w:rPr>
              <w:t>1</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1B5" w:rsidRPr="00E852E3" w:rsidRDefault="005131B5" w:rsidP="005131B5">
            <w:pPr>
              <w:ind w:firstLine="0"/>
              <w:jc w:val="center"/>
              <w:rPr>
                <w:rFonts w:ascii="Times New Roman" w:hAnsi="Times New Roman" w:cs="Times New Roman"/>
              </w:rPr>
            </w:pPr>
            <w:r w:rsidRPr="00E852E3">
              <w:rPr>
                <w:rFonts w:ascii="Times New Roman" w:hAnsi="Times New Roman" w:cs="Times New Roman"/>
              </w:rPr>
              <w:t>2</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5131B5" w:rsidRPr="00E852E3" w:rsidRDefault="005131B5" w:rsidP="005131B5">
            <w:pPr>
              <w:ind w:firstLine="0"/>
              <w:jc w:val="center"/>
              <w:rPr>
                <w:rFonts w:ascii="Times New Roman" w:hAnsi="Times New Roman" w:cs="Times New Roman"/>
              </w:rPr>
            </w:pPr>
            <w:r w:rsidRPr="00E852E3">
              <w:rPr>
                <w:rFonts w:ascii="Times New Roman" w:hAnsi="Times New Roman" w:cs="Times New Roman"/>
              </w:rPr>
              <w:t>3</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5131B5" w:rsidRPr="00E852E3" w:rsidRDefault="005131B5" w:rsidP="005131B5">
            <w:pPr>
              <w:ind w:firstLine="0"/>
              <w:jc w:val="center"/>
              <w:rPr>
                <w:rFonts w:ascii="Times New Roman" w:hAnsi="Times New Roman" w:cs="Times New Roman"/>
              </w:rPr>
            </w:pPr>
            <w:r w:rsidRPr="00E852E3">
              <w:rPr>
                <w:rFonts w:ascii="Times New Roman" w:hAnsi="Times New Roman" w:cs="Times New Roman"/>
              </w:rPr>
              <w:t>4</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5131B5" w:rsidRPr="00E852E3" w:rsidRDefault="005131B5" w:rsidP="005131B5">
            <w:pPr>
              <w:ind w:firstLine="0"/>
              <w:jc w:val="center"/>
              <w:rPr>
                <w:rFonts w:ascii="Times New Roman" w:hAnsi="Times New Roman" w:cs="Times New Roman"/>
              </w:rPr>
            </w:pPr>
            <w:r w:rsidRPr="00E852E3">
              <w:rPr>
                <w:rFonts w:ascii="Times New Roman" w:hAnsi="Times New Roman" w:cs="Times New Roman"/>
              </w:rPr>
              <w:t>5</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5131B5" w:rsidRPr="00E852E3" w:rsidRDefault="005131B5" w:rsidP="005131B5">
            <w:pPr>
              <w:ind w:firstLine="0"/>
              <w:jc w:val="center"/>
              <w:rPr>
                <w:rFonts w:ascii="Times New Roman" w:hAnsi="Times New Roman" w:cs="Times New Roman"/>
              </w:rPr>
            </w:pPr>
            <w:r w:rsidRPr="00E852E3">
              <w:rPr>
                <w:rFonts w:ascii="Times New Roman" w:hAnsi="Times New Roman" w:cs="Times New Roman"/>
              </w:rPr>
              <w:t>6</w:t>
            </w:r>
          </w:p>
        </w:tc>
      </w:tr>
      <w:tr w:rsidR="004378E3" w:rsidRPr="00E852E3" w:rsidTr="004003A8">
        <w:trPr>
          <w:trHeight w:val="20"/>
        </w:trPr>
        <w:tc>
          <w:tcPr>
            <w:tcW w:w="519" w:type="dxa"/>
            <w:tcBorders>
              <w:top w:val="single" w:sz="4" w:space="0" w:color="auto"/>
              <w:left w:val="single" w:sz="4" w:space="0" w:color="auto"/>
              <w:bottom w:val="single" w:sz="4" w:space="0" w:color="auto"/>
              <w:right w:val="single" w:sz="4" w:space="0" w:color="auto"/>
            </w:tcBorders>
          </w:tcPr>
          <w:p w:rsidR="00505332" w:rsidRPr="00E852E3" w:rsidRDefault="00505332" w:rsidP="00505332">
            <w:pPr>
              <w:ind w:firstLine="0"/>
              <w:jc w:val="center"/>
              <w:rPr>
                <w:rFonts w:ascii="Times New Roman" w:hAnsi="Times New Roman" w:cs="Times New Roman"/>
              </w:rPr>
            </w:pPr>
            <w:r w:rsidRPr="00E852E3">
              <w:rPr>
                <w:rFonts w:ascii="Times New Roman" w:hAnsi="Times New Roman" w:cs="Times New Roman"/>
              </w:rPr>
              <w:t>1</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332" w:rsidRPr="00E852E3" w:rsidRDefault="00505332" w:rsidP="00505332">
            <w:pPr>
              <w:ind w:firstLine="0"/>
              <w:rPr>
                <w:rFonts w:ascii="Times New Roman" w:hAnsi="Times New Roman" w:cs="Times New Roman"/>
              </w:rPr>
            </w:pPr>
            <w:r w:rsidRPr="00E852E3">
              <w:rPr>
                <w:rFonts w:ascii="Times New Roman" w:hAnsi="Times New Roman" w:cs="Times New Roman"/>
              </w:rPr>
              <w:t>Нарушение трудовой дисциплины</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r>
      <w:tr w:rsidR="004378E3" w:rsidRPr="00E852E3" w:rsidTr="004003A8">
        <w:trPr>
          <w:trHeight w:val="20"/>
        </w:trPr>
        <w:tc>
          <w:tcPr>
            <w:tcW w:w="519" w:type="dxa"/>
            <w:tcBorders>
              <w:top w:val="nil"/>
              <w:left w:val="single" w:sz="4" w:space="0" w:color="auto"/>
              <w:bottom w:val="single" w:sz="4" w:space="0" w:color="auto"/>
              <w:right w:val="single" w:sz="4" w:space="0" w:color="auto"/>
            </w:tcBorders>
          </w:tcPr>
          <w:p w:rsidR="00505332" w:rsidRPr="00E852E3" w:rsidRDefault="00505332" w:rsidP="00505332">
            <w:pPr>
              <w:ind w:firstLine="0"/>
              <w:jc w:val="center"/>
              <w:rPr>
                <w:rFonts w:ascii="Times New Roman" w:hAnsi="Times New Roman" w:cs="Times New Roman"/>
              </w:rPr>
            </w:pPr>
            <w:r w:rsidRPr="00E852E3">
              <w:rPr>
                <w:rFonts w:ascii="Times New Roman" w:hAnsi="Times New Roman" w:cs="Times New Roman"/>
              </w:rPr>
              <w:t>2</w:t>
            </w:r>
          </w:p>
        </w:tc>
        <w:tc>
          <w:tcPr>
            <w:tcW w:w="6803" w:type="dxa"/>
            <w:tcBorders>
              <w:top w:val="nil"/>
              <w:left w:val="single" w:sz="4" w:space="0" w:color="auto"/>
              <w:bottom w:val="single" w:sz="4" w:space="0" w:color="auto"/>
              <w:right w:val="single" w:sz="4" w:space="0" w:color="auto"/>
            </w:tcBorders>
            <w:shd w:val="clear" w:color="auto" w:fill="auto"/>
            <w:vAlign w:val="center"/>
            <w:hideMark/>
          </w:tcPr>
          <w:p w:rsidR="00505332" w:rsidRPr="00E852E3" w:rsidRDefault="00505332" w:rsidP="00505332">
            <w:pPr>
              <w:ind w:firstLine="0"/>
              <w:rPr>
                <w:rFonts w:ascii="Times New Roman" w:hAnsi="Times New Roman" w:cs="Times New Roman"/>
              </w:rPr>
            </w:pPr>
            <w:r w:rsidRPr="00E852E3">
              <w:rPr>
                <w:rFonts w:ascii="Times New Roman" w:hAnsi="Times New Roman" w:cs="Times New Roman"/>
              </w:rPr>
              <w:t>Нарушение внутреннего распорядка</w:t>
            </w:r>
          </w:p>
        </w:tc>
        <w:tc>
          <w:tcPr>
            <w:tcW w:w="742"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r>
      <w:tr w:rsidR="004378E3" w:rsidRPr="00E852E3" w:rsidTr="004003A8">
        <w:trPr>
          <w:trHeight w:val="20"/>
        </w:trPr>
        <w:tc>
          <w:tcPr>
            <w:tcW w:w="519" w:type="dxa"/>
            <w:tcBorders>
              <w:top w:val="nil"/>
              <w:left w:val="single" w:sz="4" w:space="0" w:color="auto"/>
              <w:bottom w:val="single" w:sz="4" w:space="0" w:color="auto"/>
              <w:right w:val="single" w:sz="4" w:space="0" w:color="auto"/>
            </w:tcBorders>
          </w:tcPr>
          <w:p w:rsidR="00505332" w:rsidRPr="00E852E3" w:rsidRDefault="00505332" w:rsidP="00505332">
            <w:pPr>
              <w:ind w:firstLine="0"/>
              <w:jc w:val="center"/>
              <w:rPr>
                <w:rFonts w:ascii="Times New Roman" w:hAnsi="Times New Roman" w:cs="Times New Roman"/>
              </w:rPr>
            </w:pPr>
            <w:r w:rsidRPr="00E852E3">
              <w:rPr>
                <w:rFonts w:ascii="Times New Roman" w:hAnsi="Times New Roman" w:cs="Times New Roman"/>
              </w:rPr>
              <w:t>3</w:t>
            </w:r>
          </w:p>
        </w:tc>
        <w:tc>
          <w:tcPr>
            <w:tcW w:w="6803" w:type="dxa"/>
            <w:tcBorders>
              <w:top w:val="nil"/>
              <w:left w:val="single" w:sz="4" w:space="0" w:color="auto"/>
              <w:bottom w:val="single" w:sz="4" w:space="0" w:color="auto"/>
              <w:right w:val="single" w:sz="4" w:space="0" w:color="auto"/>
            </w:tcBorders>
            <w:shd w:val="clear" w:color="auto" w:fill="auto"/>
            <w:vAlign w:val="center"/>
            <w:hideMark/>
          </w:tcPr>
          <w:p w:rsidR="00505332" w:rsidRPr="00E852E3" w:rsidRDefault="00505332" w:rsidP="00505332">
            <w:pPr>
              <w:ind w:firstLine="0"/>
              <w:rPr>
                <w:rFonts w:ascii="Times New Roman" w:hAnsi="Times New Roman" w:cs="Times New Roman"/>
              </w:rPr>
            </w:pPr>
            <w:r w:rsidRPr="00E852E3">
              <w:rPr>
                <w:rFonts w:ascii="Times New Roman" w:hAnsi="Times New Roman" w:cs="Times New Roman"/>
              </w:rPr>
              <w:t>Неисполнение трудовых обязанностей</w:t>
            </w:r>
          </w:p>
        </w:tc>
        <w:tc>
          <w:tcPr>
            <w:tcW w:w="742"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r>
      <w:tr w:rsidR="004378E3" w:rsidRPr="00E852E3" w:rsidTr="004003A8">
        <w:trPr>
          <w:trHeight w:val="20"/>
        </w:trPr>
        <w:tc>
          <w:tcPr>
            <w:tcW w:w="519" w:type="dxa"/>
            <w:tcBorders>
              <w:top w:val="nil"/>
              <w:left w:val="single" w:sz="4" w:space="0" w:color="auto"/>
              <w:bottom w:val="single" w:sz="4" w:space="0" w:color="auto"/>
              <w:right w:val="single" w:sz="4" w:space="0" w:color="auto"/>
            </w:tcBorders>
          </w:tcPr>
          <w:p w:rsidR="00505332" w:rsidRPr="00E852E3" w:rsidRDefault="00505332" w:rsidP="00505332">
            <w:pPr>
              <w:ind w:firstLine="0"/>
              <w:jc w:val="center"/>
              <w:rPr>
                <w:rFonts w:ascii="Times New Roman" w:hAnsi="Times New Roman" w:cs="Times New Roman"/>
              </w:rPr>
            </w:pPr>
            <w:r w:rsidRPr="00E852E3">
              <w:rPr>
                <w:rFonts w:ascii="Times New Roman" w:hAnsi="Times New Roman" w:cs="Times New Roman"/>
              </w:rPr>
              <w:t>4</w:t>
            </w:r>
          </w:p>
        </w:tc>
        <w:tc>
          <w:tcPr>
            <w:tcW w:w="6803" w:type="dxa"/>
            <w:tcBorders>
              <w:top w:val="nil"/>
              <w:left w:val="single" w:sz="4" w:space="0" w:color="auto"/>
              <w:bottom w:val="single" w:sz="4" w:space="0" w:color="auto"/>
              <w:right w:val="single" w:sz="4" w:space="0" w:color="auto"/>
            </w:tcBorders>
            <w:shd w:val="clear" w:color="auto" w:fill="auto"/>
            <w:vAlign w:val="center"/>
            <w:hideMark/>
          </w:tcPr>
          <w:p w:rsidR="00505332" w:rsidRPr="00E852E3" w:rsidRDefault="00505332" w:rsidP="00505332">
            <w:pPr>
              <w:ind w:firstLine="0"/>
              <w:rPr>
                <w:rFonts w:ascii="Times New Roman" w:hAnsi="Times New Roman" w:cs="Times New Roman"/>
              </w:rPr>
            </w:pPr>
            <w:r w:rsidRPr="00E852E3">
              <w:rPr>
                <w:rFonts w:ascii="Times New Roman" w:hAnsi="Times New Roman" w:cs="Times New Roman"/>
              </w:rPr>
              <w:t>Исполнение трудовых обязанностей ненадлежащим образом</w:t>
            </w:r>
          </w:p>
        </w:tc>
        <w:tc>
          <w:tcPr>
            <w:tcW w:w="742"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r>
      <w:tr w:rsidR="004378E3" w:rsidRPr="00E852E3" w:rsidTr="004003A8">
        <w:trPr>
          <w:trHeight w:val="20"/>
        </w:trPr>
        <w:tc>
          <w:tcPr>
            <w:tcW w:w="519" w:type="dxa"/>
            <w:tcBorders>
              <w:top w:val="nil"/>
              <w:left w:val="single" w:sz="4" w:space="0" w:color="auto"/>
              <w:bottom w:val="single" w:sz="4" w:space="0" w:color="auto"/>
              <w:right w:val="single" w:sz="4" w:space="0" w:color="auto"/>
            </w:tcBorders>
          </w:tcPr>
          <w:p w:rsidR="00505332" w:rsidRPr="00E852E3" w:rsidRDefault="00505332" w:rsidP="00505332">
            <w:pPr>
              <w:ind w:firstLine="0"/>
              <w:jc w:val="center"/>
              <w:rPr>
                <w:rFonts w:ascii="Times New Roman" w:hAnsi="Times New Roman" w:cs="Times New Roman"/>
              </w:rPr>
            </w:pPr>
            <w:r w:rsidRPr="00E852E3">
              <w:rPr>
                <w:rFonts w:ascii="Times New Roman" w:hAnsi="Times New Roman" w:cs="Times New Roman"/>
              </w:rPr>
              <w:t>5</w:t>
            </w:r>
          </w:p>
        </w:tc>
        <w:tc>
          <w:tcPr>
            <w:tcW w:w="6803" w:type="dxa"/>
            <w:tcBorders>
              <w:top w:val="nil"/>
              <w:left w:val="single" w:sz="4" w:space="0" w:color="auto"/>
              <w:bottom w:val="single" w:sz="4" w:space="0" w:color="auto"/>
              <w:right w:val="single" w:sz="4" w:space="0" w:color="auto"/>
            </w:tcBorders>
            <w:shd w:val="clear" w:color="auto" w:fill="auto"/>
            <w:vAlign w:val="center"/>
            <w:hideMark/>
          </w:tcPr>
          <w:p w:rsidR="00505332" w:rsidRPr="00E852E3" w:rsidRDefault="00505332" w:rsidP="00505332">
            <w:pPr>
              <w:ind w:firstLine="0"/>
              <w:rPr>
                <w:rFonts w:ascii="Times New Roman" w:hAnsi="Times New Roman" w:cs="Times New Roman"/>
              </w:rPr>
            </w:pPr>
            <w:r w:rsidRPr="00E852E3">
              <w:rPr>
                <w:rFonts w:ascii="Times New Roman" w:hAnsi="Times New Roman" w:cs="Times New Roman"/>
              </w:rPr>
              <w:t>Невыполнение поручения руководства Общества</w:t>
            </w:r>
          </w:p>
        </w:tc>
        <w:tc>
          <w:tcPr>
            <w:tcW w:w="742"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r>
      <w:tr w:rsidR="004378E3" w:rsidRPr="00E852E3" w:rsidTr="004003A8">
        <w:trPr>
          <w:trHeight w:val="20"/>
        </w:trPr>
        <w:tc>
          <w:tcPr>
            <w:tcW w:w="519" w:type="dxa"/>
            <w:tcBorders>
              <w:top w:val="nil"/>
              <w:left w:val="single" w:sz="4" w:space="0" w:color="auto"/>
              <w:bottom w:val="single" w:sz="4" w:space="0" w:color="auto"/>
              <w:right w:val="single" w:sz="4" w:space="0" w:color="auto"/>
            </w:tcBorders>
          </w:tcPr>
          <w:p w:rsidR="00505332" w:rsidRPr="00E852E3" w:rsidRDefault="00505332" w:rsidP="00505332">
            <w:pPr>
              <w:ind w:firstLine="0"/>
              <w:jc w:val="center"/>
              <w:rPr>
                <w:rFonts w:ascii="Times New Roman" w:hAnsi="Times New Roman" w:cs="Times New Roman"/>
              </w:rPr>
            </w:pPr>
            <w:r w:rsidRPr="00E852E3">
              <w:rPr>
                <w:rFonts w:ascii="Times New Roman" w:hAnsi="Times New Roman" w:cs="Times New Roman"/>
              </w:rPr>
              <w:t>6</w:t>
            </w:r>
          </w:p>
        </w:tc>
        <w:tc>
          <w:tcPr>
            <w:tcW w:w="6803" w:type="dxa"/>
            <w:tcBorders>
              <w:top w:val="nil"/>
              <w:left w:val="single" w:sz="4" w:space="0" w:color="auto"/>
              <w:bottom w:val="single" w:sz="4" w:space="0" w:color="auto"/>
              <w:right w:val="single" w:sz="4" w:space="0" w:color="auto"/>
            </w:tcBorders>
            <w:shd w:val="clear" w:color="auto" w:fill="auto"/>
            <w:vAlign w:val="center"/>
            <w:hideMark/>
          </w:tcPr>
          <w:p w:rsidR="00505332" w:rsidRPr="00E852E3" w:rsidRDefault="00505332" w:rsidP="00505332">
            <w:pPr>
              <w:ind w:firstLine="0"/>
              <w:rPr>
                <w:rFonts w:ascii="Times New Roman" w:hAnsi="Times New Roman" w:cs="Times New Roman"/>
              </w:rPr>
            </w:pPr>
            <w:r w:rsidRPr="00E852E3">
              <w:rPr>
                <w:rFonts w:ascii="Times New Roman" w:hAnsi="Times New Roman" w:cs="Times New Roman"/>
              </w:rPr>
              <w:t>Нарушение сроков выполнения поручения руководства Общества, без уважительной причины</w:t>
            </w:r>
          </w:p>
        </w:tc>
        <w:tc>
          <w:tcPr>
            <w:tcW w:w="742"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r>
      <w:tr w:rsidR="004378E3" w:rsidRPr="00E852E3" w:rsidTr="004003A8">
        <w:trPr>
          <w:trHeight w:val="20"/>
        </w:trPr>
        <w:tc>
          <w:tcPr>
            <w:tcW w:w="519" w:type="dxa"/>
            <w:tcBorders>
              <w:top w:val="nil"/>
              <w:left w:val="single" w:sz="4" w:space="0" w:color="auto"/>
              <w:bottom w:val="single" w:sz="4" w:space="0" w:color="auto"/>
              <w:right w:val="single" w:sz="4" w:space="0" w:color="auto"/>
            </w:tcBorders>
          </w:tcPr>
          <w:p w:rsidR="00505332" w:rsidRPr="00E852E3" w:rsidRDefault="00505332" w:rsidP="00505332">
            <w:pPr>
              <w:ind w:firstLine="0"/>
              <w:jc w:val="center"/>
              <w:rPr>
                <w:rFonts w:ascii="Times New Roman" w:hAnsi="Times New Roman" w:cs="Times New Roman"/>
              </w:rPr>
            </w:pPr>
            <w:r w:rsidRPr="00E852E3">
              <w:rPr>
                <w:rFonts w:ascii="Times New Roman" w:hAnsi="Times New Roman" w:cs="Times New Roman"/>
              </w:rPr>
              <w:t>7</w:t>
            </w:r>
          </w:p>
        </w:tc>
        <w:tc>
          <w:tcPr>
            <w:tcW w:w="6803" w:type="dxa"/>
            <w:tcBorders>
              <w:top w:val="nil"/>
              <w:left w:val="single" w:sz="4" w:space="0" w:color="auto"/>
              <w:bottom w:val="single" w:sz="4" w:space="0" w:color="auto"/>
              <w:right w:val="single" w:sz="4" w:space="0" w:color="auto"/>
            </w:tcBorders>
            <w:shd w:val="clear" w:color="auto" w:fill="auto"/>
            <w:vAlign w:val="center"/>
            <w:hideMark/>
          </w:tcPr>
          <w:p w:rsidR="00505332" w:rsidRPr="00E852E3" w:rsidRDefault="00505332" w:rsidP="00505332">
            <w:pPr>
              <w:ind w:firstLine="0"/>
              <w:rPr>
                <w:rFonts w:ascii="Times New Roman" w:hAnsi="Times New Roman" w:cs="Times New Roman"/>
              </w:rPr>
            </w:pPr>
            <w:r w:rsidRPr="00E852E3">
              <w:rPr>
                <w:rFonts w:ascii="Times New Roman" w:hAnsi="Times New Roman" w:cs="Times New Roman"/>
              </w:rPr>
              <w:t>Невыполнение требований приказов и распоряжений Общества</w:t>
            </w:r>
          </w:p>
        </w:tc>
        <w:tc>
          <w:tcPr>
            <w:tcW w:w="742"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r>
      <w:tr w:rsidR="004378E3" w:rsidRPr="00E852E3" w:rsidTr="004003A8">
        <w:trPr>
          <w:trHeight w:val="20"/>
        </w:trPr>
        <w:tc>
          <w:tcPr>
            <w:tcW w:w="519" w:type="dxa"/>
            <w:tcBorders>
              <w:top w:val="nil"/>
              <w:left w:val="single" w:sz="4" w:space="0" w:color="auto"/>
              <w:bottom w:val="single" w:sz="4" w:space="0" w:color="auto"/>
              <w:right w:val="single" w:sz="4" w:space="0" w:color="auto"/>
            </w:tcBorders>
          </w:tcPr>
          <w:p w:rsidR="00505332" w:rsidRPr="00E852E3" w:rsidRDefault="00505332" w:rsidP="00505332">
            <w:pPr>
              <w:ind w:firstLine="0"/>
              <w:jc w:val="center"/>
              <w:rPr>
                <w:rFonts w:ascii="Times New Roman" w:hAnsi="Times New Roman" w:cs="Times New Roman"/>
              </w:rPr>
            </w:pPr>
            <w:r w:rsidRPr="00E852E3">
              <w:rPr>
                <w:rFonts w:ascii="Times New Roman" w:hAnsi="Times New Roman" w:cs="Times New Roman"/>
              </w:rPr>
              <w:t>8</w:t>
            </w:r>
          </w:p>
        </w:tc>
        <w:tc>
          <w:tcPr>
            <w:tcW w:w="6803" w:type="dxa"/>
            <w:tcBorders>
              <w:top w:val="nil"/>
              <w:left w:val="single" w:sz="4" w:space="0" w:color="auto"/>
              <w:bottom w:val="single" w:sz="4" w:space="0" w:color="auto"/>
              <w:right w:val="single" w:sz="4" w:space="0" w:color="auto"/>
            </w:tcBorders>
            <w:shd w:val="clear" w:color="auto" w:fill="auto"/>
            <w:vAlign w:val="center"/>
            <w:hideMark/>
          </w:tcPr>
          <w:p w:rsidR="00505332" w:rsidRPr="00E852E3" w:rsidRDefault="00505332" w:rsidP="00505332">
            <w:pPr>
              <w:ind w:firstLine="0"/>
              <w:rPr>
                <w:rFonts w:ascii="Times New Roman" w:hAnsi="Times New Roman" w:cs="Times New Roman"/>
              </w:rPr>
            </w:pPr>
            <w:r w:rsidRPr="00E852E3">
              <w:rPr>
                <w:rFonts w:ascii="Times New Roman" w:hAnsi="Times New Roman" w:cs="Times New Roman"/>
              </w:rPr>
              <w:t>Нанесение Обществу материального ущерба (свыше 100 тыс. руб.)</w:t>
            </w:r>
          </w:p>
        </w:tc>
        <w:tc>
          <w:tcPr>
            <w:tcW w:w="742"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r>
      <w:tr w:rsidR="004378E3" w:rsidRPr="00E852E3" w:rsidTr="004003A8">
        <w:trPr>
          <w:trHeight w:val="20"/>
        </w:trPr>
        <w:tc>
          <w:tcPr>
            <w:tcW w:w="519" w:type="dxa"/>
            <w:tcBorders>
              <w:top w:val="nil"/>
              <w:left w:val="single" w:sz="4" w:space="0" w:color="auto"/>
              <w:bottom w:val="single" w:sz="4" w:space="0" w:color="auto"/>
              <w:right w:val="single" w:sz="4" w:space="0" w:color="auto"/>
            </w:tcBorders>
          </w:tcPr>
          <w:p w:rsidR="00505332" w:rsidRPr="00E852E3" w:rsidRDefault="00505332" w:rsidP="00505332">
            <w:pPr>
              <w:ind w:firstLine="0"/>
              <w:jc w:val="center"/>
              <w:rPr>
                <w:rFonts w:ascii="Times New Roman" w:hAnsi="Times New Roman" w:cs="Times New Roman"/>
              </w:rPr>
            </w:pPr>
            <w:r w:rsidRPr="00E852E3">
              <w:rPr>
                <w:rFonts w:ascii="Times New Roman" w:hAnsi="Times New Roman" w:cs="Times New Roman"/>
              </w:rPr>
              <w:t>9</w:t>
            </w:r>
          </w:p>
        </w:tc>
        <w:tc>
          <w:tcPr>
            <w:tcW w:w="6803" w:type="dxa"/>
            <w:tcBorders>
              <w:top w:val="nil"/>
              <w:left w:val="single" w:sz="4" w:space="0" w:color="auto"/>
              <w:bottom w:val="single" w:sz="4" w:space="0" w:color="auto"/>
              <w:right w:val="single" w:sz="4" w:space="0" w:color="auto"/>
            </w:tcBorders>
            <w:shd w:val="clear" w:color="auto" w:fill="auto"/>
            <w:vAlign w:val="center"/>
            <w:hideMark/>
          </w:tcPr>
          <w:p w:rsidR="00505332" w:rsidRPr="00E852E3" w:rsidRDefault="00505332" w:rsidP="00505332">
            <w:pPr>
              <w:ind w:firstLine="0"/>
              <w:rPr>
                <w:rFonts w:ascii="Times New Roman" w:hAnsi="Times New Roman" w:cs="Times New Roman"/>
              </w:rPr>
            </w:pPr>
            <w:r w:rsidRPr="00E852E3">
              <w:rPr>
                <w:rFonts w:ascii="Times New Roman" w:hAnsi="Times New Roman" w:cs="Times New Roman"/>
              </w:rPr>
              <w:t>Нанесение Обществу материального ущерба (в пределах 5-100 тыс. руб.)</w:t>
            </w:r>
          </w:p>
        </w:tc>
        <w:tc>
          <w:tcPr>
            <w:tcW w:w="742"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r>
      <w:tr w:rsidR="004378E3" w:rsidRPr="00E852E3" w:rsidTr="004003A8">
        <w:trPr>
          <w:trHeight w:val="20"/>
        </w:trPr>
        <w:tc>
          <w:tcPr>
            <w:tcW w:w="519" w:type="dxa"/>
            <w:tcBorders>
              <w:top w:val="nil"/>
              <w:left w:val="single" w:sz="4" w:space="0" w:color="auto"/>
              <w:bottom w:val="single" w:sz="4" w:space="0" w:color="auto"/>
              <w:right w:val="single" w:sz="4" w:space="0" w:color="auto"/>
            </w:tcBorders>
          </w:tcPr>
          <w:p w:rsidR="00505332" w:rsidRPr="00E852E3" w:rsidRDefault="00505332" w:rsidP="00505332">
            <w:pPr>
              <w:ind w:firstLine="0"/>
              <w:jc w:val="center"/>
              <w:rPr>
                <w:rFonts w:ascii="Times New Roman" w:hAnsi="Times New Roman" w:cs="Times New Roman"/>
              </w:rPr>
            </w:pPr>
            <w:r w:rsidRPr="00E852E3">
              <w:rPr>
                <w:rFonts w:ascii="Times New Roman" w:hAnsi="Times New Roman" w:cs="Times New Roman"/>
              </w:rPr>
              <w:t>10</w:t>
            </w:r>
          </w:p>
        </w:tc>
        <w:tc>
          <w:tcPr>
            <w:tcW w:w="6803" w:type="dxa"/>
            <w:tcBorders>
              <w:top w:val="nil"/>
              <w:left w:val="single" w:sz="4" w:space="0" w:color="auto"/>
              <w:bottom w:val="single" w:sz="4" w:space="0" w:color="auto"/>
              <w:right w:val="single" w:sz="4" w:space="0" w:color="auto"/>
            </w:tcBorders>
            <w:shd w:val="clear" w:color="auto" w:fill="auto"/>
            <w:vAlign w:val="center"/>
            <w:hideMark/>
          </w:tcPr>
          <w:p w:rsidR="00505332" w:rsidRPr="00E852E3" w:rsidRDefault="00505332" w:rsidP="00505332">
            <w:pPr>
              <w:ind w:firstLine="0"/>
              <w:rPr>
                <w:rFonts w:ascii="Times New Roman" w:hAnsi="Times New Roman" w:cs="Times New Roman"/>
              </w:rPr>
            </w:pPr>
            <w:r w:rsidRPr="00E852E3">
              <w:rPr>
                <w:rFonts w:ascii="Times New Roman" w:hAnsi="Times New Roman" w:cs="Times New Roman"/>
              </w:rPr>
              <w:t>Нанесение Обществу материального ущерба (до 5 тыс. руб.)</w:t>
            </w:r>
          </w:p>
        </w:tc>
        <w:tc>
          <w:tcPr>
            <w:tcW w:w="742"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r>
      <w:tr w:rsidR="004378E3" w:rsidRPr="00E852E3" w:rsidTr="004003A8">
        <w:trPr>
          <w:trHeight w:val="20"/>
        </w:trPr>
        <w:tc>
          <w:tcPr>
            <w:tcW w:w="519" w:type="dxa"/>
            <w:tcBorders>
              <w:top w:val="nil"/>
              <w:left w:val="single" w:sz="4" w:space="0" w:color="auto"/>
              <w:bottom w:val="single" w:sz="4" w:space="0" w:color="auto"/>
              <w:right w:val="single" w:sz="4" w:space="0" w:color="auto"/>
            </w:tcBorders>
          </w:tcPr>
          <w:p w:rsidR="00505332" w:rsidRPr="00E852E3" w:rsidRDefault="00505332" w:rsidP="00505332">
            <w:pPr>
              <w:ind w:firstLine="0"/>
              <w:jc w:val="center"/>
              <w:rPr>
                <w:rFonts w:ascii="Times New Roman" w:hAnsi="Times New Roman" w:cs="Times New Roman"/>
              </w:rPr>
            </w:pPr>
            <w:r w:rsidRPr="00E852E3">
              <w:rPr>
                <w:rFonts w:ascii="Times New Roman" w:hAnsi="Times New Roman" w:cs="Times New Roman"/>
              </w:rPr>
              <w:t>11</w:t>
            </w:r>
          </w:p>
        </w:tc>
        <w:tc>
          <w:tcPr>
            <w:tcW w:w="6803" w:type="dxa"/>
            <w:tcBorders>
              <w:top w:val="nil"/>
              <w:left w:val="single" w:sz="4" w:space="0" w:color="auto"/>
              <w:bottom w:val="single" w:sz="4" w:space="0" w:color="auto"/>
              <w:right w:val="single" w:sz="4" w:space="0" w:color="auto"/>
            </w:tcBorders>
            <w:shd w:val="clear" w:color="auto" w:fill="auto"/>
            <w:vAlign w:val="center"/>
            <w:hideMark/>
          </w:tcPr>
          <w:p w:rsidR="00505332" w:rsidRPr="00E852E3" w:rsidRDefault="00505332" w:rsidP="00505332">
            <w:pPr>
              <w:ind w:firstLine="0"/>
              <w:rPr>
                <w:rFonts w:ascii="Times New Roman" w:hAnsi="Times New Roman" w:cs="Times New Roman"/>
              </w:rPr>
            </w:pPr>
            <w:r w:rsidRPr="00E852E3">
              <w:rPr>
                <w:rFonts w:ascii="Times New Roman" w:hAnsi="Times New Roman" w:cs="Times New Roman"/>
              </w:rPr>
              <w:t>Порча вверенных имущественных  объектов</w:t>
            </w:r>
          </w:p>
        </w:tc>
        <w:tc>
          <w:tcPr>
            <w:tcW w:w="742"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r>
      <w:tr w:rsidR="004378E3" w:rsidRPr="00E852E3" w:rsidTr="004003A8">
        <w:trPr>
          <w:trHeight w:val="20"/>
        </w:trPr>
        <w:tc>
          <w:tcPr>
            <w:tcW w:w="519" w:type="dxa"/>
            <w:tcBorders>
              <w:top w:val="nil"/>
              <w:left w:val="single" w:sz="4" w:space="0" w:color="auto"/>
              <w:bottom w:val="single" w:sz="4" w:space="0" w:color="auto"/>
              <w:right w:val="single" w:sz="4" w:space="0" w:color="auto"/>
            </w:tcBorders>
          </w:tcPr>
          <w:p w:rsidR="00505332" w:rsidRPr="00E852E3" w:rsidRDefault="00505332" w:rsidP="00505332">
            <w:pPr>
              <w:ind w:firstLine="0"/>
              <w:jc w:val="center"/>
              <w:rPr>
                <w:rFonts w:ascii="Times New Roman" w:hAnsi="Times New Roman" w:cs="Times New Roman"/>
              </w:rPr>
            </w:pPr>
            <w:r w:rsidRPr="00E852E3">
              <w:rPr>
                <w:rFonts w:ascii="Times New Roman" w:hAnsi="Times New Roman" w:cs="Times New Roman"/>
              </w:rPr>
              <w:t>12</w:t>
            </w:r>
          </w:p>
        </w:tc>
        <w:tc>
          <w:tcPr>
            <w:tcW w:w="6803" w:type="dxa"/>
            <w:tcBorders>
              <w:top w:val="nil"/>
              <w:left w:val="single" w:sz="4" w:space="0" w:color="auto"/>
              <w:bottom w:val="single" w:sz="4" w:space="0" w:color="auto"/>
              <w:right w:val="single" w:sz="4" w:space="0" w:color="auto"/>
            </w:tcBorders>
            <w:shd w:val="clear" w:color="auto" w:fill="auto"/>
            <w:vAlign w:val="center"/>
            <w:hideMark/>
          </w:tcPr>
          <w:p w:rsidR="00505332" w:rsidRPr="00E852E3" w:rsidRDefault="00505332" w:rsidP="00505332">
            <w:pPr>
              <w:ind w:firstLine="0"/>
              <w:rPr>
                <w:rFonts w:ascii="Times New Roman" w:hAnsi="Times New Roman" w:cs="Times New Roman"/>
              </w:rPr>
            </w:pPr>
            <w:r w:rsidRPr="00E852E3">
              <w:rPr>
                <w:rFonts w:ascii="Times New Roman" w:hAnsi="Times New Roman" w:cs="Times New Roman"/>
              </w:rPr>
              <w:t>Нарушение правил ОТ и ПБ</w:t>
            </w:r>
          </w:p>
        </w:tc>
        <w:tc>
          <w:tcPr>
            <w:tcW w:w="742"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r>
      <w:tr w:rsidR="004378E3" w:rsidRPr="00E852E3" w:rsidTr="004003A8">
        <w:trPr>
          <w:trHeight w:val="20"/>
        </w:trPr>
        <w:tc>
          <w:tcPr>
            <w:tcW w:w="519" w:type="dxa"/>
            <w:tcBorders>
              <w:top w:val="nil"/>
              <w:left w:val="single" w:sz="4" w:space="0" w:color="auto"/>
              <w:bottom w:val="single" w:sz="4" w:space="0" w:color="auto"/>
              <w:right w:val="single" w:sz="4" w:space="0" w:color="auto"/>
            </w:tcBorders>
          </w:tcPr>
          <w:p w:rsidR="00505332" w:rsidRPr="00E852E3" w:rsidRDefault="00505332" w:rsidP="00505332">
            <w:pPr>
              <w:ind w:firstLine="0"/>
              <w:jc w:val="center"/>
              <w:rPr>
                <w:rFonts w:ascii="Times New Roman" w:hAnsi="Times New Roman" w:cs="Times New Roman"/>
              </w:rPr>
            </w:pPr>
            <w:r w:rsidRPr="00E852E3">
              <w:rPr>
                <w:rFonts w:ascii="Times New Roman" w:hAnsi="Times New Roman" w:cs="Times New Roman"/>
              </w:rPr>
              <w:t>13</w:t>
            </w:r>
          </w:p>
        </w:tc>
        <w:tc>
          <w:tcPr>
            <w:tcW w:w="6803" w:type="dxa"/>
            <w:tcBorders>
              <w:top w:val="nil"/>
              <w:left w:val="single" w:sz="4" w:space="0" w:color="auto"/>
              <w:bottom w:val="single" w:sz="4" w:space="0" w:color="auto"/>
              <w:right w:val="single" w:sz="4" w:space="0" w:color="auto"/>
            </w:tcBorders>
            <w:shd w:val="clear" w:color="auto" w:fill="auto"/>
            <w:vAlign w:val="center"/>
            <w:hideMark/>
          </w:tcPr>
          <w:p w:rsidR="00505332" w:rsidRPr="00E852E3" w:rsidRDefault="00505332" w:rsidP="00505332">
            <w:pPr>
              <w:ind w:firstLine="0"/>
              <w:rPr>
                <w:rFonts w:ascii="Times New Roman" w:hAnsi="Times New Roman" w:cs="Times New Roman"/>
              </w:rPr>
            </w:pPr>
            <w:r w:rsidRPr="00E852E3">
              <w:rPr>
                <w:rFonts w:ascii="Times New Roman" w:hAnsi="Times New Roman" w:cs="Times New Roman"/>
              </w:rPr>
              <w:t>Нарушение локальных и отраслевых инструкций по технологии выполняемой работы</w:t>
            </w:r>
          </w:p>
        </w:tc>
        <w:tc>
          <w:tcPr>
            <w:tcW w:w="742"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r>
      <w:tr w:rsidR="004378E3" w:rsidRPr="00E852E3" w:rsidTr="004003A8">
        <w:trPr>
          <w:trHeight w:val="20"/>
        </w:trPr>
        <w:tc>
          <w:tcPr>
            <w:tcW w:w="519" w:type="dxa"/>
            <w:tcBorders>
              <w:top w:val="nil"/>
              <w:left w:val="single" w:sz="4" w:space="0" w:color="auto"/>
              <w:bottom w:val="single" w:sz="4" w:space="0" w:color="auto"/>
              <w:right w:val="single" w:sz="4" w:space="0" w:color="auto"/>
            </w:tcBorders>
          </w:tcPr>
          <w:p w:rsidR="00505332" w:rsidRPr="00E852E3" w:rsidRDefault="00505332" w:rsidP="00505332">
            <w:pPr>
              <w:ind w:firstLine="0"/>
              <w:jc w:val="center"/>
              <w:rPr>
                <w:rFonts w:ascii="Times New Roman" w:hAnsi="Times New Roman" w:cs="Times New Roman"/>
              </w:rPr>
            </w:pPr>
            <w:r w:rsidRPr="00E852E3">
              <w:rPr>
                <w:rFonts w:ascii="Times New Roman" w:hAnsi="Times New Roman" w:cs="Times New Roman"/>
              </w:rPr>
              <w:t>14</w:t>
            </w:r>
          </w:p>
        </w:tc>
        <w:tc>
          <w:tcPr>
            <w:tcW w:w="6803" w:type="dxa"/>
            <w:tcBorders>
              <w:top w:val="nil"/>
              <w:left w:val="single" w:sz="4" w:space="0" w:color="auto"/>
              <w:bottom w:val="single" w:sz="4" w:space="0" w:color="auto"/>
              <w:right w:val="single" w:sz="4" w:space="0" w:color="auto"/>
            </w:tcBorders>
            <w:shd w:val="clear" w:color="auto" w:fill="auto"/>
            <w:vAlign w:val="center"/>
            <w:hideMark/>
          </w:tcPr>
          <w:p w:rsidR="00505332" w:rsidRPr="00E852E3" w:rsidRDefault="00505332" w:rsidP="00505332">
            <w:pPr>
              <w:ind w:firstLine="0"/>
              <w:rPr>
                <w:rFonts w:ascii="Times New Roman" w:hAnsi="Times New Roman" w:cs="Times New Roman"/>
              </w:rPr>
            </w:pPr>
            <w:r w:rsidRPr="00E852E3">
              <w:rPr>
                <w:rFonts w:ascii="Times New Roman" w:hAnsi="Times New Roman" w:cs="Times New Roman"/>
              </w:rPr>
              <w:t>Причинение вреда репутации Общества</w:t>
            </w:r>
          </w:p>
        </w:tc>
        <w:tc>
          <w:tcPr>
            <w:tcW w:w="742"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r>
      <w:tr w:rsidR="004378E3" w:rsidRPr="00E852E3" w:rsidTr="004003A8">
        <w:trPr>
          <w:trHeight w:val="20"/>
        </w:trPr>
        <w:tc>
          <w:tcPr>
            <w:tcW w:w="519" w:type="dxa"/>
            <w:tcBorders>
              <w:top w:val="nil"/>
              <w:left w:val="single" w:sz="4" w:space="0" w:color="auto"/>
              <w:bottom w:val="single" w:sz="4" w:space="0" w:color="auto"/>
              <w:right w:val="single" w:sz="4" w:space="0" w:color="auto"/>
            </w:tcBorders>
          </w:tcPr>
          <w:p w:rsidR="00505332" w:rsidRPr="00E852E3" w:rsidRDefault="00505332" w:rsidP="00505332">
            <w:pPr>
              <w:ind w:firstLine="0"/>
              <w:jc w:val="center"/>
              <w:rPr>
                <w:rFonts w:ascii="Times New Roman" w:hAnsi="Times New Roman" w:cs="Times New Roman"/>
              </w:rPr>
            </w:pPr>
            <w:r w:rsidRPr="00E852E3">
              <w:rPr>
                <w:rFonts w:ascii="Times New Roman" w:hAnsi="Times New Roman" w:cs="Times New Roman"/>
              </w:rPr>
              <w:t>15</w:t>
            </w:r>
          </w:p>
        </w:tc>
        <w:tc>
          <w:tcPr>
            <w:tcW w:w="6803" w:type="dxa"/>
            <w:tcBorders>
              <w:top w:val="nil"/>
              <w:left w:val="single" w:sz="4" w:space="0" w:color="auto"/>
              <w:bottom w:val="single" w:sz="4" w:space="0" w:color="auto"/>
              <w:right w:val="single" w:sz="4" w:space="0" w:color="auto"/>
            </w:tcBorders>
            <w:shd w:val="clear" w:color="auto" w:fill="auto"/>
            <w:vAlign w:val="center"/>
            <w:hideMark/>
          </w:tcPr>
          <w:p w:rsidR="00505332" w:rsidRPr="00E852E3" w:rsidRDefault="00505332" w:rsidP="00505332">
            <w:pPr>
              <w:ind w:firstLine="0"/>
              <w:rPr>
                <w:rFonts w:ascii="Times New Roman" w:hAnsi="Times New Roman" w:cs="Times New Roman"/>
              </w:rPr>
            </w:pPr>
            <w:r w:rsidRPr="00E852E3">
              <w:rPr>
                <w:rFonts w:ascii="Times New Roman" w:hAnsi="Times New Roman" w:cs="Times New Roman"/>
              </w:rPr>
              <w:t>Любое из выше перечисленных действий, повлекшее освещение в СМИ муниципального значения</w:t>
            </w:r>
          </w:p>
        </w:tc>
        <w:tc>
          <w:tcPr>
            <w:tcW w:w="742"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r>
      <w:tr w:rsidR="004378E3" w:rsidRPr="00E852E3" w:rsidTr="004003A8">
        <w:trPr>
          <w:trHeight w:val="20"/>
        </w:trPr>
        <w:tc>
          <w:tcPr>
            <w:tcW w:w="519" w:type="dxa"/>
            <w:tcBorders>
              <w:top w:val="nil"/>
              <w:left w:val="single" w:sz="4" w:space="0" w:color="auto"/>
              <w:bottom w:val="single" w:sz="4" w:space="0" w:color="auto"/>
              <w:right w:val="single" w:sz="4" w:space="0" w:color="auto"/>
            </w:tcBorders>
          </w:tcPr>
          <w:p w:rsidR="00505332" w:rsidRPr="00E852E3" w:rsidRDefault="00505332" w:rsidP="00505332">
            <w:pPr>
              <w:ind w:firstLine="0"/>
              <w:jc w:val="center"/>
              <w:rPr>
                <w:rFonts w:ascii="Times New Roman" w:hAnsi="Times New Roman" w:cs="Times New Roman"/>
              </w:rPr>
            </w:pPr>
            <w:r w:rsidRPr="00E852E3">
              <w:rPr>
                <w:rFonts w:ascii="Times New Roman" w:hAnsi="Times New Roman" w:cs="Times New Roman"/>
              </w:rPr>
              <w:t>16</w:t>
            </w:r>
          </w:p>
        </w:tc>
        <w:tc>
          <w:tcPr>
            <w:tcW w:w="6803" w:type="dxa"/>
            <w:tcBorders>
              <w:top w:val="nil"/>
              <w:left w:val="single" w:sz="4" w:space="0" w:color="auto"/>
              <w:bottom w:val="single" w:sz="4" w:space="0" w:color="auto"/>
              <w:right w:val="single" w:sz="4" w:space="0" w:color="auto"/>
            </w:tcBorders>
            <w:shd w:val="clear" w:color="auto" w:fill="auto"/>
            <w:vAlign w:val="center"/>
            <w:hideMark/>
          </w:tcPr>
          <w:p w:rsidR="00505332" w:rsidRPr="00E852E3" w:rsidRDefault="00505332" w:rsidP="00505332">
            <w:pPr>
              <w:ind w:firstLine="0"/>
              <w:rPr>
                <w:rFonts w:ascii="Times New Roman" w:hAnsi="Times New Roman" w:cs="Times New Roman"/>
              </w:rPr>
            </w:pPr>
            <w:r w:rsidRPr="00E852E3">
              <w:rPr>
                <w:rFonts w:ascii="Times New Roman" w:hAnsi="Times New Roman" w:cs="Times New Roman"/>
              </w:rPr>
              <w:t>Любое из выше перечисленных действий, повлекшее освещение в СМИ окружного значения</w:t>
            </w:r>
          </w:p>
        </w:tc>
        <w:tc>
          <w:tcPr>
            <w:tcW w:w="742"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r>
      <w:tr w:rsidR="004378E3" w:rsidRPr="00E852E3" w:rsidTr="004003A8">
        <w:trPr>
          <w:trHeight w:val="20"/>
        </w:trPr>
        <w:tc>
          <w:tcPr>
            <w:tcW w:w="519" w:type="dxa"/>
            <w:tcBorders>
              <w:top w:val="nil"/>
              <w:left w:val="single" w:sz="4" w:space="0" w:color="auto"/>
              <w:bottom w:val="single" w:sz="4" w:space="0" w:color="auto"/>
              <w:right w:val="single" w:sz="4" w:space="0" w:color="auto"/>
            </w:tcBorders>
          </w:tcPr>
          <w:p w:rsidR="00505332" w:rsidRPr="00E852E3" w:rsidRDefault="00505332" w:rsidP="00505332">
            <w:pPr>
              <w:ind w:firstLine="0"/>
              <w:jc w:val="center"/>
              <w:rPr>
                <w:rFonts w:ascii="Times New Roman" w:hAnsi="Times New Roman" w:cs="Times New Roman"/>
              </w:rPr>
            </w:pPr>
            <w:r w:rsidRPr="00E852E3">
              <w:rPr>
                <w:rFonts w:ascii="Times New Roman" w:hAnsi="Times New Roman" w:cs="Times New Roman"/>
              </w:rPr>
              <w:t>17</w:t>
            </w:r>
          </w:p>
        </w:tc>
        <w:tc>
          <w:tcPr>
            <w:tcW w:w="6803" w:type="dxa"/>
            <w:tcBorders>
              <w:top w:val="nil"/>
              <w:left w:val="single" w:sz="4" w:space="0" w:color="auto"/>
              <w:bottom w:val="single" w:sz="4" w:space="0" w:color="auto"/>
              <w:right w:val="single" w:sz="4" w:space="0" w:color="auto"/>
            </w:tcBorders>
            <w:shd w:val="clear" w:color="auto" w:fill="auto"/>
            <w:vAlign w:val="center"/>
            <w:hideMark/>
          </w:tcPr>
          <w:p w:rsidR="00505332" w:rsidRPr="00E852E3" w:rsidRDefault="00505332" w:rsidP="00505332">
            <w:pPr>
              <w:ind w:firstLine="0"/>
              <w:rPr>
                <w:rFonts w:ascii="Times New Roman" w:hAnsi="Times New Roman" w:cs="Times New Roman"/>
              </w:rPr>
            </w:pPr>
            <w:r w:rsidRPr="00E852E3">
              <w:rPr>
                <w:rFonts w:ascii="Times New Roman" w:hAnsi="Times New Roman" w:cs="Times New Roman"/>
              </w:rPr>
              <w:t>Любое из выше перечисленных действий, повлекшее освещение в СМИ федерального значения</w:t>
            </w:r>
          </w:p>
        </w:tc>
        <w:tc>
          <w:tcPr>
            <w:tcW w:w="742"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r>
      <w:tr w:rsidR="004378E3" w:rsidRPr="00E852E3" w:rsidTr="004003A8">
        <w:trPr>
          <w:trHeight w:val="20"/>
        </w:trPr>
        <w:tc>
          <w:tcPr>
            <w:tcW w:w="519" w:type="dxa"/>
            <w:tcBorders>
              <w:top w:val="nil"/>
              <w:left w:val="single" w:sz="4" w:space="0" w:color="auto"/>
              <w:bottom w:val="single" w:sz="4" w:space="0" w:color="auto"/>
              <w:right w:val="single" w:sz="4" w:space="0" w:color="auto"/>
            </w:tcBorders>
          </w:tcPr>
          <w:p w:rsidR="00505332" w:rsidRPr="00E852E3" w:rsidRDefault="00505332" w:rsidP="00505332">
            <w:pPr>
              <w:ind w:firstLine="0"/>
              <w:jc w:val="center"/>
              <w:rPr>
                <w:rFonts w:ascii="Times New Roman" w:hAnsi="Times New Roman" w:cs="Times New Roman"/>
              </w:rPr>
            </w:pPr>
            <w:r w:rsidRPr="00E852E3">
              <w:rPr>
                <w:rFonts w:ascii="Times New Roman" w:hAnsi="Times New Roman" w:cs="Times New Roman"/>
              </w:rPr>
              <w:t>18</w:t>
            </w:r>
          </w:p>
        </w:tc>
        <w:tc>
          <w:tcPr>
            <w:tcW w:w="6803" w:type="dxa"/>
            <w:tcBorders>
              <w:top w:val="nil"/>
              <w:left w:val="single" w:sz="4" w:space="0" w:color="auto"/>
              <w:bottom w:val="single" w:sz="4" w:space="0" w:color="auto"/>
              <w:right w:val="single" w:sz="4" w:space="0" w:color="auto"/>
            </w:tcBorders>
            <w:shd w:val="clear" w:color="auto" w:fill="auto"/>
            <w:vAlign w:val="center"/>
            <w:hideMark/>
          </w:tcPr>
          <w:p w:rsidR="00505332" w:rsidRPr="00E852E3" w:rsidRDefault="00505332" w:rsidP="00505332">
            <w:pPr>
              <w:ind w:firstLine="0"/>
              <w:rPr>
                <w:rFonts w:ascii="Times New Roman" w:hAnsi="Times New Roman" w:cs="Times New Roman"/>
              </w:rPr>
            </w:pPr>
            <w:r w:rsidRPr="00E852E3">
              <w:rPr>
                <w:rFonts w:ascii="Times New Roman" w:hAnsi="Times New Roman" w:cs="Times New Roman"/>
              </w:rPr>
              <w:t>Грубое нарушение трудовой дисциплины – прогул - отсутствие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tc>
        <w:tc>
          <w:tcPr>
            <w:tcW w:w="742"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r>
      <w:tr w:rsidR="004378E3" w:rsidRPr="00E852E3" w:rsidTr="004003A8">
        <w:trPr>
          <w:trHeight w:val="20"/>
        </w:trPr>
        <w:tc>
          <w:tcPr>
            <w:tcW w:w="519" w:type="dxa"/>
            <w:tcBorders>
              <w:top w:val="nil"/>
              <w:left w:val="single" w:sz="4" w:space="0" w:color="auto"/>
              <w:bottom w:val="single" w:sz="4" w:space="0" w:color="auto"/>
              <w:right w:val="single" w:sz="4" w:space="0" w:color="auto"/>
            </w:tcBorders>
          </w:tcPr>
          <w:p w:rsidR="00505332" w:rsidRPr="00E852E3" w:rsidRDefault="00505332" w:rsidP="00505332">
            <w:pPr>
              <w:ind w:firstLine="0"/>
              <w:jc w:val="center"/>
              <w:rPr>
                <w:rFonts w:ascii="Times New Roman" w:hAnsi="Times New Roman" w:cs="Times New Roman"/>
              </w:rPr>
            </w:pPr>
            <w:r w:rsidRPr="00E852E3">
              <w:rPr>
                <w:rFonts w:ascii="Times New Roman" w:hAnsi="Times New Roman" w:cs="Times New Roman"/>
              </w:rPr>
              <w:t>19</w:t>
            </w:r>
          </w:p>
        </w:tc>
        <w:tc>
          <w:tcPr>
            <w:tcW w:w="6803" w:type="dxa"/>
            <w:tcBorders>
              <w:top w:val="nil"/>
              <w:left w:val="single" w:sz="4" w:space="0" w:color="auto"/>
              <w:bottom w:val="single" w:sz="4" w:space="0" w:color="auto"/>
              <w:right w:val="single" w:sz="4" w:space="0" w:color="auto"/>
            </w:tcBorders>
            <w:shd w:val="clear" w:color="auto" w:fill="auto"/>
            <w:vAlign w:val="center"/>
            <w:hideMark/>
          </w:tcPr>
          <w:p w:rsidR="00505332" w:rsidRPr="00E852E3" w:rsidRDefault="00505332" w:rsidP="00505332">
            <w:pPr>
              <w:ind w:firstLine="0"/>
              <w:rPr>
                <w:rFonts w:ascii="Times New Roman" w:hAnsi="Times New Roman" w:cs="Times New Roman"/>
              </w:rPr>
            </w:pPr>
            <w:r w:rsidRPr="00E852E3">
              <w:rPr>
                <w:rFonts w:ascii="Times New Roman" w:hAnsi="Times New Roman" w:cs="Times New Roman"/>
              </w:rPr>
              <w:t>Грубое нарушение трудовой дисциплины – появление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tc>
        <w:tc>
          <w:tcPr>
            <w:tcW w:w="742"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r>
      <w:tr w:rsidR="004378E3" w:rsidRPr="00E852E3" w:rsidTr="004003A8">
        <w:trPr>
          <w:trHeight w:val="20"/>
        </w:trPr>
        <w:tc>
          <w:tcPr>
            <w:tcW w:w="519" w:type="dxa"/>
            <w:tcBorders>
              <w:top w:val="nil"/>
              <w:left w:val="single" w:sz="4" w:space="0" w:color="auto"/>
              <w:bottom w:val="single" w:sz="4" w:space="0" w:color="auto"/>
              <w:right w:val="single" w:sz="4" w:space="0" w:color="auto"/>
            </w:tcBorders>
          </w:tcPr>
          <w:p w:rsidR="00505332" w:rsidRPr="00E852E3" w:rsidRDefault="00505332" w:rsidP="00505332">
            <w:pPr>
              <w:ind w:firstLine="0"/>
              <w:jc w:val="center"/>
              <w:rPr>
                <w:rFonts w:ascii="Times New Roman" w:hAnsi="Times New Roman" w:cs="Times New Roman"/>
              </w:rPr>
            </w:pPr>
            <w:r w:rsidRPr="00E852E3">
              <w:rPr>
                <w:rFonts w:ascii="Times New Roman" w:hAnsi="Times New Roman" w:cs="Times New Roman"/>
              </w:rPr>
              <w:t>20</w:t>
            </w:r>
          </w:p>
        </w:tc>
        <w:tc>
          <w:tcPr>
            <w:tcW w:w="6803" w:type="dxa"/>
            <w:tcBorders>
              <w:top w:val="nil"/>
              <w:left w:val="single" w:sz="4" w:space="0" w:color="auto"/>
              <w:bottom w:val="single" w:sz="4" w:space="0" w:color="auto"/>
              <w:right w:val="single" w:sz="4" w:space="0" w:color="auto"/>
            </w:tcBorders>
            <w:shd w:val="clear" w:color="auto" w:fill="auto"/>
            <w:vAlign w:val="center"/>
            <w:hideMark/>
          </w:tcPr>
          <w:p w:rsidR="00505332" w:rsidRPr="00E852E3" w:rsidRDefault="00505332" w:rsidP="00505332">
            <w:pPr>
              <w:ind w:firstLine="0"/>
              <w:rPr>
                <w:rFonts w:ascii="Times New Roman" w:hAnsi="Times New Roman" w:cs="Times New Roman"/>
              </w:rPr>
            </w:pPr>
            <w:r w:rsidRPr="00E852E3">
              <w:rPr>
                <w:rFonts w:ascii="Times New Roman" w:hAnsi="Times New Roman" w:cs="Times New Roman"/>
              </w:rPr>
              <w:t>Грубое нарушение трудовой дисциплины – 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tc>
        <w:tc>
          <w:tcPr>
            <w:tcW w:w="742"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r>
      <w:tr w:rsidR="004378E3" w:rsidRPr="00E852E3" w:rsidTr="004003A8">
        <w:trPr>
          <w:trHeight w:val="20"/>
        </w:trPr>
        <w:tc>
          <w:tcPr>
            <w:tcW w:w="519" w:type="dxa"/>
            <w:tcBorders>
              <w:top w:val="nil"/>
              <w:left w:val="single" w:sz="4" w:space="0" w:color="auto"/>
              <w:bottom w:val="single" w:sz="4" w:space="0" w:color="auto"/>
              <w:right w:val="single" w:sz="4" w:space="0" w:color="auto"/>
            </w:tcBorders>
          </w:tcPr>
          <w:p w:rsidR="00505332" w:rsidRPr="00E852E3" w:rsidRDefault="00505332" w:rsidP="00505332">
            <w:pPr>
              <w:ind w:firstLine="0"/>
              <w:jc w:val="center"/>
              <w:rPr>
                <w:rFonts w:ascii="Times New Roman" w:hAnsi="Times New Roman" w:cs="Times New Roman"/>
              </w:rPr>
            </w:pPr>
            <w:r w:rsidRPr="00E852E3">
              <w:rPr>
                <w:rFonts w:ascii="Times New Roman" w:hAnsi="Times New Roman" w:cs="Times New Roman"/>
              </w:rPr>
              <w:lastRenderedPageBreak/>
              <w:t>21</w:t>
            </w:r>
          </w:p>
        </w:tc>
        <w:tc>
          <w:tcPr>
            <w:tcW w:w="6803" w:type="dxa"/>
            <w:tcBorders>
              <w:top w:val="nil"/>
              <w:left w:val="single" w:sz="4" w:space="0" w:color="auto"/>
              <w:bottom w:val="single" w:sz="4" w:space="0" w:color="auto"/>
              <w:right w:val="single" w:sz="4" w:space="0" w:color="auto"/>
            </w:tcBorders>
            <w:shd w:val="clear" w:color="auto" w:fill="auto"/>
            <w:vAlign w:val="center"/>
            <w:hideMark/>
          </w:tcPr>
          <w:p w:rsidR="00505332" w:rsidRPr="00E852E3" w:rsidRDefault="00505332" w:rsidP="00505332">
            <w:pPr>
              <w:ind w:firstLine="0"/>
              <w:rPr>
                <w:rFonts w:ascii="Times New Roman" w:hAnsi="Times New Roman" w:cs="Times New Roman"/>
              </w:rPr>
            </w:pPr>
            <w:r w:rsidRPr="00E852E3">
              <w:rPr>
                <w:rFonts w:ascii="Times New Roman" w:hAnsi="Times New Roman" w:cs="Times New Roman"/>
              </w:rPr>
              <w:t>Грубое нарушение трудовой дисциплины – совершение по месту работы хищения (в том числе мелкого) имущества, растрата, умышленное его уничтожение или повреждение*</w:t>
            </w:r>
          </w:p>
        </w:tc>
        <w:tc>
          <w:tcPr>
            <w:tcW w:w="742"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r>
      <w:tr w:rsidR="004378E3" w:rsidRPr="00E852E3" w:rsidTr="004003A8">
        <w:trPr>
          <w:trHeight w:val="20"/>
        </w:trPr>
        <w:tc>
          <w:tcPr>
            <w:tcW w:w="519" w:type="dxa"/>
            <w:tcBorders>
              <w:top w:val="single" w:sz="4" w:space="0" w:color="auto"/>
              <w:left w:val="single" w:sz="4" w:space="0" w:color="auto"/>
              <w:bottom w:val="single" w:sz="4" w:space="0" w:color="auto"/>
              <w:right w:val="single" w:sz="4" w:space="0" w:color="auto"/>
            </w:tcBorders>
          </w:tcPr>
          <w:p w:rsidR="00505332" w:rsidRPr="00E852E3" w:rsidRDefault="00505332" w:rsidP="00505332">
            <w:pPr>
              <w:ind w:firstLine="0"/>
              <w:jc w:val="center"/>
              <w:rPr>
                <w:rFonts w:ascii="Times New Roman" w:hAnsi="Times New Roman" w:cs="Times New Roman"/>
              </w:rPr>
            </w:pPr>
            <w:r w:rsidRPr="00E852E3">
              <w:rPr>
                <w:rFonts w:ascii="Times New Roman" w:hAnsi="Times New Roman" w:cs="Times New Roman"/>
              </w:rPr>
              <w:t>22</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332" w:rsidRPr="00E852E3" w:rsidRDefault="00505332" w:rsidP="00505332">
            <w:pPr>
              <w:ind w:firstLine="0"/>
              <w:rPr>
                <w:rFonts w:ascii="Times New Roman" w:hAnsi="Times New Roman" w:cs="Times New Roman"/>
              </w:rPr>
            </w:pPr>
            <w:r w:rsidRPr="00E852E3">
              <w:rPr>
                <w:rFonts w:ascii="Times New Roman" w:hAnsi="Times New Roman" w:cs="Times New Roman"/>
              </w:rPr>
              <w:t>Грубое нарушение трудовой дисциплины – установленное комиссией по охране труда или уполномоченным по охране труда нарушение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r>
      <w:tr w:rsidR="004378E3" w:rsidRPr="00E852E3" w:rsidTr="004003A8">
        <w:trPr>
          <w:trHeight w:val="20"/>
        </w:trPr>
        <w:tc>
          <w:tcPr>
            <w:tcW w:w="519" w:type="dxa"/>
            <w:tcBorders>
              <w:top w:val="single" w:sz="4" w:space="0" w:color="auto"/>
              <w:left w:val="single" w:sz="4" w:space="0" w:color="auto"/>
              <w:bottom w:val="single" w:sz="4" w:space="0" w:color="auto"/>
              <w:right w:val="single" w:sz="4" w:space="0" w:color="auto"/>
            </w:tcBorders>
          </w:tcPr>
          <w:p w:rsidR="00505332" w:rsidRPr="00E852E3" w:rsidRDefault="00505332" w:rsidP="00505332">
            <w:pPr>
              <w:ind w:firstLine="0"/>
              <w:jc w:val="center"/>
              <w:rPr>
                <w:rFonts w:ascii="Times New Roman" w:hAnsi="Times New Roman" w:cs="Times New Roman"/>
              </w:rPr>
            </w:pPr>
            <w:r w:rsidRPr="00E852E3">
              <w:rPr>
                <w:rFonts w:ascii="Times New Roman" w:hAnsi="Times New Roman" w:cs="Times New Roman"/>
              </w:rPr>
              <w:t>23</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332" w:rsidRPr="00E852E3" w:rsidRDefault="00505332" w:rsidP="00505332">
            <w:pPr>
              <w:ind w:firstLine="0"/>
              <w:rPr>
                <w:rFonts w:ascii="Times New Roman" w:hAnsi="Times New Roman" w:cs="Times New Roman"/>
              </w:rPr>
            </w:pPr>
            <w:r w:rsidRPr="00E852E3">
              <w:rPr>
                <w:rFonts w:ascii="Times New Roman" w:hAnsi="Times New Roman" w:cs="Times New Roman"/>
              </w:rPr>
              <w:t>Грубое нарушение трудовой дисциплины –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r>
      <w:tr w:rsidR="004378E3" w:rsidRPr="00E852E3" w:rsidTr="004003A8">
        <w:trPr>
          <w:trHeight w:val="20"/>
        </w:trPr>
        <w:tc>
          <w:tcPr>
            <w:tcW w:w="519" w:type="dxa"/>
            <w:tcBorders>
              <w:top w:val="nil"/>
              <w:left w:val="single" w:sz="4" w:space="0" w:color="auto"/>
              <w:bottom w:val="single" w:sz="4" w:space="0" w:color="auto"/>
              <w:right w:val="single" w:sz="4" w:space="0" w:color="auto"/>
            </w:tcBorders>
          </w:tcPr>
          <w:p w:rsidR="00505332" w:rsidRPr="00E852E3" w:rsidRDefault="00505332" w:rsidP="00505332">
            <w:pPr>
              <w:ind w:firstLine="0"/>
              <w:jc w:val="center"/>
              <w:rPr>
                <w:rFonts w:ascii="Times New Roman" w:hAnsi="Times New Roman" w:cs="Times New Roman"/>
              </w:rPr>
            </w:pPr>
            <w:r w:rsidRPr="00E852E3">
              <w:rPr>
                <w:rFonts w:ascii="Times New Roman" w:hAnsi="Times New Roman" w:cs="Times New Roman"/>
              </w:rPr>
              <w:t>24</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332" w:rsidRPr="00E852E3" w:rsidRDefault="00505332" w:rsidP="00505332">
            <w:pPr>
              <w:ind w:firstLine="0"/>
              <w:rPr>
                <w:rFonts w:ascii="Times New Roman" w:hAnsi="Times New Roman" w:cs="Times New Roman"/>
              </w:rPr>
            </w:pPr>
            <w:r w:rsidRPr="00E852E3">
              <w:rPr>
                <w:rFonts w:ascii="Times New Roman" w:hAnsi="Times New Roman" w:cs="Times New Roman"/>
              </w:rPr>
              <w:t>Наличие несчастных случаев с летальным и возможным инвалидным исходом</w:t>
            </w:r>
          </w:p>
        </w:tc>
        <w:tc>
          <w:tcPr>
            <w:tcW w:w="742"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r>
      <w:tr w:rsidR="004378E3" w:rsidRPr="00E852E3" w:rsidTr="004003A8">
        <w:trPr>
          <w:trHeight w:val="20"/>
        </w:trPr>
        <w:tc>
          <w:tcPr>
            <w:tcW w:w="519" w:type="dxa"/>
            <w:tcBorders>
              <w:top w:val="single" w:sz="4" w:space="0" w:color="auto"/>
              <w:left w:val="single" w:sz="4" w:space="0" w:color="auto"/>
              <w:bottom w:val="single" w:sz="4" w:space="0" w:color="auto"/>
              <w:right w:val="single" w:sz="4" w:space="0" w:color="auto"/>
            </w:tcBorders>
          </w:tcPr>
          <w:p w:rsidR="00505332" w:rsidRPr="00E852E3" w:rsidRDefault="00505332" w:rsidP="00505332">
            <w:pPr>
              <w:ind w:firstLine="0"/>
              <w:jc w:val="center"/>
              <w:rPr>
                <w:rFonts w:ascii="Times New Roman" w:hAnsi="Times New Roman" w:cs="Times New Roman"/>
              </w:rPr>
            </w:pPr>
            <w:r w:rsidRPr="00E852E3">
              <w:rPr>
                <w:rFonts w:ascii="Times New Roman" w:hAnsi="Times New Roman" w:cs="Times New Roman"/>
              </w:rPr>
              <w:t>25</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332" w:rsidRPr="00E852E3" w:rsidRDefault="00505332" w:rsidP="00505332">
            <w:pPr>
              <w:ind w:firstLine="0"/>
              <w:rPr>
                <w:rFonts w:ascii="Times New Roman" w:hAnsi="Times New Roman" w:cs="Times New Roman"/>
              </w:rPr>
            </w:pPr>
            <w:r w:rsidRPr="00E852E3">
              <w:rPr>
                <w:rFonts w:ascii="Times New Roman" w:hAnsi="Times New Roman" w:cs="Times New Roman"/>
              </w:rPr>
              <w:t>Невыполнение мероприятий по охране природы и рациональному использованию природных ресурсов и не выполнение нормативов предельно допустимых выбросов загрязняющих веществ в природную среду</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r>
      <w:tr w:rsidR="004378E3" w:rsidRPr="00E852E3" w:rsidTr="004003A8">
        <w:trPr>
          <w:trHeight w:val="20"/>
        </w:trPr>
        <w:tc>
          <w:tcPr>
            <w:tcW w:w="519" w:type="dxa"/>
            <w:tcBorders>
              <w:top w:val="single" w:sz="4" w:space="0" w:color="auto"/>
              <w:left w:val="single" w:sz="4" w:space="0" w:color="auto"/>
              <w:bottom w:val="single" w:sz="4" w:space="0" w:color="auto"/>
              <w:right w:val="single" w:sz="4" w:space="0" w:color="auto"/>
            </w:tcBorders>
          </w:tcPr>
          <w:p w:rsidR="00505332" w:rsidRPr="00E852E3" w:rsidRDefault="00505332" w:rsidP="00505332">
            <w:pPr>
              <w:ind w:firstLine="0"/>
              <w:jc w:val="center"/>
              <w:rPr>
                <w:rFonts w:ascii="Times New Roman" w:hAnsi="Times New Roman" w:cs="Times New Roman"/>
              </w:rPr>
            </w:pPr>
            <w:r w:rsidRPr="00E852E3">
              <w:rPr>
                <w:rFonts w:ascii="Times New Roman" w:hAnsi="Times New Roman" w:cs="Times New Roman"/>
              </w:rPr>
              <w:t>26</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332" w:rsidRPr="00E852E3" w:rsidRDefault="00505332" w:rsidP="00505332">
            <w:pPr>
              <w:ind w:firstLine="0"/>
              <w:rPr>
                <w:rFonts w:ascii="Times New Roman" w:hAnsi="Times New Roman" w:cs="Times New Roman"/>
              </w:rPr>
            </w:pPr>
            <w:r w:rsidRPr="00E852E3">
              <w:rPr>
                <w:rFonts w:ascii="Times New Roman" w:hAnsi="Times New Roman" w:cs="Times New Roman"/>
              </w:rPr>
              <w:t>Нарушение сроков предоставления отчетов, ненадлежащее составление отчетов, искажение отчетности, повлекших для Общества замечания/предписания контролирующих, административных и налоговых органов</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r>
      <w:tr w:rsidR="004378E3" w:rsidRPr="00E852E3" w:rsidTr="004003A8">
        <w:trPr>
          <w:trHeight w:val="20"/>
        </w:trPr>
        <w:tc>
          <w:tcPr>
            <w:tcW w:w="519" w:type="dxa"/>
            <w:tcBorders>
              <w:top w:val="nil"/>
              <w:left w:val="single" w:sz="4" w:space="0" w:color="auto"/>
              <w:bottom w:val="single" w:sz="4" w:space="0" w:color="auto"/>
              <w:right w:val="single" w:sz="4" w:space="0" w:color="auto"/>
            </w:tcBorders>
          </w:tcPr>
          <w:p w:rsidR="00505332" w:rsidRPr="00E852E3" w:rsidRDefault="00505332" w:rsidP="00505332">
            <w:pPr>
              <w:ind w:firstLine="0"/>
              <w:jc w:val="center"/>
              <w:rPr>
                <w:rFonts w:ascii="Times New Roman" w:hAnsi="Times New Roman" w:cs="Times New Roman"/>
              </w:rPr>
            </w:pPr>
            <w:r w:rsidRPr="00E852E3">
              <w:rPr>
                <w:rFonts w:ascii="Times New Roman" w:hAnsi="Times New Roman" w:cs="Times New Roman"/>
              </w:rPr>
              <w:t>27</w:t>
            </w:r>
          </w:p>
        </w:tc>
        <w:tc>
          <w:tcPr>
            <w:tcW w:w="6803" w:type="dxa"/>
            <w:tcBorders>
              <w:top w:val="nil"/>
              <w:left w:val="single" w:sz="4" w:space="0" w:color="auto"/>
              <w:bottom w:val="single" w:sz="4" w:space="0" w:color="auto"/>
              <w:right w:val="single" w:sz="4" w:space="0" w:color="auto"/>
            </w:tcBorders>
            <w:shd w:val="clear" w:color="auto" w:fill="auto"/>
            <w:vAlign w:val="center"/>
            <w:hideMark/>
          </w:tcPr>
          <w:p w:rsidR="00505332" w:rsidRPr="00E852E3" w:rsidRDefault="00505332" w:rsidP="00505332">
            <w:pPr>
              <w:ind w:firstLine="0"/>
              <w:rPr>
                <w:rFonts w:ascii="Times New Roman" w:hAnsi="Times New Roman" w:cs="Times New Roman"/>
              </w:rPr>
            </w:pPr>
            <w:r w:rsidRPr="00E852E3">
              <w:rPr>
                <w:rFonts w:ascii="Times New Roman" w:hAnsi="Times New Roman" w:cs="Times New Roman"/>
              </w:rPr>
              <w:t>Несоблюдение трудового законодательства</w:t>
            </w:r>
          </w:p>
        </w:tc>
        <w:tc>
          <w:tcPr>
            <w:tcW w:w="742"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r>
      <w:tr w:rsidR="004378E3" w:rsidRPr="00E852E3" w:rsidTr="004003A8">
        <w:trPr>
          <w:trHeight w:val="20"/>
        </w:trPr>
        <w:tc>
          <w:tcPr>
            <w:tcW w:w="519" w:type="dxa"/>
            <w:tcBorders>
              <w:top w:val="nil"/>
              <w:left w:val="single" w:sz="4" w:space="0" w:color="auto"/>
              <w:bottom w:val="single" w:sz="4" w:space="0" w:color="auto"/>
              <w:right w:val="single" w:sz="4" w:space="0" w:color="auto"/>
            </w:tcBorders>
          </w:tcPr>
          <w:p w:rsidR="00505332" w:rsidRPr="00E852E3" w:rsidRDefault="00505332" w:rsidP="00505332">
            <w:pPr>
              <w:ind w:firstLine="0"/>
              <w:jc w:val="center"/>
              <w:rPr>
                <w:rFonts w:ascii="Times New Roman" w:hAnsi="Times New Roman" w:cs="Times New Roman"/>
              </w:rPr>
            </w:pPr>
            <w:r w:rsidRPr="00E852E3">
              <w:rPr>
                <w:rFonts w:ascii="Times New Roman" w:hAnsi="Times New Roman" w:cs="Times New Roman"/>
              </w:rPr>
              <w:t>28</w:t>
            </w:r>
          </w:p>
        </w:tc>
        <w:tc>
          <w:tcPr>
            <w:tcW w:w="6803" w:type="dxa"/>
            <w:tcBorders>
              <w:top w:val="nil"/>
              <w:left w:val="single" w:sz="4" w:space="0" w:color="auto"/>
              <w:bottom w:val="single" w:sz="4" w:space="0" w:color="auto"/>
              <w:right w:val="single" w:sz="4" w:space="0" w:color="auto"/>
            </w:tcBorders>
            <w:shd w:val="clear" w:color="auto" w:fill="auto"/>
            <w:vAlign w:val="center"/>
            <w:hideMark/>
          </w:tcPr>
          <w:p w:rsidR="00505332" w:rsidRPr="00E852E3" w:rsidRDefault="00505332" w:rsidP="00505332">
            <w:pPr>
              <w:ind w:firstLine="0"/>
              <w:rPr>
                <w:rFonts w:ascii="Times New Roman" w:hAnsi="Times New Roman" w:cs="Times New Roman"/>
              </w:rPr>
            </w:pPr>
            <w:r w:rsidRPr="00E852E3">
              <w:rPr>
                <w:rFonts w:ascii="Times New Roman" w:hAnsi="Times New Roman" w:cs="Times New Roman"/>
              </w:rPr>
              <w:t>Наличие нарушений действующего Устава АО "ЮКЭК-Белоярский"</w:t>
            </w:r>
          </w:p>
        </w:tc>
        <w:tc>
          <w:tcPr>
            <w:tcW w:w="742"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r>
      <w:tr w:rsidR="004378E3" w:rsidRPr="00E852E3" w:rsidTr="004003A8">
        <w:trPr>
          <w:trHeight w:val="20"/>
        </w:trPr>
        <w:tc>
          <w:tcPr>
            <w:tcW w:w="519" w:type="dxa"/>
            <w:tcBorders>
              <w:top w:val="nil"/>
              <w:left w:val="single" w:sz="4" w:space="0" w:color="auto"/>
              <w:bottom w:val="single" w:sz="4" w:space="0" w:color="auto"/>
              <w:right w:val="single" w:sz="4" w:space="0" w:color="auto"/>
            </w:tcBorders>
          </w:tcPr>
          <w:p w:rsidR="00505332" w:rsidRPr="00E852E3" w:rsidRDefault="00505332" w:rsidP="00505332">
            <w:pPr>
              <w:ind w:firstLine="0"/>
              <w:jc w:val="center"/>
              <w:rPr>
                <w:rFonts w:ascii="Times New Roman" w:hAnsi="Times New Roman" w:cs="Times New Roman"/>
              </w:rPr>
            </w:pPr>
            <w:r w:rsidRPr="00E852E3">
              <w:rPr>
                <w:rFonts w:ascii="Times New Roman" w:hAnsi="Times New Roman" w:cs="Times New Roman"/>
              </w:rPr>
              <w:t>29</w:t>
            </w:r>
          </w:p>
        </w:tc>
        <w:tc>
          <w:tcPr>
            <w:tcW w:w="6803" w:type="dxa"/>
            <w:tcBorders>
              <w:top w:val="nil"/>
              <w:left w:val="single" w:sz="4" w:space="0" w:color="auto"/>
              <w:bottom w:val="single" w:sz="4" w:space="0" w:color="auto"/>
              <w:right w:val="single" w:sz="4" w:space="0" w:color="auto"/>
            </w:tcBorders>
            <w:shd w:val="clear" w:color="auto" w:fill="auto"/>
            <w:vAlign w:val="center"/>
            <w:hideMark/>
          </w:tcPr>
          <w:p w:rsidR="00505332" w:rsidRPr="00E852E3" w:rsidRDefault="00505332" w:rsidP="00505332">
            <w:pPr>
              <w:ind w:firstLine="0"/>
              <w:rPr>
                <w:rFonts w:ascii="Times New Roman" w:hAnsi="Times New Roman" w:cs="Times New Roman"/>
              </w:rPr>
            </w:pPr>
            <w:r w:rsidRPr="00E852E3">
              <w:rPr>
                <w:rFonts w:ascii="Times New Roman" w:hAnsi="Times New Roman" w:cs="Times New Roman"/>
              </w:rPr>
              <w:t>Наличие аварийных и вынужденных остановок по вине работника (работников)</w:t>
            </w:r>
          </w:p>
        </w:tc>
        <w:tc>
          <w:tcPr>
            <w:tcW w:w="742"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r w:rsidRPr="00E852E3">
              <w:rPr>
                <w:rFonts w:ascii="Times New Roman" w:hAnsi="Times New Roman" w:cs="Times New Roman"/>
              </w:rPr>
              <w:t>●</w:t>
            </w: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c>
          <w:tcPr>
            <w:tcW w:w="721" w:type="dxa"/>
            <w:tcBorders>
              <w:top w:val="nil"/>
              <w:left w:val="nil"/>
              <w:bottom w:val="single" w:sz="4" w:space="0" w:color="auto"/>
              <w:right w:val="single" w:sz="4" w:space="0" w:color="auto"/>
            </w:tcBorders>
            <w:shd w:val="clear" w:color="auto" w:fill="auto"/>
            <w:noWrap/>
            <w:vAlign w:val="center"/>
            <w:hideMark/>
          </w:tcPr>
          <w:p w:rsidR="00505332" w:rsidRPr="00E852E3" w:rsidRDefault="00505332" w:rsidP="004378E3">
            <w:pPr>
              <w:ind w:firstLine="0"/>
              <w:jc w:val="center"/>
              <w:rPr>
                <w:rFonts w:ascii="Times New Roman" w:hAnsi="Times New Roman" w:cs="Times New Roman"/>
              </w:rPr>
            </w:pPr>
          </w:p>
        </w:tc>
      </w:tr>
    </w:tbl>
    <w:p w:rsidR="004378E3" w:rsidRPr="00E852E3" w:rsidRDefault="004378E3" w:rsidP="004378E3">
      <w:pPr>
        <w:rPr>
          <w:rFonts w:ascii="Times New Roman" w:hAnsi="Times New Roman" w:cs="Times New Roman"/>
        </w:rPr>
      </w:pPr>
      <w:r w:rsidRPr="00E852E3">
        <w:rPr>
          <w:rFonts w:ascii="Times New Roman" w:hAnsi="Times New Roman" w:cs="Times New Roman"/>
        </w:rPr>
        <w:t>Где ○ – однократное производственное упущение;</w:t>
      </w:r>
    </w:p>
    <w:p w:rsidR="004378E3" w:rsidRPr="00E852E3" w:rsidRDefault="004378E3" w:rsidP="004378E3">
      <w:pPr>
        <w:rPr>
          <w:rFonts w:ascii="Times New Roman" w:hAnsi="Times New Roman" w:cs="Times New Roman"/>
        </w:rPr>
      </w:pPr>
      <w:r w:rsidRPr="00E852E3">
        <w:rPr>
          <w:rFonts w:ascii="Times New Roman" w:hAnsi="Times New Roman" w:cs="Times New Roman"/>
        </w:rPr>
        <w:t xml:space="preserve">       ● – повторное производственное упущений;</w:t>
      </w:r>
    </w:p>
    <w:p w:rsidR="00505332" w:rsidRPr="00E852E3" w:rsidRDefault="004378E3" w:rsidP="004378E3">
      <w:pPr>
        <w:pStyle w:val="af2"/>
        <w:ind w:left="0"/>
        <w:rPr>
          <w:rFonts w:ascii="Times New Roman" w:hAnsi="Times New Roman"/>
        </w:rPr>
      </w:pPr>
      <w:r w:rsidRPr="00E852E3">
        <w:rPr>
          <w:rFonts w:ascii="Times New Roman" w:hAnsi="Times New Roman"/>
        </w:rPr>
        <w:t xml:space="preserve">       * – в соответствии с п. 6 Статьи 81 ТК РФ в случае однократного </w:t>
      </w:r>
      <w:hyperlink r:id="rId13" w:anchor="dst100325" w:history="1">
        <w:r w:rsidRPr="00E852E3">
          <w:rPr>
            <w:rFonts w:ascii="Times New Roman" w:hAnsi="Times New Roman"/>
          </w:rPr>
          <w:t>грубого нарушения</w:t>
        </w:r>
      </w:hyperlink>
      <w:r w:rsidRPr="00E852E3">
        <w:rPr>
          <w:rFonts w:ascii="Times New Roman" w:hAnsi="Times New Roman"/>
        </w:rPr>
        <w:t xml:space="preserve"> работником трудовых обязанностей трудовой договор может быть расторгнут по инициативе работодателя. При данных производственных упущениях решение о применении/не применении положений ТК РФ принимается директором АО «ЮКЭК-Белоярский».</w:t>
      </w:r>
    </w:p>
    <w:p w:rsidR="004378E3" w:rsidRPr="00E852E3" w:rsidRDefault="004378E3" w:rsidP="004378E3">
      <w:pPr>
        <w:ind w:firstLine="0"/>
        <w:rPr>
          <w:rFonts w:ascii="Times New Roman" w:hAnsi="Times New Roman"/>
          <w:i/>
          <w:szCs w:val="28"/>
        </w:rPr>
      </w:pPr>
      <w:r w:rsidRPr="00E852E3">
        <w:rPr>
          <w:rFonts w:ascii="Times New Roman" w:hAnsi="Times New Roman"/>
          <w:i/>
          <w:szCs w:val="28"/>
        </w:rPr>
        <w:t>(п. 3.3 в ред. Дополнительного соглашения от 08.06.2017 № 6</w:t>
      </w:r>
      <w:r w:rsidR="00C56DDA" w:rsidRPr="00E852E3">
        <w:rPr>
          <w:rFonts w:ascii="Times New Roman" w:hAnsi="Times New Roman"/>
          <w:i/>
          <w:szCs w:val="28"/>
        </w:rPr>
        <w:t xml:space="preserve"> </w:t>
      </w:r>
      <w:r w:rsidR="003D6129" w:rsidRPr="00E852E3">
        <w:rPr>
          <w:rFonts w:ascii="Times New Roman" w:hAnsi="Times New Roman"/>
          <w:i/>
          <w:szCs w:val="28"/>
        </w:rPr>
        <w:t>действует с 01.07.2017</w:t>
      </w:r>
      <w:r w:rsidRPr="00E852E3">
        <w:rPr>
          <w:rFonts w:ascii="Times New Roman" w:hAnsi="Times New Roman"/>
          <w:i/>
          <w:szCs w:val="28"/>
        </w:rPr>
        <w:t>)</w:t>
      </w:r>
    </w:p>
    <w:p w:rsidR="002E1C31" w:rsidRPr="00E852E3" w:rsidRDefault="002E1C31" w:rsidP="004310A5">
      <w:pPr>
        <w:pStyle w:val="af2"/>
        <w:numPr>
          <w:ilvl w:val="1"/>
          <w:numId w:val="67"/>
        </w:numPr>
        <w:tabs>
          <w:tab w:val="left" w:pos="1100"/>
          <w:tab w:val="left" w:pos="1210"/>
        </w:tabs>
        <w:ind w:left="0" w:firstLine="720"/>
        <w:rPr>
          <w:rFonts w:ascii="Times New Roman" w:hAnsi="Times New Roman"/>
          <w:szCs w:val="28"/>
        </w:rPr>
      </w:pPr>
      <w:r w:rsidRPr="00E852E3">
        <w:rPr>
          <w:rFonts w:ascii="Times New Roman" w:hAnsi="Times New Roman"/>
          <w:szCs w:val="28"/>
        </w:rPr>
        <w:t>Работникам,  вновь принятым, отработавшим неполный рабочий месяц, премия начисляется за фактически отработанное время.</w:t>
      </w:r>
    </w:p>
    <w:p w:rsidR="002819ED" w:rsidRPr="00E852E3" w:rsidRDefault="002E1C31" w:rsidP="004310A5">
      <w:pPr>
        <w:pStyle w:val="af2"/>
        <w:numPr>
          <w:ilvl w:val="1"/>
          <w:numId w:val="67"/>
        </w:numPr>
        <w:tabs>
          <w:tab w:val="left" w:pos="1100"/>
          <w:tab w:val="left" w:pos="1210"/>
        </w:tabs>
        <w:ind w:left="0" w:firstLine="720"/>
        <w:rPr>
          <w:rFonts w:ascii="Times New Roman" w:hAnsi="Times New Roman"/>
          <w:szCs w:val="28"/>
        </w:rPr>
      </w:pPr>
      <w:r w:rsidRPr="00E852E3">
        <w:rPr>
          <w:rFonts w:ascii="Times New Roman" w:hAnsi="Times New Roman"/>
          <w:szCs w:val="28"/>
        </w:rPr>
        <w:t>Работникам, проработавшим неполный месяц, при расторжении трудового договора по любым основания, за исключением случаев, предусмотренных пунктами 3.7 и 3.8 настоящего Положения, премия начисляется за фактически отработанное время.</w:t>
      </w:r>
    </w:p>
    <w:p w:rsidR="002819ED" w:rsidRPr="00E852E3" w:rsidRDefault="002E1C31" w:rsidP="004310A5">
      <w:pPr>
        <w:pStyle w:val="af2"/>
        <w:numPr>
          <w:ilvl w:val="1"/>
          <w:numId w:val="67"/>
        </w:numPr>
        <w:tabs>
          <w:tab w:val="left" w:pos="1100"/>
          <w:tab w:val="left" w:pos="1210"/>
        </w:tabs>
        <w:ind w:left="0" w:firstLine="720"/>
        <w:rPr>
          <w:rFonts w:ascii="Times New Roman" w:hAnsi="Times New Roman"/>
          <w:szCs w:val="28"/>
        </w:rPr>
      </w:pPr>
      <w:r w:rsidRPr="00E852E3">
        <w:rPr>
          <w:rFonts w:ascii="Times New Roman" w:hAnsi="Times New Roman"/>
          <w:szCs w:val="28"/>
        </w:rPr>
        <w:t>Работникам, проработавшим неполный месяц, уволенным по собственному желанию без уважительных причин, премия не начисляется.</w:t>
      </w:r>
      <w:r w:rsidR="002819ED" w:rsidRPr="00E852E3">
        <w:rPr>
          <w:rFonts w:ascii="Times New Roman" w:hAnsi="Times New Roman"/>
          <w:szCs w:val="28"/>
        </w:rPr>
        <w:t xml:space="preserve"> Уважительными причинами увольнения по собственному желанию являются: </w:t>
      </w:r>
    </w:p>
    <w:p w:rsidR="002819ED" w:rsidRPr="00E852E3" w:rsidRDefault="002819ED" w:rsidP="002819ED">
      <w:pPr>
        <w:pStyle w:val="af2"/>
        <w:ind w:left="709" w:firstLine="0"/>
        <w:rPr>
          <w:rFonts w:ascii="Times New Roman" w:hAnsi="Times New Roman"/>
          <w:szCs w:val="28"/>
        </w:rPr>
      </w:pPr>
      <w:r w:rsidRPr="00E852E3">
        <w:rPr>
          <w:rFonts w:ascii="Times New Roman" w:hAnsi="Times New Roman"/>
          <w:szCs w:val="28"/>
        </w:rPr>
        <w:t xml:space="preserve">- выход на пенсию; </w:t>
      </w:r>
    </w:p>
    <w:p w:rsidR="002819ED" w:rsidRPr="00E852E3" w:rsidRDefault="002819ED" w:rsidP="002819ED">
      <w:pPr>
        <w:pStyle w:val="af2"/>
        <w:ind w:left="709" w:firstLine="0"/>
        <w:rPr>
          <w:rFonts w:ascii="Times New Roman" w:hAnsi="Times New Roman"/>
          <w:szCs w:val="28"/>
        </w:rPr>
      </w:pPr>
      <w:r w:rsidRPr="00E852E3">
        <w:rPr>
          <w:rFonts w:ascii="Times New Roman" w:hAnsi="Times New Roman"/>
          <w:szCs w:val="28"/>
        </w:rPr>
        <w:t xml:space="preserve">- необходимость осуществления ухода за ребенком до достижения им возраста 14 лет; </w:t>
      </w:r>
    </w:p>
    <w:p w:rsidR="002819ED" w:rsidRPr="00E852E3" w:rsidRDefault="002819ED" w:rsidP="002819ED">
      <w:pPr>
        <w:pStyle w:val="af2"/>
        <w:ind w:left="709" w:firstLine="0"/>
        <w:rPr>
          <w:rFonts w:ascii="Times New Roman" w:hAnsi="Times New Roman"/>
          <w:szCs w:val="28"/>
        </w:rPr>
      </w:pPr>
      <w:r w:rsidRPr="00E852E3">
        <w:rPr>
          <w:rFonts w:ascii="Times New Roman" w:hAnsi="Times New Roman"/>
          <w:szCs w:val="28"/>
        </w:rPr>
        <w:t>- зачисление в образовательную организацию;</w:t>
      </w:r>
    </w:p>
    <w:p w:rsidR="002819ED" w:rsidRPr="00E852E3" w:rsidRDefault="002819ED" w:rsidP="002819ED">
      <w:pPr>
        <w:pStyle w:val="af2"/>
        <w:ind w:left="709" w:firstLine="0"/>
        <w:rPr>
          <w:rFonts w:ascii="Times New Roman" w:hAnsi="Times New Roman"/>
          <w:szCs w:val="28"/>
        </w:rPr>
      </w:pPr>
      <w:r w:rsidRPr="00E852E3">
        <w:rPr>
          <w:rFonts w:ascii="Times New Roman" w:hAnsi="Times New Roman"/>
          <w:szCs w:val="28"/>
        </w:rPr>
        <w:t>- переезд к новому месту жительства в другую местность.</w:t>
      </w:r>
    </w:p>
    <w:p w:rsidR="002E1C31" w:rsidRPr="00E852E3" w:rsidRDefault="002E1C31" w:rsidP="004310A5">
      <w:pPr>
        <w:pStyle w:val="af2"/>
        <w:numPr>
          <w:ilvl w:val="1"/>
          <w:numId w:val="67"/>
        </w:numPr>
        <w:tabs>
          <w:tab w:val="left" w:pos="1100"/>
          <w:tab w:val="left" w:pos="1210"/>
        </w:tabs>
        <w:ind w:left="0" w:firstLine="720"/>
        <w:rPr>
          <w:rFonts w:ascii="Times New Roman" w:hAnsi="Times New Roman"/>
          <w:szCs w:val="28"/>
        </w:rPr>
      </w:pPr>
      <w:r w:rsidRPr="00E852E3">
        <w:rPr>
          <w:rFonts w:ascii="Times New Roman" w:hAnsi="Times New Roman"/>
          <w:szCs w:val="28"/>
        </w:rPr>
        <w:t>Работникам, уволенным за нарушение трудовой дисциплины, другие виновные действия, а также в связи с осуждением работника к наказанию, исключающему продолжение прежней работы, премия за фактически отработанное время отчетного периода не начисляется.</w:t>
      </w:r>
    </w:p>
    <w:p w:rsidR="002E1C31" w:rsidRPr="00E852E3" w:rsidRDefault="002E1C31" w:rsidP="004310A5">
      <w:pPr>
        <w:pStyle w:val="af2"/>
        <w:numPr>
          <w:ilvl w:val="1"/>
          <w:numId w:val="67"/>
        </w:numPr>
        <w:tabs>
          <w:tab w:val="left" w:pos="1100"/>
          <w:tab w:val="left" w:pos="1210"/>
        </w:tabs>
        <w:ind w:left="0" w:firstLine="720"/>
        <w:rPr>
          <w:rFonts w:ascii="Times New Roman" w:hAnsi="Times New Roman"/>
          <w:szCs w:val="28"/>
        </w:rPr>
      </w:pPr>
      <w:r w:rsidRPr="00E852E3">
        <w:rPr>
          <w:rFonts w:ascii="Times New Roman" w:hAnsi="Times New Roman"/>
          <w:szCs w:val="28"/>
        </w:rPr>
        <w:t xml:space="preserve">Работникам, подлежащим проверке знаний требований охраны труда, премия не начисляется в следующих случаях: </w:t>
      </w:r>
    </w:p>
    <w:p w:rsidR="002E1C31" w:rsidRPr="00E852E3" w:rsidRDefault="002E1C31" w:rsidP="002E1C31">
      <w:pPr>
        <w:ind w:firstLine="709"/>
        <w:rPr>
          <w:rFonts w:ascii="Times New Roman" w:hAnsi="Times New Roman"/>
          <w:szCs w:val="28"/>
        </w:rPr>
      </w:pPr>
      <w:r w:rsidRPr="00E852E3">
        <w:rPr>
          <w:rFonts w:ascii="Times New Roman" w:eastAsia="Times New Roman" w:hAnsi="Times New Roman" w:cs="Times New Roman"/>
          <w:szCs w:val="28"/>
        </w:rPr>
        <w:t xml:space="preserve">- </w:t>
      </w:r>
      <w:r w:rsidRPr="00E852E3">
        <w:rPr>
          <w:rFonts w:ascii="Times New Roman" w:hAnsi="Times New Roman"/>
          <w:szCs w:val="28"/>
        </w:rPr>
        <w:t>при поступлении на работу до прохождения первичной проверки знаний на допуск к самостоятельной работе;</w:t>
      </w:r>
    </w:p>
    <w:p w:rsidR="002E1C31" w:rsidRPr="00E852E3" w:rsidRDefault="002E1C31" w:rsidP="002E1C31">
      <w:pPr>
        <w:ind w:firstLine="709"/>
        <w:rPr>
          <w:rFonts w:ascii="Times New Roman" w:hAnsi="Times New Roman"/>
          <w:szCs w:val="28"/>
        </w:rPr>
      </w:pPr>
      <w:r w:rsidRPr="00E852E3">
        <w:rPr>
          <w:rFonts w:ascii="Times New Roman" w:hAnsi="Times New Roman"/>
          <w:szCs w:val="28"/>
        </w:rPr>
        <w:t xml:space="preserve">- за период от даты очередной проверки знаний, проведенной согласно графику, до устранения задолженности по проверке знаний. При уважительной причине неявки для прохождений очередной </w:t>
      </w:r>
      <w:r w:rsidRPr="00E852E3">
        <w:rPr>
          <w:rFonts w:ascii="Times New Roman" w:hAnsi="Times New Roman"/>
          <w:szCs w:val="28"/>
        </w:rPr>
        <w:lastRenderedPageBreak/>
        <w:t>проверки знаний (болезнь, отпуск, командировка), сроки проверки знаний наступает на 15-й день со дня выхода на работу;</w:t>
      </w:r>
    </w:p>
    <w:p w:rsidR="002E1C31" w:rsidRPr="00E852E3" w:rsidRDefault="002E1C31" w:rsidP="002E1C31">
      <w:pPr>
        <w:ind w:firstLine="709"/>
        <w:rPr>
          <w:rFonts w:ascii="Times New Roman" w:eastAsia="Times New Roman" w:hAnsi="Times New Roman" w:cs="Times New Roman"/>
          <w:szCs w:val="28"/>
        </w:rPr>
      </w:pPr>
      <w:r w:rsidRPr="00E852E3">
        <w:rPr>
          <w:rFonts w:ascii="Times New Roman" w:hAnsi="Times New Roman"/>
          <w:szCs w:val="28"/>
        </w:rPr>
        <w:t>- при назначении внеочередной проверки знаний до ее прохождения, связанной с нарушениями</w:t>
      </w:r>
      <w:r w:rsidRPr="00E852E3">
        <w:rPr>
          <w:rFonts w:ascii="Times New Roman" w:eastAsia="Times New Roman" w:hAnsi="Times New Roman" w:cs="Times New Roman"/>
          <w:szCs w:val="28"/>
        </w:rPr>
        <w:t xml:space="preserve"> правил, норм, требований законодательства по охране труда и промышленной безопасности.</w:t>
      </w:r>
    </w:p>
    <w:p w:rsidR="002E1C31" w:rsidRPr="00E852E3" w:rsidRDefault="002E1C31" w:rsidP="004310A5">
      <w:pPr>
        <w:pStyle w:val="af2"/>
        <w:numPr>
          <w:ilvl w:val="1"/>
          <w:numId w:val="67"/>
        </w:numPr>
        <w:tabs>
          <w:tab w:val="left" w:pos="1100"/>
          <w:tab w:val="left" w:pos="1210"/>
        </w:tabs>
        <w:ind w:left="0" w:firstLine="720"/>
        <w:rPr>
          <w:rFonts w:ascii="Times New Roman" w:hAnsi="Times New Roman"/>
          <w:szCs w:val="28"/>
        </w:rPr>
      </w:pPr>
      <w:r w:rsidRPr="00E852E3">
        <w:rPr>
          <w:rFonts w:ascii="Times New Roman" w:hAnsi="Times New Roman"/>
          <w:szCs w:val="28"/>
        </w:rPr>
        <w:t>При установлении факта нарушения трудовой дисциплины после выплаты премии,  производится перерасчет заработной платы за тот месяц, в котором было допущено нарушение.</w:t>
      </w:r>
    </w:p>
    <w:p w:rsidR="003D6129" w:rsidRPr="00E852E3" w:rsidRDefault="003D6129" w:rsidP="004310A5">
      <w:pPr>
        <w:pStyle w:val="af2"/>
        <w:numPr>
          <w:ilvl w:val="1"/>
          <w:numId w:val="67"/>
        </w:numPr>
        <w:tabs>
          <w:tab w:val="left" w:pos="1100"/>
          <w:tab w:val="left" w:pos="1210"/>
        </w:tabs>
        <w:ind w:left="0" w:firstLine="720"/>
        <w:rPr>
          <w:rFonts w:ascii="Times New Roman" w:hAnsi="Times New Roman"/>
          <w:szCs w:val="28"/>
        </w:rPr>
      </w:pPr>
      <w:r w:rsidRPr="00E852E3">
        <w:rPr>
          <w:rFonts w:ascii="Times New Roman" w:hAnsi="Times New Roman"/>
          <w:szCs w:val="28"/>
        </w:rPr>
        <w:t>По х</w:t>
      </w:r>
      <w:r w:rsidRPr="00E852E3">
        <w:rPr>
          <w:rFonts w:ascii="Times New Roman" w:hAnsi="Times New Roman"/>
        </w:rPr>
        <w:t>одатайству руководителя структурного подразделения или главного инженера либо по заявлению работника срок неначисления премии работнику может быть сокращен при условии добросовестного и эффективного исполнения работником своих должностных обязанностей, а также при отсутствии к работнику нареканий по соблюдению правил внутреннего трудового распорядка. Изменение срока неначисления премии оформляется приказом директора.</w:t>
      </w:r>
    </w:p>
    <w:p w:rsidR="003D6129" w:rsidRPr="00E852E3" w:rsidRDefault="003D6129" w:rsidP="003D6129">
      <w:pPr>
        <w:ind w:firstLine="0"/>
        <w:rPr>
          <w:rFonts w:ascii="Times New Roman" w:hAnsi="Times New Roman"/>
          <w:i/>
          <w:szCs w:val="28"/>
        </w:rPr>
      </w:pPr>
      <w:r w:rsidRPr="00E852E3">
        <w:rPr>
          <w:rFonts w:ascii="Times New Roman" w:hAnsi="Times New Roman"/>
          <w:i/>
          <w:szCs w:val="28"/>
        </w:rPr>
        <w:t>(п. 3.10. введен Дополнительным соглашением от 08.06.2017 № 6 действует с 01.07.2017)</w:t>
      </w:r>
    </w:p>
    <w:p w:rsidR="009E55C8" w:rsidRPr="00E852E3" w:rsidRDefault="009E55C8" w:rsidP="0080164D">
      <w:pPr>
        <w:widowControl w:val="0"/>
        <w:rPr>
          <w:rFonts w:ascii="Times New Roman" w:hAnsi="Times New Roman"/>
          <w:sz w:val="18"/>
        </w:rPr>
      </w:pPr>
    </w:p>
    <w:p w:rsidR="00B97F7D" w:rsidRPr="00E852E3" w:rsidRDefault="00831721" w:rsidP="001073C2">
      <w:pPr>
        <w:pStyle w:val="af2"/>
        <w:numPr>
          <w:ilvl w:val="0"/>
          <w:numId w:val="67"/>
        </w:numPr>
        <w:jc w:val="center"/>
        <w:rPr>
          <w:rFonts w:ascii="Times New Roman" w:hAnsi="Times New Roman"/>
          <w:b/>
          <w:szCs w:val="28"/>
        </w:rPr>
      </w:pPr>
      <w:r w:rsidRPr="00E852E3">
        <w:rPr>
          <w:rFonts w:ascii="Times New Roman" w:hAnsi="Times New Roman"/>
          <w:b/>
          <w:szCs w:val="28"/>
        </w:rPr>
        <w:t xml:space="preserve">ПОРЯДОК </w:t>
      </w:r>
      <w:r w:rsidR="00DC6666" w:rsidRPr="00E852E3">
        <w:rPr>
          <w:rFonts w:ascii="Times New Roman" w:hAnsi="Times New Roman"/>
          <w:b/>
          <w:szCs w:val="28"/>
        </w:rPr>
        <w:t xml:space="preserve">ОФОРМЛЕНИЯ </w:t>
      </w:r>
      <w:r w:rsidRPr="00E852E3">
        <w:rPr>
          <w:rFonts w:ascii="Times New Roman" w:hAnsi="Times New Roman"/>
          <w:b/>
          <w:szCs w:val="28"/>
        </w:rPr>
        <w:t>И СРОКИ ВЫПЛАТЫ ПРЕМИИ</w:t>
      </w:r>
    </w:p>
    <w:p w:rsidR="00B97F7D" w:rsidRPr="00E852E3" w:rsidRDefault="00B97F7D" w:rsidP="0080164D">
      <w:pPr>
        <w:ind w:firstLine="709"/>
        <w:rPr>
          <w:rFonts w:ascii="Times New Roman" w:hAnsi="Times New Roman"/>
          <w:szCs w:val="28"/>
        </w:rPr>
      </w:pPr>
    </w:p>
    <w:p w:rsidR="00DC6666" w:rsidRPr="00E852E3" w:rsidRDefault="00DC6666" w:rsidP="004310A5">
      <w:pPr>
        <w:pStyle w:val="af2"/>
        <w:numPr>
          <w:ilvl w:val="1"/>
          <w:numId w:val="67"/>
        </w:numPr>
        <w:tabs>
          <w:tab w:val="left" w:pos="1100"/>
          <w:tab w:val="left" w:pos="1276"/>
        </w:tabs>
        <w:ind w:left="0" w:firstLine="709"/>
        <w:rPr>
          <w:rFonts w:ascii="Times New Roman" w:hAnsi="Times New Roman"/>
          <w:szCs w:val="28"/>
        </w:rPr>
      </w:pPr>
      <w:r w:rsidRPr="00E852E3">
        <w:rPr>
          <w:rFonts w:ascii="Times New Roman" w:hAnsi="Times New Roman"/>
          <w:szCs w:val="28"/>
        </w:rPr>
        <w:t xml:space="preserve">Неначисление премии полностью или снижение ее размера оформляется приказом директора с указанием конкретных причин.       </w:t>
      </w:r>
    </w:p>
    <w:p w:rsidR="00A47EF2" w:rsidRPr="00E852E3" w:rsidRDefault="00A47EF2" w:rsidP="004310A5">
      <w:pPr>
        <w:pStyle w:val="af2"/>
        <w:numPr>
          <w:ilvl w:val="1"/>
          <w:numId w:val="67"/>
        </w:numPr>
        <w:tabs>
          <w:tab w:val="left" w:pos="1100"/>
          <w:tab w:val="left" w:pos="1276"/>
        </w:tabs>
        <w:ind w:left="0" w:firstLine="709"/>
        <w:rPr>
          <w:rFonts w:ascii="Times New Roman" w:hAnsi="Times New Roman"/>
          <w:szCs w:val="28"/>
        </w:rPr>
      </w:pPr>
      <w:r w:rsidRPr="00E852E3">
        <w:rPr>
          <w:rFonts w:ascii="Times New Roman" w:hAnsi="Times New Roman"/>
          <w:szCs w:val="28"/>
        </w:rPr>
        <w:t>После обнаружения дисциплинарного проступка работника руководитель структурного подразделения представляет на имя директора докладную записку  с описанием дисциплинарного проступка, даты (времени) его совершения и предложением о  невыплате премии полностью или снижении ее размера. К докладной записке прикладывается письменное объяснение работника о  причинах дисциплинарного проступка либо акт об отказе работника дать письменное объяснение.</w:t>
      </w:r>
    </w:p>
    <w:p w:rsidR="00A47EF2" w:rsidRPr="00E852E3" w:rsidRDefault="00A47EF2" w:rsidP="004310A5">
      <w:pPr>
        <w:pStyle w:val="af2"/>
        <w:numPr>
          <w:ilvl w:val="1"/>
          <w:numId w:val="67"/>
        </w:numPr>
        <w:tabs>
          <w:tab w:val="left" w:pos="1100"/>
          <w:tab w:val="left" w:pos="1276"/>
        </w:tabs>
        <w:ind w:left="0" w:firstLine="709"/>
        <w:rPr>
          <w:rFonts w:ascii="Times New Roman" w:hAnsi="Times New Roman"/>
          <w:szCs w:val="28"/>
        </w:rPr>
      </w:pPr>
      <w:r w:rsidRPr="00E852E3">
        <w:rPr>
          <w:rFonts w:ascii="Times New Roman" w:hAnsi="Times New Roman"/>
          <w:szCs w:val="28"/>
        </w:rPr>
        <w:t>Непредставление докладной записки или отсутствие оснований для изменения премии означает, что всем работникам структурного подразделения начисляется премия согласно п.2.1. настоящего Положения.</w:t>
      </w:r>
    </w:p>
    <w:p w:rsidR="00A47EF2" w:rsidRPr="00E852E3" w:rsidRDefault="00A47EF2" w:rsidP="004310A5">
      <w:pPr>
        <w:pStyle w:val="af2"/>
        <w:numPr>
          <w:ilvl w:val="1"/>
          <w:numId w:val="67"/>
        </w:numPr>
        <w:tabs>
          <w:tab w:val="left" w:pos="1100"/>
          <w:tab w:val="left" w:pos="1276"/>
        </w:tabs>
        <w:ind w:left="0" w:firstLine="709"/>
        <w:rPr>
          <w:rFonts w:ascii="Times New Roman" w:hAnsi="Times New Roman"/>
          <w:szCs w:val="28"/>
        </w:rPr>
      </w:pPr>
      <w:r w:rsidRPr="00E852E3">
        <w:rPr>
          <w:rFonts w:ascii="Times New Roman" w:hAnsi="Times New Roman"/>
          <w:szCs w:val="28"/>
        </w:rPr>
        <w:t>Выплата премии производится ежемесячно.</w:t>
      </w:r>
    </w:p>
    <w:p w:rsidR="00A47EF2" w:rsidRPr="00E852E3" w:rsidRDefault="00A47EF2" w:rsidP="004310A5">
      <w:pPr>
        <w:pStyle w:val="af2"/>
        <w:numPr>
          <w:ilvl w:val="1"/>
          <w:numId w:val="67"/>
        </w:numPr>
        <w:tabs>
          <w:tab w:val="left" w:pos="1100"/>
          <w:tab w:val="left" w:pos="1276"/>
        </w:tabs>
        <w:ind w:left="0" w:firstLine="709"/>
        <w:rPr>
          <w:rFonts w:ascii="Times New Roman" w:hAnsi="Times New Roman"/>
          <w:szCs w:val="28"/>
        </w:rPr>
      </w:pPr>
      <w:r w:rsidRPr="00E852E3">
        <w:rPr>
          <w:rFonts w:ascii="Times New Roman" w:hAnsi="Times New Roman"/>
          <w:szCs w:val="28"/>
        </w:rPr>
        <w:t>Ежемесячная премия относится к расходам организации труда, выплачивается в сроки выплаты заработной платы и включается в средний заработок.</w:t>
      </w:r>
    </w:p>
    <w:p w:rsidR="0022632F" w:rsidRPr="00E852E3" w:rsidRDefault="0022632F">
      <w:pPr>
        <w:rPr>
          <w:rFonts w:ascii="Times New Roman" w:hAnsi="Times New Roman"/>
          <w:szCs w:val="28"/>
        </w:rPr>
      </w:pPr>
    </w:p>
    <w:tbl>
      <w:tblPr>
        <w:tblStyle w:val="af1"/>
        <w:tblW w:w="0" w:type="auto"/>
        <w:tblLook w:val="04A0"/>
      </w:tblPr>
      <w:tblGrid>
        <w:gridCol w:w="3794"/>
      </w:tblGrid>
      <w:tr w:rsidR="0022632F" w:rsidRPr="00E852E3" w:rsidTr="0022632F">
        <w:tc>
          <w:tcPr>
            <w:tcW w:w="3794" w:type="dxa"/>
            <w:tcBorders>
              <w:top w:val="single" w:sz="4" w:space="0" w:color="auto"/>
              <w:left w:val="nil"/>
              <w:bottom w:val="nil"/>
              <w:right w:val="nil"/>
            </w:tcBorders>
          </w:tcPr>
          <w:p w:rsidR="0022632F" w:rsidRPr="00E852E3" w:rsidRDefault="0022632F" w:rsidP="0022632F">
            <w:pPr>
              <w:tabs>
                <w:tab w:val="left" w:pos="1276"/>
              </w:tabs>
              <w:ind w:firstLine="0"/>
              <w:rPr>
                <w:sz w:val="18"/>
                <w:szCs w:val="28"/>
              </w:rPr>
            </w:pPr>
            <w:r w:rsidRPr="00E852E3">
              <w:rPr>
                <w:sz w:val="18"/>
                <w:szCs w:val="28"/>
              </w:rPr>
              <w:t>Ответственные:</w:t>
            </w:r>
          </w:p>
        </w:tc>
      </w:tr>
    </w:tbl>
    <w:p w:rsidR="0022632F" w:rsidRPr="00E852E3" w:rsidRDefault="00EA7EDA" w:rsidP="0022632F">
      <w:pPr>
        <w:tabs>
          <w:tab w:val="left" w:pos="1276"/>
        </w:tabs>
        <w:ind w:firstLine="0"/>
        <w:rPr>
          <w:rFonts w:ascii="Times New Roman" w:hAnsi="Times New Roman"/>
          <w:sz w:val="18"/>
          <w:szCs w:val="28"/>
        </w:rPr>
      </w:pPr>
      <w:r w:rsidRPr="00E852E3">
        <w:rPr>
          <w:rFonts w:ascii="Times New Roman" w:hAnsi="Times New Roman"/>
          <w:sz w:val="18"/>
          <w:szCs w:val="28"/>
        </w:rPr>
        <w:t xml:space="preserve">Планово-экономический отдел </w:t>
      </w:r>
    </w:p>
    <w:p w:rsidR="0022632F" w:rsidRPr="00E852E3" w:rsidRDefault="0022632F" w:rsidP="0022632F">
      <w:pPr>
        <w:tabs>
          <w:tab w:val="left" w:pos="1276"/>
        </w:tabs>
        <w:ind w:firstLine="0"/>
        <w:rPr>
          <w:rFonts w:ascii="Times New Roman" w:hAnsi="Times New Roman"/>
          <w:sz w:val="18"/>
          <w:szCs w:val="28"/>
        </w:rPr>
      </w:pPr>
      <w:r w:rsidRPr="00E852E3">
        <w:rPr>
          <w:rFonts w:ascii="Times New Roman" w:hAnsi="Times New Roman"/>
          <w:sz w:val="18"/>
          <w:szCs w:val="28"/>
        </w:rPr>
        <w:t>Бухгалтерия</w:t>
      </w:r>
    </w:p>
    <w:p w:rsidR="00EA7EDA" w:rsidRPr="00E852E3" w:rsidRDefault="0022632F" w:rsidP="004072A6">
      <w:pPr>
        <w:ind w:firstLine="0"/>
        <w:rPr>
          <w:rFonts w:ascii="Times New Roman" w:hAnsi="Times New Roman"/>
          <w:sz w:val="18"/>
          <w:szCs w:val="28"/>
        </w:rPr>
      </w:pPr>
      <w:r w:rsidRPr="00E852E3">
        <w:rPr>
          <w:rFonts w:ascii="Times New Roman" w:hAnsi="Times New Roman"/>
          <w:sz w:val="18"/>
          <w:szCs w:val="28"/>
        </w:rPr>
        <w:t xml:space="preserve">Отдел комплектования и учета кадров </w:t>
      </w:r>
    </w:p>
    <w:p w:rsidR="00EA7EDA" w:rsidRPr="00E852E3" w:rsidRDefault="00EA7EDA" w:rsidP="004072A6">
      <w:pPr>
        <w:tabs>
          <w:tab w:val="left" w:pos="1276"/>
        </w:tabs>
        <w:ind w:firstLine="0"/>
        <w:rPr>
          <w:rFonts w:ascii="Times New Roman" w:hAnsi="Times New Roman"/>
          <w:i/>
          <w:sz w:val="20"/>
          <w:szCs w:val="28"/>
        </w:rPr>
      </w:pPr>
      <w:r w:rsidRPr="00E852E3">
        <w:rPr>
          <w:rFonts w:ascii="Times New Roman" w:hAnsi="Times New Roman"/>
          <w:i/>
          <w:sz w:val="20"/>
          <w:szCs w:val="28"/>
        </w:rPr>
        <w:t>(</w:t>
      </w:r>
      <w:r w:rsidR="004072A6" w:rsidRPr="00E852E3">
        <w:rPr>
          <w:rFonts w:ascii="Times New Roman" w:hAnsi="Times New Roman"/>
          <w:i/>
          <w:sz w:val="20"/>
          <w:szCs w:val="28"/>
        </w:rPr>
        <w:t>в</w:t>
      </w:r>
      <w:r w:rsidRPr="00E852E3">
        <w:rPr>
          <w:rFonts w:ascii="Times New Roman" w:hAnsi="Times New Roman"/>
          <w:i/>
          <w:sz w:val="20"/>
          <w:szCs w:val="28"/>
        </w:rPr>
        <w:t>спомогательный раздел «Ответственные»  в ред. Дополнительного соглашения от 2</w:t>
      </w:r>
      <w:r w:rsidR="00546830" w:rsidRPr="00E852E3">
        <w:rPr>
          <w:rFonts w:ascii="Times New Roman" w:hAnsi="Times New Roman"/>
          <w:i/>
          <w:sz w:val="20"/>
          <w:szCs w:val="28"/>
        </w:rPr>
        <w:t>7</w:t>
      </w:r>
      <w:r w:rsidRPr="00E852E3">
        <w:rPr>
          <w:rFonts w:ascii="Times New Roman" w:hAnsi="Times New Roman"/>
          <w:i/>
          <w:sz w:val="20"/>
          <w:szCs w:val="28"/>
        </w:rPr>
        <w:t>.04.2015 № 2)</w:t>
      </w:r>
    </w:p>
    <w:p w:rsidR="00754E70" w:rsidRPr="00E852E3" w:rsidRDefault="00754E70" w:rsidP="0022632F">
      <w:pPr>
        <w:rPr>
          <w:rFonts w:ascii="Times New Roman" w:hAnsi="Times New Roman"/>
          <w:szCs w:val="28"/>
        </w:rPr>
      </w:pPr>
      <w:r w:rsidRPr="00E852E3">
        <w:rPr>
          <w:rFonts w:ascii="Times New Roman" w:hAnsi="Times New Roman"/>
          <w:szCs w:val="28"/>
        </w:rPr>
        <w:br w:type="page"/>
      </w:r>
    </w:p>
    <w:p w:rsidR="00B97F7D" w:rsidRPr="00E852E3" w:rsidRDefault="00E06B52" w:rsidP="00B97F7D">
      <w:pPr>
        <w:keepNext/>
        <w:ind w:firstLine="1620"/>
        <w:jc w:val="right"/>
        <w:outlineLvl w:val="5"/>
        <w:rPr>
          <w:rFonts w:ascii="Times New Roman" w:hAnsi="Times New Roman"/>
          <w:b/>
          <w:szCs w:val="28"/>
        </w:rPr>
      </w:pPr>
      <w:r w:rsidRPr="00E852E3">
        <w:rPr>
          <w:rFonts w:ascii="Times New Roman" w:hAnsi="Times New Roman"/>
          <w:b/>
          <w:szCs w:val="28"/>
        </w:rPr>
        <w:lastRenderedPageBreak/>
        <w:t>Приложение № 11</w:t>
      </w:r>
    </w:p>
    <w:p w:rsidR="00754E70" w:rsidRPr="00E852E3" w:rsidRDefault="00754E70" w:rsidP="00754E70">
      <w:pPr>
        <w:jc w:val="right"/>
        <w:rPr>
          <w:rFonts w:ascii="Times New Roman" w:hAnsi="Times New Roman"/>
          <w:szCs w:val="28"/>
        </w:rPr>
      </w:pPr>
      <w:r w:rsidRPr="00E852E3">
        <w:rPr>
          <w:rFonts w:ascii="Times New Roman" w:hAnsi="Times New Roman"/>
          <w:szCs w:val="28"/>
        </w:rPr>
        <w:t xml:space="preserve">к Коллективному договору </w:t>
      </w:r>
      <w:r w:rsidR="005E382C" w:rsidRPr="00E852E3">
        <w:rPr>
          <w:rFonts w:ascii="Times New Roman" w:hAnsi="Times New Roman"/>
          <w:szCs w:val="28"/>
        </w:rPr>
        <w:t>АО</w:t>
      </w:r>
      <w:r w:rsidRPr="00E852E3">
        <w:rPr>
          <w:rFonts w:ascii="Times New Roman" w:hAnsi="Times New Roman"/>
          <w:szCs w:val="28"/>
        </w:rPr>
        <w:t xml:space="preserve"> «ЮКЭК-Белоярский»</w:t>
      </w:r>
    </w:p>
    <w:p w:rsidR="00B97F7D" w:rsidRPr="00E852E3" w:rsidRDefault="00B97F7D" w:rsidP="00B97F7D">
      <w:pPr>
        <w:jc w:val="center"/>
        <w:rPr>
          <w:rFonts w:ascii="Times New Roman" w:hAnsi="Times New Roman"/>
          <w:szCs w:val="28"/>
        </w:rPr>
      </w:pPr>
    </w:p>
    <w:p w:rsidR="00EF1FCF" w:rsidRPr="00E852E3" w:rsidRDefault="00EF1FCF" w:rsidP="00B97F7D">
      <w:pPr>
        <w:jc w:val="center"/>
        <w:rPr>
          <w:rFonts w:ascii="Times New Roman" w:hAnsi="Times New Roman"/>
          <w:szCs w:val="28"/>
        </w:rPr>
      </w:pPr>
    </w:p>
    <w:p w:rsidR="00B97F7D" w:rsidRPr="00E852E3" w:rsidRDefault="00B97F7D" w:rsidP="00B97F7D">
      <w:pPr>
        <w:jc w:val="center"/>
        <w:rPr>
          <w:rFonts w:ascii="Times New Roman" w:hAnsi="Times New Roman"/>
          <w:b/>
          <w:szCs w:val="28"/>
        </w:rPr>
      </w:pPr>
      <w:r w:rsidRPr="00E852E3">
        <w:rPr>
          <w:rFonts w:ascii="Times New Roman" w:hAnsi="Times New Roman"/>
          <w:b/>
          <w:szCs w:val="28"/>
        </w:rPr>
        <w:t>ПОЛОЖЕНИЕ</w:t>
      </w:r>
    </w:p>
    <w:p w:rsidR="00754E70" w:rsidRPr="00E852E3" w:rsidRDefault="00B97F7D" w:rsidP="00B97F7D">
      <w:pPr>
        <w:jc w:val="center"/>
        <w:rPr>
          <w:rFonts w:ascii="Times New Roman" w:hAnsi="Times New Roman"/>
          <w:b/>
          <w:szCs w:val="28"/>
        </w:rPr>
      </w:pPr>
      <w:r w:rsidRPr="00E852E3">
        <w:rPr>
          <w:rFonts w:ascii="Times New Roman" w:hAnsi="Times New Roman"/>
          <w:b/>
          <w:szCs w:val="28"/>
        </w:rPr>
        <w:t xml:space="preserve">о   единовременном  премировании </w:t>
      </w:r>
    </w:p>
    <w:p w:rsidR="00754E70" w:rsidRPr="00E852E3" w:rsidRDefault="00B97F7D" w:rsidP="00E02FDF">
      <w:pPr>
        <w:jc w:val="center"/>
        <w:rPr>
          <w:rFonts w:ascii="Times New Roman" w:hAnsi="Times New Roman"/>
          <w:b/>
          <w:szCs w:val="28"/>
        </w:rPr>
      </w:pPr>
      <w:r w:rsidRPr="00E852E3">
        <w:rPr>
          <w:rFonts w:ascii="Times New Roman" w:hAnsi="Times New Roman"/>
          <w:b/>
          <w:szCs w:val="28"/>
        </w:rPr>
        <w:t>работников</w:t>
      </w:r>
      <w:r w:rsidR="00754E70" w:rsidRPr="00E852E3">
        <w:rPr>
          <w:rFonts w:ascii="Times New Roman" w:hAnsi="Times New Roman"/>
          <w:b/>
          <w:szCs w:val="28"/>
        </w:rPr>
        <w:t xml:space="preserve"> </w:t>
      </w:r>
      <w:r w:rsidR="005E382C" w:rsidRPr="00E852E3">
        <w:rPr>
          <w:rFonts w:ascii="Times New Roman" w:hAnsi="Times New Roman"/>
          <w:b/>
          <w:szCs w:val="28"/>
        </w:rPr>
        <w:t>АО</w:t>
      </w:r>
      <w:r w:rsidRPr="00E852E3">
        <w:rPr>
          <w:rFonts w:ascii="Times New Roman" w:hAnsi="Times New Roman"/>
          <w:b/>
          <w:szCs w:val="28"/>
        </w:rPr>
        <w:t xml:space="preserve"> «ЮКЭК-Белоярский» </w:t>
      </w:r>
    </w:p>
    <w:p w:rsidR="00B97F7D" w:rsidRPr="00E852E3" w:rsidRDefault="00B97F7D" w:rsidP="00E02FDF">
      <w:pPr>
        <w:jc w:val="center"/>
        <w:rPr>
          <w:rFonts w:ascii="Times New Roman" w:hAnsi="Times New Roman"/>
          <w:b/>
          <w:szCs w:val="28"/>
        </w:rPr>
      </w:pPr>
      <w:r w:rsidRPr="00E852E3">
        <w:rPr>
          <w:rFonts w:ascii="Times New Roman" w:hAnsi="Times New Roman"/>
          <w:b/>
          <w:szCs w:val="28"/>
        </w:rPr>
        <w:t>за  выполнение  особо важных производственных заданий</w:t>
      </w:r>
    </w:p>
    <w:p w:rsidR="00B97F7D" w:rsidRPr="00E852E3" w:rsidRDefault="00B97F7D" w:rsidP="00E02FDF">
      <w:pPr>
        <w:widowControl w:val="0"/>
        <w:ind w:firstLine="709"/>
        <w:rPr>
          <w:rFonts w:ascii="Times New Roman" w:hAnsi="Times New Roman"/>
          <w:szCs w:val="28"/>
        </w:rPr>
      </w:pPr>
    </w:p>
    <w:p w:rsidR="00B97F7D" w:rsidRPr="00E852E3" w:rsidRDefault="00B97F7D" w:rsidP="00646A6C">
      <w:pPr>
        <w:ind w:firstLine="709"/>
        <w:rPr>
          <w:rFonts w:ascii="Times New Roman" w:hAnsi="Times New Roman"/>
          <w:szCs w:val="28"/>
        </w:rPr>
      </w:pPr>
      <w:r w:rsidRPr="00E852E3">
        <w:rPr>
          <w:rFonts w:ascii="Times New Roman" w:hAnsi="Times New Roman"/>
          <w:szCs w:val="28"/>
        </w:rPr>
        <w:t xml:space="preserve">Настоящее  Положение  разработано  с целью материального стимулирования работников </w:t>
      </w:r>
      <w:r w:rsidR="005E382C" w:rsidRPr="00E852E3">
        <w:rPr>
          <w:rFonts w:ascii="Times New Roman" w:hAnsi="Times New Roman"/>
          <w:szCs w:val="28"/>
        </w:rPr>
        <w:t>АО</w:t>
      </w:r>
      <w:r w:rsidRPr="00E852E3">
        <w:rPr>
          <w:rFonts w:ascii="Times New Roman" w:hAnsi="Times New Roman"/>
          <w:szCs w:val="28"/>
        </w:rPr>
        <w:t xml:space="preserve"> «ЮКЭК-Белоярский» </w:t>
      </w:r>
      <w:r w:rsidR="00EF1FCF" w:rsidRPr="00E852E3">
        <w:rPr>
          <w:rFonts w:ascii="Times New Roman" w:hAnsi="Times New Roman"/>
          <w:szCs w:val="28"/>
        </w:rPr>
        <w:t xml:space="preserve">(далее соответственно – Работники, </w:t>
      </w:r>
      <w:r w:rsidR="001E6E63" w:rsidRPr="00E852E3">
        <w:rPr>
          <w:rFonts w:ascii="Times New Roman" w:hAnsi="Times New Roman"/>
          <w:szCs w:val="28"/>
        </w:rPr>
        <w:t>Работодатель</w:t>
      </w:r>
      <w:r w:rsidR="00EF1FCF" w:rsidRPr="00E852E3">
        <w:rPr>
          <w:rFonts w:ascii="Times New Roman" w:hAnsi="Times New Roman"/>
          <w:szCs w:val="28"/>
        </w:rPr>
        <w:t xml:space="preserve">) </w:t>
      </w:r>
      <w:r w:rsidRPr="00E852E3">
        <w:rPr>
          <w:rFonts w:ascii="Times New Roman" w:hAnsi="Times New Roman"/>
          <w:szCs w:val="28"/>
        </w:rPr>
        <w:t>в достижении высоких результатов финансово-</w:t>
      </w:r>
      <w:r w:rsidR="002819ED" w:rsidRPr="00E852E3">
        <w:rPr>
          <w:rFonts w:ascii="Times New Roman" w:hAnsi="Times New Roman"/>
          <w:szCs w:val="28"/>
        </w:rPr>
        <w:t>хозяйственной  деятельности структурных подразделений</w:t>
      </w:r>
      <w:r w:rsidRPr="00E852E3">
        <w:rPr>
          <w:rFonts w:ascii="Times New Roman" w:hAnsi="Times New Roman"/>
          <w:szCs w:val="28"/>
        </w:rPr>
        <w:t xml:space="preserve"> и </w:t>
      </w:r>
      <w:r w:rsidR="001E6E63" w:rsidRPr="00E852E3">
        <w:rPr>
          <w:rFonts w:ascii="Times New Roman" w:hAnsi="Times New Roman"/>
          <w:szCs w:val="28"/>
        </w:rPr>
        <w:t>Работодателя</w:t>
      </w:r>
      <w:r w:rsidR="00754E70" w:rsidRPr="00E852E3">
        <w:rPr>
          <w:rFonts w:ascii="Times New Roman" w:hAnsi="Times New Roman"/>
          <w:szCs w:val="28"/>
        </w:rPr>
        <w:t xml:space="preserve"> в целом.</w:t>
      </w:r>
    </w:p>
    <w:p w:rsidR="00B97F7D" w:rsidRPr="00E852E3" w:rsidRDefault="00B97F7D" w:rsidP="00646A6C">
      <w:pPr>
        <w:ind w:firstLine="709"/>
        <w:rPr>
          <w:rFonts w:ascii="Times New Roman" w:hAnsi="Times New Roman"/>
          <w:szCs w:val="28"/>
        </w:rPr>
      </w:pPr>
    </w:p>
    <w:p w:rsidR="00071C2B" w:rsidRPr="00E852E3" w:rsidRDefault="00B97F7D" w:rsidP="004310A5">
      <w:pPr>
        <w:pStyle w:val="af2"/>
        <w:numPr>
          <w:ilvl w:val="0"/>
          <w:numId w:val="72"/>
        </w:numPr>
        <w:tabs>
          <w:tab w:val="left" w:pos="990"/>
          <w:tab w:val="left" w:pos="1210"/>
        </w:tabs>
        <w:ind w:left="0" w:firstLine="709"/>
        <w:rPr>
          <w:rFonts w:ascii="Times New Roman" w:hAnsi="Times New Roman"/>
          <w:szCs w:val="28"/>
        </w:rPr>
      </w:pPr>
      <w:r w:rsidRPr="00E852E3">
        <w:rPr>
          <w:rFonts w:ascii="Times New Roman" w:hAnsi="Times New Roman"/>
          <w:szCs w:val="28"/>
        </w:rPr>
        <w:t xml:space="preserve">Выполнение  особо  важных производственных заданий   устанавливается  в  исключительных  случаях, </w:t>
      </w:r>
      <w:r w:rsidR="00754E70" w:rsidRPr="00E852E3">
        <w:rPr>
          <w:rFonts w:ascii="Times New Roman" w:hAnsi="Times New Roman"/>
          <w:szCs w:val="28"/>
        </w:rPr>
        <w:t>при</w:t>
      </w:r>
      <w:r w:rsidRPr="00E852E3">
        <w:rPr>
          <w:rFonts w:ascii="Times New Roman" w:hAnsi="Times New Roman"/>
          <w:szCs w:val="28"/>
        </w:rPr>
        <w:t xml:space="preserve">  производственной  необходимости, от выполнения  которых  зависит  в  дальнейшем  нормальная  работа  </w:t>
      </w:r>
      <w:r w:rsidR="00754E70" w:rsidRPr="00E852E3">
        <w:rPr>
          <w:rFonts w:ascii="Times New Roman" w:hAnsi="Times New Roman"/>
          <w:szCs w:val="28"/>
        </w:rPr>
        <w:t>структурных подразделений</w:t>
      </w:r>
      <w:r w:rsidRPr="00E852E3">
        <w:rPr>
          <w:rFonts w:ascii="Times New Roman" w:hAnsi="Times New Roman"/>
          <w:szCs w:val="28"/>
        </w:rPr>
        <w:t xml:space="preserve"> и  </w:t>
      </w:r>
      <w:r w:rsidR="001E6E63" w:rsidRPr="00E852E3">
        <w:rPr>
          <w:rFonts w:ascii="Times New Roman" w:hAnsi="Times New Roman"/>
          <w:szCs w:val="28"/>
        </w:rPr>
        <w:t>Работодателя</w:t>
      </w:r>
      <w:r w:rsidRPr="00E852E3">
        <w:rPr>
          <w:rFonts w:ascii="Times New Roman" w:hAnsi="Times New Roman"/>
          <w:szCs w:val="28"/>
        </w:rPr>
        <w:t xml:space="preserve">  в  целом, либо  внедрением  новых технологий,  разработок и т.д. с  определением  конкретных  сроков  выполнения  работ, состава  исполнителей</w:t>
      </w:r>
      <w:r w:rsidR="00071C2B" w:rsidRPr="00E852E3">
        <w:rPr>
          <w:rFonts w:ascii="Times New Roman" w:hAnsi="Times New Roman"/>
          <w:szCs w:val="28"/>
        </w:rPr>
        <w:t>.</w:t>
      </w:r>
    </w:p>
    <w:p w:rsidR="00B97F7D" w:rsidRPr="00E852E3" w:rsidRDefault="00B97F7D" w:rsidP="004310A5">
      <w:pPr>
        <w:pStyle w:val="af2"/>
        <w:numPr>
          <w:ilvl w:val="0"/>
          <w:numId w:val="72"/>
        </w:numPr>
        <w:tabs>
          <w:tab w:val="left" w:pos="990"/>
          <w:tab w:val="left" w:pos="1210"/>
        </w:tabs>
        <w:ind w:left="0" w:firstLine="709"/>
        <w:rPr>
          <w:rFonts w:ascii="Times New Roman" w:hAnsi="Times New Roman"/>
          <w:szCs w:val="28"/>
        </w:rPr>
      </w:pPr>
      <w:r w:rsidRPr="00E852E3">
        <w:rPr>
          <w:rFonts w:ascii="Times New Roman" w:hAnsi="Times New Roman"/>
          <w:szCs w:val="28"/>
        </w:rPr>
        <w:t>К особо важным производственным заданиям относятся:</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ликвидация аварии, немедленное устранение их последствий, производство работ для предотвращения общественного или стихийного бедствия;</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 xml:space="preserve">срочные работы по обеспечению водоснабжения, водоотведения, отопления,  для устранения случайных и неожиданных обстоятельств, нарушающих правильное их функционирование; </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при необходимости закончить начатую работу, которая вследствие непредвиденной или случайной задержки по техническим условиям производства не могла быть закончена в течение рабочего времени по графику;</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при производстве временных работ по ремонту и восстановлению механизмов или сооружений в тех случаях, когда неисправность их вызывает прекращение работ для значительного числа трудящихся;</w:t>
      </w:r>
    </w:p>
    <w:p w:rsidR="00B97F7D" w:rsidRPr="00E852E3" w:rsidRDefault="00523BD6"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 xml:space="preserve">при производстве </w:t>
      </w:r>
      <w:r w:rsidR="00B97F7D" w:rsidRPr="00E852E3">
        <w:rPr>
          <w:rFonts w:ascii="Times New Roman" w:hAnsi="Times New Roman"/>
          <w:szCs w:val="28"/>
        </w:rPr>
        <w:t>работ, результатом которых достигается снижение материальных или трудовых затрат, включая совершенствование организации труда и производства, предотвращение убытков и штрафов, в том числе реализация системы управления производственно-хозяйственной деятельностью;</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 xml:space="preserve">выполнение отдельных заданий по внедрению новой техники и технологии, решение отдельных особо важных для </w:t>
      </w:r>
      <w:r w:rsidR="001E6E63" w:rsidRPr="00E852E3">
        <w:rPr>
          <w:rFonts w:ascii="Times New Roman" w:hAnsi="Times New Roman"/>
          <w:szCs w:val="28"/>
        </w:rPr>
        <w:t>Работодателя</w:t>
      </w:r>
      <w:r w:rsidRPr="00E852E3">
        <w:rPr>
          <w:rFonts w:ascii="Times New Roman" w:hAnsi="Times New Roman"/>
          <w:szCs w:val="28"/>
        </w:rPr>
        <w:t xml:space="preserve">  вопросов;</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выполне</w:t>
      </w:r>
      <w:r w:rsidR="00DC6666" w:rsidRPr="00E852E3">
        <w:rPr>
          <w:rFonts w:ascii="Times New Roman" w:hAnsi="Times New Roman"/>
          <w:szCs w:val="28"/>
        </w:rPr>
        <w:t>ние других работ, имеющих большое</w:t>
      </w:r>
      <w:r w:rsidRPr="00E852E3">
        <w:rPr>
          <w:rFonts w:ascii="Times New Roman" w:hAnsi="Times New Roman"/>
          <w:szCs w:val="28"/>
        </w:rPr>
        <w:t xml:space="preserve"> значение для </w:t>
      </w:r>
      <w:r w:rsidR="001E6E63" w:rsidRPr="00E852E3">
        <w:rPr>
          <w:rFonts w:ascii="Times New Roman" w:hAnsi="Times New Roman"/>
          <w:szCs w:val="28"/>
        </w:rPr>
        <w:t>Работодателя</w:t>
      </w:r>
      <w:r w:rsidRPr="00E852E3">
        <w:rPr>
          <w:rFonts w:ascii="Times New Roman" w:hAnsi="Times New Roman"/>
          <w:szCs w:val="28"/>
        </w:rPr>
        <w:t>.</w:t>
      </w:r>
    </w:p>
    <w:p w:rsidR="00B97F7D" w:rsidRPr="00E852E3" w:rsidRDefault="00B97F7D" w:rsidP="004310A5">
      <w:pPr>
        <w:pStyle w:val="af2"/>
        <w:numPr>
          <w:ilvl w:val="0"/>
          <w:numId w:val="72"/>
        </w:numPr>
        <w:tabs>
          <w:tab w:val="left" w:pos="990"/>
          <w:tab w:val="left" w:pos="1210"/>
        </w:tabs>
        <w:ind w:left="0" w:firstLine="709"/>
        <w:rPr>
          <w:rFonts w:ascii="Times New Roman" w:hAnsi="Times New Roman"/>
          <w:szCs w:val="28"/>
        </w:rPr>
      </w:pPr>
      <w:r w:rsidRPr="00E852E3">
        <w:rPr>
          <w:rFonts w:ascii="Times New Roman" w:hAnsi="Times New Roman"/>
          <w:szCs w:val="28"/>
        </w:rPr>
        <w:t>Общая сумма премий за выполнение особо важных производственных заданий для одного работника в календарном году не должна превышать 3-х месячных тарифных ставок (должностных окладов), установленных на конец отчетного года.</w:t>
      </w:r>
    </w:p>
    <w:p w:rsidR="00754E70" w:rsidRPr="00E852E3" w:rsidRDefault="00754E70" w:rsidP="00646A6C">
      <w:pPr>
        <w:ind w:firstLine="709"/>
        <w:rPr>
          <w:rFonts w:ascii="Times New Roman" w:hAnsi="Times New Roman"/>
          <w:szCs w:val="28"/>
        </w:rPr>
      </w:pPr>
      <w:r w:rsidRPr="00E852E3">
        <w:rPr>
          <w:rFonts w:ascii="Times New Roman" w:hAnsi="Times New Roman"/>
          <w:szCs w:val="28"/>
        </w:rPr>
        <w:t>Условием для выплаты премии за выполнение особо важн</w:t>
      </w:r>
      <w:r w:rsidR="00523BD6" w:rsidRPr="00E852E3">
        <w:rPr>
          <w:rFonts w:ascii="Times New Roman" w:hAnsi="Times New Roman"/>
          <w:szCs w:val="28"/>
        </w:rPr>
        <w:t>ых</w:t>
      </w:r>
      <w:r w:rsidRPr="00E852E3">
        <w:rPr>
          <w:rFonts w:ascii="Times New Roman" w:hAnsi="Times New Roman"/>
          <w:szCs w:val="28"/>
        </w:rPr>
        <w:t xml:space="preserve"> производственн</w:t>
      </w:r>
      <w:r w:rsidR="00523BD6" w:rsidRPr="00E852E3">
        <w:rPr>
          <w:rFonts w:ascii="Times New Roman" w:hAnsi="Times New Roman"/>
          <w:szCs w:val="28"/>
        </w:rPr>
        <w:t>ых</w:t>
      </w:r>
      <w:r w:rsidRPr="00E852E3">
        <w:rPr>
          <w:rFonts w:ascii="Times New Roman" w:hAnsi="Times New Roman"/>
          <w:szCs w:val="28"/>
        </w:rPr>
        <w:t xml:space="preserve"> задани</w:t>
      </w:r>
      <w:r w:rsidR="00523BD6" w:rsidRPr="00E852E3">
        <w:rPr>
          <w:rFonts w:ascii="Times New Roman" w:hAnsi="Times New Roman"/>
          <w:szCs w:val="28"/>
        </w:rPr>
        <w:t>й</w:t>
      </w:r>
      <w:r w:rsidRPr="00E852E3">
        <w:rPr>
          <w:rFonts w:ascii="Times New Roman" w:hAnsi="Times New Roman"/>
          <w:szCs w:val="28"/>
        </w:rPr>
        <w:t xml:space="preserve"> работникам является наличие экономии фонда оплаты труда.</w:t>
      </w:r>
    </w:p>
    <w:p w:rsidR="00B97F7D" w:rsidRPr="00E852E3" w:rsidRDefault="00B97F7D" w:rsidP="004310A5">
      <w:pPr>
        <w:pStyle w:val="af2"/>
        <w:numPr>
          <w:ilvl w:val="0"/>
          <w:numId w:val="72"/>
        </w:numPr>
        <w:tabs>
          <w:tab w:val="left" w:pos="990"/>
          <w:tab w:val="left" w:pos="1210"/>
        </w:tabs>
        <w:ind w:left="0" w:firstLine="709"/>
        <w:rPr>
          <w:rFonts w:ascii="Times New Roman" w:hAnsi="Times New Roman"/>
          <w:szCs w:val="28"/>
        </w:rPr>
      </w:pPr>
      <w:r w:rsidRPr="00E852E3">
        <w:rPr>
          <w:rFonts w:ascii="Times New Roman" w:hAnsi="Times New Roman"/>
          <w:szCs w:val="28"/>
        </w:rPr>
        <w:t>Вознаграждение  за  выполнение  особо  важных  производственных заданий  уста</w:t>
      </w:r>
      <w:r w:rsidR="0042480F" w:rsidRPr="00E852E3">
        <w:rPr>
          <w:rFonts w:ascii="Times New Roman" w:hAnsi="Times New Roman"/>
          <w:szCs w:val="28"/>
        </w:rPr>
        <w:t>навливается  приказом директора</w:t>
      </w:r>
      <w:r w:rsidRPr="00E852E3">
        <w:rPr>
          <w:rFonts w:ascii="Times New Roman" w:hAnsi="Times New Roman"/>
          <w:szCs w:val="28"/>
        </w:rPr>
        <w:t>.</w:t>
      </w:r>
    </w:p>
    <w:p w:rsidR="0022632F" w:rsidRPr="00E852E3" w:rsidRDefault="0022632F">
      <w:pPr>
        <w:rPr>
          <w:rFonts w:ascii="Times New Roman" w:hAnsi="Times New Roman"/>
          <w:szCs w:val="28"/>
        </w:rPr>
      </w:pPr>
    </w:p>
    <w:tbl>
      <w:tblPr>
        <w:tblStyle w:val="af1"/>
        <w:tblW w:w="0" w:type="auto"/>
        <w:tblLook w:val="04A0"/>
      </w:tblPr>
      <w:tblGrid>
        <w:gridCol w:w="3794"/>
      </w:tblGrid>
      <w:tr w:rsidR="0022632F" w:rsidRPr="00E852E3" w:rsidTr="0022632F">
        <w:tc>
          <w:tcPr>
            <w:tcW w:w="3794" w:type="dxa"/>
            <w:tcBorders>
              <w:top w:val="single" w:sz="4" w:space="0" w:color="auto"/>
              <w:left w:val="nil"/>
              <w:bottom w:val="nil"/>
              <w:right w:val="nil"/>
            </w:tcBorders>
          </w:tcPr>
          <w:p w:rsidR="0022632F" w:rsidRPr="00E852E3" w:rsidRDefault="0022632F" w:rsidP="0022632F">
            <w:pPr>
              <w:tabs>
                <w:tab w:val="left" w:pos="1276"/>
              </w:tabs>
              <w:ind w:firstLine="0"/>
              <w:rPr>
                <w:sz w:val="18"/>
                <w:szCs w:val="28"/>
              </w:rPr>
            </w:pPr>
            <w:r w:rsidRPr="00E852E3">
              <w:rPr>
                <w:sz w:val="18"/>
                <w:szCs w:val="28"/>
              </w:rPr>
              <w:t>Ответственные:</w:t>
            </w:r>
          </w:p>
        </w:tc>
      </w:tr>
    </w:tbl>
    <w:p w:rsidR="0022632F" w:rsidRPr="00E852E3" w:rsidRDefault="00EA7EDA" w:rsidP="0022632F">
      <w:pPr>
        <w:tabs>
          <w:tab w:val="left" w:pos="1276"/>
        </w:tabs>
        <w:ind w:firstLine="0"/>
        <w:rPr>
          <w:rFonts w:ascii="Times New Roman" w:hAnsi="Times New Roman"/>
          <w:sz w:val="18"/>
          <w:szCs w:val="28"/>
        </w:rPr>
      </w:pPr>
      <w:r w:rsidRPr="00E852E3">
        <w:rPr>
          <w:rFonts w:ascii="Times New Roman" w:hAnsi="Times New Roman"/>
          <w:sz w:val="18"/>
          <w:szCs w:val="28"/>
        </w:rPr>
        <w:t xml:space="preserve">Планово-экономический отдел </w:t>
      </w:r>
    </w:p>
    <w:p w:rsidR="0022632F" w:rsidRPr="00E852E3" w:rsidRDefault="0022632F" w:rsidP="0022632F">
      <w:pPr>
        <w:tabs>
          <w:tab w:val="left" w:pos="1276"/>
        </w:tabs>
        <w:ind w:firstLine="0"/>
        <w:rPr>
          <w:rFonts w:ascii="Times New Roman" w:hAnsi="Times New Roman"/>
          <w:sz w:val="18"/>
          <w:szCs w:val="28"/>
        </w:rPr>
      </w:pPr>
      <w:r w:rsidRPr="00E852E3">
        <w:rPr>
          <w:rFonts w:ascii="Times New Roman" w:hAnsi="Times New Roman"/>
          <w:sz w:val="18"/>
          <w:szCs w:val="28"/>
        </w:rPr>
        <w:t>Бухгалтерия</w:t>
      </w:r>
    </w:p>
    <w:p w:rsidR="00EA7EDA" w:rsidRPr="00E852E3" w:rsidRDefault="0022632F" w:rsidP="004310A5">
      <w:pPr>
        <w:ind w:firstLine="0"/>
        <w:rPr>
          <w:rFonts w:ascii="Times New Roman" w:hAnsi="Times New Roman"/>
          <w:sz w:val="18"/>
          <w:szCs w:val="28"/>
        </w:rPr>
      </w:pPr>
      <w:r w:rsidRPr="00E852E3">
        <w:rPr>
          <w:rFonts w:ascii="Times New Roman" w:hAnsi="Times New Roman"/>
          <w:sz w:val="18"/>
          <w:szCs w:val="28"/>
        </w:rPr>
        <w:t xml:space="preserve">Отдел комплектования и учета кадров </w:t>
      </w:r>
    </w:p>
    <w:p w:rsidR="00EA7EDA" w:rsidRPr="00E852E3" w:rsidRDefault="00EA7EDA" w:rsidP="004310A5">
      <w:pPr>
        <w:tabs>
          <w:tab w:val="left" w:pos="1276"/>
        </w:tabs>
        <w:ind w:firstLine="0"/>
        <w:rPr>
          <w:rFonts w:ascii="Times New Roman" w:hAnsi="Times New Roman"/>
          <w:i/>
          <w:sz w:val="20"/>
          <w:szCs w:val="28"/>
        </w:rPr>
      </w:pPr>
      <w:r w:rsidRPr="00E852E3">
        <w:rPr>
          <w:rFonts w:ascii="Times New Roman" w:hAnsi="Times New Roman"/>
          <w:i/>
          <w:sz w:val="20"/>
          <w:szCs w:val="28"/>
        </w:rPr>
        <w:t>(</w:t>
      </w:r>
      <w:r w:rsidR="004310A5" w:rsidRPr="00E852E3">
        <w:rPr>
          <w:rFonts w:ascii="Times New Roman" w:hAnsi="Times New Roman"/>
          <w:i/>
          <w:sz w:val="20"/>
          <w:szCs w:val="28"/>
        </w:rPr>
        <w:t>в</w:t>
      </w:r>
      <w:r w:rsidRPr="00E852E3">
        <w:rPr>
          <w:rFonts w:ascii="Times New Roman" w:hAnsi="Times New Roman"/>
          <w:i/>
          <w:sz w:val="20"/>
          <w:szCs w:val="28"/>
        </w:rPr>
        <w:t>спомогательный раздел «Ответственные»  в ред. Дополнительного соглашения от 2</w:t>
      </w:r>
      <w:r w:rsidR="00546830" w:rsidRPr="00E852E3">
        <w:rPr>
          <w:rFonts w:ascii="Times New Roman" w:hAnsi="Times New Roman"/>
          <w:i/>
          <w:sz w:val="20"/>
          <w:szCs w:val="28"/>
        </w:rPr>
        <w:t>7</w:t>
      </w:r>
      <w:r w:rsidRPr="00E852E3">
        <w:rPr>
          <w:rFonts w:ascii="Times New Roman" w:hAnsi="Times New Roman"/>
          <w:i/>
          <w:sz w:val="20"/>
          <w:szCs w:val="28"/>
        </w:rPr>
        <w:t>.04.2015 № 2)</w:t>
      </w:r>
    </w:p>
    <w:p w:rsidR="00B97F7D" w:rsidRPr="00E852E3" w:rsidRDefault="00A85EF8" w:rsidP="004F5973">
      <w:pPr>
        <w:jc w:val="right"/>
        <w:rPr>
          <w:rFonts w:ascii="Times New Roman" w:hAnsi="Times New Roman"/>
          <w:b/>
          <w:szCs w:val="28"/>
        </w:rPr>
      </w:pPr>
      <w:r w:rsidRPr="00E852E3">
        <w:rPr>
          <w:rFonts w:ascii="Times New Roman" w:hAnsi="Times New Roman"/>
          <w:szCs w:val="28"/>
        </w:rPr>
        <w:br w:type="page"/>
      </w:r>
      <w:r w:rsidR="00B97F7D" w:rsidRPr="00E852E3">
        <w:rPr>
          <w:rFonts w:ascii="Times New Roman" w:hAnsi="Times New Roman"/>
          <w:b/>
          <w:szCs w:val="28"/>
        </w:rPr>
        <w:lastRenderedPageBreak/>
        <w:t>Приложение № 1</w:t>
      </w:r>
      <w:r w:rsidR="00E06B52" w:rsidRPr="00E852E3">
        <w:rPr>
          <w:rFonts w:ascii="Times New Roman" w:hAnsi="Times New Roman"/>
          <w:b/>
          <w:szCs w:val="28"/>
        </w:rPr>
        <w:t>2</w:t>
      </w:r>
    </w:p>
    <w:p w:rsidR="00EE26CE" w:rsidRPr="00E852E3" w:rsidRDefault="00EE26CE" w:rsidP="00EE26CE">
      <w:pPr>
        <w:jc w:val="right"/>
        <w:rPr>
          <w:rFonts w:ascii="Times New Roman" w:hAnsi="Times New Roman"/>
          <w:szCs w:val="28"/>
        </w:rPr>
      </w:pPr>
      <w:r w:rsidRPr="00E852E3">
        <w:rPr>
          <w:rFonts w:ascii="Times New Roman" w:hAnsi="Times New Roman"/>
          <w:szCs w:val="28"/>
        </w:rPr>
        <w:t xml:space="preserve">к Коллективному договору </w:t>
      </w:r>
      <w:r w:rsidR="005E382C" w:rsidRPr="00E852E3">
        <w:rPr>
          <w:rFonts w:ascii="Times New Roman" w:hAnsi="Times New Roman"/>
          <w:szCs w:val="28"/>
        </w:rPr>
        <w:t>АО</w:t>
      </w:r>
      <w:r w:rsidRPr="00E852E3">
        <w:rPr>
          <w:rFonts w:ascii="Times New Roman" w:hAnsi="Times New Roman"/>
          <w:szCs w:val="28"/>
        </w:rPr>
        <w:t xml:space="preserve"> «ЮКЭК-Белоярский»</w:t>
      </w:r>
    </w:p>
    <w:p w:rsidR="00EE26CE" w:rsidRPr="00E852E3" w:rsidRDefault="00EE26CE" w:rsidP="00EE26CE">
      <w:pPr>
        <w:keepNext/>
        <w:spacing w:before="200"/>
        <w:ind w:right="-2"/>
        <w:jc w:val="right"/>
        <w:outlineLvl w:val="7"/>
        <w:rPr>
          <w:rFonts w:ascii="Times New Roman" w:hAnsi="Times New Roman"/>
          <w:szCs w:val="28"/>
        </w:rPr>
      </w:pPr>
    </w:p>
    <w:p w:rsidR="006047FF" w:rsidRPr="00E852E3" w:rsidRDefault="006047FF" w:rsidP="00EE26CE">
      <w:pPr>
        <w:keepNext/>
        <w:spacing w:before="200"/>
        <w:ind w:right="-2"/>
        <w:jc w:val="right"/>
        <w:outlineLvl w:val="7"/>
        <w:rPr>
          <w:rFonts w:ascii="Times New Roman" w:hAnsi="Times New Roman"/>
          <w:szCs w:val="28"/>
        </w:rPr>
      </w:pPr>
    </w:p>
    <w:p w:rsidR="006047FF" w:rsidRPr="00E852E3" w:rsidRDefault="006047FF" w:rsidP="00EE26CE">
      <w:pPr>
        <w:keepNext/>
        <w:spacing w:before="200"/>
        <w:ind w:right="-2"/>
        <w:jc w:val="right"/>
        <w:outlineLvl w:val="7"/>
        <w:rPr>
          <w:rFonts w:ascii="Times New Roman" w:hAnsi="Times New Roman"/>
          <w:szCs w:val="28"/>
        </w:rPr>
      </w:pPr>
    </w:p>
    <w:p w:rsidR="00B97F7D" w:rsidRPr="00E852E3" w:rsidRDefault="006047FF" w:rsidP="00B97F7D">
      <w:pPr>
        <w:spacing w:before="200"/>
        <w:ind w:right="97"/>
        <w:jc w:val="center"/>
        <w:rPr>
          <w:rFonts w:ascii="Times New Roman" w:hAnsi="Times New Roman"/>
          <w:b/>
          <w:szCs w:val="28"/>
        </w:rPr>
      </w:pPr>
      <w:r w:rsidRPr="00E852E3">
        <w:rPr>
          <w:rFonts w:ascii="Times New Roman" w:hAnsi="Times New Roman"/>
          <w:b/>
          <w:szCs w:val="28"/>
        </w:rPr>
        <w:t>П</w:t>
      </w:r>
      <w:r w:rsidR="00B97F7D" w:rsidRPr="00E852E3">
        <w:rPr>
          <w:rFonts w:ascii="Times New Roman" w:hAnsi="Times New Roman"/>
          <w:b/>
          <w:szCs w:val="28"/>
        </w:rPr>
        <w:t>ОЛОЖЕНИЕ</w:t>
      </w:r>
    </w:p>
    <w:p w:rsidR="00B97F7D" w:rsidRPr="00E852E3" w:rsidRDefault="00B97F7D" w:rsidP="00B97F7D">
      <w:pPr>
        <w:ind w:right="97"/>
        <w:jc w:val="center"/>
        <w:rPr>
          <w:rFonts w:ascii="Times New Roman" w:hAnsi="Times New Roman"/>
          <w:b/>
          <w:szCs w:val="28"/>
        </w:rPr>
      </w:pPr>
      <w:r w:rsidRPr="00E852E3">
        <w:rPr>
          <w:rFonts w:ascii="Times New Roman" w:hAnsi="Times New Roman"/>
          <w:b/>
          <w:szCs w:val="28"/>
        </w:rPr>
        <w:t>о выплате вознаграждения по итогам работы</w:t>
      </w:r>
    </w:p>
    <w:p w:rsidR="00B97F7D" w:rsidRPr="00E852E3" w:rsidRDefault="005E382C" w:rsidP="00153065">
      <w:pPr>
        <w:ind w:right="97"/>
        <w:jc w:val="center"/>
        <w:rPr>
          <w:rFonts w:ascii="Times New Roman" w:hAnsi="Times New Roman"/>
          <w:b/>
          <w:szCs w:val="28"/>
        </w:rPr>
      </w:pPr>
      <w:r w:rsidRPr="00E852E3">
        <w:rPr>
          <w:rFonts w:ascii="Times New Roman" w:hAnsi="Times New Roman"/>
          <w:b/>
          <w:szCs w:val="28"/>
        </w:rPr>
        <w:t>АО</w:t>
      </w:r>
      <w:r w:rsidR="00B97F7D" w:rsidRPr="00E852E3">
        <w:rPr>
          <w:rFonts w:ascii="Times New Roman" w:hAnsi="Times New Roman"/>
          <w:b/>
          <w:szCs w:val="28"/>
        </w:rPr>
        <w:t xml:space="preserve"> "ЮКЭК-Белоярский" за год</w:t>
      </w:r>
    </w:p>
    <w:p w:rsidR="00B97F7D" w:rsidRPr="00E852E3" w:rsidRDefault="00EE26CE" w:rsidP="001073C2">
      <w:pPr>
        <w:pStyle w:val="af2"/>
        <w:numPr>
          <w:ilvl w:val="0"/>
          <w:numId w:val="68"/>
        </w:numPr>
        <w:spacing w:before="460"/>
        <w:ind w:right="97"/>
        <w:jc w:val="center"/>
        <w:rPr>
          <w:rFonts w:ascii="Times New Roman" w:hAnsi="Times New Roman"/>
          <w:b/>
          <w:szCs w:val="28"/>
        </w:rPr>
      </w:pPr>
      <w:r w:rsidRPr="00E852E3">
        <w:rPr>
          <w:rFonts w:ascii="Times New Roman" w:hAnsi="Times New Roman"/>
          <w:b/>
          <w:szCs w:val="28"/>
        </w:rPr>
        <w:t>ОБЩИЕ ПОЛОЖЕНИЯ</w:t>
      </w:r>
    </w:p>
    <w:p w:rsidR="00EE26CE" w:rsidRPr="00E852E3" w:rsidRDefault="00EE26CE" w:rsidP="00EE26CE">
      <w:pPr>
        <w:pStyle w:val="af2"/>
        <w:spacing w:before="460"/>
        <w:ind w:right="97"/>
        <w:rPr>
          <w:rFonts w:ascii="Times New Roman" w:hAnsi="Times New Roman"/>
          <w:b/>
          <w:szCs w:val="28"/>
        </w:rPr>
      </w:pPr>
    </w:p>
    <w:p w:rsidR="00EE26CE" w:rsidRPr="00E852E3" w:rsidRDefault="00B97F7D" w:rsidP="004310A5">
      <w:pPr>
        <w:pStyle w:val="af2"/>
        <w:widowControl w:val="0"/>
        <w:numPr>
          <w:ilvl w:val="1"/>
          <w:numId w:val="68"/>
        </w:numPr>
        <w:tabs>
          <w:tab w:val="left" w:pos="1100"/>
          <w:tab w:val="left" w:pos="1210"/>
        </w:tabs>
        <w:ind w:left="0" w:firstLine="709"/>
        <w:rPr>
          <w:rFonts w:ascii="Times New Roman" w:hAnsi="Times New Roman"/>
          <w:szCs w:val="28"/>
        </w:rPr>
      </w:pPr>
      <w:r w:rsidRPr="00E852E3">
        <w:rPr>
          <w:rFonts w:ascii="Times New Roman" w:hAnsi="Times New Roman"/>
          <w:szCs w:val="28"/>
        </w:rPr>
        <w:t xml:space="preserve">Настоящее Положение вводится в целях усиления материальной заинтересованности   работников   </w:t>
      </w:r>
      <w:r w:rsidR="005E382C" w:rsidRPr="00E852E3">
        <w:rPr>
          <w:rFonts w:ascii="Times New Roman" w:hAnsi="Times New Roman"/>
          <w:szCs w:val="28"/>
        </w:rPr>
        <w:t>АО</w:t>
      </w:r>
      <w:r w:rsidR="00EE26CE" w:rsidRPr="00E852E3">
        <w:rPr>
          <w:rFonts w:ascii="Times New Roman" w:hAnsi="Times New Roman"/>
          <w:szCs w:val="28"/>
        </w:rPr>
        <w:t xml:space="preserve"> ЮКЭК-Белоярский»</w:t>
      </w:r>
      <w:r w:rsidRPr="00E852E3">
        <w:rPr>
          <w:rFonts w:ascii="Times New Roman" w:hAnsi="Times New Roman"/>
          <w:szCs w:val="28"/>
        </w:rPr>
        <w:t xml:space="preserve"> </w:t>
      </w:r>
      <w:r w:rsidR="00EF1FCF" w:rsidRPr="00E852E3">
        <w:rPr>
          <w:rFonts w:ascii="Times New Roman" w:hAnsi="Times New Roman"/>
          <w:szCs w:val="28"/>
        </w:rPr>
        <w:t xml:space="preserve">(далее соответственно – Работники, </w:t>
      </w:r>
      <w:r w:rsidR="001E6E63" w:rsidRPr="00E852E3">
        <w:rPr>
          <w:rFonts w:ascii="Times New Roman" w:hAnsi="Times New Roman"/>
          <w:szCs w:val="28"/>
        </w:rPr>
        <w:t>Работодатель</w:t>
      </w:r>
      <w:r w:rsidR="00EF1FCF" w:rsidRPr="00E852E3">
        <w:rPr>
          <w:rFonts w:ascii="Times New Roman" w:hAnsi="Times New Roman"/>
          <w:szCs w:val="28"/>
        </w:rPr>
        <w:t xml:space="preserve">) </w:t>
      </w:r>
      <w:r w:rsidRPr="00E852E3">
        <w:rPr>
          <w:rFonts w:ascii="Times New Roman" w:hAnsi="Times New Roman"/>
          <w:szCs w:val="28"/>
        </w:rPr>
        <w:t>в   качественном   и профессиональном исполнении своих должностных обязанностей, выполнения в полном объеме поставленных задач, снижения текучести кадров, укрепления трудовой и производственной дисциплины.</w:t>
      </w:r>
    </w:p>
    <w:p w:rsidR="00EE26CE" w:rsidRPr="00E852E3" w:rsidRDefault="00B97F7D" w:rsidP="004310A5">
      <w:pPr>
        <w:pStyle w:val="af2"/>
        <w:widowControl w:val="0"/>
        <w:numPr>
          <w:ilvl w:val="1"/>
          <w:numId w:val="68"/>
        </w:numPr>
        <w:tabs>
          <w:tab w:val="left" w:pos="1100"/>
          <w:tab w:val="left" w:pos="1210"/>
        </w:tabs>
        <w:ind w:left="0" w:firstLine="709"/>
        <w:rPr>
          <w:rFonts w:ascii="Times New Roman" w:hAnsi="Times New Roman"/>
          <w:szCs w:val="28"/>
        </w:rPr>
      </w:pPr>
      <w:r w:rsidRPr="00E852E3">
        <w:rPr>
          <w:rFonts w:ascii="Times New Roman" w:hAnsi="Times New Roman"/>
          <w:szCs w:val="28"/>
        </w:rPr>
        <w:t xml:space="preserve">Начисление  вознаграждения по итогам работы за год производится после подведения итогов работы за год, при условии получения чистой прибыли  </w:t>
      </w:r>
      <w:r w:rsidR="00BA7FC8" w:rsidRPr="00E852E3">
        <w:rPr>
          <w:rFonts w:ascii="Times New Roman" w:hAnsi="Times New Roman"/>
          <w:szCs w:val="28"/>
        </w:rPr>
        <w:t>и по согласованию с акционерами</w:t>
      </w:r>
      <w:r w:rsidRPr="00E852E3">
        <w:rPr>
          <w:rFonts w:ascii="Times New Roman" w:hAnsi="Times New Roman"/>
          <w:szCs w:val="28"/>
        </w:rPr>
        <w:t xml:space="preserve">. </w:t>
      </w:r>
    </w:p>
    <w:p w:rsidR="00153065" w:rsidRPr="00E852E3" w:rsidRDefault="00153065" w:rsidP="00153065">
      <w:pPr>
        <w:widowControl w:val="0"/>
        <w:ind w:firstLine="709"/>
        <w:rPr>
          <w:rFonts w:ascii="Times New Roman" w:hAnsi="Times New Roman"/>
          <w:szCs w:val="28"/>
        </w:rPr>
      </w:pPr>
    </w:p>
    <w:p w:rsidR="00B97F7D" w:rsidRPr="00E852E3" w:rsidRDefault="00EE26CE" w:rsidP="001073C2">
      <w:pPr>
        <w:pStyle w:val="af2"/>
        <w:widowControl w:val="0"/>
        <w:numPr>
          <w:ilvl w:val="0"/>
          <w:numId w:val="68"/>
        </w:numPr>
        <w:jc w:val="center"/>
        <w:rPr>
          <w:rFonts w:ascii="Times New Roman" w:hAnsi="Times New Roman"/>
          <w:b/>
          <w:szCs w:val="28"/>
        </w:rPr>
      </w:pPr>
      <w:r w:rsidRPr="00E852E3">
        <w:rPr>
          <w:rFonts w:ascii="Times New Roman" w:hAnsi="Times New Roman"/>
          <w:b/>
          <w:szCs w:val="28"/>
        </w:rPr>
        <w:t>ПОРЯДОК И УСЛОВИЯ ВЫПЛАТЫ ВОЗНАГРАЖДЕНИЯ</w:t>
      </w:r>
    </w:p>
    <w:p w:rsidR="00153065" w:rsidRPr="00E852E3" w:rsidRDefault="00153065" w:rsidP="00153065">
      <w:pPr>
        <w:widowControl w:val="0"/>
        <w:ind w:firstLine="709"/>
        <w:jc w:val="center"/>
        <w:rPr>
          <w:rFonts w:ascii="Times New Roman" w:hAnsi="Times New Roman"/>
          <w:szCs w:val="28"/>
        </w:rPr>
      </w:pPr>
    </w:p>
    <w:p w:rsidR="00EE26CE" w:rsidRPr="00E852E3" w:rsidRDefault="00B97F7D" w:rsidP="004310A5">
      <w:pPr>
        <w:pStyle w:val="af2"/>
        <w:widowControl w:val="0"/>
        <w:numPr>
          <w:ilvl w:val="1"/>
          <w:numId w:val="68"/>
        </w:numPr>
        <w:tabs>
          <w:tab w:val="left" w:pos="1100"/>
          <w:tab w:val="left" w:pos="1210"/>
        </w:tabs>
        <w:ind w:left="0" w:firstLine="709"/>
        <w:rPr>
          <w:rFonts w:ascii="Times New Roman" w:hAnsi="Times New Roman"/>
          <w:szCs w:val="28"/>
        </w:rPr>
      </w:pPr>
      <w:r w:rsidRPr="00E852E3">
        <w:rPr>
          <w:rFonts w:ascii="Times New Roman" w:hAnsi="Times New Roman"/>
          <w:szCs w:val="28"/>
        </w:rPr>
        <w:t xml:space="preserve">Вознаграждение по итогам работы за год выплачивается </w:t>
      </w:r>
      <w:r w:rsidR="00EF1FCF" w:rsidRPr="00E852E3">
        <w:rPr>
          <w:rFonts w:ascii="Times New Roman" w:hAnsi="Times New Roman"/>
          <w:szCs w:val="28"/>
        </w:rPr>
        <w:t>Р</w:t>
      </w:r>
      <w:r w:rsidRPr="00E852E3">
        <w:rPr>
          <w:rFonts w:ascii="Times New Roman" w:hAnsi="Times New Roman"/>
          <w:szCs w:val="28"/>
        </w:rPr>
        <w:t>аботникам, состоящим</w:t>
      </w:r>
      <w:r w:rsidR="00EF1FCF" w:rsidRPr="00E852E3">
        <w:rPr>
          <w:rFonts w:ascii="Times New Roman" w:hAnsi="Times New Roman"/>
          <w:szCs w:val="28"/>
        </w:rPr>
        <w:t xml:space="preserve"> в штате (списочном составе) </w:t>
      </w:r>
      <w:r w:rsidR="001E6E63" w:rsidRPr="00E852E3">
        <w:rPr>
          <w:rFonts w:ascii="Times New Roman" w:hAnsi="Times New Roman"/>
          <w:szCs w:val="28"/>
        </w:rPr>
        <w:t>Работодателя</w:t>
      </w:r>
      <w:r w:rsidRPr="00E852E3">
        <w:rPr>
          <w:rFonts w:ascii="Times New Roman" w:hAnsi="Times New Roman"/>
          <w:szCs w:val="28"/>
        </w:rPr>
        <w:t xml:space="preserve">.     </w:t>
      </w:r>
    </w:p>
    <w:p w:rsidR="00EE26CE" w:rsidRPr="00E852E3" w:rsidRDefault="00B97F7D" w:rsidP="004310A5">
      <w:pPr>
        <w:pStyle w:val="af2"/>
        <w:widowControl w:val="0"/>
        <w:numPr>
          <w:ilvl w:val="1"/>
          <w:numId w:val="68"/>
        </w:numPr>
        <w:tabs>
          <w:tab w:val="left" w:pos="1100"/>
          <w:tab w:val="left" w:pos="1210"/>
        </w:tabs>
        <w:ind w:left="0" w:firstLine="709"/>
        <w:rPr>
          <w:rFonts w:ascii="Times New Roman" w:hAnsi="Times New Roman"/>
          <w:szCs w:val="28"/>
        </w:rPr>
      </w:pPr>
      <w:r w:rsidRPr="00E852E3">
        <w:rPr>
          <w:rFonts w:ascii="Times New Roman" w:hAnsi="Times New Roman"/>
          <w:szCs w:val="28"/>
        </w:rPr>
        <w:t>Право на получение вознаграждения имеют Работники, проработавшие календарный год</w:t>
      </w:r>
      <w:r w:rsidR="00EF1FCF" w:rsidRPr="00E852E3">
        <w:rPr>
          <w:rFonts w:ascii="Times New Roman" w:hAnsi="Times New Roman"/>
          <w:szCs w:val="28"/>
        </w:rPr>
        <w:t xml:space="preserve"> полностью.</w:t>
      </w:r>
    </w:p>
    <w:p w:rsidR="00EE26CE" w:rsidRPr="00E852E3" w:rsidRDefault="00B97F7D" w:rsidP="004310A5">
      <w:pPr>
        <w:pStyle w:val="af2"/>
        <w:widowControl w:val="0"/>
        <w:numPr>
          <w:ilvl w:val="1"/>
          <w:numId w:val="68"/>
        </w:numPr>
        <w:tabs>
          <w:tab w:val="left" w:pos="1100"/>
          <w:tab w:val="left" w:pos="1210"/>
        </w:tabs>
        <w:ind w:left="0" w:firstLine="709"/>
        <w:rPr>
          <w:rFonts w:ascii="Times New Roman" w:hAnsi="Times New Roman"/>
          <w:szCs w:val="28"/>
        </w:rPr>
      </w:pPr>
      <w:r w:rsidRPr="00E852E3">
        <w:rPr>
          <w:rFonts w:ascii="Times New Roman" w:hAnsi="Times New Roman"/>
          <w:szCs w:val="28"/>
        </w:rPr>
        <w:t xml:space="preserve">Работники, проработавшие полный календарный год, но уволившиеся </w:t>
      </w:r>
      <w:r w:rsidR="00EF1FCF" w:rsidRPr="00E852E3">
        <w:rPr>
          <w:rFonts w:ascii="Times New Roman" w:hAnsi="Times New Roman"/>
          <w:szCs w:val="28"/>
        </w:rPr>
        <w:t xml:space="preserve">из </w:t>
      </w:r>
      <w:r w:rsidR="001E6E63" w:rsidRPr="00E852E3">
        <w:rPr>
          <w:rFonts w:ascii="Times New Roman" w:hAnsi="Times New Roman"/>
          <w:szCs w:val="28"/>
        </w:rPr>
        <w:t>Работодателя</w:t>
      </w:r>
      <w:r w:rsidRPr="00E852E3">
        <w:rPr>
          <w:rFonts w:ascii="Times New Roman" w:hAnsi="Times New Roman"/>
          <w:szCs w:val="28"/>
        </w:rPr>
        <w:t xml:space="preserve"> до момента выплаты вознаграждения, имеют право на получение вознаграждения в общем порядке и в сроки, установленные для выплаты вознаграждения, при наличии средств на выплату вознаграждения.</w:t>
      </w:r>
    </w:p>
    <w:p w:rsidR="00B97F7D" w:rsidRPr="00E852E3" w:rsidRDefault="00B97F7D" w:rsidP="004310A5">
      <w:pPr>
        <w:pStyle w:val="af2"/>
        <w:widowControl w:val="0"/>
        <w:numPr>
          <w:ilvl w:val="1"/>
          <w:numId w:val="68"/>
        </w:numPr>
        <w:tabs>
          <w:tab w:val="left" w:pos="1100"/>
          <w:tab w:val="left" w:pos="1210"/>
        </w:tabs>
        <w:ind w:left="0" w:firstLine="709"/>
        <w:rPr>
          <w:rFonts w:ascii="Times New Roman" w:hAnsi="Times New Roman"/>
          <w:szCs w:val="28"/>
        </w:rPr>
      </w:pPr>
      <w:r w:rsidRPr="00E852E3">
        <w:rPr>
          <w:rFonts w:ascii="Times New Roman" w:hAnsi="Times New Roman"/>
          <w:szCs w:val="28"/>
        </w:rPr>
        <w:t>Вознаграждение по итогам работы з</w:t>
      </w:r>
      <w:r w:rsidR="00EF1FCF" w:rsidRPr="00E852E3">
        <w:rPr>
          <w:rFonts w:ascii="Times New Roman" w:hAnsi="Times New Roman"/>
          <w:szCs w:val="28"/>
        </w:rPr>
        <w:t>а год не выплачивается</w:t>
      </w:r>
      <w:r w:rsidR="00EE26CE" w:rsidRPr="00E852E3">
        <w:rPr>
          <w:rFonts w:ascii="Times New Roman" w:hAnsi="Times New Roman"/>
          <w:szCs w:val="28"/>
        </w:rPr>
        <w:t>:</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Работник</w:t>
      </w:r>
      <w:r w:rsidR="00EE26CE" w:rsidRPr="00E852E3">
        <w:rPr>
          <w:rFonts w:ascii="Times New Roman" w:hAnsi="Times New Roman"/>
          <w:szCs w:val="28"/>
        </w:rPr>
        <w:t>ам</w:t>
      </w:r>
      <w:r w:rsidRPr="00E852E3">
        <w:rPr>
          <w:rFonts w:ascii="Times New Roman" w:hAnsi="Times New Roman"/>
          <w:szCs w:val="28"/>
        </w:rPr>
        <w:t>, уволивши</w:t>
      </w:r>
      <w:r w:rsidR="00421740" w:rsidRPr="00E852E3">
        <w:rPr>
          <w:rFonts w:ascii="Times New Roman" w:hAnsi="Times New Roman"/>
          <w:szCs w:val="28"/>
        </w:rPr>
        <w:t>м</w:t>
      </w:r>
      <w:r w:rsidRPr="00E852E3">
        <w:rPr>
          <w:rFonts w:ascii="Times New Roman" w:hAnsi="Times New Roman"/>
          <w:szCs w:val="28"/>
        </w:rPr>
        <w:t>ся до истечения календарного года по собственному желанию или</w:t>
      </w:r>
      <w:r w:rsidR="00421740" w:rsidRPr="00E852E3">
        <w:rPr>
          <w:rFonts w:ascii="Times New Roman" w:hAnsi="Times New Roman"/>
          <w:szCs w:val="28"/>
        </w:rPr>
        <w:t xml:space="preserve"> переводом в другую организацию;</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Работник</w:t>
      </w:r>
      <w:r w:rsidR="00421740" w:rsidRPr="00E852E3">
        <w:rPr>
          <w:rFonts w:ascii="Times New Roman" w:hAnsi="Times New Roman"/>
          <w:szCs w:val="28"/>
        </w:rPr>
        <w:t>ам</w:t>
      </w:r>
      <w:r w:rsidRPr="00E852E3">
        <w:rPr>
          <w:rFonts w:ascii="Times New Roman" w:hAnsi="Times New Roman"/>
          <w:szCs w:val="28"/>
        </w:rPr>
        <w:t>, допустивши</w:t>
      </w:r>
      <w:r w:rsidR="00421740" w:rsidRPr="00E852E3">
        <w:rPr>
          <w:rFonts w:ascii="Times New Roman" w:hAnsi="Times New Roman"/>
          <w:szCs w:val="28"/>
        </w:rPr>
        <w:t>м</w:t>
      </w:r>
      <w:r w:rsidRPr="00E852E3">
        <w:rPr>
          <w:rFonts w:ascii="Times New Roman" w:hAnsi="Times New Roman"/>
          <w:szCs w:val="28"/>
        </w:rPr>
        <w:t xml:space="preserve"> в течение года нарушение трудовой дисциплины (прогул, появление на работе в состоянии опьянения и хищение имущества предприятия, а  также нанесение своими действи</w:t>
      </w:r>
      <w:r w:rsidR="00421740" w:rsidRPr="00E852E3">
        <w:rPr>
          <w:rFonts w:ascii="Times New Roman" w:hAnsi="Times New Roman"/>
          <w:szCs w:val="28"/>
        </w:rPr>
        <w:t>ями материального ущерба</w:t>
      </w:r>
      <w:r w:rsidR="00EF1FCF" w:rsidRPr="00E852E3">
        <w:rPr>
          <w:rFonts w:ascii="Times New Roman" w:hAnsi="Times New Roman"/>
          <w:szCs w:val="28"/>
        </w:rPr>
        <w:t xml:space="preserve"> </w:t>
      </w:r>
      <w:r w:rsidR="001E6E63" w:rsidRPr="00E852E3">
        <w:rPr>
          <w:rFonts w:ascii="Times New Roman" w:hAnsi="Times New Roman"/>
          <w:szCs w:val="28"/>
        </w:rPr>
        <w:t>Работодателю</w:t>
      </w:r>
      <w:r w:rsidR="00421740" w:rsidRPr="00E852E3">
        <w:rPr>
          <w:rFonts w:ascii="Times New Roman" w:hAnsi="Times New Roman"/>
          <w:szCs w:val="28"/>
        </w:rPr>
        <w:t>);</w:t>
      </w:r>
    </w:p>
    <w:p w:rsidR="00B97F7D" w:rsidRPr="00E852E3" w:rsidRDefault="005312C9" w:rsidP="00646A6C">
      <w:pPr>
        <w:ind w:firstLine="709"/>
        <w:rPr>
          <w:rFonts w:ascii="Times New Roman" w:hAnsi="Times New Roman"/>
          <w:szCs w:val="28"/>
        </w:rPr>
      </w:pPr>
      <w:r w:rsidRPr="00E852E3">
        <w:rPr>
          <w:rFonts w:ascii="Times New Roman" w:hAnsi="Times New Roman"/>
          <w:szCs w:val="28"/>
        </w:rPr>
        <w:t>Решение о выплате вознаграждения по итогам работы за год Р</w:t>
      </w:r>
      <w:r w:rsidR="00B97F7D" w:rsidRPr="00E852E3">
        <w:rPr>
          <w:rFonts w:ascii="Times New Roman" w:hAnsi="Times New Roman"/>
          <w:szCs w:val="28"/>
        </w:rPr>
        <w:t>аботник</w:t>
      </w:r>
      <w:r w:rsidRPr="00E852E3">
        <w:rPr>
          <w:rFonts w:ascii="Times New Roman" w:hAnsi="Times New Roman"/>
          <w:szCs w:val="28"/>
        </w:rPr>
        <w:t>ам</w:t>
      </w:r>
      <w:r w:rsidR="00B97F7D" w:rsidRPr="00E852E3">
        <w:rPr>
          <w:rFonts w:ascii="Times New Roman" w:hAnsi="Times New Roman"/>
          <w:szCs w:val="28"/>
        </w:rPr>
        <w:t>, допустивши</w:t>
      </w:r>
      <w:r w:rsidRPr="00E852E3">
        <w:rPr>
          <w:rFonts w:ascii="Times New Roman" w:hAnsi="Times New Roman"/>
          <w:szCs w:val="28"/>
        </w:rPr>
        <w:t>м</w:t>
      </w:r>
      <w:r w:rsidR="00B97F7D" w:rsidRPr="00E852E3">
        <w:rPr>
          <w:rFonts w:ascii="Times New Roman" w:hAnsi="Times New Roman"/>
          <w:szCs w:val="28"/>
        </w:rPr>
        <w:t xml:space="preserve"> иные нарушения трудовой и производственной дисциплины в течение го</w:t>
      </w:r>
      <w:r w:rsidRPr="00E852E3">
        <w:rPr>
          <w:rFonts w:ascii="Times New Roman" w:hAnsi="Times New Roman"/>
          <w:szCs w:val="28"/>
        </w:rPr>
        <w:t>да, принимается директором</w:t>
      </w:r>
      <w:r w:rsidR="00B97F7D" w:rsidRPr="00E852E3">
        <w:rPr>
          <w:rFonts w:ascii="Times New Roman" w:hAnsi="Times New Roman"/>
          <w:szCs w:val="28"/>
        </w:rPr>
        <w:t>.</w:t>
      </w:r>
    </w:p>
    <w:p w:rsidR="00B97F7D" w:rsidRPr="00E852E3" w:rsidRDefault="00B97F7D" w:rsidP="004310A5">
      <w:pPr>
        <w:pStyle w:val="af2"/>
        <w:widowControl w:val="0"/>
        <w:numPr>
          <w:ilvl w:val="1"/>
          <w:numId w:val="68"/>
        </w:numPr>
        <w:tabs>
          <w:tab w:val="left" w:pos="1100"/>
          <w:tab w:val="left" w:pos="1210"/>
        </w:tabs>
        <w:ind w:left="0" w:firstLine="709"/>
        <w:rPr>
          <w:rFonts w:ascii="Times New Roman" w:hAnsi="Times New Roman"/>
          <w:szCs w:val="28"/>
        </w:rPr>
      </w:pPr>
      <w:r w:rsidRPr="00E852E3">
        <w:rPr>
          <w:rFonts w:ascii="Times New Roman" w:hAnsi="Times New Roman"/>
          <w:szCs w:val="28"/>
        </w:rPr>
        <w:t xml:space="preserve">Работники, состоящие в штате по </w:t>
      </w:r>
      <w:r w:rsidR="005312C9" w:rsidRPr="00E852E3">
        <w:rPr>
          <w:rFonts w:ascii="Times New Roman" w:hAnsi="Times New Roman"/>
          <w:szCs w:val="28"/>
        </w:rPr>
        <w:t xml:space="preserve">состоянию на </w:t>
      </w:r>
      <w:r w:rsidRPr="00E852E3">
        <w:rPr>
          <w:rFonts w:ascii="Times New Roman" w:hAnsi="Times New Roman"/>
          <w:szCs w:val="28"/>
        </w:rPr>
        <w:t>1 января текущег</w:t>
      </w:r>
      <w:r w:rsidR="005312C9" w:rsidRPr="00E852E3">
        <w:rPr>
          <w:rFonts w:ascii="Times New Roman" w:hAnsi="Times New Roman"/>
          <w:szCs w:val="28"/>
        </w:rPr>
        <w:t xml:space="preserve">о года, не проработавшие </w:t>
      </w:r>
      <w:r w:rsidRPr="00E852E3">
        <w:rPr>
          <w:rFonts w:ascii="Times New Roman" w:hAnsi="Times New Roman"/>
          <w:szCs w:val="28"/>
        </w:rPr>
        <w:t>календарный год</w:t>
      </w:r>
      <w:r w:rsidR="005312C9" w:rsidRPr="00E852E3">
        <w:rPr>
          <w:rFonts w:ascii="Times New Roman" w:hAnsi="Times New Roman"/>
          <w:szCs w:val="28"/>
        </w:rPr>
        <w:t xml:space="preserve"> полностью,</w:t>
      </w:r>
      <w:r w:rsidRPr="00E852E3">
        <w:rPr>
          <w:rFonts w:ascii="Times New Roman" w:hAnsi="Times New Roman"/>
          <w:szCs w:val="28"/>
        </w:rPr>
        <w:t xml:space="preserve"> имеют право на получение вознагражде</w:t>
      </w:r>
      <w:r w:rsidR="00421740" w:rsidRPr="00E852E3">
        <w:rPr>
          <w:rFonts w:ascii="Times New Roman" w:hAnsi="Times New Roman"/>
          <w:szCs w:val="28"/>
        </w:rPr>
        <w:t>ния в случае расторжения (прекращения) трудового договора по следующим основаниям:</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сокращение численности</w:t>
      </w:r>
      <w:r w:rsidR="005312C9" w:rsidRPr="00E852E3">
        <w:rPr>
          <w:rFonts w:ascii="Times New Roman" w:hAnsi="Times New Roman"/>
          <w:szCs w:val="28"/>
        </w:rPr>
        <w:t xml:space="preserve"> или штата</w:t>
      </w:r>
      <w:r w:rsidRPr="00E852E3">
        <w:rPr>
          <w:rFonts w:ascii="Times New Roman" w:hAnsi="Times New Roman"/>
          <w:szCs w:val="28"/>
        </w:rPr>
        <w:t xml:space="preserve"> работников</w:t>
      </w:r>
      <w:r w:rsidR="005312C9" w:rsidRPr="00E852E3">
        <w:rPr>
          <w:rFonts w:ascii="Times New Roman" w:hAnsi="Times New Roman"/>
          <w:szCs w:val="28"/>
        </w:rPr>
        <w:t xml:space="preserve"> </w:t>
      </w:r>
      <w:r w:rsidR="001E6E63" w:rsidRPr="00E852E3">
        <w:rPr>
          <w:rFonts w:ascii="Times New Roman" w:hAnsi="Times New Roman"/>
          <w:szCs w:val="28"/>
        </w:rPr>
        <w:t>Работодателя</w:t>
      </w:r>
      <w:r w:rsidRPr="00E852E3">
        <w:rPr>
          <w:rFonts w:ascii="Times New Roman" w:hAnsi="Times New Roman"/>
          <w:szCs w:val="28"/>
        </w:rPr>
        <w:t>;</w:t>
      </w:r>
    </w:p>
    <w:p w:rsidR="00B97F7D" w:rsidRPr="00E852E3" w:rsidRDefault="00421740"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призыв</w:t>
      </w:r>
      <w:r w:rsidR="005312C9" w:rsidRPr="00E852E3">
        <w:rPr>
          <w:rFonts w:ascii="Times New Roman" w:hAnsi="Times New Roman"/>
          <w:szCs w:val="28"/>
        </w:rPr>
        <w:t xml:space="preserve"> Работника</w:t>
      </w:r>
      <w:r w:rsidRPr="00E852E3">
        <w:rPr>
          <w:rFonts w:ascii="Times New Roman" w:hAnsi="Times New Roman"/>
          <w:szCs w:val="28"/>
        </w:rPr>
        <w:t xml:space="preserve"> на военную службу;</w:t>
      </w:r>
    </w:p>
    <w:p w:rsidR="00B97F7D" w:rsidRPr="00E852E3" w:rsidRDefault="005312C9"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вы</w:t>
      </w:r>
      <w:r w:rsidR="00B97F7D" w:rsidRPr="00E852E3">
        <w:rPr>
          <w:rFonts w:ascii="Times New Roman" w:hAnsi="Times New Roman"/>
          <w:szCs w:val="28"/>
        </w:rPr>
        <w:t>ход на пенсию (по старости, инвалидности);</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 xml:space="preserve">несоответствие </w:t>
      </w:r>
      <w:r w:rsidR="005312C9" w:rsidRPr="00E852E3">
        <w:rPr>
          <w:rFonts w:ascii="Times New Roman" w:hAnsi="Times New Roman"/>
          <w:szCs w:val="28"/>
        </w:rPr>
        <w:t>Р</w:t>
      </w:r>
      <w:r w:rsidRPr="00E852E3">
        <w:rPr>
          <w:rFonts w:ascii="Times New Roman" w:hAnsi="Times New Roman"/>
          <w:szCs w:val="28"/>
        </w:rPr>
        <w:t>аботника занимаемой должности или выполняемой работе по состоянию здоровья в соответствии с медицинским заключением;</w:t>
      </w:r>
    </w:p>
    <w:p w:rsidR="00B97F7D" w:rsidRPr="00E852E3" w:rsidRDefault="003D4C6A"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признание Р</w:t>
      </w:r>
      <w:r w:rsidR="00B97F7D" w:rsidRPr="00E852E3">
        <w:rPr>
          <w:rFonts w:ascii="Times New Roman" w:hAnsi="Times New Roman"/>
          <w:szCs w:val="28"/>
        </w:rPr>
        <w:t>аботника полностью неспособным к трудовой деятельности в соответствии с медицинским заключением;</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смерть работника.</w:t>
      </w:r>
    </w:p>
    <w:p w:rsidR="0093753C" w:rsidRPr="00E852E3" w:rsidRDefault="0093753C" w:rsidP="004310A5">
      <w:pPr>
        <w:pStyle w:val="af2"/>
        <w:widowControl w:val="0"/>
        <w:numPr>
          <w:ilvl w:val="1"/>
          <w:numId w:val="68"/>
        </w:numPr>
        <w:tabs>
          <w:tab w:val="left" w:pos="1100"/>
          <w:tab w:val="left" w:pos="1210"/>
        </w:tabs>
        <w:ind w:left="0" w:firstLine="709"/>
        <w:rPr>
          <w:rFonts w:ascii="Times New Roman" w:hAnsi="Times New Roman"/>
          <w:szCs w:val="28"/>
        </w:rPr>
      </w:pPr>
      <w:r w:rsidRPr="00E852E3">
        <w:rPr>
          <w:rFonts w:ascii="Times New Roman" w:hAnsi="Times New Roman"/>
          <w:szCs w:val="28"/>
        </w:rPr>
        <w:t>Работники имеют право на получение вознаграждения п</w:t>
      </w:r>
      <w:r w:rsidR="00B97F7D" w:rsidRPr="00E852E3">
        <w:rPr>
          <w:rFonts w:ascii="Times New Roman" w:hAnsi="Times New Roman"/>
          <w:szCs w:val="28"/>
        </w:rPr>
        <w:t>ри возвращении на работу в связи с</w:t>
      </w:r>
      <w:r w:rsidRPr="00E852E3">
        <w:rPr>
          <w:rFonts w:ascii="Times New Roman" w:hAnsi="Times New Roman"/>
          <w:szCs w:val="28"/>
        </w:rPr>
        <w:t xml:space="preserve"> окончанием </w:t>
      </w:r>
      <w:r w:rsidR="00B97F7D" w:rsidRPr="00E852E3">
        <w:rPr>
          <w:rFonts w:ascii="Times New Roman" w:hAnsi="Times New Roman"/>
          <w:szCs w:val="28"/>
        </w:rPr>
        <w:t>отпуска по уходу за ребенком до до</w:t>
      </w:r>
      <w:r w:rsidR="009360FC" w:rsidRPr="00E852E3">
        <w:rPr>
          <w:rFonts w:ascii="Times New Roman" w:hAnsi="Times New Roman"/>
          <w:szCs w:val="28"/>
        </w:rPr>
        <w:t>стижения им возраста трех лет.</w:t>
      </w:r>
    </w:p>
    <w:p w:rsidR="00EE26CE" w:rsidRPr="00E852E3" w:rsidRDefault="00EE26CE" w:rsidP="00646A6C">
      <w:pPr>
        <w:ind w:firstLine="709"/>
        <w:rPr>
          <w:rFonts w:ascii="Times New Roman" w:hAnsi="Times New Roman"/>
          <w:szCs w:val="28"/>
        </w:rPr>
      </w:pPr>
    </w:p>
    <w:p w:rsidR="00B97F7D" w:rsidRPr="00E852E3" w:rsidRDefault="00EE26CE" w:rsidP="001073C2">
      <w:pPr>
        <w:pStyle w:val="af2"/>
        <w:widowControl w:val="0"/>
        <w:numPr>
          <w:ilvl w:val="0"/>
          <w:numId w:val="68"/>
        </w:numPr>
        <w:tabs>
          <w:tab w:val="left" w:pos="284"/>
        </w:tabs>
        <w:ind w:left="0" w:firstLine="0"/>
        <w:jc w:val="center"/>
        <w:rPr>
          <w:rFonts w:ascii="Times New Roman" w:hAnsi="Times New Roman"/>
          <w:b/>
          <w:szCs w:val="28"/>
        </w:rPr>
      </w:pPr>
      <w:r w:rsidRPr="00E852E3">
        <w:rPr>
          <w:rFonts w:ascii="Times New Roman" w:hAnsi="Times New Roman"/>
          <w:b/>
          <w:szCs w:val="28"/>
        </w:rPr>
        <w:t>СОСТАВ ЗАРАБОТНОЙ ПЛАТЫ, НА КОТОРУЮ НАЧИСЛЯЕТСЯ ВОЗНАГРА</w:t>
      </w:r>
      <w:r w:rsidR="0093753C" w:rsidRPr="00E852E3">
        <w:rPr>
          <w:rFonts w:ascii="Times New Roman" w:hAnsi="Times New Roman"/>
          <w:b/>
          <w:szCs w:val="28"/>
        </w:rPr>
        <w:t>ЖДЕНИЕ</w:t>
      </w:r>
    </w:p>
    <w:p w:rsidR="0093753C" w:rsidRPr="00E852E3" w:rsidRDefault="0093753C" w:rsidP="0093753C">
      <w:pPr>
        <w:pStyle w:val="af2"/>
        <w:widowControl w:val="0"/>
        <w:jc w:val="center"/>
        <w:rPr>
          <w:rFonts w:ascii="Times New Roman" w:hAnsi="Times New Roman"/>
          <w:b/>
          <w:szCs w:val="28"/>
        </w:rPr>
      </w:pPr>
    </w:p>
    <w:p w:rsidR="00B97F7D" w:rsidRPr="00E852E3" w:rsidRDefault="00B97F7D" w:rsidP="004310A5">
      <w:pPr>
        <w:pStyle w:val="af2"/>
        <w:widowControl w:val="0"/>
        <w:numPr>
          <w:ilvl w:val="1"/>
          <w:numId w:val="68"/>
        </w:numPr>
        <w:tabs>
          <w:tab w:val="left" w:pos="1100"/>
          <w:tab w:val="left" w:pos="1210"/>
        </w:tabs>
        <w:ind w:left="0" w:firstLine="709"/>
        <w:rPr>
          <w:rFonts w:ascii="Times New Roman" w:hAnsi="Times New Roman"/>
          <w:szCs w:val="28"/>
        </w:rPr>
      </w:pPr>
      <w:r w:rsidRPr="00E852E3">
        <w:rPr>
          <w:rFonts w:ascii="Times New Roman" w:hAnsi="Times New Roman"/>
          <w:szCs w:val="28"/>
        </w:rPr>
        <w:t>В состав заработной платы, на которую начисляется вознаграждение, включаются:</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lastRenderedPageBreak/>
        <w:t>оплата по тарифным ставкам (должностным окладам) за фактически отработанное время;</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премии по результатам работы за месяц;</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 xml:space="preserve">надбавки и доплаты за </w:t>
      </w:r>
      <w:r w:rsidR="009360FC" w:rsidRPr="00E852E3">
        <w:rPr>
          <w:rFonts w:ascii="Times New Roman" w:hAnsi="Times New Roman"/>
          <w:szCs w:val="28"/>
        </w:rPr>
        <w:t>работу  с вредными и (или) опасными условиями труда</w:t>
      </w:r>
      <w:r w:rsidRPr="00E852E3">
        <w:rPr>
          <w:rFonts w:ascii="Times New Roman" w:hAnsi="Times New Roman"/>
          <w:szCs w:val="28"/>
        </w:rPr>
        <w:t>, за работу в ночное вре</w:t>
      </w:r>
      <w:r w:rsidR="009360FC" w:rsidRPr="00E852E3">
        <w:rPr>
          <w:rFonts w:ascii="Times New Roman" w:hAnsi="Times New Roman"/>
          <w:szCs w:val="28"/>
        </w:rPr>
        <w:t xml:space="preserve">мя, за </w:t>
      </w:r>
      <w:r w:rsidRPr="00E852E3">
        <w:rPr>
          <w:rFonts w:ascii="Times New Roman" w:hAnsi="Times New Roman"/>
          <w:szCs w:val="28"/>
        </w:rPr>
        <w:t>увеличение объема выполняемой работы, совмещение профессий  и должностей, профессиональное мастерство и высокую квалификацию (классность водителей), за расширенную зону обслуживания, за высокие достиже</w:t>
      </w:r>
      <w:r w:rsidR="009360FC" w:rsidRPr="00E852E3">
        <w:rPr>
          <w:rFonts w:ascii="Times New Roman" w:hAnsi="Times New Roman"/>
          <w:szCs w:val="28"/>
        </w:rPr>
        <w:t xml:space="preserve">ния в труде, </w:t>
      </w:r>
      <w:r w:rsidRPr="00E852E3">
        <w:rPr>
          <w:rFonts w:ascii="Times New Roman" w:hAnsi="Times New Roman"/>
          <w:szCs w:val="28"/>
        </w:rPr>
        <w:t xml:space="preserve">за прерывный рабочий день и </w:t>
      </w:r>
      <w:r w:rsidR="009360FC" w:rsidRPr="00E852E3">
        <w:rPr>
          <w:rFonts w:ascii="Times New Roman" w:hAnsi="Times New Roman"/>
          <w:szCs w:val="28"/>
        </w:rPr>
        <w:t>др.</w:t>
      </w:r>
      <w:r w:rsidRPr="00E852E3">
        <w:rPr>
          <w:rFonts w:ascii="Times New Roman" w:hAnsi="Times New Roman"/>
          <w:szCs w:val="28"/>
        </w:rPr>
        <w:t>;</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районный коэффициент;</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процентная надбавка за работу в районах Крайнего Севера и приравненных к ним местностям;</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оплата за время командировок.</w:t>
      </w:r>
    </w:p>
    <w:p w:rsidR="00B97F7D" w:rsidRPr="00E852E3" w:rsidRDefault="00B97F7D" w:rsidP="004310A5">
      <w:pPr>
        <w:pStyle w:val="af2"/>
        <w:widowControl w:val="0"/>
        <w:numPr>
          <w:ilvl w:val="1"/>
          <w:numId w:val="68"/>
        </w:numPr>
        <w:tabs>
          <w:tab w:val="left" w:pos="1100"/>
          <w:tab w:val="left" w:pos="1210"/>
        </w:tabs>
        <w:ind w:left="0" w:firstLine="709"/>
        <w:rPr>
          <w:rFonts w:ascii="Times New Roman" w:hAnsi="Times New Roman"/>
          <w:szCs w:val="28"/>
        </w:rPr>
      </w:pPr>
      <w:r w:rsidRPr="00E852E3">
        <w:rPr>
          <w:rFonts w:ascii="Times New Roman" w:hAnsi="Times New Roman"/>
          <w:szCs w:val="28"/>
        </w:rPr>
        <w:t>В состав заработной платы, на которую начисляется вознаграждение, не включа</w:t>
      </w:r>
      <w:r w:rsidR="00A85EF8" w:rsidRPr="00E852E3">
        <w:rPr>
          <w:rFonts w:ascii="Times New Roman" w:hAnsi="Times New Roman"/>
          <w:szCs w:val="28"/>
        </w:rPr>
        <w:t>ются:</w:t>
      </w:r>
    </w:p>
    <w:p w:rsidR="00B97F7D" w:rsidRPr="00E852E3" w:rsidRDefault="00315FA0"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надбавки за стаж работы в жилищно-коммунальном хозяйстве</w:t>
      </w:r>
      <w:r w:rsidR="00B97F7D" w:rsidRPr="00E852E3">
        <w:rPr>
          <w:rFonts w:ascii="Times New Roman" w:hAnsi="Times New Roman"/>
          <w:szCs w:val="28"/>
        </w:rPr>
        <w:t>;</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 xml:space="preserve">оплата </w:t>
      </w:r>
      <w:r w:rsidR="009360FC" w:rsidRPr="00E852E3">
        <w:rPr>
          <w:rFonts w:ascii="Times New Roman" w:hAnsi="Times New Roman"/>
          <w:szCs w:val="28"/>
        </w:rPr>
        <w:t>дней</w:t>
      </w:r>
      <w:r w:rsidRPr="00E852E3">
        <w:rPr>
          <w:rFonts w:ascii="Times New Roman" w:hAnsi="Times New Roman"/>
          <w:szCs w:val="28"/>
        </w:rPr>
        <w:t xml:space="preserve"> </w:t>
      </w:r>
      <w:r w:rsidR="009360FC" w:rsidRPr="00E852E3">
        <w:rPr>
          <w:rFonts w:ascii="Times New Roman" w:hAnsi="Times New Roman"/>
          <w:szCs w:val="28"/>
        </w:rPr>
        <w:t>ежегодного</w:t>
      </w:r>
      <w:r w:rsidRPr="00E852E3">
        <w:rPr>
          <w:rFonts w:ascii="Times New Roman" w:hAnsi="Times New Roman"/>
          <w:szCs w:val="28"/>
        </w:rPr>
        <w:t xml:space="preserve"> и ученическ</w:t>
      </w:r>
      <w:r w:rsidR="009360FC" w:rsidRPr="00E852E3">
        <w:rPr>
          <w:rFonts w:ascii="Times New Roman" w:hAnsi="Times New Roman"/>
          <w:szCs w:val="28"/>
        </w:rPr>
        <w:t>ого</w:t>
      </w:r>
      <w:r w:rsidRPr="00E852E3">
        <w:rPr>
          <w:rFonts w:ascii="Times New Roman" w:hAnsi="Times New Roman"/>
          <w:szCs w:val="28"/>
        </w:rPr>
        <w:t xml:space="preserve"> отпуск</w:t>
      </w:r>
      <w:r w:rsidR="009360FC" w:rsidRPr="00E852E3">
        <w:rPr>
          <w:rFonts w:ascii="Times New Roman" w:hAnsi="Times New Roman"/>
          <w:szCs w:val="28"/>
        </w:rPr>
        <w:t>а</w:t>
      </w:r>
      <w:r w:rsidRPr="00E852E3">
        <w:rPr>
          <w:rFonts w:ascii="Times New Roman" w:hAnsi="Times New Roman"/>
          <w:szCs w:val="28"/>
        </w:rPr>
        <w:t>;</w:t>
      </w:r>
    </w:p>
    <w:p w:rsidR="00B97F7D" w:rsidRPr="00E852E3" w:rsidRDefault="009360FC"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оплата</w:t>
      </w:r>
      <w:r w:rsidR="00B97F7D" w:rsidRPr="00E852E3">
        <w:rPr>
          <w:rFonts w:ascii="Times New Roman" w:hAnsi="Times New Roman"/>
          <w:szCs w:val="28"/>
        </w:rPr>
        <w:t xml:space="preserve"> дн</w:t>
      </w:r>
      <w:r w:rsidRPr="00E852E3">
        <w:rPr>
          <w:rFonts w:ascii="Times New Roman" w:hAnsi="Times New Roman"/>
          <w:szCs w:val="28"/>
        </w:rPr>
        <w:t>ей</w:t>
      </w:r>
      <w:r w:rsidR="00B97F7D" w:rsidRPr="00E852E3">
        <w:rPr>
          <w:rFonts w:ascii="Times New Roman" w:hAnsi="Times New Roman"/>
          <w:szCs w:val="28"/>
        </w:rPr>
        <w:t xml:space="preserve"> нетрудоспособности;</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материальные помощи всех видов;</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премии разового характера;</w:t>
      </w:r>
    </w:p>
    <w:p w:rsidR="00B97F7D" w:rsidRPr="00E852E3" w:rsidRDefault="00B97F7D" w:rsidP="0017376A">
      <w:pPr>
        <w:pStyle w:val="af2"/>
        <w:numPr>
          <w:ilvl w:val="0"/>
          <w:numId w:val="84"/>
        </w:numPr>
        <w:tabs>
          <w:tab w:val="left" w:pos="1100"/>
        </w:tabs>
        <w:ind w:left="0" w:firstLine="770"/>
        <w:rPr>
          <w:rFonts w:ascii="Times New Roman" w:hAnsi="Times New Roman"/>
          <w:szCs w:val="28"/>
        </w:rPr>
      </w:pPr>
      <w:r w:rsidRPr="00E852E3">
        <w:rPr>
          <w:rFonts w:ascii="Times New Roman" w:hAnsi="Times New Roman"/>
          <w:szCs w:val="28"/>
        </w:rPr>
        <w:t xml:space="preserve">оплата за время исполнения </w:t>
      </w:r>
      <w:r w:rsidR="009360FC" w:rsidRPr="00E852E3">
        <w:rPr>
          <w:rFonts w:ascii="Times New Roman" w:hAnsi="Times New Roman"/>
          <w:szCs w:val="28"/>
        </w:rPr>
        <w:t>гособязанностей, военных сборов.</w:t>
      </w:r>
    </w:p>
    <w:p w:rsidR="00153065" w:rsidRPr="00E852E3" w:rsidRDefault="00153065" w:rsidP="00153065">
      <w:pPr>
        <w:widowControl w:val="0"/>
        <w:ind w:firstLine="709"/>
        <w:rPr>
          <w:rFonts w:ascii="Times New Roman" w:hAnsi="Times New Roman"/>
          <w:szCs w:val="28"/>
        </w:rPr>
      </w:pPr>
    </w:p>
    <w:p w:rsidR="00B97F7D" w:rsidRPr="00E852E3" w:rsidRDefault="00EE26CE" w:rsidP="001073C2">
      <w:pPr>
        <w:pStyle w:val="af2"/>
        <w:widowControl w:val="0"/>
        <w:numPr>
          <w:ilvl w:val="0"/>
          <w:numId w:val="68"/>
        </w:numPr>
        <w:jc w:val="center"/>
        <w:rPr>
          <w:rFonts w:ascii="Times New Roman" w:hAnsi="Times New Roman"/>
          <w:b/>
          <w:szCs w:val="28"/>
        </w:rPr>
      </w:pPr>
      <w:r w:rsidRPr="00E852E3">
        <w:rPr>
          <w:rFonts w:ascii="Times New Roman" w:hAnsi="Times New Roman"/>
          <w:b/>
          <w:szCs w:val="28"/>
        </w:rPr>
        <w:t>ОПРЕДЕЛЕНИЕ РАЗМЕРА ВОЗНАГРАЖДЕНИЯ</w:t>
      </w:r>
    </w:p>
    <w:p w:rsidR="00EE26CE" w:rsidRPr="00E852E3" w:rsidRDefault="00EE26CE" w:rsidP="00EE26CE">
      <w:pPr>
        <w:pStyle w:val="af2"/>
        <w:widowControl w:val="0"/>
        <w:rPr>
          <w:rFonts w:ascii="Times New Roman" w:hAnsi="Times New Roman"/>
          <w:b/>
          <w:szCs w:val="28"/>
        </w:rPr>
      </w:pPr>
    </w:p>
    <w:p w:rsidR="00B97F7D" w:rsidRPr="00E852E3" w:rsidRDefault="00B97F7D" w:rsidP="004310A5">
      <w:pPr>
        <w:pStyle w:val="af2"/>
        <w:widowControl w:val="0"/>
        <w:numPr>
          <w:ilvl w:val="1"/>
          <w:numId w:val="68"/>
        </w:numPr>
        <w:tabs>
          <w:tab w:val="left" w:pos="1100"/>
          <w:tab w:val="left" w:pos="1210"/>
        </w:tabs>
        <w:ind w:left="0" w:firstLine="709"/>
        <w:rPr>
          <w:rFonts w:ascii="Times New Roman" w:hAnsi="Times New Roman"/>
          <w:szCs w:val="28"/>
        </w:rPr>
      </w:pPr>
      <w:r w:rsidRPr="00E852E3">
        <w:rPr>
          <w:rFonts w:ascii="Times New Roman" w:hAnsi="Times New Roman"/>
          <w:szCs w:val="28"/>
        </w:rPr>
        <w:t>Вознаграждение по ит</w:t>
      </w:r>
      <w:r w:rsidR="009360FC" w:rsidRPr="00E852E3">
        <w:rPr>
          <w:rFonts w:ascii="Times New Roman" w:hAnsi="Times New Roman"/>
          <w:szCs w:val="28"/>
        </w:rPr>
        <w:t>огам работы за год начисляется Р</w:t>
      </w:r>
      <w:r w:rsidRPr="00E852E3">
        <w:rPr>
          <w:rFonts w:ascii="Times New Roman" w:hAnsi="Times New Roman"/>
          <w:szCs w:val="28"/>
        </w:rPr>
        <w:t xml:space="preserve">аботникам </w:t>
      </w:r>
      <w:r w:rsidR="001E6E63" w:rsidRPr="00E852E3">
        <w:rPr>
          <w:rFonts w:ascii="Times New Roman" w:hAnsi="Times New Roman"/>
          <w:szCs w:val="28"/>
        </w:rPr>
        <w:t>Работодателя</w:t>
      </w:r>
      <w:r w:rsidR="009360FC" w:rsidRPr="00E852E3">
        <w:rPr>
          <w:rFonts w:ascii="Times New Roman" w:hAnsi="Times New Roman"/>
          <w:szCs w:val="28"/>
        </w:rPr>
        <w:t xml:space="preserve"> </w:t>
      </w:r>
      <w:r w:rsidRPr="00E852E3">
        <w:rPr>
          <w:rFonts w:ascii="Times New Roman" w:hAnsi="Times New Roman"/>
          <w:szCs w:val="28"/>
        </w:rPr>
        <w:t>всех категорий на каждый заработанный рубль, в пределах запланированных средств на эти цели.</w:t>
      </w:r>
    </w:p>
    <w:p w:rsidR="0022632F" w:rsidRPr="00E852E3" w:rsidRDefault="0022632F">
      <w:pPr>
        <w:rPr>
          <w:rFonts w:ascii="Times New Roman" w:hAnsi="Times New Roman"/>
          <w:szCs w:val="28"/>
        </w:rPr>
      </w:pPr>
    </w:p>
    <w:tbl>
      <w:tblPr>
        <w:tblStyle w:val="af1"/>
        <w:tblW w:w="0" w:type="auto"/>
        <w:tblLook w:val="04A0"/>
      </w:tblPr>
      <w:tblGrid>
        <w:gridCol w:w="3794"/>
      </w:tblGrid>
      <w:tr w:rsidR="0022632F" w:rsidRPr="00E852E3" w:rsidTr="0022632F">
        <w:tc>
          <w:tcPr>
            <w:tcW w:w="3794" w:type="dxa"/>
            <w:tcBorders>
              <w:top w:val="single" w:sz="4" w:space="0" w:color="auto"/>
              <w:left w:val="nil"/>
              <w:bottom w:val="nil"/>
              <w:right w:val="nil"/>
            </w:tcBorders>
          </w:tcPr>
          <w:p w:rsidR="0022632F" w:rsidRPr="00E852E3" w:rsidRDefault="0022632F" w:rsidP="0022632F">
            <w:pPr>
              <w:tabs>
                <w:tab w:val="left" w:pos="1276"/>
              </w:tabs>
              <w:ind w:firstLine="0"/>
              <w:rPr>
                <w:sz w:val="18"/>
                <w:szCs w:val="28"/>
              </w:rPr>
            </w:pPr>
            <w:r w:rsidRPr="00E852E3">
              <w:rPr>
                <w:sz w:val="18"/>
                <w:szCs w:val="28"/>
              </w:rPr>
              <w:t>Ответственные:</w:t>
            </w:r>
          </w:p>
        </w:tc>
      </w:tr>
    </w:tbl>
    <w:p w:rsidR="0022632F" w:rsidRPr="00E852E3" w:rsidRDefault="00EA7EDA" w:rsidP="0022632F">
      <w:pPr>
        <w:tabs>
          <w:tab w:val="left" w:pos="1276"/>
        </w:tabs>
        <w:ind w:firstLine="0"/>
        <w:rPr>
          <w:rFonts w:ascii="Times New Roman" w:hAnsi="Times New Roman"/>
          <w:sz w:val="18"/>
          <w:szCs w:val="28"/>
        </w:rPr>
      </w:pPr>
      <w:r w:rsidRPr="00E852E3">
        <w:rPr>
          <w:rFonts w:ascii="Times New Roman" w:hAnsi="Times New Roman"/>
          <w:sz w:val="18"/>
          <w:szCs w:val="28"/>
        </w:rPr>
        <w:t xml:space="preserve">Планово-экономический отдел </w:t>
      </w:r>
    </w:p>
    <w:p w:rsidR="0022632F" w:rsidRPr="00E852E3" w:rsidRDefault="0022632F" w:rsidP="0022632F">
      <w:pPr>
        <w:tabs>
          <w:tab w:val="left" w:pos="1276"/>
        </w:tabs>
        <w:ind w:firstLine="0"/>
        <w:rPr>
          <w:rFonts w:ascii="Times New Roman" w:hAnsi="Times New Roman"/>
          <w:sz w:val="18"/>
          <w:szCs w:val="28"/>
        </w:rPr>
      </w:pPr>
      <w:r w:rsidRPr="00E852E3">
        <w:rPr>
          <w:rFonts w:ascii="Times New Roman" w:hAnsi="Times New Roman"/>
          <w:sz w:val="18"/>
          <w:szCs w:val="28"/>
        </w:rPr>
        <w:t>Бухгалтерия</w:t>
      </w:r>
    </w:p>
    <w:p w:rsidR="00EA7EDA" w:rsidRPr="00E852E3" w:rsidRDefault="0022632F" w:rsidP="00DD6C6F">
      <w:pPr>
        <w:ind w:firstLine="0"/>
        <w:rPr>
          <w:rFonts w:ascii="Times New Roman" w:hAnsi="Times New Roman"/>
          <w:sz w:val="18"/>
          <w:szCs w:val="28"/>
        </w:rPr>
      </w:pPr>
      <w:r w:rsidRPr="00E852E3">
        <w:rPr>
          <w:rFonts w:ascii="Times New Roman" w:hAnsi="Times New Roman"/>
          <w:sz w:val="18"/>
          <w:szCs w:val="28"/>
        </w:rPr>
        <w:t xml:space="preserve">Отдел комплектования и учета кадров </w:t>
      </w:r>
    </w:p>
    <w:p w:rsidR="00EA7EDA" w:rsidRPr="00E852E3" w:rsidRDefault="00EA7EDA" w:rsidP="00DD6C6F">
      <w:pPr>
        <w:tabs>
          <w:tab w:val="left" w:pos="1276"/>
        </w:tabs>
        <w:ind w:firstLine="0"/>
        <w:rPr>
          <w:rFonts w:ascii="Times New Roman" w:hAnsi="Times New Roman"/>
          <w:i/>
          <w:sz w:val="20"/>
          <w:szCs w:val="28"/>
        </w:rPr>
      </w:pPr>
      <w:r w:rsidRPr="00E852E3">
        <w:rPr>
          <w:rFonts w:ascii="Times New Roman" w:hAnsi="Times New Roman"/>
          <w:i/>
          <w:sz w:val="20"/>
          <w:szCs w:val="28"/>
        </w:rPr>
        <w:t>(</w:t>
      </w:r>
      <w:r w:rsidR="00DD6C6F" w:rsidRPr="00E852E3">
        <w:rPr>
          <w:rFonts w:ascii="Times New Roman" w:hAnsi="Times New Roman"/>
          <w:i/>
          <w:sz w:val="20"/>
          <w:szCs w:val="28"/>
        </w:rPr>
        <w:t>в</w:t>
      </w:r>
      <w:r w:rsidRPr="00E852E3">
        <w:rPr>
          <w:rFonts w:ascii="Times New Roman" w:hAnsi="Times New Roman"/>
          <w:i/>
          <w:sz w:val="20"/>
          <w:szCs w:val="28"/>
        </w:rPr>
        <w:t>спомогательный раздел «Ответственные»  в ред. Дополнительного соглашения от 2</w:t>
      </w:r>
      <w:r w:rsidR="00546830" w:rsidRPr="00E852E3">
        <w:rPr>
          <w:rFonts w:ascii="Times New Roman" w:hAnsi="Times New Roman"/>
          <w:i/>
          <w:sz w:val="20"/>
          <w:szCs w:val="28"/>
        </w:rPr>
        <w:t>7</w:t>
      </w:r>
      <w:r w:rsidRPr="00E852E3">
        <w:rPr>
          <w:rFonts w:ascii="Times New Roman" w:hAnsi="Times New Roman"/>
          <w:i/>
          <w:sz w:val="20"/>
          <w:szCs w:val="28"/>
        </w:rPr>
        <w:t>.04.2015 № 2)</w:t>
      </w:r>
    </w:p>
    <w:p w:rsidR="00FA2F04" w:rsidRPr="00E852E3" w:rsidRDefault="00FA2F04" w:rsidP="0022632F">
      <w:pPr>
        <w:rPr>
          <w:rFonts w:ascii="Times New Roman" w:hAnsi="Times New Roman"/>
          <w:szCs w:val="28"/>
        </w:rPr>
      </w:pPr>
      <w:r w:rsidRPr="00E852E3">
        <w:rPr>
          <w:rFonts w:ascii="Times New Roman" w:hAnsi="Times New Roman"/>
          <w:szCs w:val="28"/>
        </w:rPr>
        <w:br w:type="page"/>
      </w:r>
    </w:p>
    <w:p w:rsidR="00FA2F04" w:rsidRPr="00E852E3" w:rsidRDefault="00E06B52" w:rsidP="00FA2F04">
      <w:pPr>
        <w:jc w:val="right"/>
        <w:rPr>
          <w:rFonts w:ascii="Times New Roman" w:hAnsi="Times New Roman"/>
          <w:b/>
          <w:szCs w:val="28"/>
        </w:rPr>
      </w:pPr>
      <w:r w:rsidRPr="00E852E3">
        <w:rPr>
          <w:rFonts w:ascii="Times New Roman" w:hAnsi="Times New Roman"/>
          <w:b/>
          <w:szCs w:val="28"/>
        </w:rPr>
        <w:lastRenderedPageBreak/>
        <w:t>Приложение № 13</w:t>
      </w:r>
    </w:p>
    <w:p w:rsidR="00FA2F04" w:rsidRPr="00E852E3" w:rsidRDefault="00FA2F04" w:rsidP="00FA2F04">
      <w:pPr>
        <w:jc w:val="right"/>
        <w:rPr>
          <w:rFonts w:ascii="Times New Roman" w:hAnsi="Times New Roman"/>
          <w:szCs w:val="28"/>
        </w:rPr>
      </w:pPr>
      <w:r w:rsidRPr="00E852E3">
        <w:rPr>
          <w:rFonts w:ascii="Times New Roman" w:hAnsi="Times New Roman"/>
          <w:szCs w:val="28"/>
        </w:rPr>
        <w:t xml:space="preserve">к Коллективному договору </w:t>
      </w:r>
      <w:r w:rsidR="005E382C" w:rsidRPr="00E852E3">
        <w:rPr>
          <w:rFonts w:ascii="Times New Roman" w:hAnsi="Times New Roman"/>
          <w:szCs w:val="28"/>
        </w:rPr>
        <w:t>АО</w:t>
      </w:r>
      <w:r w:rsidRPr="00E852E3">
        <w:rPr>
          <w:rFonts w:ascii="Times New Roman" w:hAnsi="Times New Roman"/>
          <w:szCs w:val="28"/>
        </w:rPr>
        <w:t xml:space="preserve"> «ЮКЭК-Белоярский»</w:t>
      </w:r>
    </w:p>
    <w:p w:rsidR="00FA2F04" w:rsidRPr="00E852E3" w:rsidRDefault="00FA2F04" w:rsidP="00FA2F04">
      <w:pPr>
        <w:jc w:val="right"/>
        <w:rPr>
          <w:rFonts w:ascii="Times New Roman" w:hAnsi="Times New Roman"/>
          <w:szCs w:val="28"/>
        </w:rPr>
      </w:pPr>
    </w:p>
    <w:p w:rsidR="00FA2F04" w:rsidRPr="00E852E3" w:rsidRDefault="00FA2F04" w:rsidP="00FA2F04">
      <w:pPr>
        <w:rPr>
          <w:rFonts w:ascii="Times New Roman" w:hAnsi="Times New Roman"/>
          <w:szCs w:val="28"/>
        </w:rPr>
      </w:pPr>
    </w:p>
    <w:p w:rsidR="00FA2F04" w:rsidRPr="00E852E3" w:rsidRDefault="00FA2F04" w:rsidP="00FA2F04">
      <w:pPr>
        <w:jc w:val="right"/>
        <w:rPr>
          <w:rFonts w:ascii="Times New Roman" w:hAnsi="Times New Roman"/>
          <w:szCs w:val="28"/>
        </w:rPr>
      </w:pPr>
    </w:p>
    <w:p w:rsidR="00FA2F04" w:rsidRPr="00E852E3" w:rsidRDefault="00FA2F04" w:rsidP="00FA2F04">
      <w:pPr>
        <w:jc w:val="center"/>
        <w:rPr>
          <w:rFonts w:ascii="Times New Roman" w:hAnsi="Times New Roman"/>
          <w:b/>
          <w:szCs w:val="28"/>
        </w:rPr>
      </w:pPr>
      <w:r w:rsidRPr="00E852E3">
        <w:rPr>
          <w:rFonts w:ascii="Times New Roman" w:hAnsi="Times New Roman"/>
          <w:b/>
          <w:szCs w:val="28"/>
        </w:rPr>
        <w:t>ПОЛОЖЕНИЕ</w:t>
      </w:r>
    </w:p>
    <w:p w:rsidR="00FA2F04" w:rsidRPr="00E852E3" w:rsidRDefault="00FA2F04" w:rsidP="00FA2F04">
      <w:pPr>
        <w:jc w:val="center"/>
        <w:rPr>
          <w:rFonts w:ascii="Times New Roman" w:hAnsi="Times New Roman"/>
          <w:b/>
          <w:szCs w:val="28"/>
        </w:rPr>
      </w:pPr>
      <w:r w:rsidRPr="00E852E3">
        <w:rPr>
          <w:rFonts w:ascii="Times New Roman" w:hAnsi="Times New Roman"/>
          <w:b/>
          <w:szCs w:val="28"/>
        </w:rPr>
        <w:t>о суммированном учете рабочего времени</w:t>
      </w:r>
    </w:p>
    <w:p w:rsidR="00FA2F04" w:rsidRPr="00E852E3" w:rsidRDefault="00FA2F04" w:rsidP="00FA2F04">
      <w:pPr>
        <w:jc w:val="center"/>
        <w:rPr>
          <w:rFonts w:ascii="Times New Roman" w:hAnsi="Times New Roman"/>
          <w:b/>
          <w:szCs w:val="28"/>
        </w:rPr>
      </w:pPr>
      <w:r w:rsidRPr="00E852E3">
        <w:rPr>
          <w:rFonts w:ascii="Times New Roman" w:hAnsi="Times New Roman"/>
          <w:b/>
          <w:szCs w:val="28"/>
        </w:rPr>
        <w:t xml:space="preserve">работников </w:t>
      </w:r>
      <w:r w:rsidR="005E382C" w:rsidRPr="00E852E3">
        <w:rPr>
          <w:rFonts w:ascii="Times New Roman" w:hAnsi="Times New Roman"/>
          <w:b/>
          <w:szCs w:val="28"/>
        </w:rPr>
        <w:t>АО</w:t>
      </w:r>
      <w:r w:rsidRPr="00E852E3">
        <w:rPr>
          <w:rFonts w:ascii="Times New Roman" w:hAnsi="Times New Roman"/>
          <w:b/>
          <w:szCs w:val="28"/>
        </w:rPr>
        <w:t xml:space="preserve"> «ЮКЭК-Белоярский»</w:t>
      </w:r>
    </w:p>
    <w:p w:rsidR="00FA2F04" w:rsidRPr="00E852E3" w:rsidRDefault="00FA2F04" w:rsidP="00FA2F04">
      <w:pPr>
        <w:jc w:val="center"/>
        <w:rPr>
          <w:rFonts w:ascii="Times New Roman" w:hAnsi="Times New Roman"/>
          <w:szCs w:val="28"/>
        </w:rPr>
      </w:pPr>
    </w:p>
    <w:p w:rsidR="00FA2F04" w:rsidRDefault="00252FFC" w:rsidP="004310A5">
      <w:pPr>
        <w:pStyle w:val="af2"/>
        <w:numPr>
          <w:ilvl w:val="0"/>
          <w:numId w:val="61"/>
        </w:numPr>
        <w:tabs>
          <w:tab w:val="left" w:pos="990"/>
          <w:tab w:val="left" w:pos="1100"/>
        </w:tabs>
        <w:ind w:left="0" w:firstLine="709"/>
        <w:rPr>
          <w:rFonts w:ascii="Times New Roman" w:hAnsi="Times New Roman"/>
          <w:szCs w:val="28"/>
        </w:rPr>
      </w:pPr>
      <w:r w:rsidRPr="00252FFC">
        <w:rPr>
          <w:rFonts w:ascii="Times New Roman" w:hAnsi="Times New Roman"/>
          <w:color w:val="000000"/>
          <w:spacing w:val="1"/>
        </w:rPr>
        <w:t>По условиям производства для некоторых категорий работников Акционерного общества «ЮКЭК-Белоярский» (далее соответственно – Работники, Работодатель) не может быть соблюдена установленная для данной категории Работников ежедневная или еженедельная продолжительность рабочего времени. Поэтому для них устанавливается суммированный учет рабочего времени с учетным периодом, составляющим один квартал (один месяц)</w:t>
      </w:r>
      <w:r w:rsidR="00E67727" w:rsidRPr="00252FFC">
        <w:rPr>
          <w:rFonts w:ascii="Times New Roman" w:hAnsi="Times New Roman"/>
          <w:szCs w:val="28"/>
        </w:rPr>
        <w:t>.</w:t>
      </w:r>
    </w:p>
    <w:p w:rsidR="00252FFC" w:rsidRPr="00252FFC" w:rsidRDefault="00252FFC" w:rsidP="00252FFC">
      <w:pPr>
        <w:tabs>
          <w:tab w:val="left" w:pos="1320"/>
        </w:tabs>
        <w:ind w:firstLine="0"/>
        <w:rPr>
          <w:rFonts w:ascii="Times New Roman" w:hAnsi="Times New Roman" w:cs="Times New Roman"/>
          <w:i/>
        </w:rPr>
      </w:pPr>
      <w:r w:rsidRPr="00252FFC">
        <w:rPr>
          <w:rFonts w:ascii="Times New Roman" w:hAnsi="Times New Roman"/>
          <w:i/>
        </w:rPr>
        <w:t xml:space="preserve">(п. </w:t>
      </w:r>
      <w:r>
        <w:rPr>
          <w:rFonts w:ascii="Times New Roman" w:hAnsi="Times New Roman"/>
          <w:i/>
        </w:rPr>
        <w:t>1</w:t>
      </w:r>
      <w:r w:rsidRPr="00252FFC">
        <w:rPr>
          <w:rFonts w:ascii="Times New Roman" w:hAnsi="Times New Roman"/>
          <w:i/>
        </w:rPr>
        <w:t xml:space="preserve"> в</w:t>
      </w:r>
      <w:r>
        <w:rPr>
          <w:rFonts w:ascii="Times New Roman" w:hAnsi="Times New Roman"/>
          <w:i/>
        </w:rPr>
        <w:t xml:space="preserve"> ред.</w:t>
      </w:r>
      <w:r w:rsidRPr="00252FFC">
        <w:rPr>
          <w:rFonts w:ascii="Times New Roman" w:hAnsi="Times New Roman"/>
          <w:i/>
        </w:rPr>
        <w:t xml:space="preserve"> Дополнительн</w:t>
      </w:r>
      <w:r>
        <w:rPr>
          <w:rFonts w:ascii="Times New Roman" w:hAnsi="Times New Roman"/>
          <w:i/>
        </w:rPr>
        <w:t>ого</w:t>
      </w:r>
      <w:r w:rsidRPr="00252FFC">
        <w:rPr>
          <w:rFonts w:ascii="Times New Roman" w:hAnsi="Times New Roman"/>
          <w:i/>
        </w:rPr>
        <w:t xml:space="preserve"> соглашени</w:t>
      </w:r>
      <w:r>
        <w:rPr>
          <w:rFonts w:ascii="Times New Roman" w:hAnsi="Times New Roman"/>
          <w:i/>
        </w:rPr>
        <w:t>я</w:t>
      </w:r>
      <w:r w:rsidRPr="00252FFC">
        <w:rPr>
          <w:rFonts w:ascii="Times New Roman" w:hAnsi="Times New Roman"/>
          <w:i/>
        </w:rPr>
        <w:t xml:space="preserve"> от </w:t>
      </w:r>
      <w:r>
        <w:rPr>
          <w:rFonts w:ascii="Times New Roman" w:hAnsi="Times New Roman"/>
          <w:i/>
        </w:rPr>
        <w:t>25.12.2018 № 9</w:t>
      </w:r>
      <w:r w:rsidRPr="00252FFC">
        <w:rPr>
          <w:rFonts w:ascii="Times New Roman" w:hAnsi="Times New Roman"/>
          <w:i/>
        </w:rPr>
        <w:t>)</w:t>
      </w:r>
    </w:p>
    <w:p w:rsidR="00FA2F04" w:rsidRPr="00E852E3" w:rsidRDefault="00FA2F04" w:rsidP="004310A5">
      <w:pPr>
        <w:pStyle w:val="af2"/>
        <w:numPr>
          <w:ilvl w:val="0"/>
          <w:numId w:val="61"/>
        </w:numPr>
        <w:tabs>
          <w:tab w:val="left" w:pos="990"/>
          <w:tab w:val="left" w:pos="1100"/>
        </w:tabs>
        <w:ind w:left="0" w:firstLine="709"/>
        <w:rPr>
          <w:rFonts w:ascii="Times New Roman" w:hAnsi="Times New Roman"/>
          <w:szCs w:val="28"/>
        </w:rPr>
      </w:pPr>
      <w:r w:rsidRPr="00E852E3">
        <w:rPr>
          <w:rFonts w:ascii="Times New Roman" w:hAnsi="Times New Roman"/>
          <w:szCs w:val="28"/>
        </w:rPr>
        <w:t>При суммированном учете рабочего времени продолжительность рабочей смены устанавливается в среднем за учетный период, при этом ежедневная и еженедельная  продолжительность рабочего времени  по графику может отклоняться от нормы часов рабочего дня и рабочей недели, с соблюдением нормального числа рабочих часов за учетный период. Водителям продолжительность ежедневной работы (смены) может быть увеличена до 12 час</w:t>
      </w:r>
      <w:r w:rsidR="003D4C6A" w:rsidRPr="00E852E3">
        <w:rPr>
          <w:rFonts w:ascii="Times New Roman" w:hAnsi="Times New Roman"/>
          <w:szCs w:val="28"/>
        </w:rPr>
        <w:t>ов</w:t>
      </w:r>
      <w:r w:rsidRPr="00E852E3">
        <w:rPr>
          <w:rFonts w:ascii="Times New Roman" w:hAnsi="Times New Roman"/>
          <w:szCs w:val="28"/>
        </w:rPr>
        <w:t xml:space="preserve"> в случае, если общая продолжительность управления автомобилем в течение периода ежедневной работы (смены) не превышает 9 часов.</w:t>
      </w:r>
    </w:p>
    <w:p w:rsidR="00FA2F04" w:rsidRPr="00E852E3" w:rsidRDefault="00E67727" w:rsidP="004310A5">
      <w:pPr>
        <w:pStyle w:val="af2"/>
        <w:numPr>
          <w:ilvl w:val="0"/>
          <w:numId w:val="61"/>
        </w:numPr>
        <w:tabs>
          <w:tab w:val="left" w:pos="990"/>
          <w:tab w:val="left" w:pos="1100"/>
        </w:tabs>
        <w:ind w:left="0" w:firstLine="709"/>
        <w:rPr>
          <w:rFonts w:ascii="Times New Roman" w:hAnsi="Times New Roman"/>
          <w:szCs w:val="28"/>
        </w:rPr>
      </w:pPr>
      <w:r w:rsidRPr="00E852E3">
        <w:rPr>
          <w:rFonts w:ascii="Times New Roman" w:hAnsi="Times New Roman"/>
          <w:szCs w:val="28"/>
        </w:rPr>
        <w:t>Рабочее время Р</w:t>
      </w:r>
      <w:r w:rsidR="00FA2F04" w:rsidRPr="00E852E3">
        <w:rPr>
          <w:rFonts w:ascii="Times New Roman" w:hAnsi="Times New Roman"/>
          <w:szCs w:val="28"/>
        </w:rPr>
        <w:t>аботников при суммированном учете рабочего времени регламентируется графиками сменности из расчета выполнения установленной нормы часов за учетный период. Графики сменности с установленной продолжительностью смены утверждаются главным инженером</w:t>
      </w:r>
      <w:r w:rsidRPr="00E852E3">
        <w:rPr>
          <w:rFonts w:ascii="Times New Roman" w:hAnsi="Times New Roman"/>
          <w:szCs w:val="28"/>
        </w:rPr>
        <w:t xml:space="preserve"> </w:t>
      </w:r>
      <w:r w:rsidR="001E6E63" w:rsidRPr="00E852E3">
        <w:rPr>
          <w:rFonts w:ascii="Times New Roman" w:hAnsi="Times New Roman"/>
          <w:szCs w:val="28"/>
        </w:rPr>
        <w:t>Работодателя</w:t>
      </w:r>
      <w:r w:rsidRPr="00E852E3">
        <w:rPr>
          <w:rFonts w:ascii="Times New Roman" w:hAnsi="Times New Roman"/>
          <w:szCs w:val="28"/>
        </w:rPr>
        <w:t xml:space="preserve"> </w:t>
      </w:r>
      <w:r w:rsidR="00FA2F04" w:rsidRPr="00E852E3">
        <w:rPr>
          <w:rFonts w:ascii="Times New Roman" w:hAnsi="Times New Roman"/>
          <w:szCs w:val="28"/>
        </w:rPr>
        <w:t xml:space="preserve">и доводятся до сведения каждого </w:t>
      </w:r>
      <w:r w:rsidRPr="00E852E3">
        <w:rPr>
          <w:rFonts w:ascii="Times New Roman" w:hAnsi="Times New Roman"/>
          <w:szCs w:val="28"/>
        </w:rPr>
        <w:t>Р</w:t>
      </w:r>
      <w:r w:rsidR="00FA2F04" w:rsidRPr="00E852E3">
        <w:rPr>
          <w:rFonts w:ascii="Times New Roman" w:hAnsi="Times New Roman"/>
          <w:szCs w:val="28"/>
        </w:rPr>
        <w:t>аботника не позднее чем за один  месяц до введения их в действие. Работа в течение двух смен запрещается.</w:t>
      </w:r>
    </w:p>
    <w:p w:rsidR="00FA2F04" w:rsidRPr="00E852E3" w:rsidRDefault="00FA2F04" w:rsidP="004310A5">
      <w:pPr>
        <w:pStyle w:val="af2"/>
        <w:numPr>
          <w:ilvl w:val="0"/>
          <w:numId w:val="61"/>
        </w:numPr>
        <w:tabs>
          <w:tab w:val="left" w:pos="990"/>
          <w:tab w:val="left" w:pos="1100"/>
        </w:tabs>
        <w:ind w:left="0" w:firstLine="709"/>
        <w:rPr>
          <w:rFonts w:ascii="Times New Roman" w:hAnsi="Times New Roman"/>
          <w:szCs w:val="28"/>
        </w:rPr>
      </w:pPr>
      <w:r w:rsidRPr="00E852E3">
        <w:rPr>
          <w:rFonts w:ascii="Times New Roman" w:hAnsi="Times New Roman"/>
          <w:szCs w:val="28"/>
        </w:rPr>
        <w:t xml:space="preserve">Работа в праздничные дни по графику включается в норму рабочего времени учетного периода. </w:t>
      </w:r>
      <w:r w:rsidR="00E67727" w:rsidRPr="00E852E3">
        <w:rPr>
          <w:rFonts w:ascii="Times New Roman" w:hAnsi="Times New Roman"/>
          <w:szCs w:val="28"/>
        </w:rPr>
        <w:t xml:space="preserve">Работа в праздничный день оплачивается </w:t>
      </w:r>
      <w:r w:rsidRPr="00E852E3">
        <w:rPr>
          <w:rFonts w:ascii="Times New Roman" w:hAnsi="Times New Roman"/>
          <w:szCs w:val="28"/>
        </w:rPr>
        <w:t>в двойном размере. При подсчете сверхурочных часов для повышенной их оплаты, работа в праздничные дни, произведенная сверх нормы рабочего времени за учетный период, не должна учитываться, поскольку она уже оплачена в двойном размере.</w:t>
      </w:r>
    </w:p>
    <w:p w:rsidR="00FA2F04" w:rsidRPr="00E852E3" w:rsidRDefault="00FA2F04" w:rsidP="004310A5">
      <w:pPr>
        <w:pStyle w:val="af2"/>
        <w:numPr>
          <w:ilvl w:val="0"/>
          <w:numId w:val="61"/>
        </w:numPr>
        <w:tabs>
          <w:tab w:val="left" w:pos="990"/>
          <w:tab w:val="left" w:pos="1100"/>
        </w:tabs>
        <w:ind w:left="0" w:firstLine="709"/>
        <w:rPr>
          <w:rFonts w:ascii="Times New Roman" w:hAnsi="Times New Roman"/>
          <w:szCs w:val="28"/>
        </w:rPr>
      </w:pPr>
      <w:r w:rsidRPr="00E852E3">
        <w:rPr>
          <w:rFonts w:ascii="Times New Roman" w:hAnsi="Times New Roman"/>
          <w:szCs w:val="28"/>
        </w:rPr>
        <w:t>Оплата труда в течение учетного периода производится за фактически отработанное время, оплата за отгулы в течение учетного периода не производится, т.к. они не являются дополнительными выходными днями для соблюдения нормы времени в учетном периоде.</w:t>
      </w:r>
    </w:p>
    <w:p w:rsidR="00FA2F04" w:rsidRPr="00E852E3" w:rsidRDefault="00FA2F04" w:rsidP="004310A5">
      <w:pPr>
        <w:pStyle w:val="af2"/>
        <w:numPr>
          <w:ilvl w:val="0"/>
          <w:numId w:val="61"/>
        </w:numPr>
        <w:tabs>
          <w:tab w:val="left" w:pos="990"/>
          <w:tab w:val="left" w:pos="1100"/>
        </w:tabs>
        <w:ind w:left="0" w:firstLine="709"/>
        <w:rPr>
          <w:rFonts w:ascii="Times New Roman" w:hAnsi="Times New Roman"/>
          <w:szCs w:val="28"/>
        </w:rPr>
      </w:pPr>
      <w:r w:rsidRPr="00E852E3">
        <w:rPr>
          <w:rFonts w:ascii="Times New Roman" w:hAnsi="Times New Roman"/>
          <w:szCs w:val="28"/>
        </w:rPr>
        <w:t>При суммированном учете рабочего времени  надбавка за стаж работы начисляется за фактически отработанное время.</w:t>
      </w:r>
    </w:p>
    <w:p w:rsidR="003D4C6A" w:rsidRPr="00E852E3" w:rsidRDefault="003D4C6A" w:rsidP="004310A5">
      <w:pPr>
        <w:pStyle w:val="af2"/>
        <w:numPr>
          <w:ilvl w:val="0"/>
          <w:numId w:val="61"/>
        </w:numPr>
        <w:tabs>
          <w:tab w:val="left" w:pos="990"/>
          <w:tab w:val="left" w:pos="1100"/>
        </w:tabs>
        <w:ind w:left="0" w:firstLine="709"/>
        <w:rPr>
          <w:rFonts w:ascii="Times New Roman" w:hAnsi="Times New Roman"/>
          <w:szCs w:val="28"/>
        </w:rPr>
      </w:pPr>
      <w:r w:rsidRPr="00E852E3">
        <w:rPr>
          <w:rFonts w:ascii="Times New Roman" w:hAnsi="Times New Roman"/>
          <w:szCs w:val="28"/>
        </w:rPr>
        <w:t>Оплата труда за работу в выходной день сверх графика работы Работника производится в двойном размере по итогам работы за учетный период или по желанию Работника предоставляется другой день отдыха.</w:t>
      </w:r>
    </w:p>
    <w:p w:rsidR="00DD6C6F" w:rsidRPr="00E852E3" w:rsidRDefault="00FA2F04" w:rsidP="004310A5">
      <w:pPr>
        <w:pStyle w:val="af2"/>
        <w:numPr>
          <w:ilvl w:val="0"/>
          <w:numId w:val="61"/>
        </w:numPr>
        <w:tabs>
          <w:tab w:val="left" w:pos="990"/>
          <w:tab w:val="left" w:pos="1100"/>
        </w:tabs>
        <w:ind w:left="0" w:firstLine="709"/>
        <w:rPr>
          <w:rFonts w:ascii="Times New Roman" w:hAnsi="Times New Roman"/>
          <w:szCs w:val="28"/>
        </w:rPr>
      </w:pPr>
      <w:r w:rsidRPr="00E852E3">
        <w:rPr>
          <w:rFonts w:ascii="Times New Roman" w:hAnsi="Times New Roman"/>
          <w:szCs w:val="28"/>
        </w:rPr>
        <w:t>Сверхурочная работа при суммированном учете рабочего времени компенсируется в конце учетного периода в размерах, установленных Трудовым кодексом РФ.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04189" w:rsidRPr="00F04189" w:rsidRDefault="00F04189" w:rsidP="00F04189">
      <w:pPr>
        <w:pStyle w:val="af2"/>
        <w:numPr>
          <w:ilvl w:val="0"/>
          <w:numId w:val="61"/>
        </w:numPr>
        <w:tabs>
          <w:tab w:val="left" w:pos="990"/>
          <w:tab w:val="left" w:pos="1100"/>
        </w:tabs>
        <w:ind w:left="0" w:firstLine="709"/>
        <w:rPr>
          <w:rFonts w:ascii="Times New Roman" w:hAnsi="Times New Roman"/>
          <w:szCs w:val="28"/>
        </w:rPr>
      </w:pPr>
      <w:r w:rsidRPr="00F04189">
        <w:rPr>
          <w:rFonts w:ascii="Times New Roman" w:hAnsi="Times New Roman"/>
          <w:color w:val="000000"/>
          <w:spacing w:val="1"/>
        </w:rPr>
        <w:t>Перечень должностей и профессий работников, в отношении которых вводится суммированный учет рабочего времени:</w:t>
      </w:r>
    </w:p>
    <w:p w:rsidR="00F04189" w:rsidRPr="00F04189" w:rsidRDefault="00F04189" w:rsidP="00F04189">
      <w:pPr>
        <w:pStyle w:val="af2"/>
        <w:numPr>
          <w:ilvl w:val="1"/>
          <w:numId w:val="61"/>
        </w:numPr>
        <w:tabs>
          <w:tab w:val="left" w:pos="1100"/>
        </w:tabs>
        <w:ind w:left="0" w:firstLine="709"/>
        <w:rPr>
          <w:rFonts w:ascii="Times New Roman" w:hAnsi="Times New Roman"/>
          <w:szCs w:val="28"/>
        </w:rPr>
      </w:pPr>
      <w:r w:rsidRPr="00F04189">
        <w:rPr>
          <w:rFonts w:ascii="Times New Roman" w:hAnsi="Times New Roman"/>
          <w:color w:val="000000"/>
          <w:spacing w:val="1"/>
        </w:rPr>
        <w:t>с учетным периодом один квартал:</w:t>
      </w:r>
    </w:p>
    <w:p w:rsidR="00F04189" w:rsidRPr="00F04189" w:rsidRDefault="00F04189" w:rsidP="007A5B9F">
      <w:pPr>
        <w:tabs>
          <w:tab w:val="left" w:pos="1080"/>
        </w:tabs>
        <w:ind w:firstLine="709"/>
        <w:rPr>
          <w:rFonts w:ascii="Times New Roman" w:hAnsi="Times New Roman" w:cs="Times New Roman"/>
          <w:color w:val="000000"/>
          <w:spacing w:val="1"/>
        </w:rPr>
      </w:pPr>
      <w:r w:rsidRPr="00F04189">
        <w:rPr>
          <w:rFonts w:ascii="Times New Roman" w:hAnsi="Times New Roman" w:cs="Times New Roman"/>
          <w:color w:val="000000"/>
          <w:spacing w:val="1"/>
        </w:rPr>
        <w:t>а)</w:t>
      </w:r>
      <w:r w:rsidRPr="00F04189">
        <w:rPr>
          <w:rFonts w:ascii="Times New Roman" w:hAnsi="Times New Roman" w:cs="Times New Roman"/>
          <w:color w:val="000000"/>
          <w:spacing w:val="1"/>
        </w:rPr>
        <w:tab/>
        <w:t>оператор очистных сооружений участка эксплуатации и ремонта канализационных и водоочистных сооружений (группа канализационных сооружений);</w:t>
      </w:r>
    </w:p>
    <w:p w:rsidR="00F04189" w:rsidRPr="00F04189" w:rsidRDefault="00F04189" w:rsidP="007A5B9F">
      <w:pPr>
        <w:tabs>
          <w:tab w:val="left" w:pos="1080"/>
        </w:tabs>
        <w:ind w:firstLine="709"/>
        <w:rPr>
          <w:rFonts w:ascii="Times New Roman" w:hAnsi="Times New Roman" w:cs="Times New Roman"/>
          <w:color w:val="000000"/>
          <w:spacing w:val="1"/>
        </w:rPr>
      </w:pPr>
      <w:r w:rsidRPr="00F04189">
        <w:rPr>
          <w:rFonts w:ascii="Times New Roman" w:hAnsi="Times New Roman" w:cs="Times New Roman"/>
          <w:color w:val="000000"/>
          <w:spacing w:val="1"/>
        </w:rPr>
        <w:t>б)</w:t>
      </w:r>
      <w:r w:rsidRPr="00F04189">
        <w:rPr>
          <w:rFonts w:ascii="Times New Roman" w:hAnsi="Times New Roman" w:cs="Times New Roman"/>
          <w:color w:val="000000"/>
          <w:spacing w:val="1"/>
        </w:rPr>
        <w:tab/>
        <w:t>оператор хлораторной установки участка эксплуатации и ремонта канализационных и водоочистных сооружений (группа канализационных сооружений);</w:t>
      </w:r>
    </w:p>
    <w:p w:rsidR="00F04189" w:rsidRPr="00F04189" w:rsidRDefault="00F04189" w:rsidP="007A5B9F">
      <w:pPr>
        <w:tabs>
          <w:tab w:val="left" w:pos="1080"/>
        </w:tabs>
        <w:ind w:firstLine="709"/>
        <w:rPr>
          <w:rFonts w:ascii="Times New Roman" w:hAnsi="Times New Roman" w:cs="Times New Roman"/>
          <w:color w:val="000000"/>
          <w:spacing w:val="1"/>
        </w:rPr>
      </w:pPr>
      <w:r w:rsidRPr="00F04189">
        <w:rPr>
          <w:rFonts w:ascii="Times New Roman" w:hAnsi="Times New Roman" w:cs="Times New Roman"/>
          <w:color w:val="000000"/>
          <w:spacing w:val="1"/>
        </w:rPr>
        <w:t>в)</w:t>
      </w:r>
      <w:r w:rsidRPr="00F04189">
        <w:rPr>
          <w:rFonts w:ascii="Times New Roman" w:hAnsi="Times New Roman" w:cs="Times New Roman"/>
          <w:color w:val="000000"/>
          <w:spacing w:val="1"/>
        </w:rPr>
        <w:tab/>
        <w:t>слесарь-ремонтник участка эксплуатации и ремонта канализационных и водоочистных сооружений (группа канализационных сооружений);</w:t>
      </w:r>
    </w:p>
    <w:p w:rsidR="00F04189" w:rsidRPr="00F04189" w:rsidRDefault="00F04189" w:rsidP="007A5B9F">
      <w:pPr>
        <w:tabs>
          <w:tab w:val="left" w:pos="1080"/>
        </w:tabs>
        <w:ind w:firstLine="709"/>
        <w:rPr>
          <w:rFonts w:ascii="Times New Roman" w:hAnsi="Times New Roman" w:cs="Times New Roman"/>
          <w:color w:val="000000"/>
          <w:spacing w:val="1"/>
        </w:rPr>
      </w:pPr>
      <w:r w:rsidRPr="00F04189">
        <w:rPr>
          <w:rFonts w:ascii="Times New Roman" w:hAnsi="Times New Roman" w:cs="Times New Roman"/>
          <w:color w:val="000000"/>
          <w:spacing w:val="1"/>
        </w:rPr>
        <w:t>г)</w:t>
      </w:r>
      <w:r w:rsidRPr="00F04189">
        <w:rPr>
          <w:rFonts w:ascii="Times New Roman" w:hAnsi="Times New Roman" w:cs="Times New Roman"/>
          <w:color w:val="000000"/>
          <w:spacing w:val="1"/>
        </w:rPr>
        <w:tab/>
        <w:t>слесарь-ремонтник участка эксплуатации и ремонта канализационных и водоочистных сооружений (группа водоочистных сооружений);</w:t>
      </w:r>
    </w:p>
    <w:p w:rsidR="00F04189" w:rsidRPr="00F04189" w:rsidRDefault="00F04189" w:rsidP="007A5B9F">
      <w:pPr>
        <w:tabs>
          <w:tab w:val="left" w:pos="1080"/>
        </w:tabs>
        <w:ind w:firstLine="709"/>
        <w:rPr>
          <w:rFonts w:ascii="Times New Roman" w:hAnsi="Times New Roman" w:cs="Times New Roman"/>
          <w:color w:val="000000"/>
          <w:spacing w:val="1"/>
        </w:rPr>
      </w:pPr>
      <w:r w:rsidRPr="00F04189">
        <w:rPr>
          <w:rFonts w:ascii="Times New Roman" w:hAnsi="Times New Roman" w:cs="Times New Roman"/>
          <w:color w:val="000000"/>
          <w:spacing w:val="1"/>
        </w:rPr>
        <w:t>д)</w:t>
      </w:r>
      <w:r w:rsidRPr="00F04189">
        <w:rPr>
          <w:rFonts w:ascii="Times New Roman" w:hAnsi="Times New Roman" w:cs="Times New Roman"/>
          <w:color w:val="000000"/>
          <w:spacing w:val="1"/>
        </w:rPr>
        <w:tab/>
        <w:t>аппаратчик химводоочистки участка эксплуатации и ремонта канализационных и водоочистных сооружений (группа водоочистных сооружений);</w:t>
      </w:r>
    </w:p>
    <w:p w:rsidR="00F04189" w:rsidRPr="00F04189" w:rsidRDefault="00F04189" w:rsidP="007A5B9F">
      <w:pPr>
        <w:tabs>
          <w:tab w:val="left" w:pos="1080"/>
        </w:tabs>
        <w:ind w:firstLine="709"/>
        <w:rPr>
          <w:rFonts w:ascii="Times New Roman" w:hAnsi="Times New Roman" w:cs="Times New Roman"/>
          <w:color w:val="000000"/>
          <w:spacing w:val="1"/>
        </w:rPr>
      </w:pPr>
      <w:r w:rsidRPr="00F04189">
        <w:rPr>
          <w:rFonts w:ascii="Times New Roman" w:hAnsi="Times New Roman" w:cs="Times New Roman"/>
          <w:color w:val="000000"/>
          <w:spacing w:val="1"/>
        </w:rPr>
        <w:t>е)</w:t>
      </w:r>
      <w:r w:rsidRPr="00F04189">
        <w:rPr>
          <w:rFonts w:ascii="Times New Roman" w:hAnsi="Times New Roman" w:cs="Times New Roman"/>
          <w:color w:val="000000"/>
          <w:spacing w:val="1"/>
        </w:rPr>
        <w:tab/>
        <w:t>лаборант участка эксплуатации и ремонта канализационных и водоочистных сооружений (группа водоочистных сооружений);</w:t>
      </w:r>
    </w:p>
    <w:p w:rsidR="00F04189" w:rsidRPr="00F04189" w:rsidRDefault="00F04189" w:rsidP="007A5B9F">
      <w:pPr>
        <w:tabs>
          <w:tab w:val="left" w:pos="1080"/>
        </w:tabs>
        <w:ind w:firstLine="709"/>
        <w:rPr>
          <w:rFonts w:ascii="Times New Roman" w:hAnsi="Times New Roman" w:cs="Times New Roman"/>
          <w:color w:val="000000"/>
          <w:spacing w:val="1"/>
        </w:rPr>
      </w:pPr>
      <w:r w:rsidRPr="00F04189">
        <w:rPr>
          <w:rFonts w:ascii="Times New Roman" w:hAnsi="Times New Roman" w:cs="Times New Roman"/>
          <w:color w:val="000000"/>
          <w:spacing w:val="1"/>
        </w:rPr>
        <w:lastRenderedPageBreak/>
        <w:t>ж)</w:t>
      </w:r>
      <w:r w:rsidRPr="00F04189">
        <w:rPr>
          <w:rFonts w:ascii="Times New Roman" w:hAnsi="Times New Roman" w:cs="Times New Roman"/>
          <w:color w:val="000000"/>
          <w:spacing w:val="1"/>
        </w:rPr>
        <w:tab/>
        <w:t>электромонтер по ремонту и обслуживанию электрооборудования участка эксплуатации и ремонта канализационных и водоочистных сооружений (группа водоочистных сооружений).</w:t>
      </w:r>
    </w:p>
    <w:p w:rsidR="00F04189" w:rsidRPr="00F04189" w:rsidRDefault="00F04189" w:rsidP="007A5B9F">
      <w:pPr>
        <w:pStyle w:val="af2"/>
        <w:numPr>
          <w:ilvl w:val="1"/>
          <w:numId w:val="61"/>
        </w:numPr>
        <w:tabs>
          <w:tab w:val="left" w:pos="1100"/>
        </w:tabs>
        <w:ind w:left="0" w:firstLine="709"/>
        <w:rPr>
          <w:rFonts w:ascii="Times New Roman" w:hAnsi="Times New Roman"/>
          <w:color w:val="000000"/>
          <w:spacing w:val="1"/>
        </w:rPr>
      </w:pPr>
      <w:r w:rsidRPr="00F04189">
        <w:rPr>
          <w:rFonts w:ascii="Times New Roman" w:hAnsi="Times New Roman"/>
          <w:color w:val="000000"/>
          <w:spacing w:val="1"/>
        </w:rPr>
        <w:t>с учетным периодом один месяц:</w:t>
      </w:r>
    </w:p>
    <w:p w:rsidR="00F04189" w:rsidRPr="00F04189" w:rsidRDefault="00F04189" w:rsidP="007A5B9F">
      <w:pPr>
        <w:tabs>
          <w:tab w:val="left" w:pos="1080"/>
        </w:tabs>
        <w:ind w:firstLine="709"/>
        <w:rPr>
          <w:rFonts w:ascii="Times New Roman" w:hAnsi="Times New Roman" w:cs="Times New Roman"/>
          <w:color w:val="000000"/>
          <w:spacing w:val="1"/>
        </w:rPr>
      </w:pPr>
      <w:r w:rsidRPr="00F04189">
        <w:rPr>
          <w:rFonts w:ascii="Times New Roman" w:hAnsi="Times New Roman" w:cs="Times New Roman"/>
          <w:color w:val="000000"/>
          <w:spacing w:val="1"/>
        </w:rPr>
        <w:t>а)</w:t>
      </w:r>
      <w:r w:rsidRPr="00F04189">
        <w:rPr>
          <w:rFonts w:ascii="Times New Roman" w:hAnsi="Times New Roman" w:cs="Times New Roman"/>
          <w:color w:val="000000"/>
          <w:spacing w:val="1"/>
        </w:rPr>
        <w:tab/>
        <w:t>водитель автомобиля участка эксплуатации тепловых, водопроводных, канализационных сетей (группа автотранспорта);</w:t>
      </w:r>
    </w:p>
    <w:p w:rsidR="00F04189" w:rsidRPr="00F04189" w:rsidRDefault="00F04189" w:rsidP="007A5B9F">
      <w:pPr>
        <w:tabs>
          <w:tab w:val="left" w:pos="1080"/>
        </w:tabs>
        <w:ind w:firstLine="709"/>
        <w:rPr>
          <w:rFonts w:ascii="Times New Roman" w:hAnsi="Times New Roman" w:cs="Times New Roman"/>
          <w:color w:val="000000"/>
          <w:spacing w:val="1"/>
        </w:rPr>
      </w:pPr>
      <w:r w:rsidRPr="00F04189">
        <w:rPr>
          <w:rFonts w:ascii="Times New Roman" w:hAnsi="Times New Roman" w:cs="Times New Roman"/>
          <w:color w:val="000000"/>
          <w:spacing w:val="1"/>
        </w:rPr>
        <w:t>б)</w:t>
      </w:r>
      <w:r w:rsidRPr="00F04189">
        <w:rPr>
          <w:rFonts w:ascii="Times New Roman" w:hAnsi="Times New Roman" w:cs="Times New Roman"/>
          <w:color w:val="000000"/>
          <w:spacing w:val="1"/>
        </w:rPr>
        <w:tab/>
        <w:t>диспетчер тепловых сетей участка эксплуатации котельных;</w:t>
      </w:r>
    </w:p>
    <w:p w:rsidR="00F04189" w:rsidRPr="00F04189" w:rsidRDefault="00F04189" w:rsidP="007A5B9F">
      <w:pPr>
        <w:tabs>
          <w:tab w:val="left" w:pos="1080"/>
        </w:tabs>
        <w:ind w:firstLine="709"/>
        <w:rPr>
          <w:rFonts w:ascii="Times New Roman" w:hAnsi="Times New Roman" w:cs="Times New Roman"/>
          <w:color w:val="000000"/>
          <w:spacing w:val="1"/>
        </w:rPr>
      </w:pPr>
      <w:r w:rsidRPr="00F04189">
        <w:rPr>
          <w:rFonts w:ascii="Times New Roman" w:hAnsi="Times New Roman" w:cs="Times New Roman"/>
          <w:color w:val="000000"/>
          <w:spacing w:val="1"/>
        </w:rPr>
        <w:t>в)</w:t>
      </w:r>
      <w:r w:rsidRPr="00F04189">
        <w:rPr>
          <w:rFonts w:ascii="Times New Roman" w:hAnsi="Times New Roman" w:cs="Times New Roman"/>
          <w:color w:val="000000"/>
          <w:spacing w:val="1"/>
        </w:rPr>
        <w:tab/>
        <w:t>оператор котельной участка эксплуатации котельных;</w:t>
      </w:r>
    </w:p>
    <w:p w:rsidR="00F04189" w:rsidRPr="00F04189" w:rsidRDefault="00F04189" w:rsidP="007A5B9F">
      <w:pPr>
        <w:tabs>
          <w:tab w:val="left" w:pos="1080"/>
        </w:tabs>
        <w:ind w:firstLine="709"/>
        <w:rPr>
          <w:rFonts w:ascii="Times New Roman" w:hAnsi="Times New Roman" w:cs="Times New Roman"/>
          <w:color w:val="000000"/>
          <w:spacing w:val="1"/>
        </w:rPr>
      </w:pPr>
      <w:r w:rsidRPr="00F04189">
        <w:rPr>
          <w:rFonts w:ascii="Times New Roman" w:hAnsi="Times New Roman" w:cs="Times New Roman"/>
          <w:color w:val="000000"/>
          <w:spacing w:val="1"/>
        </w:rPr>
        <w:t>г)</w:t>
      </w:r>
      <w:r w:rsidRPr="00F04189">
        <w:rPr>
          <w:rFonts w:ascii="Times New Roman" w:hAnsi="Times New Roman" w:cs="Times New Roman"/>
          <w:color w:val="000000"/>
          <w:spacing w:val="1"/>
        </w:rPr>
        <w:tab/>
        <w:t>оператор теплового пункта участка эксплуатации котельных;</w:t>
      </w:r>
    </w:p>
    <w:p w:rsidR="00F04189" w:rsidRPr="00F04189" w:rsidRDefault="00F04189" w:rsidP="007A5B9F">
      <w:pPr>
        <w:tabs>
          <w:tab w:val="left" w:pos="1080"/>
        </w:tabs>
        <w:ind w:firstLine="709"/>
        <w:rPr>
          <w:rFonts w:ascii="Times New Roman" w:hAnsi="Times New Roman" w:cs="Times New Roman"/>
          <w:color w:val="000000"/>
          <w:spacing w:val="1"/>
        </w:rPr>
      </w:pPr>
      <w:r w:rsidRPr="00F04189">
        <w:rPr>
          <w:rFonts w:ascii="Times New Roman" w:hAnsi="Times New Roman" w:cs="Times New Roman"/>
          <w:color w:val="000000"/>
          <w:spacing w:val="1"/>
        </w:rPr>
        <w:t>д)</w:t>
      </w:r>
      <w:r w:rsidRPr="00F04189">
        <w:rPr>
          <w:rFonts w:ascii="Times New Roman" w:hAnsi="Times New Roman" w:cs="Times New Roman"/>
          <w:color w:val="000000"/>
          <w:spacing w:val="1"/>
        </w:rPr>
        <w:tab/>
        <w:t>слесарь-ремонтник участка эксплуатации котельных;</w:t>
      </w:r>
    </w:p>
    <w:p w:rsidR="00F04189" w:rsidRPr="00F04189" w:rsidRDefault="00F04189" w:rsidP="007A5B9F">
      <w:pPr>
        <w:tabs>
          <w:tab w:val="left" w:pos="1080"/>
        </w:tabs>
        <w:ind w:firstLine="709"/>
        <w:rPr>
          <w:rFonts w:ascii="Times New Roman" w:hAnsi="Times New Roman" w:cs="Times New Roman"/>
          <w:color w:val="000000"/>
          <w:spacing w:val="1"/>
        </w:rPr>
      </w:pPr>
      <w:r w:rsidRPr="00F04189">
        <w:rPr>
          <w:rFonts w:ascii="Times New Roman" w:hAnsi="Times New Roman" w:cs="Times New Roman"/>
          <w:color w:val="000000"/>
          <w:spacing w:val="1"/>
        </w:rPr>
        <w:t>е)</w:t>
      </w:r>
      <w:r w:rsidRPr="00F04189">
        <w:rPr>
          <w:rFonts w:ascii="Times New Roman" w:hAnsi="Times New Roman" w:cs="Times New Roman"/>
          <w:color w:val="000000"/>
          <w:spacing w:val="1"/>
        </w:rPr>
        <w:tab/>
        <w:t>электромонтер по ремонту и обслуживанию электрооборудованию участка эксплуатации котельных;</w:t>
      </w:r>
    </w:p>
    <w:p w:rsidR="00F04189" w:rsidRPr="00F04189" w:rsidRDefault="00F04189" w:rsidP="007A5B9F">
      <w:pPr>
        <w:tabs>
          <w:tab w:val="left" w:pos="1080"/>
        </w:tabs>
        <w:ind w:firstLine="709"/>
        <w:rPr>
          <w:rFonts w:ascii="Times New Roman" w:hAnsi="Times New Roman" w:cs="Times New Roman"/>
          <w:color w:val="000000"/>
          <w:spacing w:val="1"/>
        </w:rPr>
      </w:pPr>
      <w:r w:rsidRPr="00F04189">
        <w:rPr>
          <w:rFonts w:ascii="Times New Roman" w:hAnsi="Times New Roman" w:cs="Times New Roman"/>
          <w:color w:val="000000"/>
          <w:spacing w:val="1"/>
        </w:rPr>
        <w:t>ж)</w:t>
      </w:r>
      <w:r w:rsidRPr="00F04189">
        <w:rPr>
          <w:rFonts w:ascii="Times New Roman" w:hAnsi="Times New Roman" w:cs="Times New Roman"/>
          <w:color w:val="000000"/>
          <w:spacing w:val="1"/>
        </w:rPr>
        <w:tab/>
        <w:t>инженер участка автоматики и телемеханики;</w:t>
      </w:r>
    </w:p>
    <w:p w:rsidR="00F04189" w:rsidRPr="00F04189" w:rsidRDefault="00F04189" w:rsidP="007A5B9F">
      <w:pPr>
        <w:tabs>
          <w:tab w:val="left" w:pos="1080"/>
        </w:tabs>
        <w:ind w:firstLine="709"/>
        <w:rPr>
          <w:rFonts w:ascii="Times New Roman" w:hAnsi="Times New Roman" w:cs="Times New Roman"/>
          <w:color w:val="000000"/>
          <w:spacing w:val="1"/>
        </w:rPr>
      </w:pPr>
      <w:r w:rsidRPr="00F04189">
        <w:rPr>
          <w:rFonts w:ascii="Times New Roman" w:hAnsi="Times New Roman" w:cs="Times New Roman"/>
          <w:color w:val="000000"/>
          <w:spacing w:val="1"/>
        </w:rPr>
        <w:t>з)</w:t>
      </w:r>
      <w:r w:rsidRPr="00F04189">
        <w:rPr>
          <w:rFonts w:ascii="Times New Roman" w:hAnsi="Times New Roman" w:cs="Times New Roman"/>
          <w:color w:val="000000"/>
          <w:spacing w:val="1"/>
        </w:rPr>
        <w:tab/>
        <w:t>слесарь по контрольно-измерительным приборам и автоматике участка автоматики и телемеханики;</w:t>
      </w:r>
    </w:p>
    <w:p w:rsidR="00F04189" w:rsidRPr="00F04189" w:rsidRDefault="00F04189" w:rsidP="007A5B9F">
      <w:pPr>
        <w:tabs>
          <w:tab w:val="left" w:pos="1080"/>
        </w:tabs>
        <w:ind w:firstLine="709"/>
        <w:rPr>
          <w:rFonts w:ascii="Times New Roman" w:hAnsi="Times New Roman" w:cs="Times New Roman"/>
          <w:color w:val="000000"/>
          <w:spacing w:val="1"/>
        </w:rPr>
      </w:pPr>
      <w:r w:rsidRPr="00F04189">
        <w:rPr>
          <w:rFonts w:ascii="Times New Roman" w:hAnsi="Times New Roman" w:cs="Times New Roman"/>
          <w:color w:val="000000"/>
          <w:spacing w:val="1"/>
        </w:rPr>
        <w:t>и)</w:t>
      </w:r>
      <w:r w:rsidRPr="00F04189">
        <w:rPr>
          <w:rFonts w:ascii="Times New Roman" w:hAnsi="Times New Roman" w:cs="Times New Roman"/>
          <w:color w:val="000000"/>
          <w:spacing w:val="1"/>
        </w:rPr>
        <w:tab/>
        <w:t>слесарь-ремонтник участка эксплуатации тепловых, водопроводных, канализационных сетей (группа по обслуживанию тепловых, водопроводных, канализационных сетей);</w:t>
      </w:r>
    </w:p>
    <w:p w:rsidR="00F04189" w:rsidRPr="00F04189" w:rsidRDefault="00F04189" w:rsidP="007A5B9F">
      <w:pPr>
        <w:tabs>
          <w:tab w:val="left" w:pos="1080"/>
        </w:tabs>
        <w:ind w:firstLine="709"/>
        <w:rPr>
          <w:rFonts w:ascii="Times New Roman" w:hAnsi="Times New Roman" w:cs="Times New Roman"/>
          <w:color w:val="000000"/>
          <w:spacing w:val="1"/>
        </w:rPr>
      </w:pPr>
      <w:r w:rsidRPr="00F04189">
        <w:rPr>
          <w:rFonts w:ascii="Times New Roman" w:hAnsi="Times New Roman" w:cs="Times New Roman"/>
          <w:color w:val="000000"/>
          <w:spacing w:val="1"/>
        </w:rPr>
        <w:t>к)</w:t>
      </w:r>
      <w:r w:rsidRPr="00F04189">
        <w:rPr>
          <w:rFonts w:ascii="Times New Roman" w:hAnsi="Times New Roman" w:cs="Times New Roman"/>
          <w:color w:val="000000"/>
          <w:spacing w:val="1"/>
        </w:rPr>
        <w:tab/>
        <w:t>слесарь аварийно-восстановительных работ участка эксплуатации тепловых, водопроводных, канализационных сетей (группа по обслуживанию тепловых, водопроводных, канализационных сетей);</w:t>
      </w:r>
    </w:p>
    <w:p w:rsidR="007D0360" w:rsidRDefault="00F04189" w:rsidP="007D0360">
      <w:pPr>
        <w:tabs>
          <w:tab w:val="left" w:pos="1080"/>
        </w:tabs>
        <w:ind w:firstLine="709"/>
        <w:rPr>
          <w:rFonts w:ascii="Times New Roman" w:hAnsi="Times New Roman" w:cs="Times New Roman"/>
          <w:color w:val="000000"/>
          <w:spacing w:val="1"/>
        </w:rPr>
      </w:pPr>
      <w:r w:rsidRPr="00F04189">
        <w:rPr>
          <w:rFonts w:ascii="Times New Roman" w:hAnsi="Times New Roman" w:cs="Times New Roman"/>
          <w:color w:val="000000"/>
          <w:spacing w:val="1"/>
        </w:rPr>
        <w:t>л)</w:t>
      </w:r>
      <w:r w:rsidRPr="00F04189">
        <w:rPr>
          <w:rFonts w:ascii="Times New Roman" w:hAnsi="Times New Roman" w:cs="Times New Roman"/>
          <w:color w:val="000000"/>
          <w:spacing w:val="1"/>
        </w:rPr>
        <w:tab/>
        <w:t>машинист (кочегар) котельной Полноватского участка (группа по обслуживанию котельной д. Ванзеват);</w:t>
      </w:r>
    </w:p>
    <w:p w:rsidR="007D0360" w:rsidRPr="007D0360" w:rsidRDefault="00F04189" w:rsidP="007D0360">
      <w:pPr>
        <w:tabs>
          <w:tab w:val="left" w:pos="1080"/>
        </w:tabs>
        <w:ind w:firstLine="709"/>
        <w:rPr>
          <w:rFonts w:ascii="Times New Roman" w:hAnsi="Times New Roman" w:cs="Times New Roman"/>
          <w:color w:val="000000"/>
          <w:spacing w:val="1"/>
        </w:rPr>
      </w:pPr>
      <w:r w:rsidRPr="00F04189">
        <w:rPr>
          <w:rFonts w:ascii="Times New Roman" w:hAnsi="Times New Roman" w:cs="Times New Roman"/>
          <w:color w:val="000000"/>
          <w:spacing w:val="1"/>
        </w:rPr>
        <w:t>м)</w:t>
      </w:r>
      <w:r w:rsidRPr="00F04189">
        <w:rPr>
          <w:rFonts w:ascii="Times New Roman" w:hAnsi="Times New Roman" w:cs="Times New Roman"/>
          <w:color w:val="000000"/>
          <w:spacing w:val="1"/>
        </w:rPr>
        <w:tab/>
        <w:t>слесарь-ремонтник Полноватского участка (группа по обслуживанию котельной д. Ванзеват).</w:t>
      </w:r>
      <w:r w:rsidRPr="00F04189">
        <w:rPr>
          <w:rFonts w:ascii="Times New Roman" w:hAnsi="Times New Roman" w:cs="Times New Roman"/>
          <w:i/>
        </w:rPr>
        <w:t xml:space="preserve"> </w:t>
      </w:r>
    </w:p>
    <w:p w:rsidR="007D0360" w:rsidRPr="00252FFC" w:rsidRDefault="007D0360" w:rsidP="007D0360">
      <w:pPr>
        <w:tabs>
          <w:tab w:val="left" w:pos="1320"/>
        </w:tabs>
        <w:ind w:firstLine="0"/>
        <w:rPr>
          <w:rFonts w:ascii="Times New Roman" w:hAnsi="Times New Roman" w:cs="Times New Roman"/>
          <w:i/>
        </w:rPr>
      </w:pPr>
      <w:r w:rsidRPr="00252FFC">
        <w:rPr>
          <w:rFonts w:ascii="Times New Roman" w:hAnsi="Times New Roman"/>
          <w:i/>
        </w:rPr>
        <w:t xml:space="preserve">(п. </w:t>
      </w:r>
      <w:r>
        <w:rPr>
          <w:rFonts w:ascii="Times New Roman" w:hAnsi="Times New Roman"/>
          <w:i/>
        </w:rPr>
        <w:t>9</w:t>
      </w:r>
      <w:r w:rsidRPr="00252FFC">
        <w:rPr>
          <w:rFonts w:ascii="Times New Roman" w:hAnsi="Times New Roman"/>
          <w:i/>
        </w:rPr>
        <w:t xml:space="preserve"> в</w:t>
      </w:r>
      <w:r>
        <w:rPr>
          <w:rFonts w:ascii="Times New Roman" w:hAnsi="Times New Roman"/>
          <w:i/>
        </w:rPr>
        <w:t xml:space="preserve"> ред.</w:t>
      </w:r>
      <w:r w:rsidRPr="00252FFC">
        <w:rPr>
          <w:rFonts w:ascii="Times New Roman" w:hAnsi="Times New Roman"/>
          <w:i/>
        </w:rPr>
        <w:t xml:space="preserve"> Дополнительн</w:t>
      </w:r>
      <w:r>
        <w:rPr>
          <w:rFonts w:ascii="Times New Roman" w:hAnsi="Times New Roman"/>
          <w:i/>
        </w:rPr>
        <w:t>ого</w:t>
      </w:r>
      <w:r w:rsidRPr="00252FFC">
        <w:rPr>
          <w:rFonts w:ascii="Times New Roman" w:hAnsi="Times New Roman"/>
          <w:i/>
        </w:rPr>
        <w:t xml:space="preserve"> соглашени</w:t>
      </w:r>
      <w:r>
        <w:rPr>
          <w:rFonts w:ascii="Times New Roman" w:hAnsi="Times New Roman"/>
          <w:i/>
        </w:rPr>
        <w:t>я</w:t>
      </w:r>
      <w:r w:rsidRPr="00252FFC">
        <w:rPr>
          <w:rFonts w:ascii="Times New Roman" w:hAnsi="Times New Roman"/>
          <w:i/>
        </w:rPr>
        <w:t xml:space="preserve"> от </w:t>
      </w:r>
      <w:r>
        <w:rPr>
          <w:rFonts w:ascii="Times New Roman" w:hAnsi="Times New Roman"/>
          <w:i/>
        </w:rPr>
        <w:t>25.12.2018 № 9</w:t>
      </w:r>
      <w:r w:rsidRPr="00252FFC">
        <w:rPr>
          <w:rFonts w:ascii="Times New Roman" w:hAnsi="Times New Roman"/>
          <w:i/>
        </w:rPr>
        <w:t>)</w:t>
      </w:r>
    </w:p>
    <w:p w:rsidR="0022632F" w:rsidRPr="00E852E3" w:rsidRDefault="0022632F" w:rsidP="007D0360">
      <w:pPr>
        <w:tabs>
          <w:tab w:val="left" w:pos="1080"/>
        </w:tabs>
        <w:ind w:firstLine="709"/>
        <w:rPr>
          <w:rFonts w:ascii="Times New Roman" w:hAnsi="Times New Roman"/>
          <w:szCs w:val="28"/>
        </w:rPr>
      </w:pPr>
    </w:p>
    <w:tbl>
      <w:tblPr>
        <w:tblStyle w:val="af1"/>
        <w:tblW w:w="0" w:type="auto"/>
        <w:tblLook w:val="04A0"/>
      </w:tblPr>
      <w:tblGrid>
        <w:gridCol w:w="3794"/>
      </w:tblGrid>
      <w:tr w:rsidR="0022632F" w:rsidRPr="00E852E3" w:rsidTr="0022632F">
        <w:tc>
          <w:tcPr>
            <w:tcW w:w="3794" w:type="dxa"/>
            <w:tcBorders>
              <w:top w:val="single" w:sz="4" w:space="0" w:color="auto"/>
              <w:left w:val="nil"/>
              <w:bottom w:val="nil"/>
              <w:right w:val="nil"/>
            </w:tcBorders>
          </w:tcPr>
          <w:p w:rsidR="0022632F" w:rsidRPr="00E852E3" w:rsidRDefault="0022632F" w:rsidP="0022632F">
            <w:pPr>
              <w:tabs>
                <w:tab w:val="left" w:pos="1276"/>
              </w:tabs>
              <w:ind w:firstLine="0"/>
              <w:rPr>
                <w:sz w:val="18"/>
                <w:szCs w:val="28"/>
              </w:rPr>
            </w:pPr>
            <w:r w:rsidRPr="00E852E3">
              <w:rPr>
                <w:sz w:val="18"/>
                <w:szCs w:val="28"/>
              </w:rPr>
              <w:t>Ответственные:</w:t>
            </w:r>
          </w:p>
        </w:tc>
      </w:tr>
    </w:tbl>
    <w:p w:rsidR="0022632F" w:rsidRPr="00E852E3" w:rsidRDefault="00EA7EDA" w:rsidP="0022632F">
      <w:pPr>
        <w:tabs>
          <w:tab w:val="left" w:pos="1276"/>
        </w:tabs>
        <w:ind w:firstLine="0"/>
        <w:rPr>
          <w:rFonts w:ascii="Times New Roman" w:hAnsi="Times New Roman"/>
          <w:sz w:val="18"/>
          <w:szCs w:val="28"/>
        </w:rPr>
      </w:pPr>
      <w:r w:rsidRPr="00E852E3">
        <w:rPr>
          <w:rFonts w:ascii="Times New Roman" w:hAnsi="Times New Roman"/>
          <w:sz w:val="18"/>
          <w:szCs w:val="28"/>
        </w:rPr>
        <w:t xml:space="preserve">Планово-экономический отдел </w:t>
      </w:r>
    </w:p>
    <w:p w:rsidR="0022632F" w:rsidRPr="00E852E3" w:rsidRDefault="0022632F" w:rsidP="0022632F">
      <w:pPr>
        <w:tabs>
          <w:tab w:val="left" w:pos="1276"/>
        </w:tabs>
        <w:ind w:firstLine="0"/>
        <w:rPr>
          <w:rFonts w:ascii="Times New Roman" w:hAnsi="Times New Roman"/>
          <w:sz w:val="18"/>
          <w:szCs w:val="28"/>
        </w:rPr>
      </w:pPr>
      <w:r w:rsidRPr="00E852E3">
        <w:rPr>
          <w:rFonts w:ascii="Times New Roman" w:hAnsi="Times New Roman"/>
          <w:sz w:val="18"/>
          <w:szCs w:val="28"/>
        </w:rPr>
        <w:t>Бухгалтерия</w:t>
      </w:r>
    </w:p>
    <w:p w:rsidR="001336BF" w:rsidRPr="00E852E3" w:rsidRDefault="00DD6C6F" w:rsidP="002523B5">
      <w:pPr>
        <w:tabs>
          <w:tab w:val="left" w:pos="1276"/>
        </w:tabs>
        <w:ind w:firstLine="0"/>
        <w:rPr>
          <w:rFonts w:ascii="Times New Roman" w:hAnsi="Times New Roman"/>
          <w:b/>
          <w:szCs w:val="28"/>
        </w:rPr>
      </w:pPr>
      <w:r w:rsidRPr="00E852E3">
        <w:rPr>
          <w:rFonts w:ascii="Times New Roman" w:hAnsi="Times New Roman"/>
          <w:i/>
          <w:szCs w:val="28"/>
        </w:rPr>
        <w:t>(в</w:t>
      </w:r>
      <w:r w:rsidR="00EA7EDA" w:rsidRPr="00E852E3">
        <w:rPr>
          <w:rFonts w:ascii="Times New Roman" w:hAnsi="Times New Roman"/>
          <w:i/>
          <w:szCs w:val="28"/>
        </w:rPr>
        <w:t>спомогательный раздел «Ответственные»  в ред. Дополнительного соглашения от 2</w:t>
      </w:r>
      <w:r w:rsidR="00546830" w:rsidRPr="00E852E3">
        <w:rPr>
          <w:rFonts w:ascii="Times New Roman" w:hAnsi="Times New Roman"/>
          <w:i/>
          <w:szCs w:val="28"/>
        </w:rPr>
        <w:t>7</w:t>
      </w:r>
      <w:r w:rsidR="00EA7EDA" w:rsidRPr="00E852E3">
        <w:rPr>
          <w:rFonts w:ascii="Times New Roman" w:hAnsi="Times New Roman"/>
          <w:i/>
          <w:szCs w:val="28"/>
        </w:rPr>
        <w:t>.04.2015 № 2)</w:t>
      </w:r>
      <w:r w:rsidR="001336BF" w:rsidRPr="00E852E3">
        <w:rPr>
          <w:rFonts w:ascii="Times New Roman" w:hAnsi="Times New Roman"/>
          <w:b/>
          <w:szCs w:val="28"/>
        </w:rPr>
        <w:br w:type="page"/>
      </w:r>
    </w:p>
    <w:p w:rsidR="00B97F7D" w:rsidRPr="00E852E3" w:rsidRDefault="00B97F7D" w:rsidP="00153065">
      <w:pPr>
        <w:widowControl w:val="0"/>
        <w:ind w:left="360"/>
        <w:jc w:val="right"/>
        <w:rPr>
          <w:rFonts w:ascii="Times New Roman" w:hAnsi="Times New Roman"/>
          <w:b/>
          <w:szCs w:val="28"/>
        </w:rPr>
      </w:pPr>
      <w:r w:rsidRPr="00E852E3">
        <w:rPr>
          <w:rFonts w:ascii="Times New Roman" w:hAnsi="Times New Roman"/>
          <w:b/>
          <w:szCs w:val="28"/>
        </w:rPr>
        <w:lastRenderedPageBreak/>
        <w:t>Приложение № 14</w:t>
      </w:r>
    </w:p>
    <w:p w:rsidR="00A85EF8" w:rsidRPr="00E852E3" w:rsidRDefault="00A85EF8" w:rsidP="00153065">
      <w:pPr>
        <w:widowControl w:val="0"/>
        <w:ind w:left="360"/>
        <w:jc w:val="right"/>
        <w:rPr>
          <w:rFonts w:ascii="Times New Roman" w:hAnsi="Times New Roman"/>
          <w:szCs w:val="28"/>
        </w:rPr>
      </w:pPr>
      <w:r w:rsidRPr="00E852E3">
        <w:rPr>
          <w:rFonts w:ascii="Times New Roman" w:hAnsi="Times New Roman"/>
          <w:szCs w:val="28"/>
        </w:rPr>
        <w:t xml:space="preserve"> к Коллективному договору </w:t>
      </w:r>
      <w:r w:rsidR="005E382C" w:rsidRPr="00E852E3">
        <w:rPr>
          <w:rFonts w:ascii="Times New Roman" w:hAnsi="Times New Roman"/>
          <w:szCs w:val="28"/>
        </w:rPr>
        <w:t>АО</w:t>
      </w:r>
      <w:r w:rsidRPr="00E852E3">
        <w:rPr>
          <w:rFonts w:ascii="Times New Roman" w:hAnsi="Times New Roman"/>
          <w:szCs w:val="28"/>
        </w:rPr>
        <w:t xml:space="preserve"> «ЮКЭК-Белоярский»</w:t>
      </w:r>
    </w:p>
    <w:p w:rsidR="00B97F7D" w:rsidRPr="00E852E3" w:rsidRDefault="00B97F7D" w:rsidP="00153065">
      <w:pPr>
        <w:widowControl w:val="0"/>
        <w:ind w:left="360"/>
        <w:jc w:val="center"/>
        <w:rPr>
          <w:rFonts w:ascii="Times New Roman" w:hAnsi="Times New Roman"/>
          <w:szCs w:val="28"/>
        </w:rPr>
      </w:pPr>
    </w:p>
    <w:p w:rsidR="002D2141" w:rsidRPr="00E852E3" w:rsidRDefault="002D2141" w:rsidP="00E30056">
      <w:pPr>
        <w:rPr>
          <w:rFonts w:ascii="Times New Roman" w:hAnsi="Times New Roman"/>
          <w:szCs w:val="28"/>
        </w:rPr>
      </w:pPr>
    </w:p>
    <w:p w:rsidR="002D2141" w:rsidRPr="00E852E3" w:rsidRDefault="002D2141" w:rsidP="00B97F7D">
      <w:pPr>
        <w:ind w:left="360"/>
        <w:jc w:val="center"/>
        <w:rPr>
          <w:rFonts w:ascii="Times New Roman" w:hAnsi="Times New Roman"/>
          <w:szCs w:val="28"/>
        </w:rPr>
      </w:pPr>
    </w:p>
    <w:p w:rsidR="002D2141" w:rsidRPr="00E852E3" w:rsidRDefault="002D2141" w:rsidP="00646A6C">
      <w:pPr>
        <w:ind w:left="360" w:hanging="360"/>
        <w:jc w:val="center"/>
        <w:rPr>
          <w:rFonts w:ascii="Times New Roman" w:eastAsia="Times New Roman" w:hAnsi="Times New Roman" w:cs="Times New Roman"/>
          <w:b/>
          <w:szCs w:val="28"/>
        </w:rPr>
      </w:pPr>
      <w:r w:rsidRPr="00E852E3">
        <w:rPr>
          <w:rFonts w:ascii="Times New Roman" w:eastAsia="Times New Roman" w:hAnsi="Times New Roman" w:cs="Times New Roman"/>
          <w:b/>
          <w:szCs w:val="28"/>
        </w:rPr>
        <w:t>ПОЛОЖЕНИЕ</w:t>
      </w:r>
    </w:p>
    <w:p w:rsidR="00A85EF8" w:rsidRPr="00E852E3" w:rsidRDefault="002D2141" w:rsidP="00646A6C">
      <w:pPr>
        <w:ind w:left="360" w:hanging="360"/>
        <w:jc w:val="center"/>
        <w:rPr>
          <w:rFonts w:ascii="Times New Roman" w:eastAsia="Times New Roman" w:hAnsi="Times New Roman" w:cs="Times New Roman"/>
          <w:b/>
          <w:szCs w:val="28"/>
        </w:rPr>
      </w:pPr>
      <w:r w:rsidRPr="00E852E3">
        <w:rPr>
          <w:rFonts w:ascii="Times New Roman" w:eastAsia="Times New Roman" w:hAnsi="Times New Roman" w:cs="Times New Roman"/>
          <w:b/>
          <w:szCs w:val="28"/>
        </w:rPr>
        <w:t xml:space="preserve">о порядке выплаты </w:t>
      </w:r>
      <w:r w:rsidR="00A85EF8" w:rsidRPr="00E852E3">
        <w:rPr>
          <w:rFonts w:ascii="Times New Roman" w:eastAsia="Times New Roman" w:hAnsi="Times New Roman" w:cs="Times New Roman"/>
          <w:b/>
          <w:szCs w:val="28"/>
        </w:rPr>
        <w:t xml:space="preserve">работникам </w:t>
      </w:r>
      <w:r w:rsidR="005E382C" w:rsidRPr="00E852E3">
        <w:rPr>
          <w:rFonts w:ascii="Times New Roman" w:eastAsia="Times New Roman" w:hAnsi="Times New Roman" w:cs="Times New Roman"/>
          <w:b/>
          <w:szCs w:val="28"/>
        </w:rPr>
        <w:t>АО</w:t>
      </w:r>
      <w:r w:rsidR="00A85EF8" w:rsidRPr="00E852E3">
        <w:rPr>
          <w:rFonts w:ascii="Times New Roman" w:eastAsia="Times New Roman" w:hAnsi="Times New Roman" w:cs="Times New Roman"/>
          <w:b/>
          <w:szCs w:val="28"/>
        </w:rPr>
        <w:t xml:space="preserve"> «ЮКЭК-Белоярский»</w:t>
      </w:r>
    </w:p>
    <w:p w:rsidR="002D2141" w:rsidRPr="00E852E3" w:rsidRDefault="002D2141" w:rsidP="00646A6C">
      <w:pPr>
        <w:ind w:left="360" w:hanging="360"/>
        <w:jc w:val="center"/>
        <w:rPr>
          <w:rFonts w:ascii="Times New Roman" w:eastAsia="Times New Roman" w:hAnsi="Times New Roman" w:cs="Times New Roman"/>
          <w:b/>
          <w:szCs w:val="28"/>
        </w:rPr>
      </w:pPr>
      <w:r w:rsidRPr="00E852E3">
        <w:rPr>
          <w:rFonts w:ascii="Times New Roman" w:eastAsia="Times New Roman" w:hAnsi="Times New Roman" w:cs="Times New Roman"/>
          <w:b/>
          <w:szCs w:val="28"/>
        </w:rPr>
        <w:t xml:space="preserve">надбавок к заработной плате за стаж работы в жилищно-коммунальном хозяйстве </w:t>
      </w:r>
    </w:p>
    <w:p w:rsidR="002D2141" w:rsidRPr="00E852E3" w:rsidRDefault="002D2141" w:rsidP="002D2141">
      <w:pPr>
        <w:ind w:left="360"/>
        <w:jc w:val="center"/>
        <w:rPr>
          <w:rFonts w:ascii="Times New Roman" w:eastAsia="Times New Roman" w:hAnsi="Times New Roman" w:cs="Times New Roman"/>
          <w:szCs w:val="28"/>
        </w:rPr>
      </w:pPr>
    </w:p>
    <w:p w:rsidR="002D2141" w:rsidRPr="00E852E3" w:rsidRDefault="002D2141" w:rsidP="00C0096D">
      <w:pPr>
        <w:pStyle w:val="af2"/>
        <w:numPr>
          <w:ilvl w:val="0"/>
          <w:numId w:val="10"/>
        </w:numPr>
        <w:tabs>
          <w:tab w:val="clear" w:pos="504"/>
          <w:tab w:val="left" w:pos="330"/>
        </w:tabs>
        <w:ind w:left="0" w:firstLine="0"/>
        <w:jc w:val="center"/>
        <w:rPr>
          <w:rFonts w:ascii="Times New Roman" w:hAnsi="Times New Roman"/>
          <w:b/>
          <w:szCs w:val="28"/>
        </w:rPr>
      </w:pPr>
      <w:r w:rsidRPr="00E852E3">
        <w:rPr>
          <w:rFonts w:ascii="Times New Roman" w:hAnsi="Times New Roman"/>
          <w:b/>
          <w:szCs w:val="28"/>
        </w:rPr>
        <w:t>ОБЩИЕ ПОЛОЖЕНИЯ</w:t>
      </w:r>
    </w:p>
    <w:p w:rsidR="002D2141" w:rsidRPr="00E852E3" w:rsidRDefault="002D2141" w:rsidP="00153065">
      <w:pPr>
        <w:widowControl w:val="0"/>
        <w:ind w:firstLine="709"/>
        <w:rPr>
          <w:rFonts w:ascii="Times New Roman" w:eastAsia="Times New Roman" w:hAnsi="Times New Roman" w:cs="Times New Roman"/>
          <w:szCs w:val="28"/>
        </w:rPr>
      </w:pPr>
    </w:p>
    <w:p w:rsidR="002D2141" w:rsidRPr="00E852E3" w:rsidRDefault="002D2141" w:rsidP="004310A5">
      <w:pPr>
        <w:widowControl w:val="0"/>
        <w:numPr>
          <w:ilvl w:val="1"/>
          <w:numId w:val="10"/>
        </w:numPr>
        <w:tabs>
          <w:tab w:val="clear" w:pos="1781"/>
          <w:tab w:val="left" w:pos="1100"/>
          <w:tab w:val="num"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Настоящее Положение  определяет  порядок и условия  выплаты  ежемесячной  надбавки  к  заработной плате  за стаж работы в жилищно-коммунальном хозяйстве (далее – надбавка за стаж работы) работникам </w:t>
      </w:r>
      <w:r w:rsidR="005E382C" w:rsidRPr="00E852E3">
        <w:rPr>
          <w:rFonts w:ascii="Times New Roman" w:eastAsia="Times New Roman" w:hAnsi="Times New Roman" w:cs="Times New Roman"/>
          <w:szCs w:val="28"/>
        </w:rPr>
        <w:t>АО</w:t>
      </w:r>
      <w:r w:rsidRPr="00E852E3">
        <w:rPr>
          <w:rFonts w:ascii="Times New Roman" w:eastAsia="Times New Roman" w:hAnsi="Times New Roman" w:cs="Times New Roman"/>
          <w:szCs w:val="28"/>
        </w:rPr>
        <w:t xml:space="preserve"> «ЮКЭК-Белоярский» (далее</w:t>
      </w:r>
      <w:r w:rsidR="007F24D3" w:rsidRPr="00E852E3">
        <w:rPr>
          <w:rFonts w:ascii="Times New Roman" w:eastAsia="Times New Roman" w:hAnsi="Times New Roman" w:cs="Times New Roman"/>
          <w:szCs w:val="28"/>
        </w:rPr>
        <w:t xml:space="preserve"> соответственно </w:t>
      </w:r>
      <w:r w:rsidRPr="00E852E3">
        <w:rPr>
          <w:rFonts w:ascii="Times New Roman" w:eastAsia="Times New Roman" w:hAnsi="Times New Roman" w:cs="Times New Roman"/>
          <w:szCs w:val="28"/>
        </w:rPr>
        <w:t xml:space="preserve">– </w:t>
      </w:r>
      <w:r w:rsidR="007E7190" w:rsidRPr="00E852E3">
        <w:rPr>
          <w:rFonts w:ascii="Times New Roman" w:eastAsia="Times New Roman" w:hAnsi="Times New Roman" w:cs="Times New Roman"/>
          <w:szCs w:val="28"/>
        </w:rPr>
        <w:t>Работники</w:t>
      </w:r>
      <w:r w:rsidR="007F24D3" w:rsidRPr="00E852E3">
        <w:rPr>
          <w:rFonts w:ascii="Times New Roman" w:eastAsia="Times New Roman" w:hAnsi="Times New Roman" w:cs="Times New Roman"/>
          <w:szCs w:val="28"/>
        </w:rPr>
        <w:t>, Работодатель</w:t>
      </w:r>
      <w:r w:rsidRPr="00E852E3">
        <w:rPr>
          <w:rFonts w:ascii="Times New Roman" w:eastAsia="Times New Roman" w:hAnsi="Times New Roman" w:cs="Times New Roman"/>
          <w:szCs w:val="28"/>
        </w:rPr>
        <w:t>) за  время непрерывной работы в системе жилищно-коммунального хозяйства.</w:t>
      </w:r>
    </w:p>
    <w:p w:rsidR="002D2141" w:rsidRPr="00E852E3" w:rsidRDefault="002D2141" w:rsidP="008F2C87">
      <w:pPr>
        <w:widowControl w:val="0"/>
        <w:numPr>
          <w:ilvl w:val="1"/>
          <w:numId w:val="10"/>
        </w:numPr>
        <w:tabs>
          <w:tab w:val="clear" w:pos="1781"/>
          <w:tab w:val="num" w:pos="126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Настоящее Положение разработано  в  целях  закрепления  кадров, их  материальной заинтересованности в результатах  своего  труда, повышения  производительности  труда.</w:t>
      </w:r>
    </w:p>
    <w:p w:rsidR="002D2141" w:rsidRPr="00E852E3" w:rsidRDefault="002D2141" w:rsidP="00153065">
      <w:pPr>
        <w:widowControl w:val="0"/>
        <w:ind w:firstLine="709"/>
        <w:rPr>
          <w:rFonts w:ascii="Times New Roman" w:eastAsia="Times New Roman" w:hAnsi="Times New Roman" w:cs="Times New Roman"/>
          <w:szCs w:val="28"/>
        </w:rPr>
      </w:pPr>
    </w:p>
    <w:p w:rsidR="002D2141" w:rsidRPr="00E852E3" w:rsidRDefault="002D2141" w:rsidP="00C0096D">
      <w:pPr>
        <w:pStyle w:val="af2"/>
        <w:numPr>
          <w:ilvl w:val="0"/>
          <w:numId w:val="10"/>
        </w:numPr>
        <w:tabs>
          <w:tab w:val="clear" w:pos="504"/>
          <w:tab w:val="left" w:pos="330"/>
        </w:tabs>
        <w:ind w:left="0" w:firstLine="0"/>
        <w:jc w:val="center"/>
        <w:rPr>
          <w:rFonts w:ascii="Times New Roman" w:hAnsi="Times New Roman"/>
          <w:b/>
          <w:szCs w:val="28"/>
        </w:rPr>
      </w:pPr>
      <w:r w:rsidRPr="00E852E3">
        <w:rPr>
          <w:rFonts w:ascii="Times New Roman" w:hAnsi="Times New Roman"/>
          <w:b/>
          <w:szCs w:val="28"/>
        </w:rPr>
        <w:t>РАЗМЕР НАДБАВОК ЗА СТАЖ РАБОТЫ</w:t>
      </w:r>
    </w:p>
    <w:p w:rsidR="002D2141" w:rsidRPr="00E852E3" w:rsidRDefault="002D2141" w:rsidP="00153065">
      <w:pPr>
        <w:widowControl w:val="0"/>
        <w:ind w:firstLine="709"/>
        <w:rPr>
          <w:rFonts w:ascii="Times New Roman" w:eastAsia="Times New Roman" w:hAnsi="Times New Roman" w:cs="Times New Roman"/>
          <w:szCs w:val="28"/>
        </w:rPr>
      </w:pPr>
    </w:p>
    <w:p w:rsidR="002D2141" w:rsidRPr="00E852E3" w:rsidRDefault="002D2141" w:rsidP="004310A5">
      <w:pPr>
        <w:widowControl w:val="0"/>
        <w:numPr>
          <w:ilvl w:val="1"/>
          <w:numId w:val="11"/>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В соответствии с настоящим Положением надбавка к заработной плате за стаж  работы устанавливается по шкале, учитывающей стаж непрерывной работы в жилищно-коммунальном хозяйстве, в  следующих  размерах:</w:t>
      </w:r>
    </w:p>
    <w:p w:rsidR="002D2141" w:rsidRPr="00E852E3" w:rsidRDefault="002D2141" w:rsidP="00153065">
      <w:pPr>
        <w:widowControl w:val="0"/>
        <w:ind w:firstLine="709"/>
        <w:rPr>
          <w:rFonts w:ascii="Times New Roman" w:eastAsia="Times New Roman" w:hAnsi="Times New Roman" w:cs="Times New Roman"/>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5"/>
        <w:gridCol w:w="5431"/>
      </w:tblGrid>
      <w:tr w:rsidR="002D2141" w:rsidRPr="00E852E3" w:rsidTr="006047FF">
        <w:tc>
          <w:tcPr>
            <w:tcW w:w="4775" w:type="dxa"/>
            <w:vAlign w:val="center"/>
          </w:tcPr>
          <w:p w:rsidR="002D2141" w:rsidRPr="00E852E3" w:rsidRDefault="002D2141" w:rsidP="006047FF">
            <w:pPr>
              <w:widowControl w:val="0"/>
              <w:ind w:firstLine="0"/>
              <w:contextualSpacing/>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При </w:t>
            </w:r>
            <w:r w:rsidR="007E7190" w:rsidRPr="00E852E3">
              <w:rPr>
                <w:rFonts w:ascii="Times New Roman" w:eastAsia="Times New Roman" w:hAnsi="Times New Roman" w:cs="Times New Roman"/>
                <w:sz w:val="20"/>
                <w:szCs w:val="24"/>
              </w:rPr>
              <w:t>стаже непрерывной работы, дающей</w:t>
            </w:r>
            <w:r w:rsidRPr="00E852E3">
              <w:rPr>
                <w:rFonts w:ascii="Times New Roman" w:eastAsia="Times New Roman" w:hAnsi="Times New Roman" w:cs="Times New Roman"/>
                <w:sz w:val="20"/>
                <w:szCs w:val="24"/>
              </w:rPr>
              <w:t xml:space="preserve"> право на получение надбавки</w:t>
            </w:r>
          </w:p>
        </w:tc>
        <w:tc>
          <w:tcPr>
            <w:tcW w:w="5431" w:type="dxa"/>
            <w:vAlign w:val="center"/>
          </w:tcPr>
          <w:p w:rsidR="002D2141" w:rsidRPr="00E852E3" w:rsidRDefault="002D2141" w:rsidP="006047FF">
            <w:pPr>
              <w:widowControl w:val="0"/>
              <w:ind w:firstLine="0"/>
              <w:contextualSpacing/>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Размер ежемесячной надбавки в процентах к месячной тарифной ставке (должностному окладу)</w:t>
            </w:r>
          </w:p>
        </w:tc>
      </w:tr>
      <w:tr w:rsidR="002D2141" w:rsidRPr="00E852E3" w:rsidTr="006047FF">
        <w:tc>
          <w:tcPr>
            <w:tcW w:w="4775" w:type="dxa"/>
          </w:tcPr>
          <w:p w:rsidR="002D2141" w:rsidRPr="00E852E3" w:rsidRDefault="00835B43" w:rsidP="006047FF">
            <w:pPr>
              <w:widowControl w:val="0"/>
              <w:ind w:firstLine="1310"/>
              <w:contextualSpacing/>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о</w:t>
            </w:r>
            <w:r w:rsidR="002D2141" w:rsidRPr="00E852E3">
              <w:rPr>
                <w:rFonts w:ascii="Times New Roman" w:eastAsia="Times New Roman" w:hAnsi="Times New Roman" w:cs="Times New Roman"/>
                <w:sz w:val="20"/>
                <w:szCs w:val="24"/>
              </w:rPr>
              <w:t>т 1 года до 3 ле</w:t>
            </w:r>
            <w:r w:rsidRPr="00E852E3">
              <w:rPr>
                <w:rFonts w:ascii="Times New Roman" w:eastAsia="Times New Roman" w:hAnsi="Times New Roman" w:cs="Times New Roman"/>
                <w:sz w:val="20"/>
                <w:szCs w:val="24"/>
              </w:rPr>
              <w:t>т</w:t>
            </w:r>
          </w:p>
        </w:tc>
        <w:tc>
          <w:tcPr>
            <w:tcW w:w="5431" w:type="dxa"/>
          </w:tcPr>
          <w:p w:rsidR="002D2141" w:rsidRPr="00E852E3" w:rsidRDefault="003D30BB" w:rsidP="00937676">
            <w:pPr>
              <w:widowControl w:val="0"/>
              <w:ind w:hanging="63"/>
              <w:contextualSpacing/>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2</w:t>
            </w:r>
            <w:r w:rsidR="002D2141" w:rsidRPr="00E852E3">
              <w:rPr>
                <w:rFonts w:ascii="Times New Roman" w:eastAsia="Times New Roman" w:hAnsi="Times New Roman" w:cs="Times New Roman"/>
                <w:sz w:val="20"/>
                <w:szCs w:val="24"/>
              </w:rPr>
              <w:t>%</w:t>
            </w:r>
          </w:p>
        </w:tc>
      </w:tr>
      <w:tr w:rsidR="00835B43" w:rsidRPr="00E852E3" w:rsidTr="006047FF">
        <w:tc>
          <w:tcPr>
            <w:tcW w:w="4775" w:type="dxa"/>
          </w:tcPr>
          <w:p w:rsidR="00835B43" w:rsidRPr="00E852E3" w:rsidRDefault="00835B43" w:rsidP="006047FF">
            <w:pPr>
              <w:widowControl w:val="0"/>
              <w:ind w:firstLine="1310"/>
              <w:contextualSpacing/>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от 3 лет до 5 лет</w:t>
            </w:r>
          </w:p>
        </w:tc>
        <w:tc>
          <w:tcPr>
            <w:tcW w:w="5431" w:type="dxa"/>
          </w:tcPr>
          <w:p w:rsidR="00835B43" w:rsidRPr="00E852E3" w:rsidRDefault="003D30BB" w:rsidP="00937676">
            <w:pPr>
              <w:widowControl w:val="0"/>
              <w:ind w:hanging="63"/>
              <w:contextualSpacing/>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4</w:t>
            </w:r>
            <w:r w:rsidR="00835B43" w:rsidRPr="00E852E3">
              <w:rPr>
                <w:rFonts w:ascii="Times New Roman" w:eastAsia="Times New Roman" w:hAnsi="Times New Roman" w:cs="Times New Roman"/>
                <w:sz w:val="20"/>
                <w:szCs w:val="24"/>
              </w:rPr>
              <w:t>%</w:t>
            </w:r>
          </w:p>
        </w:tc>
      </w:tr>
      <w:tr w:rsidR="00835B43" w:rsidRPr="00E852E3" w:rsidTr="006047FF">
        <w:tc>
          <w:tcPr>
            <w:tcW w:w="4775" w:type="dxa"/>
          </w:tcPr>
          <w:p w:rsidR="00835B43" w:rsidRPr="00E852E3" w:rsidRDefault="00835B43" w:rsidP="006047FF">
            <w:pPr>
              <w:widowControl w:val="0"/>
              <w:ind w:firstLine="1310"/>
              <w:contextualSpacing/>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от 5 лет до 10 лет</w:t>
            </w:r>
          </w:p>
        </w:tc>
        <w:tc>
          <w:tcPr>
            <w:tcW w:w="5431" w:type="dxa"/>
          </w:tcPr>
          <w:p w:rsidR="00835B43" w:rsidRPr="00E852E3" w:rsidRDefault="003D30BB" w:rsidP="00937676">
            <w:pPr>
              <w:widowControl w:val="0"/>
              <w:ind w:hanging="63"/>
              <w:contextualSpacing/>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6</w:t>
            </w:r>
            <w:r w:rsidR="00835B43" w:rsidRPr="00E852E3">
              <w:rPr>
                <w:rFonts w:ascii="Times New Roman" w:eastAsia="Times New Roman" w:hAnsi="Times New Roman" w:cs="Times New Roman"/>
                <w:sz w:val="20"/>
                <w:szCs w:val="24"/>
              </w:rPr>
              <w:t>%</w:t>
            </w:r>
          </w:p>
        </w:tc>
      </w:tr>
      <w:tr w:rsidR="00835B43" w:rsidRPr="00E852E3" w:rsidTr="006047FF">
        <w:tc>
          <w:tcPr>
            <w:tcW w:w="4775" w:type="dxa"/>
          </w:tcPr>
          <w:p w:rsidR="00835B43" w:rsidRPr="00E852E3" w:rsidRDefault="00835B43" w:rsidP="006047FF">
            <w:pPr>
              <w:widowControl w:val="0"/>
              <w:ind w:firstLine="1310"/>
              <w:contextualSpacing/>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от 10 лет до 15 лет</w:t>
            </w:r>
          </w:p>
        </w:tc>
        <w:tc>
          <w:tcPr>
            <w:tcW w:w="5431" w:type="dxa"/>
          </w:tcPr>
          <w:p w:rsidR="00835B43" w:rsidRPr="00E852E3" w:rsidRDefault="003D30BB" w:rsidP="00937676">
            <w:pPr>
              <w:widowControl w:val="0"/>
              <w:ind w:hanging="63"/>
              <w:contextualSpacing/>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9</w:t>
            </w:r>
            <w:r w:rsidR="00835B43" w:rsidRPr="00E852E3">
              <w:rPr>
                <w:rFonts w:ascii="Times New Roman" w:eastAsia="Times New Roman" w:hAnsi="Times New Roman" w:cs="Times New Roman"/>
                <w:sz w:val="20"/>
                <w:szCs w:val="24"/>
              </w:rPr>
              <w:t>%</w:t>
            </w:r>
          </w:p>
        </w:tc>
      </w:tr>
      <w:tr w:rsidR="00835B43" w:rsidRPr="00E852E3" w:rsidTr="006047FF">
        <w:tc>
          <w:tcPr>
            <w:tcW w:w="4775" w:type="dxa"/>
          </w:tcPr>
          <w:p w:rsidR="00835B43" w:rsidRPr="00E852E3" w:rsidRDefault="00835B43" w:rsidP="006047FF">
            <w:pPr>
              <w:widowControl w:val="0"/>
              <w:ind w:firstLine="1310"/>
              <w:contextualSpacing/>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от 15 лет до 18 лет</w:t>
            </w:r>
          </w:p>
        </w:tc>
        <w:tc>
          <w:tcPr>
            <w:tcW w:w="5431" w:type="dxa"/>
          </w:tcPr>
          <w:p w:rsidR="00835B43" w:rsidRPr="00E852E3" w:rsidRDefault="003D30BB" w:rsidP="00937676">
            <w:pPr>
              <w:widowControl w:val="0"/>
              <w:ind w:hanging="63"/>
              <w:contextualSpacing/>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12</w:t>
            </w:r>
            <w:r w:rsidR="00835B43" w:rsidRPr="00E852E3">
              <w:rPr>
                <w:rFonts w:ascii="Times New Roman" w:eastAsia="Times New Roman" w:hAnsi="Times New Roman" w:cs="Times New Roman"/>
                <w:sz w:val="20"/>
                <w:szCs w:val="24"/>
              </w:rPr>
              <w:t>%</w:t>
            </w:r>
          </w:p>
        </w:tc>
      </w:tr>
      <w:tr w:rsidR="00835B43" w:rsidRPr="00E852E3" w:rsidTr="006047FF">
        <w:tc>
          <w:tcPr>
            <w:tcW w:w="4775" w:type="dxa"/>
          </w:tcPr>
          <w:p w:rsidR="00835B43" w:rsidRPr="00E852E3" w:rsidRDefault="00835B43" w:rsidP="006047FF">
            <w:pPr>
              <w:widowControl w:val="0"/>
              <w:ind w:firstLine="1310"/>
              <w:contextualSpacing/>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свыше 18 лет</w:t>
            </w:r>
          </w:p>
        </w:tc>
        <w:tc>
          <w:tcPr>
            <w:tcW w:w="5431" w:type="dxa"/>
          </w:tcPr>
          <w:p w:rsidR="00835B43" w:rsidRPr="00E852E3" w:rsidRDefault="003D30BB" w:rsidP="00937676">
            <w:pPr>
              <w:widowControl w:val="0"/>
              <w:ind w:hanging="63"/>
              <w:contextualSpacing/>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15</w:t>
            </w:r>
            <w:r w:rsidR="00835B43" w:rsidRPr="00E852E3">
              <w:rPr>
                <w:rFonts w:ascii="Times New Roman" w:eastAsia="Times New Roman" w:hAnsi="Times New Roman" w:cs="Times New Roman"/>
                <w:sz w:val="20"/>
                <w:szCs w:val="24"/>
              </w:rPr>
              <w:t>%</w:t>
            </w:r>
          </w:p>
        </w:tc>
      </w:tr>
    </w:tbl>
    <w:p w:rsidR="002D2141" w:rsidRPr="00E852E3" w:rsidRDefault="002D2141" w:rsidP="00153065">
      <w:pPr>
        <w:widowControl w:val="0"/>
        <w:ind w:firstLine="709"/>
        <w:rPr>
          <w:rFonts w:ascii="Times New Roman" w:eastAsia="Times New Roman" w:hAnsi="Times New Roman" w:cs="Times New Roman"/>
          <w:szCs w:val="28"/>
        </w:rPr>
      </w:pPr>
    </w:p>
    <w:p w:rsidR="002D2141" w:rsidRPr="00E852E3" w:rsidRDefault="002D2141" w:rsidP="00C0096D">
      <w:pPr>
        <w:pStyle w:val="af2"/>
        <w:numPr>
          <w:ilvl w:val="0"/>
          <w:numId w:val="10"/>
        </w:numPr>
        <w:tabs>
          <w:tab w:val="clear" w:pos="504"/>
          <w:tab w:val="left" w:pos="330"/>
        </w:tabs>
        <w:ind w:left="0" w:firstLine="0"/>
        <w:jc w:val="center"/>
        <w:rPr>
          <w:rFonts w:ascii="Times New Roman" w:hAnsi="Times New Roman"/>
          <w:b/>
          <w:szCs w:val="28"/>
        </w:rPr>
      </w:pPr>
      <w:r w:rsidRPr="00E852E3">
        <w:rPr>
          <w:rFonts w:ascii="Times New Roman" w:hAnsi="Times New Roman"/>
          <w:b/>
          <w:szCs w:val="28"/>
        </w:rPr>
        <w:t>ПОРЯДОК НАЧИСЛЕНИЯ И ВЫПЛАТЫ НАДБАВКИ ЗА СТАЖ РАБОТЫ</w:t>
      </w:r>
    </w:p>
    <w:p w:rsidR="002D2141" w:rsidRPr="00E852E3" w:rsidRDefault="002D2141" w:rsidP="00153065">
      <w:pPr>
        <w:widowControl w:val="0"/>
        <w:ind w:firstLine="709"/>
        <w:rPr>
          <w:rFonts w:ascii="Times New Roman" w:eastAsia="Times New Roman" w:hAnsi="Times New Roman" w:cs="Times New Roman"/>
          <w:szCs w:val="28"/>
        </w:rPr>
      </w:pPr>
    </w:p>
    <w:p w:rsidR="002D2141" w:rsidRPr="00E852E3" w:rsidRDefault="007E7190" w:rsidP="004310A5">
      <w:pPr>
        <w:widowControl w:val="0"/>
        <w:numPr>
          <w:ilvl w:val="1"/>
          <w:numId w:val="12"/>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Надбавка за стаж работы</w:t>
      </w:r>
      <w:r w:rsidR="002D2141" w:rsidRPr="00E852E3">
        <w:rPr>
          <w:rFonts w:ascii="Times New Roman" w:eastAsia="Times New Roman" w:hAnsi="Times New Roman" w:cs="Times New Roman"/>
          <w:szCs w:val="28"/>
        </w:rPr>
        <w:t xml:space="preserve"> учитыва</w:t>
      </w:r>
      <w:r w:rsidRPr="00E852E3">
        <w:rPr>
          <w:rFonts w:ascii="Times New Roman" w:eastAsia="Times New Roman" w:hAnsi="Times New Roman" w:cs="Times New Roman"/>
          <w:szCs w:val="28"/>
        </w:rPr>
        <w:t>е</w:t>
      </w:r>
      <w:r w:rsidR="002D2141" w:rsidRPr="00E852E3">
        <w:rPr>
          <w:rFonts w:ascii="Times New Roman" w:eastAsia="Times New Roman" w:hAnsi="Times New Roman" w:cs="Times New Roman"/>
          <w:szCs w:val="28"/>
        </w:rPr>
        <w:t xml:space="preserve">тся  во всех случаях  расчетов по заработной  плате. Сумма  надбавки </w:t>
      </w:r>
      <w:r w:rsidRPr="00E852E3">
        <w:rPr>
          <w:rFonts w:ascii="Times New Roman" w:eastAsia="Times New Roman" w:hAnsi="Times New Roman" w:cs="Times New Roman"/>
          <w:szCs w:val="28"/>
        </w:rPr>
        <w:t>за стаж работы</w:t>
      </w:r>
      <w:r w:rsidR="002D2141" w:rsidRPr="00E852E3">
        <w:rPr>
          <w:rFonts w:ascii="Times New Roman" w:eastAsia="Times New Roman" w:hAnsi="Times New Roman" w:cs="Times New Roman"/>
          <w:szCs w:val="28"/>
        </w:rPr>
        <w:t xml:space="preserve"> учитывается при  исчислении  во всех случаях исчисления среднего заработка.</w:t>
      </w:r>
    </w:p>
    <w:p w:rsidR="002D2141" w:rsidRPr="00E852E3" w:rsidRDefault="007E7190" w:rsidP="004310A5">
      <w:pPr>
        <w:widowControl w:val="0"/>
        <w:numPr>
          <w:ilvl w:val="1"/>
          <w:numId w:val="12"/>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Надбавка за стаж работы</w:t>
      </w:r>
      <w:r w:rsidR="002D2141" w:rsidRPr="00E852E3">
        <w:rPr>
          <w:rFonts w:ascii="Times New Roman" w:eastAsia="Times New Roman" w:hAnsi="Times New Roman" w:cs="Times New Roman"/>
          <w:szCs w:val="28"/>
        </w:rPr>
        <w:t xml:space="preserve">  включа</w:t>
      </w:r>
      <w:r w:rsidRPr="00E852E3">
        <w:rPr>
          <w:rFonts w:ascii="Times New Roman" w:eastAsia="Times New Roman" w:hAnsi="Times New Roman" w:cs="Times New Roman"/>
          <w:szCs w:val="28"/>
        </w:rPr>
        <w:t>е</w:t>
      </w:r>
      <w:r w:rsidR="002D2141" w:rsidRPr="00E852E3">
        <w:rPr>
          <w:rFonts w:ascii="Times New Roman" w:eastAsia="Times New Roman" w:hAnsi="Times New Roman" w:cs="Times New Roman"/>
          <w:szCs w:val="28"/>
        </w:rPr>
        <w:t>тся  в  заработок, из которого  исчисляются  пенсии  и  возмещение  ущерба,</w:t>
      </w:r>
      <w:r w:rsidRPr="00E852E3">
        <w:rPr>
          <w:rFonts w:ascii="Times New Roman" w:eastAsia="Times New Roman" w:hAnsi="Times New Roman" w:cs="Times New Roman"/>
          <w:szCs w:val="28"/>
        </w:rPr>
        <w:t xml:space="preserve"> причиненного Р</w:t>
      </w:r>
      <w:r w:rsidR="002D2141" w:rsidRPr="00E852E3">
        <w:rPr>
          <w:rFonts w:ascii="Times New Roman" w:eastAsia="Times New Roman" w:hAnsi="Times New Roman" w:cs="Times New Roman"/>
          <w:szCs w:val="28"/>
        </w:rPr>
        <w:t>аботникам увечьем, либо  иным  повреждениям  здоровья, связанным с их работой.</w:t>
      </w:r>
    </w:p>
    <w:p w:rsidR="002D2141" w:rsidRPr="00E852E3" w:rsidRDefault="002D2141" w:rsidP="004310A5">
      <w:pPr>
        <w:widowControl w:val="0"/>
        <w:numPr>
          <w:ilvl w:val="1"/>
          <w:numId w:val="12"/>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Надбавка за стаж работы начисляется пропорционально фактически отработанному времени, исходя из должностного оклада (тарифной став</w:t>
      </w:r>
      <w:r w:rsidR="007E7190" w:rsidRPr="00E852E3">
        <w:rPr>
          <w:rFonts w:ascii="Times New Roman" w:eastAsia="Times New Roman" w:hAnsi="Times New Roman" w:cs="Times New Roman"/>
          <w:szCs w:val="28"/>
        </w:rPr>
        <w:t>ки) Р</w:t>
      </w:r>
      <w:r w:rsidRPr="00E852E3">
        <w:rPr>
          <w:rFonts w:ascii="Times New Roman" w:eastAsia="Times New Roman" w:hAnsi="Times New Roman" w:cs="Times New Roman"/>
          <w:szCs w:val="28"/>
        </w:rPr>
        <w:t xml:space="preserve">аботника. На сумму надбавки начисляется районный коэффициент и процентная надбавка за стаж работы </w:t>
      </w:r>
      <w:r w:rsidR="007E7190" w:rsidRPr="00E852E3">
        <w:rPr>
          <w:rFonts w:ascii="Times New Roman" w:eastAsia="Times New Roman" w:hAnsi="Times New Roman" w:cs="Times New Roman"/>
          <w:szCs w:val="28"/>
        </w:rPr>
        <w:t>в</w:t>
      </w:r>
      <w:r w:rsidRPr="00E852E3">
        <w:rPr>
          <w:rFonts w:ascii="Times New Roman" w:eastAsia="Times New Roman" w:hAnsi="Times New Roman" w:cs="Times New Roman"/>
          <w:szCs w:val="28"/>
        </w:rPr>
        <w:t xml:space="preserve"> района</w:t>
      </w:r>
      <w:r w:rsidR="007E7190" w:rsidRPr="00E852E3">
        <w:rPr>
          <w:rFonts w:ascii="Times New Roman" w:eastAsia="Times New Roman" w:hAnsi="Times New Roman" w:cs="Times New Roman"/>
          <w:szCs w:val="28"/>
        </w:rPr>
        <w:t>х</w:t>
      </w:r>
      <w:r w:rsidRPr="00E852E3">
        <w:rPr>
          <w:rFonts w:ascii="Times New Roman" w:eastAsia="Times New Roman" w:hAnsi="Times New Roman" w:cs="Times New Roman"/>
          <w:szCs w:val="28"/>
        </w:rPr>
        <w:t xml:space="preserve"> Крайнего Севера</w:t>
      </w:r>
      <w:r w:rsidR="006761DD" w:rsidRPr="00E852E3">
        <w:rPr>
          <w:rFonts w:ascii="Times New Roman" w:eastAsia="Times New Roman" w:hAnsi="Times New Roman" w:cs="Times New Roman"/>
          <w:szCs w:val="28"/>
        </w:rPr>
        <w:t xml:space="preserve"> и приравненным к ним местностях</w:t>
      </w:r>
      <w:r w:rsidRPr="00E852E3">
        <w:rPr>
          <w:rFonts w:ascii="Times New Roman" w:eastAsia="Times New Roman" w:hAnsi="Times New Roman" w:cs="Times New Roman"/>
          <w:szCs w:val="28"/>
        </w:rPr>
        <w:t>. Надбавка за стаж работы выплачивается ежемесячно одновременно с заработной платой.</w:t>
      </w:r>
    </w:p>
    <w:p w:rsidR="002D2141" w:rsidRPr="00E852E3" w:rsidRDefault="002D2141" w:rsidP="004310A5">
      <w:pPr>
        <w:widowControl w:val="0"/>
        <w:numPr>
          <w:ilvl w:val="1"/>
          <w:numId w:val="12"/>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Стаж работы исчисляется на момент наступления права на назначение или изменение надбавки за стаж работы. Надбавка за стаж работы выплачивается с 1-го числа месяца, следующего за месяцем достижения стажа работы, предусмотренного для соответствующей надбавки.</w:t>
      </w:r>
    </w:p>
    <w:p w:rsidR="002D2141" w:rsidRPr="00E852E3" w:rsidRDefault="002D2141" w:rsidP="004310A5">
      <w:pPr>
        <w:widowControl w:val="0"/>
        <w:numPr>
          <w:ilvl w:val="1"/>
          <w:numId w:val="12"/>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Ежемесячная надбавка за стаж работы выплачивается с момента возникновения права на назначение или изменение размера этой надбавки, кроме случаев, предусмотренных настоящим Положением. </w:t>
      </w:r>
    </w:p>
    <w:p w:rsidR="002D2141" w:rsidRPr="00E852E3" w:rsidRDefault="002D2141" w:rsidP="004310A5">
      <w:pPr>
        <w:widowControl w:val="0"/>
        <w:numPr>
          <w:ilvl w:val="1"/>
          <w:numId w:val="12"/>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Если у </w:t>
      </w:r>
      <w:r w:rsidR="007E7190" w:rsidRPr="00E852E3">
        <w:rPr>
          <w:rFonts w:ascii="Times New Roman" w:eastAsia="Times New Roman" w:hAnsi="Times New Roman" w:cs="Times New Roman"/>
          <w:szCs w:val="28"/>
        </w:rPr>
        <w:t>Р</w:t>
      </w:r>
      <w:r w:rsidRPr="00E852E3">
        <w:rPr>
          <w:rFonts w:ascii="Times New Roman" w:eastAsia="Times New Roman" w:hAnsi="Times New Roman" w:cs="Times New Roman"/>
          <w:szCs w:val="28"/>
        </w:rPr>
        <w:t>аботника право на назначение или изменение размера надбавки за стаж работы наступило в период его пребывания в отпуске по уходу за ребенком до достижения им возраста трех лет, выплата новой надбавки производится после окончания этого отпуска.</w:t>
      </w:r>
    </w:p>
    <w:p w:rsidR="002D2141" w:rsidRPr="00E852E3" w:rsidRDefault="002D2141" w:rsidP="004310A5">
      <w:pPr>
        <w:widowControl w:val="0"/>
        <w:numPr>
          <w:ilvl w:val="1"/>
          <w:numId w:val="12"/>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В случае  временного перевода </w:t>
      </w:r>
      <w:r w:rsidR="007E7190" w:rsidRPr="00E852E3">
        <w:rPr>
          <w:rFonts w:ascii="Times New Roman" w:eastAsia="Times New Roman" w:hAnsi="Times New Roman" w:cs="Times New Roman"/>
          <w:szCs w:val="28"/>
        </w:rPr>
        <w:t>Р</w:t>
      </w:r>
      <w:r w:rsidRPr="00E852E3">
        <w:rPr>
          <w:rFonts w:ascii="Times New Roman" w:eastAsia="Times New Roman" w:hAnsi="Times New Roman" w:cs="Times New Roman"/>
          <w:szCs w:val="28"/>
        </w:rPr>
        <w:t>аботника на другую работу, начисление  надбавки  производится  к  месячному  окладу (тарифной ставке) по  основной  работе.</w:t>
      </w:r>
    </w:p>
    <w:p w:rsidR="002D2141" w:rsidRPr="00E852E3" w:rsidRDefault="007E7190" w:rsidP="004310A5">
      <w:pPr>
        <w:widowControl w:val="0"/>
        <w:numPr>
          <w:ilvl w:val="1"/>
          <w:numId w:val="12"/>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 При </w:t>
      </w:r>
      <w:r w:rsidR="006761DD" w:rsidRPr="00E852E3">
        <w:rPr>
          <w:rFonts w:ascii="Times New Roman" w:eastAsia="Times New Roman" w:hAnsi="Times New Roman" w:cs="Times New Roman"/>
          <w:szCs w:val="28"/>
        </w:rPr>
        <w:t xml:space="preserve">грубом </w:t>
      </w:r>
      <w:r w:rsidRPr="00E852E3">
        <w:rPr>
          <w:rFonts w:ascii="Times New Roman" w:eastAsia="Times New Roman" w:hAnsi="Times New Roman" w:cs="Times New Roman"/>
          <w:szCs w:val="28"/>
        </w:rPr>
        <w:t>нарушении  Р</w:t>
      </w:r>
      <w:r w:rsidR="002D2141" w:rsidRPr="00E852E3">
        <w:rPr>
          <w:rFonts w:ascii="Times New Roman" w:eastAsia="Times New Roman" w:hAnsi="Times New Roman" w:cs="Times New Roman"/>
          <w:szCs w:val="28"/>
        </w:rPr>
        <w:t xml:space="preserve">аботниками трудовой  дисциплины  (появление на работе в  состоянии опьянения, совершение прогулов), надбавка за стаж работы не начисляется в  том  месяце, в </w:t>
      </w:r>
      <w:r w:rsidR="002D2141" w:rsidRPr="00E852E3">
        <w:rPr>
          <w:rFonts w:ascii="Times New Roman" w:eastAsia="Times New Roman" w:hAnsi="Times New Roman" w:cs="Times New Roman"/>
          <w:szCs w:val="28"/>
        </w:rPr>
        <w:lastRenderedPageBreak/>
        <w:t>котором было  допущено  нарушение.</w:t>
      </w:r>
    </w:p>
    <w:p w:rsidR="002D2141" w:rsidRPr="00E852E3" w:rsidRDefault="002D2141" w:rsidP="00153065">
      <w:pPr>
        <w:widowControl w:val="0"/>
        <w:ind w:firstLine="709"/>
        <w:rPr>
          <w:rFonts w:ascii="Times New Roman" w:eastAsia="Times New Roman" w:hAnsi="Times New Roman" w:cs="Times New Roman"/>
          <w:szCs w:val="28"/>
        </w:rPr>
      </w:pPr>
    </w:p>
    <w:p w:rsidR="002D2141" w:rsidRPr="00E852E3" w:rsidRDefault="002D2141" w:rsidP="00C0096D">
      <w:pPr>
        <w:pStyle w:val="af2"/>
        <w:numPr>
          <w:ilvl w:val="0"/>
          <w:numId w:val="10"/>
        </w:numPr>
        <w:tabs>
          <w:tab w:val="clear" w:pos="504"/>
          <w:tab w:val="left" w:pos="330"/>
        </w:tabs>
        <w:ind w:left="0" w:firstLine="0"/>
        <w:jc w:val="center"/>
        <w:rPr>
          <w:rFonts w:ascii="Times New Roman" w:hAnsi="Times New Roman"/>
          <w:b/>
          <w:szCs w:val="28"/>
        </w:rPr>
      </w:pPr>
      <w:r w:rsidRPr="00E852E3">
        <w:rPr>
          <w:rFonts w:ascii="Times New Roman" w:hAnsi="Times New Roman"/>
          <w:b/>
          <w:szCs w:val="28"/>
        </w:rPr>
        <w:t>ИСЧИСЛЕНИЕ СТАЖА РАБОТЫ, ДАЮЩЕ</w:t>
      </w:r>
      <w:r w:rsidR="007E7190" w:rsidRPr="00E852E3">
        <w:rPr>
          <w:rFonts w:ascii="Times New Roman" w:hAnsi="Times New Roman"/>
          <w:b/>
          <w:szCs w:val="28"/>
        </w:rPr>
        <w:t>Й</w:t>
      </w:r>
      <w:r w:rsidRPr="00E852E3">
        <w:rPr>
          <w:rFonts w:ascii="Times New Roman" w:hAnsi="Times New Roman"/>
          <w:b/>
          <w:szCs w:val="28"/>
        </w:rPr>
        <w:t xml:space="preserve"> ПРАВО НА ПОЛУЧЕНИЕ НАДБАВКИ </w:t>
      </w:r>
      <w:r w:rsidR="00C0096D" w:rsidRPr="00E852E3">
        <w:rPr>
          <w:rFonts w:ascii="Times New Roman" w:hAnsi="Times New Roman"/>
          <w:b/>
          <w:szCs w:val="28"/>
        </w:rPr>
        <w:br/>
      </w:r>
      <w:r w:rsidRPr="00E852E3">
        <w:rPr>
          <w:rFonts w:ascii="Times New Roman" w:hAnsi="Times New Roman"/>
          <w:b/>
          <w:szCs w:val="28"/>
        </w:rPr>
        <w:t>ЗА СТАЖ РАБОТЫ</w:t>
      </w:r>
    </w:p>
    <w:p w:rsidR="002D2141" w:rsidRPr="00E852E3" w:rsidRDefault="002D2141" w:rsidP="00153065">
      <w:pPr>
        <w:widowControl w:val="0"/>
        <w:ind w:firstLine="709"/>
        <w:contextualSpacing/>
        <w:rPr>
          <w:rFonts w:ascii="Times New Roman" w:eastAsia="Times New Roman" w:hAnsi="Times New Roman" w:cs="Times New Roman"/>
          <w:szCs w:val="28"/>
        </w:rPr>
      </w:pPr>
    </w:p>
    <w:p w:rsidR="002D2141" w:rsidRPr="00E852E3" w:rsidRDefault="002D2141" w:rsidP="00C0096D">
      <w:pPr>
        <w:pStyle w:val="af2"/>
        <w:widowControl w:val="0"/>
        <w:numPr>
          <w:ilvl w:val="1"/>
          <w:numId w:val="10"/>
        </w:numPr>
        <w:tabs>
          <w:tab w:val="clear" w:pos="1781"/>
          <w:tab w:val="left" w:pos="1100"/>
          <w:tab w:val="left" w:pos="1210"/>
        </w:tabs>
        <w:ind w:left="0" w:firstLine="660"/>
        <w:rPr>
          <w:rFonts w:ascii="Times New Roman" w:hAnsi="Times New Roman"/>
          <w:szCs w:val="28"/>
        </w:rPr>
      </w:pPr>
      <w:r w:rsidRPr="00E852E3">
        <w:rPr>
          <w:rFonts w:ascii="Times New Roman" w:hAnsi="Times New Roman"/>
          <w:szCs w:val="28"/>
        </w:rPr>
        <w:t>В стаж работы, дающей право на получение  надбавок к заработной плате за стаж работы, включается вре</w:t>
      </w:r>
      <w:r w:rsidR="007E7190" w:rsidRPr="00E852E3">
        <w:rPr>
          <w:rFonts w:ascii="Times New Roman" w:hAnsi="Times New Roman"/>
          <w:szCs w:val="28"/>
        </w:rPr>
        <w:t>мя непрерывно</w:t>
      </w:r>
      <w:r w:rsidR="007F24D3" w:rsidRPr="00E852E3">
        <w:rPr>
          <w:rFonts w:ascii="Times New Roman" w:hAnsi="Times New Roman"/>
          <w:szCs w:val="28"/>
        </w:rPr>
        <w:t>й работы у Работодателя</w:t>
      </w:r>
      <w:r w:rsidRPr="00E852E3">
        <w:rPr>
          <w:rFonts w:ascii="Times New Roman" w:hAnsi="Times New Roman"/>
          <w:szCs w:val="28"/>
        </w:rPr>
        <w:t xml:space="preserve">. </w:t>
      </w:r>
    </w:p>
    <w:p w:rsidR="002D2141" w:rsidRPr="00E852E3" w:rsidRDefault="002D2141" w:rsidP="00C0096D">
      <w:pPr>
        <w:widowControl w:val="0"/>
        <w:numPr>
          <w:ilvl w:val="1"/>
          <w:numId w:val="10"/>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В стаж работы, дающей право на получение надбавок за стаж работы</w:t>
      </w:r>
      <w:r w:rsidR="007E7190" w:rsidRPr="00E852E3">
        <w:rPr>
          <w:rFonts w:ascii="Times New Roman" w:eastAsia="Times New Roman" w:hAnsi="Times New Roman" w:cs="Times New Roman"/>
          <w:szCs w:val="28"/>
        </w:rPr>
        <w:t>,</w:t>
      </w:r>
      <w:r w:rsidRPr="00E852E3">
        <w:rPr>
          <w:rFonts w:ascii="Times New Roman" w:eastAsia="Times New Roman" w:hAnsi="Times New Roman" w:cs="Times New Roman"/>
          <w:szCs w:val="28"/>
        </w:rPr>
        <w:t xml:space="preserve"> также включаются:</w:t>
      </w:r>
    </w:p>
    <w:p w:rsidR="002D2141" w:rsidRPr="00E852E3" w:rsidRDefault="002D2141" w:rsidP="00C0096D">
      <w:pPr>
        <w:widowControl w:val="0"/>
        <w:numPr>
          <w:ilvl w:val="2"/>
          <w:numId w:val="10"/>
        </w:numPr>
        <w:tabs>
          <w:tab w:val="left" w:pos="1276"/>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Время непрерывной работы </w:t>
      </w:r>
      <w:r w:rsidR="007F24D3" w:rsidRPr="00E852E3">
        <w:rPr>
          <w:rFonts w:ascii="Times New Roman" w:eastAsia="Times New Roman" w:hAnsi="Times New Roman" w:cs="Times New Roman"/>
          <w:szCs w:val="28"/>
        </w:rPr>
        <w:t>в</w:t>
      </w:r>
      <w:r w:rsidRPr="00E852E3">
        <w:rPr>
          <w:rFonts w:ascii="Times New Roman" w:eastAsia="Times New Roman" w:hAnsi="Times New Roman" w:cs="Times New Roman"/>
          <w:szCs w:val="28"/>
        </w:rPr>
        <w:t xml:space="preserve"> следующих </w:t>
      </w:r>
      <w:r w:rsidR="007F24D3" w:rsidRPr="00E852E3">
        <w:rPr>
          <w:rFonts w:ascii="Times New Roman" w:eastAsia="Times New Roman" w:hAnsi="Times New Roman" w:cs="Times New Roman"/>
          <w:szCs w:val="28"/>
        </w:rPr>
        <w:t>организациях</w:t>
      </w:r>
      <w:r w:rsidRPr="00E852E3">
        <w:rPr>
          <w:rFonts w:ascii="Times New Roman" w:eastAsia="Times New Roman" w:hAnsi="Times New Roman" w:cs="Times New Roman"/>
          <w:szCs w:val="28"/>
        </w:rPr>
        <w:t>:</w:t>
      </w:r>
    </w:p>
    <w:p w:rsidR="002D2141" w:rsidRPr="00E852E3" w:rsidRDefault="007E7190"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t>Специализированное управление</w:t>
      </w:r>
      <w:r w:rsidR="002D2141" w:rsidRPr="00E852E3">
        <w:rPr>
          <w:rFonts w:ascii="Times New Roman" w:hAnsi="Times New Roman"/>
          <w:szCs w:val="28"/>
        </w:rPr>
        <w:t xml:space="preserve"> «Казымэнергогаз» - с 01.02.1987;</w:t>
      </w:r>
    </w:p>
    <w:p w:rsidR="002D2141" w:rsidRPr="00E852E3" w:rsidRDefault="002D2141"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t>СУ-42 треста  «Казымтрубопроводстрой» - с 01.02.1988;</w:t>
      </w:r>
    </w:p>
    <w:p w:rsidR="002D2141" w:rsidRPr="00E852E3" w:rsidRDefault="007E7190"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t>Унитарное муниципальное предприятие жилищно-коммунального хозяйства</w:t>
      </w:r>
      <w:r w:rsidR="002D2141" w:rsidRPr="00E852E3">
        <w:rPr>
          <w:rFonts w:ascii="Times New Roman" w:hAnsi="Times New Roman"/>
          <w:szCs w:val="28"/>
        </w:rPr>
        <w:t xml:space="preserve">  - с 01.04.1995;</w:t>
      </w:r>
    </w:p>
    <w:p w:rsidR="002D2141" w:rsidRPr="00E852E3" w:rsidRDefault="002D2141"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t>Казымская сельская администрация на обслуживании котельных и тепло-, водосетей – с 01.10.1994;</w:t>
      </w:r>
    </w:p>
    <w:p w:rsidR="002D2141" w:rsidRPr="00E852E3" w:rsidRDefault="002D2141"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t>О</w:t>
      </w:r>
      <w:r w:rsidR="007E7190" w:rsidRPr="00E852E3">
        <w:rPr>
          <w:rFonts w:ascii="Times New Roman" w:hAnsi="Times New Roman"/>
          <w:szCs w:val="28"/>
        </w:rPr>
        <w:t>бщество с ограниченной ответственностью</w:t>
      </w:r>
      <w:r w:rsidRPr="00E852E3">
        <w:rPr>
          <w:rFonts w:ascii="Times New Roman" w:hAnsi="Times New Roman"/>
          <w:szCs w:val="28"/>
        </w:rPr>
        <w:t xml:space="preserve"> «Казымэнергогаз» - с 01.07.1999.</w:t>
      </w:r>
    </w:p>
    <w:p w:rsidR="002D2141" w:rsidRPr="00E852E3" w:rsidRDefault="002D2141" w:rsidP="00C0096D">
      <w:pPr>
        <w:widowControl w:val="0"/>
        <w:numPr>
          <w:ilvl w:val="2"/>
          <w:numId w:val="10"/>
        </w:numPr>
        <w:tabs>
          <w:tab w:val="left" w:pos="1276"/>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Время обучения на курсах по подготовке, переподготовке и повышению квалификации кадров с</w:t>
      </w:r>
      <w:r w:rsidR="003F128E" w:rsidRPr="00E852E3">
        <w:rPr>
          <w:rFonts w:ascii="Times New Roman" w:eastAsia="Times New Roman" w:hAnsi="Times New Roman" w:cs="Times New Roman"/>
          <w:szCs w:val="28"/>
        </w:rPr>
        <w:t xml:space="preserve"> отрывом от производства, если Р</w:t>
      </w:r>
      <w:r w:rsidRPr="00E852E3">
        <w:rPr>
          <w:rFonts w:ascii="Times New Roman" w:eastAsia="Times New Roman" w:hAnsi="Times New Roman" w:cs="Times New Roman"/>
          <w:szCs w:val="28"/>
        </w:rPr>
        <w:t xml:space="preserve">аботник до поступления на курсы и после их окончания вернулся </w:t>
      </w:r>
      <w:r w:rsidR="003F128E" w:rsidRPr="00E852E3">
        <w:rPr>
          <w:rFonts w:ascii="Times New Roman" w:eastAsia="Times New Roman" w:hAnsi="Times New Roman" w:cs="Times New Roman"/>
          <w:szCs w:val="28"/>
        </w:rPr>
        <w:t>к Работодателю</w:t>
      </w:r>
      <w:r w:rsidRPr="00E852E3">
        <w:rPr>
          <w:rFonts w:ascii="Times New Roman" w:eastAsia="Times New Roman" w:hAnsi="Times New Roman" w:cs="Times New Roman"/>
          <w:szCs w:val="28"/>
        </w:rPr>
        <w:t>, если перерыв между окончанием учебного заведения и поступлением на работу не превышал трех месяцев.</w:t>
      </w:r>
    </w:p>
    <w:p w:rsidR="002D2141" w:rsidRPr="00E852E3" w:rsidRDefault="002D2141" w:rsidP="00C0096D">
      <w:pPr>
        <w:widowControl w:val="0"/>
        <w:numPr>
          <w:ilvl w:val="2"/>
          <w:numId w:val="10"/>
        </w:numPr>
        <w:tabs>
          <w:tab w:val="left" w:pos="1276"/>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Время оплачиваемых и других видов отпусков, предоставляемых в соответствии  с действующим законодательством</w:t>
      </w:r>
      <w:r w:rsidR="003F128E" w:rsidRPr="00E852E3">
        <w:rPr>
          <w:rFonts w:ascii="Times New Roman" w:eastAsia="Times New Roman" w:hAnsi="Times New Roman" w:cs="Times New Roman"/>
          <w:szCs w:val="28"/>
        </w:rPr>
        <w:t xml:space="preserve"> РФ</w:t>
      </w:r>
      <w:r w:rsidRPr="00E852E3">
        <w:rPr>
          <w:rFonts w:ascii="Times New Roman" w:eastAsia="Times New Roman" w:hAnsi="Times New Roman" w:cs="Times New Roman"/>
          <w:szCs w:val="28"/>
        </w:rPr>
        <w:t xml:space="preserve"> и настоящим Коллективным договором; периоды временной нетрудоспособности; нахождение </w:t>
      </w:r>
      <w:r w:rsidR="003F128E" w:rsidRPr="00E852E3">
        <w:rPr>
          <w:rFonts w:ascii="Times New Roman" w:eastAsia="Times New Roman" w:hAnsi="Times New Roman" w:cs="Times New Roman"/>
          <w:szCs w:val="28"/>
        </w:rPr>
        <w:t>Р</w:t>
      </w:r>
      <w:r w:rsidRPr="00E852E3">
        <w:rPr>
          <w:rFonts w:ascii="Times New Roman" w:eastAsia="Times New Roman" w:hAnsi="Times New Roman" w:cs="Times New Roman"/>
          <w:szCs w:val="28"/>
        </w:rPr>
        <w:t xml:space="preserve">аботников в отпуске по уходу за ребенком до достижения им возраста трех лет; время, в течение которого  за </w:t>
      </w:r>
      <w:r w:rsidR="003F128E" w:rsidRPr="00E852E3">
        <w:rPr>
          <w:rFonts w:ascii="Times New Roman" w:eastAsia="Times New Roman" w:hAnsi="Times New Roman" w:cs="Times New Roman"/>
          <w:szCs w:val="28"/>
        </w:rPr>
        <w:t>Р</w:t>
      </w:r>
      <w:r w:rsidRPr="00E852E3">
        <w:rPr>
          <w:rFonts w:ascii="Times New Roman" w:eastAsia="Times New Roman" w:hAnsi="Times New Roman" w:cs="Times New Roman"/>
          <w:szCs w:val="28"/>
        </w:rPr>
        <w:t>аботником  в  соответствии с действующим законодательством  РФ сохраняется  полностью или частично заработная плата.</w:t>
      </w:r>
    </w:p>
    <w:p w:rsidR="002D2141" w:rsidRPr="00E852E3" w:rsidRDefault="003F128E" w:rsidP="00C0096D">
      <w:pPr>
        <w:widowControl w:val="0"/>
        <w:numPr>
          <w:ilvl w:val="1"/>
          <w:numId w:val="10"/>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Стаж работы, дающе</w:t>
      </w:r>
      <w:r w:rsidR="002D2141" w:rsidRPr="00E852E3">
        <w:rPr>
          <w:rFonts w:ascii="Times New Roman" w:eastAsia="Times New Roman" w:hAnsi="Times New Roman" w:cs="Times New Roman"/>
          <w:szCs w:val="28"/>
        </w:rPr>
        <w:t>й право на получение надбавки за стаж работы, не прерывается, но время перерывов в этот стаж не включается (при отсутствии во время перерыва другой работы) в следующих случаях:</w:t>
      </w:r>
    </w:p>
    <w:p w:rsidR="002D2141" w:rsidRPr="00E852E3" w:rsidRDefault="002D2141" w:rsidP="00C0096D">
      <w:pPr>
        <w:widowControl w:val="0"/>
        <w:numPr>
          <w:ilvl w:val="2"/>
          <w:numId w:val="10"/>
        </w:numPr>
        <w:tabs>
          <w:tab w:val="left" w:pos="1276"/>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При поступлении на работу в течение</w:t>
      </w:r>
      <w:r w:rsidR="003F128E" w:rsidRPr="00E852E3">
        <w:rPr>
          <w:rFonts w:ascii="Times New Roman" w:eastAsia="Times New Roman" w:hAnsi="Times New Roman" w:cs="Times New Roman"/>
          <w:szCs w:val="28"/>
        </w:rPr>
        <w:t xml:space="preserve"> трех недель после увольнения от</w:t>
      </w:r>
      <w:r w:rsidRPr="00E852E3">
        <w:rPr>
          <w:rFonts w:ascii="Times New Roman" w:eastAsia="Times New Roman" w:hAnsi="Times New Roman" w:cs="Times New Roman"/>
          <w:szCs w:val="28"/>
        </w:rPr>
        <w:t xml:space="preserve"> </w:t>
      </w:r>
      <w:r w:rsidR="003C290D" w:rsidRPr="00E852E3">
        <w:rPr>
          <w:rFonts w:ascii="Times New Roman" w:eastAsia="Times New Roman" w:hAnsi="Times New Roman" w:cs="Times New Roman"/>
          <w:szCs w:val="28"/>
        </w:rPr>
        <w:t>Работодателя</w:t>
      </w:r>
      <w:r w:rsidRPr="00E852E3">
        <w:rPr>
          <w:rFonts w:ascii="Times New Roman" w:eastAsia="Times New Roman" w:hAnsi="Times New Roman" w:cs="Times New Roman"/>
          <w:szCs w:val="28"/>
        </w:rPr>
        <w:t xml:space="preserve"> по любым основаниям, за исключением увольнения за виновные действия. </w:t>
      </w:r>
    </w:p>
    <w:p w:rsidR="002D2141" w:rsidRPr="00E852E3" w:rsidRDefault="002D2141" w:rsidP="00C0096D">
      <w:pPr>
        <w:widowControl w:val="0"/>
        <w:numPr>
          <w:ilvl w:val="2"/>
          <w:numId w:val="10"/>
        </w:numPr>
        <w:tabs>
          <w:tab w:val="left" w:pos="1276"/>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При поступлении на работу после увольнения с котельных Белоярского </w:t>
      </w:r>
      <w:r w:rsidR="003F128E" w:rsidRPr="00E852E3">
        <w:rPr>
          <w:rFonts w:ascii="Times New Roman" w:eastAsia="Times New Roman" w:hAnsi="Times New Roman" w:cs="Times New Roman"/>
          <w:szCs w:val="28"/>
        </w:rPr>
        <w:br/>
      </w:r>
      <w:r w:rsidRPr="00E852E3">
        <w:rPr>
          <w:rFonts w:ascii="Times New Roman" w:eastAsia="Times New Roman" w:hAnsi="Times New Roman" w:cs="Times New Roman"/>
          <w:szCs w:val="28"/>
        </w:rPr>
        <w:t xml:space="preserve">УТТиСТ и Белоярского молокозавода в связи с передачей котельных из ООО «Казымэнергогаз» в указанные предприятия </w:t>
      </w:r>
      <w:r w:rsidR="003F128E" w:rsidRPr="00E852E3">
        <w:rPr>
          <w:rFonts w:ascii="Times New Roman" w:eastAsia="Times New Roman" w:hAnsi="Times New Roman" w:cs="Times New Roman"/>
          <w:szCs w:val="28"/>
        </w:rPr>
        <w:t>и обратно</w:t>
      </w:r>
      <w:r w:rsidRPr="00E852E3">
        <w:rPr>
          <w:rFonts w:ascii="Times New Roman" w:eastAsia="Times New Roman" w:hAnsi="Times New Roman" w:cs="Times New Roman"/>
          <w:szCs w:val="28"/>
        </w:rPr>
        <w:t>.</w:t>
      </w:r>
    </w:p>
    <w:p w:rsidR="002D2141" w:rsidRPr="00E852E3" w:rsidRDefault="002D2141" w:rsidP="00C0096D">
      <w:pPr>
        <w:widowControl w:val="0"/>
        <w:numPr>
          <w:ilvl w:val="1"/>
          <w:numId w:val="10"/>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При расторжении трудового договора по любым основаниям, за исключением увольнения за виновные действия, надбавка за стаж работы выплачивается за фактически отработанное время.</w:t>
      </w:r>
    </w:p>
    <w:p w:rsidR="002D2141" w:rsidRPr="00E852E3" w:rsidRDefault="002D2141" w:rsidP="00C0096D">
      <w:pPr>
        <w:widowControl w:val="0"/>
        <w:numPr>
          <w:ilvl w:val="1"/>
          <w:numId w:val="10"/>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Стаж работы, дающий право на получение надбавки за стаж работы, прерывается в связи с увольнением работника за виновные действия в соответствии с действующим законодательством</w:t>
      </w:r>
      <w:r w:rsidR="003F128E" w:rsidRPr="00E852E3">
        <w:rPr>
          <w:rFonts w:ascii="Times New Roman" w:eastAsia="Times New Roman" w:hAnsi="Times New Roman" w:cs="Times New Roman"/>
          <w:szCs w:val="28"/>
        </w:rPr>
        <w:t xml:space="preserve"> РФ</w:t>
      </w:r>
      <w:r w:rsidRPr="00E852E3">
        <w:rPr>
          <w:rFonts w:ascii="Times New Roman" w:eastAsia="Times New Roman" w:hAnsi="Times New Roman" w:cs="Times New Roman"/>
          <w:szCs w:val="28"/>
        </w:rPr>
        <w:t>.</w:t>
      </w:r>
    </w:p>
    <w:p w:rsidR="002D2141" w:rsidRPr="00E852E3" w:rsidRDefault="002D2141" w:rsidP="00153065">
      <w:pPr>
        <w:widowControl w:val="0"/>
        <w:tabs>
          <w:tab w:val="left" w:pos="1276"/>
        </w:tabs>
        <w:ind w:firstLine="709"/>
        <w:rPr>
          <w:rFonts w:ascii="Times New Roman" w:eastAsia="Times New Roman" w:hAnsi="Times New Roman" w:cs="Times New Roman"/>
          <w:szCs w:val="28"/>
        </w:rPr>
      </w:pPr>
    </w:p>
    <w:p w:rsidR="002D2141" w:rsidRPr="00E852E3" w:rsidRDefault="002D2141" w:rsidP="00C0096D">
      <w:pPr>
        <w:pStyle w:val="af2"/>
        <w:numPr>
          <w:ilvl w:val="0"/>
          <w:numId w:val="10"/>
        </w:numPr>
        <w:tabs>
          <w:tab w:val="clear" w:pos="504"/>
          <w:tab w:val="left" w:pos="330"/>
        </w:tabs>
        <w:ind w:left="0" w:firstLine="0"/>
        <w:jc w:val="center"/>
        <w:rPr>
          <w:rFonts w:ascii="Times New Roman" w:hAnsi="Times New Roman"/>
          <w:b/>
          <w:szCs w:val="28"/>
        </w:rPr>
      </w:pPr>
      <w:r w:rsidRPr="00E852E3">
        <w:rPr>
          <w:rFonts w:ascii="Times New Roman" w:hAnsi="Times New Roman"/>
          <w:b/>
          <w:szCs w:val="28"/>
        </w:rPr>
        <w:t>ПОРЯДОК УСТАНОВЛЕНИЯ СТАЖА РАБОТЫ, ДАЮЩЕ</w:t>
      </w:r>
      <w:r w:rsidR="003F128E" w:rsidRPr="00E852E3">
        <w:rPr>
          <w:rFonts w:ascii="Times New Roman" w:hAnsi="Times New Roman"/>
          <w:b/>
          <w:szCs w:val="28"/>
        </w:rPr>
        <w:t>Й</w:t>
      </w:r>
      <w:r w:rsidRPr="00E852E3">
        <w:rPr>
          <w:rFonts w:ascii="Times New Roman" w:hAnsi="Times New Roman"/>
          <w:b/>
          <w:szCs w:val="28"/>
        </w:rPr>
        <w:t xml:space="preserve"> ПРАВ</w:t>
      </w:r>
      <w:r w:rsidR="00646A6C" w:rsidRPr="00E852E3">
        <w:rPr>
          <w:rFonts w:ascii="Times New Roman" w:hAnsi="Times New Roman"/>
          <w:b/>
          <w:szCs w:val="28"/>
        </w:rPr>
        <w:t xml:space="preserve"> </w:t>
      </w:r>
      <w:r w:rsidRPr="00E852E3">
        <w:rPr>
          <w:rFonts w:ascii="Times New Roman" w:hAnsi="Times New Roman"/>
          <w:b/>
          <w:szCs w:val="28"/>
        </w:rPr>
        <w:t>НА ПОЛУЧЕНИЕ НАДБАВКИ ЗА СТАЖ РАБОТЫ</w:t>
      </w:r>
    </w:p>
    <w:p w:rsidR="002D2141" w:rsidRPr="00E852E3" w:rsidRDefault="002D2141" w:rsidP="00153065">
      <w:pPr>
        <w:widowControl w:val="0"/>
        <w:tabs>
          <w:tab w:val="left" w:pos="1276"/>
        </w:tabs>
        <w:ind w:firstLine="709"/>
        <w:rPr>
          <w:rFonts w:ascii="Times New Roman" w:eastAsia="Times New Roman" w:hAnsi="Times New Roman" w:cs="Times New Roman"/>
          <w:szCs w:val="28"/>
        </w:rPr>
      </w:pPr>
    </w:p>
    <w:p w:rsidR="002D2141" w:rsidRPr="00E852E3" w:rsidRDefault="002D2141" w:rsidP="00C0096D">
      <w:pPr>
        <w:widowControl w:val="0"/>
        <w:numPr>
          <w:ilvl w:val="1"/>
          <w:numId w:val="10"/>
        </w:numPr>
        <w:tabs>
          <w:tab w:val="clear" w:pos="1781"/>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Основным документом при определении стажа работы</w:t>
      </w:r>
      <w:r w:rsidR="003F128E" w:rsidRPr="00E852E3">
        <w:rPr>
          <w:rFonts w:ascii="Times New Roman" w:eastAsia="Times New Roman" w:hAnsi="Times New Roman" w:cs="Times New Roman"/>
          <w:szCs w:val="28"/>
        </w:rPr>
        <w:t>, дающей право на получение надбавки за стаж работы,</w:t>
      </w:r>
      <w:r w:rsidRPr="00E852E3">
        <w:rPr>
          <w:rFonts w:ascii="Times New Roman" w:eastAsia="Times New Roman" w:hAnsi="Times New Roman" w:cs="Times New Roman"/>
          <w:szCs w:val="28"/>
        </w:rPr>
        <w:t xml:space="preserve"> является трудовая книжка. Стаж работы, не установленный записями в трудовой книжке, может быть подтвержден в порядке, предусмотренном для подтверждения стажа при назначении пенсии.</w:t>
      </w:r>
    </w:p>
    <w:p w:rsidR="002D2141" w:rsidRPr="00E852E3" w:rsidRDefault="002D2141" w:rsidP="00C0096D">
      <w:pPr>
        <w:widowControl w:val="0"/>
        <w:numPr>
          <w:ilvl w:val="1"/>
          <w:numId w:val="10"/>
        </w:numPr>
        <w:tabs>
          <w:tab w:val="clear" w:pos="1781"/>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Исчисление стажа, дающего право на получение надбавки за стаж работы, производится кадровой службой </w:t>
      </w:r>
      <w:r w:rsidR="003C290D" w:rsidRPr="00E852E3">
        <w:rPr>
          <w:rFonts w:ascii="Times New Roman" w:eastAsia="Times New Roman" w:hAnsi="Times New Roman" w:cs="Times New Roman"/>
          <w:szCs w:val="28"/>
        </w:rPr>
        <w:t>Работодателя</w:t>
      </w:r>
      <w:r w:rsidRPr="00E852E3">
        <w:rPr>
          <w:rFonts w:ascii="Times New Roman" w:eastAsia="Times New Roman" w:hAnsi="Times New Roman" w:cs="Times New Roman"/>
          <w:szCs w:val="28"/>
        </w:rPr>
        <w:t xml:space="preserve"> на основании  документов, указанных в п. 5.1 настоящего Положения.</w:t>
      </w:r>
    </w:p>
    <w:p w:rsidR="002D2141" w:rsidRPr="00E852E3" w:rsidRDefault="002D2141" w:rsidP="00C0096D">
      <w:pPr>
        <w:widowControl w:val="0"/>
        <w:numPr>
          <w:ilvl w:val="1"/>
          <w:numId w:val="10"/>
        </w:numPr>
        <w:tabs>
          <w:tab w:val="clear" w:pos="1781"/>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Стаж исчисляется ежемесячно по состоянию на 1 число расчетного месяца.</w:t>
      </w:r>
    </w:p>
    <w:p w:rsidR="002D2141" w:rsidRPr="00E852E3" w:rsidRDefault="002D2141" w:rsidP="00C0096D">
      <w:pPr>
        <w:widowControl w:val="0"/>
        <w:numPr>
          <w:ilvl w:val="1"/>
          <w:numId w:val="10"/>
        </w:numPr>
        <w:tabs>
          <w:tab w:val="clear" w:pos="1781"/>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Назначение надбавки за стаж работы производится на основании приказа дирек</w:t>
      </w:r>
      <w:r w:rsidR="003F128E" w:rsidRPr="00E852E3">
        <w:rPr>
          <w:rFonts w:ascii="Times New Roman" w:eastAsia="Times New Roman" w:hAnsi="Times New Roman" w:cs="Times New Roman"/>
          <w:szCs w:val="28"/>
        </w:rPr>
        <w:t>тора</w:t>
      </w:r>
      <w:r w:rsidRPr="00E852E3">
        <w:rPr>
          <w:rFonts w:ascii="Times New Roman" w:eastAsia="Times New Roman" w:hAnsi="Times New Roman" w:cs="Times New Roman"/>
          <w:szCs w:val="28"/>
        </w:rPr>
        <w:t>.</w:t>
      </w:r>
    </w:p>
    <w:p w:rsidR="002D2141" w:rsidRPr="00E852E3" w:rsidRDefault="002D2141" w:rsidP="00C0096D">
      <w:pPr>
        <w:widowControl w:val="0"/>
        <w:numPr>
          <w:ilvl w:val="1"/>
          <w:numId w:val="10"/>
        </w:numPr>
        <w:tabs>
          <w:tab w:val="clear" w:pos="1781"/>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Настоящее Положение не распространяется:</w:t>
      </w:r>
    </w:p>
    <w:p w:rsidR="002D2141" w:rsidRPr="00E852E3" w:rsidRDefault="002D2141" w:rsidP="00C0096D">
      <w:pPr>
        <w:widowControl w:val="0"/>
        <w:numPr>
          <w:ilvl w:val="2"/>
          <w:numId w:val="10"/>
        </w:numPr>
        <w:tabs>
          <w:tab w:val="left" w:pos="1276"/>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На лиц, отбывающих исправительные работы (в том числе по месту работы без лишения свободы).</w:t>
      </w:r>
    </w:p>
    <w:p w:rsidR="002D2141" w:rsidRPr="00E852E3" w:rsidRDefault="002D2141" w:rsidP="00C0096D">
      <w:pPr>
        <w:widowControl w:val="0"/>
        <w:numPr>
          <w:ilvl w:val="2"/>
          <w:numId w:val="10"/>
        </w:numPr>
        <w:tabs>
          <w:tab w:val="left" w:pos="1276"/>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На лиц, направленных </w:t>
      </w:r>
      <w:r w:rsidR="00C27A8D" w:rsidRPr="00E852E3">
        <w:rPr>
          <w:rFonts w:ascii="Times New Roman" w:eastAsia="Times New Roman" w:hAnsi="Times New Roman" w:cs="Times New Roman"/>
          <w:szCs w:val="28"/>
        </w:rPr>
        <w:t>Работодател</w:t>
      </w:r>
      <w:r w:rsidR="003F128E" w:rsidRPr="00E852E3">
        <w:rPr>
          <w:rFonts w:ascii="Times New Roman" w:eastAsia="Times New Roman" w:hAnsi="Times New Roman" w:cs="Times New Roman"/>
          <w:szCs w:val="28"/>
        </w:rPr>
        <w:t>ю</w:t>
      </w:r>
      <w:r w:rsidRPr="00E852E3">
        <w:rPr>
          <w:rFonts w:ascii="Times New Roman" w:eastAsia="Times New Roman" w:hAnsi="Times New Roman" w:cs="Times New Roman"/>
          <w:szCs w:val="28"/>
        </w:rPr>
        <w:t xml:space="preserve"> органами занятости населения для выполнения общественных работ и прохождения стажировки.</w:t>
      </w:r>
    </w:p>
    <w:p w:rsidR="002D2141" w:rsidRPr="00E852E3" w:rsidRDefault="002D2141" w:rsidP="00C0096D">
      <w:pPr>
        <w:widowControl w:val="0"/>
        <w:numPr>
          <w:ilvl w:val="2"/>
          <w:numId w:val="10"/>
        </w:numPr>
        <w:tabs>
          <w:tab w:val="left" w:pos="1276"/>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На лиц, работающих по совместительству.</w:t>
      </w:r>
    </w:p>
    <w:p w:rsidR="0022632F" w:rsidRPr="00E852E3" w:rsidRDefault="0022632F">
      <w:pPr>
        <w:rPr>
          <w:rFonts w:ascii="Times New Roman" w:hAnsi="Times New Roman"/>
          <w:sz w:val="18"/>
        </w:rPr>
      </w:pPr>
    </w:p>
    <w:tbl>
      <w:tblPr>
        <w:tblStyle w:val="af1"/>
        <w:tblW w:w="0" w:type="auto"/>
        <w:tblLook w:val="04A0"/>
      </w:tblPr>
      <w:tblGrid>
        <w:gridCol w:w="3794"/>
      </w:tblGrid>
      <w:tr w:rsidR="0022632F" w:rsidRPr="00E852E3" w:rsidTr="0022632F">
        <w:tc>
          <w:tcPr>
            <w:tcW w:w="3794" w:type="dxa"/>
            <w:tcBorders>
              <w:top w:val="single" w:sz="4" w:space="0" w:color="auto"/>
              <w:left w:val="nil"/>
              <w:bottom w:val="nil"/>
              <w:right w:val="nil"/>
            </w:tcBorders>
          </w:tcPr>
          <w:p w:rsidR="0022632F" w:rsidRPr="00E852E3" w:rsidRDefault="0022632F" w:rsidP="0022632F">
            <w:pPr>
              <w:tabs>
                <w:tab w:val="left" w:pos="1276"/>
              </w:tabs>
              <w:ind w:firstLine="0"/>
              <w:rPr>
                <w:sz w:val="18"/>
                <w:szCs w:val="28"/>
              </w:rPr>
            </w:pPr>
            <w:r w:rsidRPr="00E852E3">
              <w:rPr>
                <w:sz w:val="18"/>
                <w:szCs w:val="28"/>
              </w:rPr>
              <w:t>Ответственные:</w:t>
            </w:r>
          </w:p>
        </w:tc>
      </w:tr>
    </w:tbl>
    <w:p w:rsidR="0022632F" w:rsidRPr="00E852E3" w:rsidRDefault="0022632F" w:rsidP="0022632F">
      <w:pPr>
        <w:tabs>
          <w:tab w:val="left" w:pos="1276"/>
        </w:tabs>
        <w:ind w:firstLine="0"/>
        <w:rPr>
          <w:rFonts w:ascii="Times New Roman" w:hAnsi="Times New Roman"/>
          <w:sz w:val="18"/>
          <w:szCs w:val="28"/>
        </w:rPr>
      </w:pPr>
      <w:r w:rsidRPr="00E852E3">
        <w:rPr>
          <w:rFonts w:ascii="Times New Roman" w:hAnsi="Times New Roman"/>
          <w:sz w:val="18"/>
          <w:szCs w:val="28"/>
        </w:rPr>
        <w:t>Бухгалтерия</w:t>
      </w:r>
    </w:p>
    <w:p w:rsidR="003F128E" w:rsidRPr="00E852E3" w:rsidRDefault="0022632F" w:rsidP="00C0096D">
      <w:pPr>
        <w:ind w:firstLine="0"/>
        <w:rPr>
          <w:rFonts w:ascii="Times New Roman" w:hAnsi="Times New Roman"/>
          <w:sz w:val="18"/>
        </w:rPr>
      </w:pPr>
      <w:r w:rsidRPr="00E852E3">
        <w:rPr>
          <w:rFonts w:ascii="Times New Roman" w:hAnsi="Times New Roman"/>
          <w:sz w:val="18"/>
          <w:szCs w:val="28"/>
        </w:rPr>
        <w:t xml:space="preserve">Отдел комплектования и учета кадров </w:t>
      </w:r>
      <w:r w:rsidR="003F128E" w:rsidRPr="00E852E3">
        <w:rPr>
          <w:rFonts w:ascii="Times New Roman" w:hAnsi="Times New Roman"/>
          <w:sz w:val="18"/>
        </w:rPr>
        <w:br w:type="page"/>
      </w:r>
    </w:p>
    <w:p w:rsidR="00B97F7D" w:rsidRPr="00E852E3" w:rsidRDefault="00B97F7D" w:rsidP="00E30056">
      <w:pPr>
        <w:jc w:val="right"/>
        <w:rPr>
          <w:rFonts w:ascii="Times New Roman" w:hAnsi="Times New Roman"/>
          <w:b/>
          <w:szCs w:val="28"/>
        </w:rPr>
      </w:pPr>
      <w:r w:rsidRPr="00E852E3">
        <w:rPr>
          <w:rFonts w:ascii="Times New Roman" w:hAnsi="Times New Roman"/>
          <w:b/>
          <w:szCs w:val="28"/>
        </w:rPr>
        <w:lastRenderedPageBreak/>
        <w:t>Приложение № 15</w:t>
      </w:r>
    </w:p>
    <w:p w:rsidR="003F128E" w:rsidRPr="00E852E3" w:rsidRDefault="003F128E" w:rsidP="00E30056">
      <w:pPr>
        <w:jc w:val="right"/>
        <w:rPr>
          <w:rFonts w:ascii="Times New Roman" w:hAnsi="Times New Roman"/>
          <w:szCs w:val="28"/>
        </w:rPr>
      </w:pPr>
      <w:r w:rsidRPr="00E852E3">
        <w:rPr>
          <w:rFonts w:ascii="Times New Roman" w:hAnsi="Times New Roman"/>
          <w:szCs w:val="28"/>
        </w:rPr>
        <w:t xml:space="preserve">к Коллективному договору </w:t>
      </w:r>
      <w:r w:rsidR="005E382C" w:rsidRPr="00E852E3">
        <w:rPr>
          <w:rFonts w:ascii="Times New Roman" w:hAnsi="Times New Roman"/>
          <w:szCs w:val="28"/>
        </w:rPr>
        <w:t>АО</w:t>
      </w:r>
      <w:r w:rsidRPr="00E852E3">
        <w:rPr>
          <w:rFonts w:ascii="Times New Roman" w:hAnsi="Times New Roman"/>
          <w:szCs w:val="28"/>
        </w:rPr>
        <w:t xml:space="preserve"> «ЮКЭК-Белоярский»</w:t>
      </w:r>
    </w:p>
    <w:p w:rsidR="00B97F7D" w:rsidRPr="00E852E3" w:rsidRDefault="00B97F7D" w:rsidP="00646A6C">
      <w:pPr>
        <w:shd w:val="clear" w:color="auto" w:fill="FFFFFF"/>
        <w:spacing w:before="313"/>
        <w:ind w:firstLine="0"/>
        <w:jc w:val="center"/>
        <w:rPr>
          <w:rFonts w:ascii="Times New Roman" w:hAnsi="Times New Roman"/>
          <w:b/>
          <w:szCs w:val="28"/>
        </w:rPr>
      </w:pPr>
      <w:r w:rsidRPr="00E852E3">
        <w:rPr>
          <w:rFonts w:ascii="Times New Roman" w:hAnsi="Times New Roman"/>
          <w:b/>
          <w:bCs/>
          <w:iCs/>
          <w:szCs w:val="28"/>
        </w:rPr>
        <w:t>ПОЛОЖЕНИЕ</w:t>
      </w:r>
    </w:p>
    <w:p w:rsidR="00B97F7D" w:rsidRPr="00E852E3" w:rsidRDefault="00B97F7D" w:rsidP="00646A6C">
      <w:pPr>
        <w:shd w:val="clear" w:color="auto" w:fill="FFFFFF"/>
        <w:ind w:firstLine="0"/>
        <w:jc w:val="center"/>
        <w:rPr>
          <w:rFonts w:ascii="Times New Roman" w:hAnsi="Times New Roman"/>
          <w:b/>
          <w:bCs/>
          <w:iCs/>
          <w:szCs w:val="28"/>
        </w:rPr>
      </w:pPr>
      <w:r w:rsidRPr="00E852E3">
        <w:rPr>
          <w:rFonts w:ascii="Times New Roman" w:hAnsi="Times New Roman"/>
          <w:b/>
          <w:bCs/>
          <w:iCs/>
          <w:szCs w:val="28"/>
        </w:rPr>
        <w:t xml:space="preserve">об установлении надбавки </w:t>
      </w:r>
      <w:r w:rsidRPr="00E852E3">
        <w:rPr>
          <w:rFonts w:ascii="Times New Roman" w:hAnsi="Times New Roman"/>
          <w:b/>
          <w:iCs/>
          <w:szCs w:val="28"/>
        </w:rPr>
        <w:t xml:space="preserve">за высокое </w:t>
      </w:r>
      <w:r w:rsidRPr="00E852E3">
        <w:rPr>
          <w:rFonts w:ascii="Times New Roman" w:hAnsi="Times New Roman"/>
          <w:b/>
          <w:bCs/>
          <w:iCs/>
          <w:szCs w:val="28"/>
        </w:rPr>
        <w:t>профессиональное мастерство</w:t>
      </w:r>
    </w:p>
    <w:p w:rsidR="00B97F7D" w:rsidRPr="00E852E3" w:rsidRDefault="00B97F7D" w:rsidP="00646A6C">
      <w:pPr>
        <w:shd w:val="clear" w:color="auto" w:fill="FFFFFF"/>
        <w:ind w:firstLine="0"/>
        <w:jc w:val="center"/>
        <w:rPr>
          <w:rFonts w:ascii="Times New Roman" w:hAnsi="Times New Roman"/>
          <w:b/>
          <w:szCs w:val="28"/>
        </w:rPr>
      </w:pPr>
      <w:r w:rsidRPr="00E852E3">
        <w:rPr>
          <w:rFonts w:ascii="Times New Roman" w:hAnsi="Times New Roman"/>
          <w:b/>
          <w:bCs/>
          <w:iCs/>
          <w:szCs w:val="28"/>
        </w:rPr>
        <w:t xml:space="preserve"> рабочим </w:t>
      </w:r>
      <w:r w:rsidR="005E382C" w:rsidRPr="00E852E3">
        <w:rPr>
          <w:rFonts w:ascii="Times New Roman" w:hAnsi="Times New Roman"/>
          <w:b/>
          <w:szCs w:val="28"/>
        </w:rPr>
        <w:t>АО</w:t>
      </w:r>
      <w:r w:rsidRPr="00E852E3">
        <w:rPr>
          <w:rFonts w:ascii="Times New Roman" w:hAnsi="Times New Roman"/>
          <w:b/>
          <w:szCs w:val="28"/>
        </w:rPr>
        <w:t xml:space="preserve"> «ЮКЭК-Белоярский» </w:t>
      </w:r>
    </w:p>
    <w:p w:rsidR="00B97F7D" w:rsidRPr="00E852E3" w:rsidRDefault="00B97F7D" w:rsidP="00B97F7D">
      <w:pPr>
        <w:rPr>
          <w:rFonts w:ascii="Times New Roman" w:hAnsi="Times New Roman"/>
          <w:szCs w:val="28"/>
        </w:rPr>
      </w:pPr>
    </w:p>
    <w:p w:rsidR="00B97F7D" w:rsidRPr="00E852E3" w:rsidRDefault="00B97F7D" w:rsidP="00B97F7D">
      <w:pPr>
        <w:shd w:val="clear" w:color="auto" w:fill="FFFFFF"/>
        <w:spacing w:before="4"/>
        <w:ind w:right="66"/>
        <w:jc w:val="center"/>
        <w:rPr>
          <w:rFonts w:ascii="Times New Roman" w:hAnsi="Times New Roman"/>
          <w:bCs/>
          <w:iCs/>
          <w:szCs w:val="28"/>
        </w:rPr>
      </w:pPr>
    </w:p>
    <w:p w:rsidR="00B97F7D" w:rsidRPr="00E852E3" w:rsidRDefault="00B97F7D" w:rsidP="001073C2">
      <w:pPr>
        <w:pStyle w:val="af2"/>
        <w:numPr>
          <w:ilvl w:val="0"/>
          <w:numId w:val="69"/>
        </w:numPr>
        <w:shd w:val="clear" w:color="auto" w:fill="FFFFFF"/>
        <w:spacing w:before="4"/>
        <w:ind w:right="66"/>
        <w:jc w:val="center"/>
        <w:rPr>
          <w:rFonts w:ascii="Times New Roman" w:hAnsi="Times New Roman"/>
          <w:b/>
          <w:bCs/>
          <w:iCs/>
          <w:szCs w:val="28"/>
        </w:rPr>
      </w:pPr>
      <w:r w:rsidRPr="00E852E3">
        <w:rPr>
          <w:rFonts w:ascii="Times New Roman" w:hAnsi="Times New Roman"/>
          <w:b/>
          <w:bCs/>
          <w:iCs/>
          <w:szCs w:val="28"/>
        </w:rPr>
        <w:t>ОБЩИЕ ПОЛОЖЕНИЯ</w:t>
      </w:r>
    </w:p>
    <w:p w:rsidR="006761DD" w:rsidRPr="00E852E3" w:rsidRDefault="006761DD" w:rsidP="006761DD">
      <w:pPr>
        <w:pStyle w:val="af2"/>
        <w:shd w:val="clear" w:color="auto" w:fill="FFFFFF"/>
        <w:spacing w:before="4"/>
        <w:ind w:right="66"/>
        <w:rPr>
          <w:rFonts w:ascii="Times New Roman" w:hAnsi="Times New Roman"/>
          <w:b/>
          <w:szCs w:val="28"/>
        </w:rPr>
      </w:pPr>
    </w:p>
    <w:p w:rsidR="006047FF" w:rsidRPr="00E852E3" w:rsidRDefault="00B97F7D" w:rsidP="00C0096D">
      <w:pPr>
        <w:widowControl w:val="0"/>
        <w:numPr>
          <w:ilvl w:val="0"/>
          <w:numId w:val="1"/>
        </w:numPr>
        <w:shd w:val="clear" w:color="auto" w:fill="FFFFFF"/>
        <w:tabs>
          <w:tab w:val="left" w:pos="1100"/>
          <w:tab w:val="left" w:pos="1210"/>
        </w:tabs>
        <w:autoSpaceDE w:val="0"/>
        <w:autoSpaceDN w:val="0"/>
        <w:adjustRightInd w:val="0"/>
        <w:ind w:firstLine="709"/>
        <w:rPr>
          <w:rFonts w:ascii="Times New Roman" w:hAnsi="Times New Roman"/>
          <w:iCs/>
          <w:spacing w:val="-14"/>
          <w:szCs w:val="28"/>
        </w:rPr>
      </w:pPr>
      <w:r w:rsidRPr="00E852E3">
        <w:rPr>
          <w:rFonts w:ascii="Times New Roman" w:hAnsi="Times New Roman"/>
          <w:iCs/>
          <w:spacing w:val="2"/>
          <w:szCs w:val="28"/>
        </w:rPr>
        <w:t>Настоящее Положение разработано в целях стимулирования повы</w:t>
      </w:r>
      <w:r w:rsidRPr="00E852E3">
        <w:rPr>
          <w:rFonts w:ascii="Times New Roman" w:hAnsi="Times New Roman"/>
          <w:iCs/>
          <w:spacing w:val="2"/>
          <w:szCs w:val="28"/>
        </w:rPr>
        <w:softHyphen/>
      </w:r>
      <w:r w:rsidRPr="00E852E3">
        <w:rPr>
          <w:rFonts w:ascii="Times New Roman" w:hAnsi="Times New Roman"/>
          <w:iCs/>
          <w:spacing w:val="6"/>
          <w:szCs w:val="28"/>
        </w:rPr>
        <w:t xml:space="preserve">шения профессионального мастерства рабочих </w:t>
      </w:r>
      <w:r w:rsidR="005E382C" w:rsidRPr="00E852E3">
        <w:rPr>
          <w:rFonts w:ascii="Times New Roman" w:hAnsi="Times New Roman"/>
          <w:iCs/>
          <w:spacing w:val="6"/>
          <w:szCs w:val="28"/>
        </w:rPr>
        <w:t>АО</w:t>
      </w:r>
      <w:r w:rsidR="007B3A78" w:rsidRPr="00E852E3">
        <w:rPr>
          <w:rFonts w:ascii="Times New Roman" w:hAnsi="Times New Roman"/>
          <w:iCs/>
          <w:spacing w:val="6"/>
          <w:szCs w:val="28"/>
        </w:rPr>
        <w:t xml:space="preserve"> «ЮКЭК-Белоярский» (далее – рабочие) </w:t>
      </w:r>
      <w:r w:rsidRPr="00E852E3">
        <w:rPr>
          <w:rFonts w:ascii="Times New Roman" w:hAnsi="Times New Roman"/>
          <w:iCs/>
          <w:spacing w:val="6"/>
          <w:szCs w:val="28"/>
        </w:rPr>
        <w:t>и усиления их материальной</w:t>
      </w:r>
      <w:r w:rsidR="006047FF" w:rsidRPr="00E852E3">
        <w:rPr>
          <w:rFonts w:ascii="Times New Roman" w:hAnsi="Times New Roman"/>
          <w:iCs/>
          <w:spacing w:val="6"/>
          <w:szCs w:val="28"/>
        </w:rPr>
        <w:t xml:space="preserve"> </w:t>
      </w:r>
      <w:r w:rsidRPr="00E852E3">
        <w:rPr>
          <w:rFonts w:ascii="Times New Roman" w:hAnsi="Times New Roman"/>
          <w:iCs/>
          <w:spacing w:val="1"/>
          <w:szCs w:val="28"/>
        </w:rPr>
        <w:t>заинтересованности за качество работ и выполнения производственных з</w:t>
      </w:r>
      <w:r w:rsidR="006047FF" w:rsidRPr="00E852E3">
        <w:rPr>
          <w:rFonts w:ascii="Times New Roman" w:hAnsi="Times New Roman"/>
          <w:iCs/>
          <w:spacing w:val="1"/>
          <w:szCs w:val="28"/>
        </w:rPr>
        <w:t>аданий</w:t>
      </w:r>
      <w:r w:rsidRPr="00E852E3">
        <w:rPr>
          <w:rFonts w:ascii="Times New Roman" w:hAnsi="Times New Roman"/>
          <w:iCs/>
          <w:spacing w:val="-7"/>
          <w:szCs w:val="28"/>
        </w:rPr>
        <w:t>.</w:t>
      </w:r>
    </w:p>
    <w:p w:rsidR="00B97F7D" w:rsidRPr="00E852E3" w:rsidRDefault="00B97F7D" w:rsidP="00C0096D">
      <w:pPr>
        <w:widowControl w:val="0"/>
        <w:numPr>
          <w:ilvl w:val="0"/>
          <w:numId w:val="1"/>
        </w:numPr>
        <w:shd w:val="clear" w:color="auto" w:fill="FFFFFF"/>
        <w:tabs>
          <w:tab w:val="left" w:pos="1100"/>
          <w:tab w:val="left" w:pos="1210"/>
        </w:tabs>
        <w:autoSpaceDE w:val="0"/>
        <w:autoSpaceDN w:val="0"/>
        <w:adjustRightInd w:val="0"/>
        <w:ind w:firstLine="709"/>
        <w:rPr>
          <w:rFonts w:ascii="Times New Roman" w:hAnsi="Times New Roman"/>
          <w:iCs/>
          <w:spacing w:val="-14"/>
          <w:szCs w:val="28"/>
        </w:rPr>
      </w:pPr>
      <w:r w:rsidRPr="00E852E3">
        <w:rPr>
          <w:rFonts w:ascii="Times New Roman" w:hAnsi="Times New Roman"/>
          <w:iCs/>
          <w:spacing w:val="2"/>
          <w:szCs w:val="28"/>
        </w:rPr>
        <w:t>Надбавка</w:t>
      </w:r>
      <w:r w:rsidRPr="00E852E3">
        <w:rPr>
          <w:rFonts w:ascii="Times New Roman" w:hAnsi="Times New Roman"/>
          <w:iCs/>
          <w:szCs w:val="28"/>
        </w:rPr>
        <w:t xml:space="preserve"> за высокое профессиональное мастерство устанавливает</w:t>
      </w:r>
      <w:r w:rsidRPr="00E852E3">
        <w:rPr>
          <w:rFonts w:ascii="Times New Roman" w:hAnsi="Times New Roman"/>
          <w:iCs/>
          <w:szCs w:val="28"/>
        </w:rPr>
        <w:softHyphen/>
      </w:r>
      <w:r w:rsidRPr="00E852E3">
        <w:rPr>
          <w:rFonts w:ascii="Times New Roman" w:hAnsi="Times New Roman"/>
          <w:iCs/>
          <w:spacing w:val="1"/>
          <w:szCs w:val="28"/>
        </w:rPr>
        <w:t>ся в размере до</w:t>
      </w:r>
      <w:r w:rsidR="006761DD" w:rsidRPr="00E852E3">
        <w:rPr>
          <w:rFonts w:ascii="Times New Roman" w:hAnsi="Times New Roman"/>
          <w:iCs/>
          <w:spacing w:val="1"/>
          <w:szCs w:val="28"/>
        </w:rPr>
        <w:t xml:space="preserve"> 30% тари</w:t>
      </w:r>
      <w:r w:rsidR="006047FF" w:rsidRPr="00E852E3">
        <w:rPr>
          <w:rFonts w:ascii="Times New Roman" w:hAnsi="Times New Roman"/>
          <w:iCs/>
          <w:spacing w:val="1"/>
          <w:szCs w:val="28"/>
        </w:rPr>
        <w:t>ф</w:t>
      </w:r>
      <w:r w:rsidR="006761DD" w:rsidRPr="00E852E3">
        <w:rPr>
          <w:rFonts w:ascii="Times New Roman" w:hAnsi="Times New Roman"/>
          <w:iCs/>
          <w:spacing w:val="1"/>
          <w:szCs w:val="28"/>
        </w:rPr>
        <w:t>ной ставки (оклада) з</w:t>
      </w:r>
      <w:r w:rsidRPr="00E852E3">
        <w:rPr>
          <w:rFonts w:ascii="Times New Roman" w:hAnsi="Times New Roman"/>
          <w:iCs/>
          <w:spacing w:val="1"/>
          <w:szCs w:val="28"/>
        </w:rPr>
        <w:t>а фактически отработанное</w:t>
      </w:r>
      <w:r w:rsidR="006047FF" w:rsidRPr="00E852E3">
        <w:rPr>
          <w:rFonts w:ascii="Times New Roman" w:hAnsi="Times New Roman"/>
          <w:iCs/>
          <w:spacing w:val="1"/>
          <w:szCs w:val="28"/>
        </w:rPr>
        <w:t xml:space="preserve"> </w:t>
      </w:r>
      <w:r w:rsidRPr="00E852E3">
        <w:rPr>
          <w:rFonts w:ascii="Times New Roman" w:hAnsi="Times New Roman"/>
          <w:iCs/>
          <w:spacing w:val="-7"/>
          <w:szCs w:val="28"/>
        </w:rPr>
        <w:t>время.</w:t>
      </w:r>
    </w:p>
    <w:p w:rsidR="00B97F7D" w:rsidRPr="00E852E3" w:rsidRDefault="00B97F7D" w:rsidP="00E30056">
      <w:pPr>
        <w:widowControl w:val="0"/>
        <w:shd w:val="clear" w:color="auto" w:fill="FFFFFF"/>
        <w:ind w:firstLine="709"/>
        <w:rPr>
          <w:rFonts w:ascii="Times New Roman" w:hAnsi="Times New Roman"/>
          <w:bCs/>
          <w:iCs/>
          <w:spacing w:val="1"/>
          <w:szCs w:val="28"/>
        </w:rPr>
      </w:pPr>
    </w:p>
    <w:p w:rsidR="00B97F7D" w:rsidRPr="00E852E3" w:rsidRDefault="00B97F7D" w:rsidP="001073C2">
      <w:pPr>
        <w:pStyle w:val="af2"/>
        <w:widowControl w:val="0"/>
        <w:numPr>
          <w:ilvl w:val="0"/>
          <w:numId w:val="69"/>
        </w:numPr>
        <w:shd w:val="clear" w:color="auto" w:fill="FFFFFF"/>
        <w:jc w:val="center"/>
        <w:rPr>
          <w:rFonts w:ascii="Times New Roman" w:hAnsi="Times New Roman"/>
          <w:b/>
          <w:bCs/>
          <w:iCs/>
          <w:spacing w:val="1"/>
          <w:szCs w:val="28"/>
        </w:rPr>
      </w:pPr>
      <w:r w:rsidRPr="00E852E3">
        <w:rPr>
          <w:rFonts w:ascii="Times New Roman" w:hAnsi="Times New Roman"/>
          <w:b/>
          <w:bCs/>
          <w:iCs/>
          <w:spacing w:val="1"/>
          <w:szCs w:val="28"/>
        </w:rPr>
        <w:t xml:space="preserve"> ПОРЯДОК УСТАНОВЛЕНИЯ НАДБАВОК</w:t>
      </w:r>
    </w:p>
    <w:p w:rsidR="00E30056" w:rsidRPr="00E852E3" w:rsidRDefault="00E30056" w:rsidP="00E30056">
      <w:pPr>
        <w:widowControl w:val="0"/>
        <w:shd w:val="clear" w:color="auto" w:fill="FFFFFF"/>
        <w:ind w:firstLine="709"/>
        <w:jc w:val="center"/>
        <w:rPr>
          <w:rFonts w:ascii="Times New Roman" w:hAnsi="Times New Roman"/>
          <w:szCs w:val="28"/>
        </w:rPr>
      </w:pPr>
    </w:p>
    <w:p w:rsidR="00BA7FC8" w:rsidRPr="00E852E3" w:rsidRDefault="00B97F7D" w:rsidP="00C0096D">
      <w:pPr>
        <w:pStyle w:val="af2"/>
        <w:widowControl w:val="0"/>
        <w:numPr>
          <w:ilvl w:val="1"/>
          <w:numId w:val="73"/>
        </w:numPr>
        <w:shd w:val="clear" w:color="auto" w:fill="FFFFFF"/>
        <w:tabs>
          <w:tab w:val="left" w:pos="1100"/>
          <w:tab w:val="left" w:pos="1210"/>
        </w:tabs>
        <w:autoSpaceDE w:val="0"/>
        <w:autoSpaceDN w:val="0"/>
        <w:adjustRightInd w:val="0"/>
        <w:ind w:left="0" w:firstLine="709"/>
        <w:rPr>
          <w:rFonts w:ascii="Times New Roman" w:hAnsi="Times New Roman"/>
          <w:iCs/>
          <w:spacing w:val="2"/>
          <w:szCs w:val="28"/>
        </w:rPr>
      </w:pPr>
      <w:r w:rsidRPr="00E852E3">
        <w:rPr>
          <w:rFonts w:ascii="Times New Roman" w:hAnsi="Times New Roman"/>
          <w:iCs/>
          <w:spacing w:val="-2"/>
          <w:szCs w:val="28"/>
        </w:rPr>
        <w:t>Надбав</w:t>
      </w:r>
      <w:r w:rsidR="0001655E" w:rsidRPr="00E852E3">
        <w:rPr>
          <w:rFonts w:ascii="Times New Roman" w:hAnsi="Times New Roman"/>
          <w:iCs/>
          <w:spacing w:val="-2"/>
          <w:szCs w:val="28"/>
        </w:rPr>
        <w:t>ка</w:t>
      </w:r>
      <w:r w:rsidR="0001655E" w:rsidRPr="00E852E3">
        <w:rPr>
          <w:rFonts w:ascii="Times New Roman" w:hAnsi="Times New Roman"/>
          <w:szCs w:val="28"/>
        </w:rPr>
        <w:t xml:space="preserve"> за </w:t>
      </w:r>
      <w:r w:rsidR="0001655E" w:rsidRPr="00E852E3">
        <w:rPr>
          <w:rFonts w:ascii="Times New Roman" w:hAnsi="Times New Roman"/>
          <w:iCs/>
          <w:spacing w:val="2"/>
          <w:szCs w:val="28"/>
        </w:rPr>
        <w:t>профессиональное мастерство устанавливается только квалифицированным рабочим.</w:t>
      </w:r>
    </w:p>
    <w:p w:rsidR="00BA7FC8" w:rsidRPr="00E852E3" w:rsidRDefault="00B97F7D" w:rsidP="00C0096D">
      <w:pPr>
        <w:pStyle w:val="af2"/>
        <w:widowControl w:val="0"/>
        <w:numPr>
          <w:ilvl w:val="1"/>
          <w:numId w:val="73"/>
        </w:numPr>
        <w:shd w:val="clear" w:color="auto" w:fill="FFFFFF"/>
        <w:tabs>
          <w:tab w:val="left" w:pos="1100"/>
          <w:tab w:val="left" w:pos="1210"/>
        </w:tabs>
        <w:autoSpaceDE w:val="0"/>
        <w:autoSpaceDN w:val="0"/>
        <w:adjustRightInd w:val="0"/>
        <w:ind w:left="0" w:firstLine="709"/>
        <w:rPr>
          <w:rFonts w:ascii="Times New Roman" w:hAnsi="Times New Roman"/>
          <w:iCs/>
          <w:spacing w:val="-2"/>
          <w:szCs w:val="28"/>
        </w:rPr>
      </w:pPr>
      <w:r w:rsidRPr="00E852E3">
        <w:rPr>
          <w:rFonts w:ascii="Times New Roman" w:hAnsi="Times New Roman"/>
          <w:iCs/>
          <w:spacing w:val="2"/>
          <w:szCs w:val="28"/>
        </w:rPr>
        <w:t xml:space="preserve">Критерии </w:t>
      </w:r>
      <w:r w:rsidRPr="00E852E3">
        <w:rPr>
          <w:rFonts w:ascii="Times New Roman" w:hAnsi="Times New Roman"/>
          <w:iCs/>
          <w:spacing w:val="-2"/>
          <w:szCs w:val="28"/>
        </w:rPr>
        <w:t>оценки уровня профессионального мастерства являются:</w:t>
      </w:r>
      <w:r w:rsidR="006047FF" w:rsidRPr="00E852E3">
        <w:rPr>
          <w:rFonts w:ascii="Times New Roman" w:hAnsi="Times New Roman"/>
          <w:iCs/>
          <w:spacing w:val="-2"/>
          <w:szCs w:val="28"/>
        </w:rPr>
        <w:t xml:space="preserve"> </w:t>
      </w:r>
      <w:r w:rsidRPr="00E852E3">
        <w:rPr>
          <w:rFonts w:ascii="Times New Roman" w:hAnsi="Times New Roman"/>
          <w:iCs/>
          <w:spacing w:val="-2"/>
          <w:szCs w:val="28"/>
        </w:rPr>
        <w:t>высокое качество труда; систематическое выполнение производственных заданий; строгое выполнение технологической</w:t>
      </w:r>
      <w:r w:rsidR="008A58AE" w:rsidRPr="00E852E3">
        <w:rPr>
          <w:rFonts w:ascii="Times New Roman" w:hAnsi="Times New Roman"/>
          <w:iCs/>
          <w:spacing w:val="-2"/>
          <w:szCs w:val="28"/>
        </w:rPr>
        <w:t xml:space="preserve"> и производственной дисциплины</w:t>
      </w:r>
      <w:r w:rsidRPr="00E852E3">
        <w:rPr>
          <w:rFonts w:ascii="Times New Roman" w:hAnsi="Times New Roman"/>
          <w:iCs/>
          <w:spacing w:val="-2"/>
          <w:szCs w:val="28"/>
        </w:rPr>
        <w:t>.</w:t>
      </w:r>
    </w:p>
    <w:p w:rsidR="00BA7FC8" w:rsidRPr="00E852E3" w:rsidRDefault="00B97F7D" w:rsidP="00C0096D">
      <w:pPr>
        <w:pStyle w:val="af2"/>
        <w:widowControl w:val="0"/>
        <w:numPr>
          <w:ilvl w:val="1"/>
          <w:numId w:val="73"/>
        </w:numPr>
        <w:shd w:val="clear" w:color="auto" w:fill="FFFFFF"/>
        <w:tabs>
          <w:tab w:val="left" w:pos="1100"/>
          <w:tab w:val="left" w:pos="1210"/>
        </w:tabs>
        <w:autoSpaceDE w:val="0"/>
        <w:autoSpaceDN w:val="0"/>
        <w:adjustRightInd w:val="0"/>
        <w:ind w:left="0" w:firstLine="709"/>
        <w:rPr>
          <w:rFonts w:ascii="Times New Roman" w:hAnsi="Times New Roman"/>
          <w:iCs/>
          <w:spacing w:val="-2"/>
          <w:szCs w:val="28"/>
        </w:rPr>
      </w:pPr>
      <w:r w:rsidRPr="00E852E3">
        <w:rPr>
          <w:rFonts w:ascii="Times New Roman" w:hAnsi="Times New Roman"/>
          <w:iCs/>
          <w:spacing w:val="-2"/>
          <w:szCs w:val="28"/>
        </w:rPr>
        <w:t>Надбавки за высокое профессиональное мастерство применяются</w:t>
      </w:r>
      <w:r w:rsidR="006047FF" w:rsidRPr="00E852E3">
        <w:rPr>
          <w:rFonts w:ascii="Times New Roman" w:hAnsi="Times New Roman"/>
          <w:iCs/>
          <w:spacing w:val="-2"/>
          <w:szCs w:val="28"/>
        </w:rPr>
        <w:t xml:space="preserve"> </w:t>
      </w:r>
      <w:r w:rsidRPr="00E852E3">
        <w:rPr>
          <w:rFonts w:ascii="Times New Roman" w:hAnsi="Times New Roman"/>
          <w:iCs/>
          <w:spacing w:val="-2"/>
          <w:szCs w:val="28"/>
        </w:rPr>
        <w:t>только на период работы в данной профессии. При переходе в другое подразделение предприятия или смены профессии указанные надбавки не сохраняются.</w:t>
      </w:r>
    </w:p>
    <w:p w:rsidR="00BA7FC8" w:rsidRPr="00E852E3" w:rsidRDefault="00B97F7D" w:rsidP="00C0096D">
      <w:pPr>
        <w:pStyle w:val="af2"/>
        <w:widowControl w:val="0"/>
        <w:numPr>
          <w:ilvl w:val="1"/>
          <w:numId w:val="73"/>
        </w:numPr>
        <w:shd w:val="clear" w:color="auto" w:fill="FFFFFF"/>
        <w:tabs>
          <w:tab w:val="left" w:pos="1100"/>
          <w:tab w:val="left" w:pos="1210"/>
        </w:tabs>
        <w:autoSpaceDE w:val="0"/>
        <w:autoSpaceDN w:val="0"/>
        <w:adjustRightInd w:val="0"/>
        <w:ind w:left="0" w:firstLine="709"/>
        <w:rPr>
          <w:rFonts w:ascii="Times New Roman" w:hAnsi="Times New Roman"/>
          <w:iCs/>
          <w:spacing w:val="-2"/>
          <w:szCs w:val="28"/>
        </w:rPr>
      </w:pPr>
      <w:r w:rsidRPr="00E852E3">
        <w:rPr>
          <w:rFonts w:ascii="Times New Roman" w:hAnsi="Times New Roman"/>
          <w:iCs/>
          <w:spacing w:val="-2"/>
          <w:szCs w:val="28"/>
        </w:rPr>
        <w:t>Надбавки за высокое профессиональное мастерство включаются в</w:t>
      </w:r>
      <w:r w:rsidR="006047FF" w:rsidRPr="00E852E3">
        <w:rPr>
          <w:rFonts w:ascii="Times New Roman" w:hAnsi="Times New Roman"/>
          <w:iCs/>
          <w:spacing w:val="-2"/>
          <w:szCs w:val="28"/>
        </w:rPr>
        <w:t xml:space="preserve"> </w:t>
      </w:r>
      <w:r w:rsidRPr="00E852E3">
        <w:rPr>
          <w:rFonts w:ascii="Times New Roman" w:hAnsi="Times New Roman"/>
          <w:iCs/>
          <w:spacing w:val="-2"/>
          <w:szCs w:val="28"/>
        </w:rPr>
        <w:t>заработную плату, на них начисляются все виды выплат и надбавок (премия</w:t>
      </w:r>
      <w:r w:rsidR="006047FF" w:rsidRPr="00E852E3">
        <w:rPr>
          <w:rFonts w:ascii="Times New Roman" w:hAnsi="Times New Roman"/>
          <w:iCs/>
          <w:spacing w:val="-2"/>
          <w:szCs w:val="28"/>
        </w:rPr>
        <w:t xml:space="preserve"> </w:t>
      </w:r>
      <w:r w:rsidRPr="00E852E3">
        <w:rPr>
          <w:rFonts w:ascii="Times New Roman" w:hAnsi="Times New Roman"/>
          <w:iCs/>
          <w:spacing w:val="-2"/>
          <w:szCs w:val="28"/>
        </w:rPr>
        <w:t>районный ко</w:t>
      </w:r>
      <w:r w:rsidR="006761DD" w:rsidRPr="00E852E3">
        <w:rPr>
          <w:rFonts w:ascii="Times New Roman" w:hAnsi="Times New Roman"/>
          <w:iCs/>
          <w:spacing w:val="-2"/>
          <w:szCs w:val="28"/>
        </w:rPr>
        <w:t xml:space="preserve">эффициент, </w:t>
      </w:r>
      <w:r w:rsidR="002A2947" w:rsidRPr="00E852E3">
        <w:rPr>
          <w:rFonts w:ascii="Times New Roman" w:hAnsi="Times New Roman"/>
          <w:iCs/>
          <w:spacing w:val="-2"/>
          <w:szCs w:val="28"/>
        </w:rPr>
        <w:t>процентная надбавка за стаж работы в районах Крайнего Севера и приравненным к ним местностях</w:t>
      </w:r>
      <w:r w:rsidR="006761DD" w:rsidRPr="00E852E3">
        <w:rPr>
          <w:rFonts w:ascii="Times New Roman" w:hAnsi="Times New Roman"/>
          <w:iCs/>
          <w:spacing w:val="-2"/>
          <w:szCs w:val="28"/>
        </w:rPr>
        <w:t>), за исключением</w:t>
      </w:r>
      <w:r w:rsidRPr="00E852E3">
        <w:rPr>
          <w:rFonts w:ascii="Times New Roman" w:hAnsi="Times New Roman"/>
          <w:iCs/>
          <w:spacing w:val="-2"/>
          <w:szCs w:val="28"/>
        </w:rPr>
        <w:t xml:space="preserve"> надбавки за стаж  работы</w:t>
      </w:r>
      <w:r w:rsidR="002A2947" w:rsidRPr="00E852E3">
        <w:rPr>
          <w:rFonts w:ascii="Times New Roman" w:hAnsi="Times New Roman"/>
          <w:iCs/>
          <w:spacing w:val="-2"/>
          <w:szCs w:val="28"/>
        </w:rPr>
        <w:t xml:space="preserve"> в жилищно-коммунальном хозяйстве</w:t>
      </w:r>
      <w:r w:rsidRPr="00E852E3">
        <w:rPr>
          <w:rFonts w:ascii="Times New Roman" w:hAnsi="Times New Roman"/>
          <w:iCs/>
          <w:spacing w:val="-2"/>
          <w:szCs w:val="28"/>
        </w:rPr>
        <w:t>.</w:t>
      </w:r>
    </w:p>
    <w:p w:rsidR="00B97F7D" w:rsidRPr="00E852E3" w:rsidRDefault="00B97F7D" w:rsidP="00C0096D">
      <w:pPr>
        <w:pStyle w:val="af2"/>
        <w:widowControl w:val="0"/>
        <w:numPr>
          <w:ilvl w:val="1"/>
          <w:numId w:val="73"/>
        </w:numPr>
        <w:shd w:val="clear" w:color="auto" w:fill="FFFFFF"/>
        <w:tabs>
          <w:tab w:val="left" w:pos="1100"/>
          <w:tab w:val="left" w:pos="1210"/>
        </w:tabs>
        <w:autoSpaceDE w:val="0"/>
        <w:autoSpaceDN w:val="0"/>
        <w:adjustRightInd w:val="0"/>
        <w:ind w:left="0" w:firstLine="709"/>
        <w:rPr>
          <w:rFonts w:ascii="Times New Roman" w:hAnsi="Times New Roman"/>
          <w:iCs/>
          <w:spacing w:val="-2"/>
          <w:szCs w:val="28"/>
        </w:rPr>
      </w:pPr>
      <w:r w:rsidRPr="00E852E3">
        <w:rPr>
          <w:rFonts w:ascii="Times New Roman" w:hAnsi="Times New Roman"/>
          <w:iCs/>
          <w:spacing w:val="-2"/>
          <w:szCs w:val="28"/>
        </w:rPr>
        <w:t xml:space="preserve">Надбавки за высокое профессиональное мастерство </w:t>
      </w:r>
      <w:r w:rsidR="00065908" w:rsidRPr="00E852E3">
        <w:rPr>
          <w:rFonts w:ascii="Times New Roman" w:hAnsi="Times New Roman"/>
          <w:iCs/>
          <w:spacing w:val="-2"/>
          <w:szCs w:val="28"/>
        </w:rPr>
        <w:t xml:space="preserve">устанавливаются </w:t>
      </w:r>
      <w:r w:rsidR="007B3A78" w:rsidRPr="00E852E3">
        <w:rPr>
          <w:rFonts w:ascii="Times New Roman" w:hAnsi="Times New Roman"/>
          <w:iCs/>
          <w:spacing w:val="-2"/>
          <w:szCs w:val="28"/>
        </w:rPr>
        <w:t xml:space="preserve">приказом </w:t>
      </w:r>
      <w:r w:rsidR="002A2947" w:rsidRPr="00E852E3">
        <w:rPr>
          <w:rFonts w:ascii="Times New Roman" w:hAnsi="Times New Roman"/>
          <w:iCs/>
          <w:spacing w:val="-2"/>
          <w:szCs w:val="28"/>
        </w:rPr>
        <w:t>д</w:t>
      </w:r>
      <w:r w:rsidRPr="00E852E3">
        <w:rPr>
          <w:rFonts w:ascii="Times New Roman" w:hAnsi="Times New Roman"/>
          <w:iCs/>
          <w:spacing w:val="-2"/>
          <w:szCs w:val="28"/>
        </w:rPr>
        <w:t>иректор</w:t>
      </w:r>
      <w:r w:rsidR="002A2947" w:rsidRPr="00E852E3">
        <w:rPr>
          <w:rFonts w:ascii="Times New Roman" w:hAnsi="Times New Roman"/>
          <w:iCs/>
          <w:spacing w:val="-2"/>
          <w:szCs w:val="28"/>
        </w:rPr>
        <w:t>ом</w:t>
      </w:r>
      <w:r w:rsidRPr="00E852E3">
        <w:rPr>
          <w:rFonts w:ascii="Times New Roman" w:hAnsi="Times New Roman"/>
          <w:iCs/>
          <w:spacing w:val="-2"/>
          <w:szCs w:val="28"/>
        </w:rPr>
        <w:t xml:space="preserve"> по представлению </w:t>
      </w:r>
      <w:r w:rsidR="007B3A78" w:rsidRPr="00E852E3">
        <w:rPr>
          <w:rFonts w:ascii="Times New Roman" w:hAnsi="Times New Roman"/>
          <w:iCs/>
          <w:spacing w:val="-2"/>
          <w:szCs w:val="28"/>
        </w:rPr>
        <w:t>руководителя</w:t>
      </w:r>
      <w:r w:rsidRPr="00E852E3">
        <w:rPr>
          <w:rFonts w:ascii="Times New Roman" w:hAnsi="Times New Roman"/>
          <w:iCs/>
          <w:spacing w:val="-2"/>
          <w:szCs w:val="28"/>
        </w:rPr>
        <w:t xml:space="preserve"> </w:t>
      </w:r>
      <w:r w:rsidR="007B3A78" w:rsidRPr="00E852E3">
        <w:rPr>
          <w:rFonts w:ascii="Times New Roman" w:hAnsi="Times New Roman"/>
          <w:iCs/>
          <w:spacing w:val="-2"/>
          <w:szCs w:val="28"/>
        </w:rPr>
        <w:t>структурного подразделения</w:t>
      </w:r>
      <w:r w:rsidRPr="00E852E3">
        <w:rPr>
          <w:rFonts w:ascii="Times New Roman" w:hAnsi="Times New Roman"/>
          <w:iCs/>
          <w:spacing w:val="-2"/>
          <w:szCs w:val="28"/>
        </w:rPr>
        <w:t>.</w:t>
      </w:r>
    </w:p>
    <w:p w:rsidR="00BA7FC8" w:rsidRPr="00E852E3" w:rsidRDefault="00BA7FC8" w:rsidP="00C0096D">
      <w:pPr>
        <w:pStyle w:val="af2"/>
        <w:widowControl w:val="0"/>
        <w:numPr>
          <w:ilvl w:val="1"/>
          <w:numId w:val="73"/>
        </w:numPr>
        <w:shd w:val="clear" w:color="auto" w:fill="FFFFFF"/>
        <w:tabs>
          <w:tab w:val="left" w:pos="1100"/>
          <w:tab w:val="left" w:pos="1210"/>
        </w:tabs>
        <w:autoSpaceDE w:val="0"/>
        <w:autoSpaceDN w:val="0"/>
        <w:adjustRightInd w:val="0"/>
        <w:ind w:left="0" w:firstLine="709"/>
        <w:rPr>
          <w:rFonts w:ascii="Times New Roman" w:hAnsi="Times New Roman"/>
          <w:iCs/>
          <w:spacing w:val="-2"/>
          <w:szCs w:val="28"/>
        </w:rPr>
      </w:pPr>
      <w:r w:rsidRPr="00E852E3">
        <w:rPr>
          <w:rFonts w:ascii="Times New Roman" w:hAnsi="Times New Roman"/>
          <w:iCs/>
          <w:spacing w:val="-2"/>
          <w:szCs w:val="28"/>
        </w:rPr>
        <w:t>Надбавки устанавливаются в пределах планового фонда заработной платы. При перерасходе фонда заработной платы размеры надбавок уменьша</w:t>
      </w:r>
      <w:r w:rsidRPr="00E852E3">
        <w:rPr>
          <w:rFonts w:ascii="Times New Roman" w:hAnsi="Times New Roman"/>
          <w:iCs/>
          <w:spacing w:val="-2"/>
          <w:szCs w:val="28"/>
        </w:rPr>
        <w:softHyphen/>
        <w:t>ются или полностью отменяются.</w:t>
      </w:r>
    </w:p>
    <w:p w:rsidR="0001655E" w:rsidRPr="00E852E3" w:rsidRDefault="0001655E" w:rsidP="00C0096D">
      <w:pPr>
        <w:pStyle w:val="af2"/>
        <w:widowControl w:val="0"/>
        <w:numPr>
          <w:ilvl w:val="1"/>
          <w:numId w:val="73"/>
        </w:numPr>
        <w:shd w:val="clear" w:color="auto" w:fill="FFFFFF"/>
        <w:tabs>
          <w:tab w:val="left" w:pos="1100"/>
          <w:tab w:val="left" w:pos="1210"/>
        </w:tabs>
        <w:autoSpaceDE w:val="0"/>
        <w:autoSpaceDN w:val="0"/>
        <w:adjustRightInd w:val="0"/>
        <w:ind w:left="0" w:firstLine="709"/>
        <w:rPr>
          <w:rFonts w:ascii="Times New Roman" w:hAnsi="Times New Roman"/>
          <w:iCs/>
          <w:spacing w:val="2"/>
          <w:szCs w:val="28"/>
        </w:rPr>
      </w:pPr>
      <w:r w:rsidRPr="00E852E3">
        <w:rPr>
          <w:rFonts w:ascii="Times New Roman" w:hAnsi="Times New Roman"/>
          <w:iCs/>
          <w:spacing w:val="-2"/>
          <w:szCs w:val="28"/>
        </w:rPr>
        <w:t>При ухудшении</w:t>
      </w:r>
      <w:r w:rsidRPr="00E852E3">
        <w:rPr>
          <w:rFonts w:ascii="Times New Roman" w:hAnsi="Times New Roman"/>
          <w:iCs/>
          <w:spacing w:val="2"/>
          <w:szCs w:val="28"/>
        </w:rPr>
        <w:t xml:space="preserve"> показателей работы надбавка за высокое профес</w:t>
      </w:r>
      <w:r w:rsidRPr="00E852E3">
        <w:rPr>
          <w:rFonts w:ascii="Times New Roman" w:hAnsi="Times New Roman"/>
          <w:iCs/>
          <w:spacing w:val="2"/>
          <w:szCs w:val="28"/>
        </w:rPr>
        <w:softHyphen/>
        <w:t>сиональное мастерство отменя</w:t>
      </w:r>
      <w:r w:rsidRPr="00E852E3">
        <w:rPr>
          <w:rFonts w:ascii="Times New Roman" w:hAnsi="Times New Roman"/>
          <w:iCs/>
          <w:spacing w:val="-1"/>
          <w:szCs w:val="28"/>
        </w:rPr>
        <w:t>ется.</w:t>
      </w:r>
    </w:p>
    <w:p w:rsidR="0022632F" w:rsidRPr="00E852E3" w:rsidRDefault="0022632F">
      <w:pPr>
        <w:rPr>
          <w:rFonts w:ascii="Times New Roman" w:hAnsi="Times New Roman"/>
          <w:iCs/>
          <w:spacing w:val="-1"/>
          <w:szCs w:val="28"/>
        </w:rPr>
      </w:pPr>
    </w:p>
    <w:tbl>
      <w:tblPr>
        <w:tblStyle w:val="af1"/>
        <w:tblW w:w="0" w:type="auto"/>
        <w:tblLook w:val="04A0"/>
      </w:tblPr>
      <w:tblGrid>
        <w:gridCol w:w="3794"/>
      </w:tblGrid>
      <w:tr w:rsidR="0022632F" w:rsidRPr="00E852E3" w:rsidTr="0022632F">
        <w:tc>
          <w:tcPr>
            <w:tcW w:w="3794" w:type="dxa"/>
            <w:tcBorders>
              <w:top w:val="single" w:sz="4" w:space="0" w:color="auto"/>
              <w:left w:val="nil"/>
              <w:bottom w:val="nil"/>
              <w:right w:val="nil"/>
            </w:tcBorders>
          </w:tcPr>
          <w:p w:rsidR="0022632F" w:rsidRPr="00E852E3" w:rsidRDefault="0022632F" w:rsidP="0022632F">
            <w:pPr>
              <w:tabs>
                <w:tab w:val="left" w:pos="1276"/>
              </w:tabs>
              <w:ind w:firstLine="0"/>
              <w:rPr>
                <w:sz w:val="18"/>
                <w:szCs w:val="28"/>
              </w:rPr>
            </w:pPr>
            <w:r w:rsidRPr="00E852E3">
              <w:rPr>
                <w:sz w:val="18"/>
                <w:szCs w:val="28"/>
              </w:rPr>
              <w:t>Ответственные:</w:t>
            </w:r>
          </w:p>
        </w:tc>
      </w:tr>
    </w:tbl>
    <w:p w:rsidR="0022632F" w:rsidRPr="00E852E3" w:rsidRDefault="0022632F" w:rsidP="0022632F">
      <w:pPr>
        <w:tabs>
          <w:tab w:val="left" w:pos="1276"/>
        </w:tabs>
        <w:ind w:firstLine="0"/>
        <w:rPr>
          <w:rFonts w:ascii="Times New Roman" w:hAnsi="Times New Roman"/>
          <w:sz w:val="18"/>
          <w:szCs w:val="28"/>
        </w:rPr>
      </w:pPr>
      <w:r w:rsidRPr="00E852E3">
        <w:rPr>
          <w:rFonts w:ascii="Times New Roman" w:hAnsi="Times New Roman"/>
          <w:sz w:val="18"/>
          <w:szCs w:val="28"/>
        </w:rPr>
        <w:t>Бухгалтерия</w:t>
      </w:r>
    </w:p>
    <w:p w:rsidR="0022632F" w:rsidRPr="00E852E3" w:rsidRDefault="00EA7EDA" w:rsidP="00C0096D">
      <w:pPr>
        <w:ind w:firstLine="0"/>
        <w:rPr>
          <w:rFonts w:ascii="Times New Roman" w:hAnsi="Times New Roman"/>
          <w:sz w:val="18"/>
          <w:szCs w:val="28"/>
        </w:rPr>
      </w:pPr>
      <w:r w:rsidRPr="00E852E3">
        <w:rPr>
          <w:rFonts w:ascii="Times New Roman" w:hAnsi="Times New Roman"/>
          <w:sz w:val="18"/>
          <w:szCs w:val="28"/>
        </w:rPr>
        <w:t>Планово-экономический отдел</w:t>
      </w:r>
    </w:p>
    <w:p w:rsidR="00EA7EDA" w:rsidRPr="00E852E3" w:rsidRDefault="00EA7EDA" w:rsidP="00C0096D">
      <w:pPr>
        <w:tabs>
          <w:tab w:val="left" w:pos="1276"/>
        </w:tabs>
        <w:ind w:firstLine="0"/>
        <w:rPr>
          <w:rFonts w:ascii="Times New Roman" w:hAnsi="Times New Roman"/>
          <w:i/>
          <w:szCs w:val="28"/>
        </w:rPr>
      </w:pPr>
      <w:r w:rsidRPr="00E852E3">
        <w:rPr>
          <w:rFonts w:ascii="Times New Roman" w:hAnsi="Times New Roman"/>
          <w:i/>
          <w:szCs w:val="28"/>
        </w:rPr>
        <w:t>(</w:t>
      </w:r>
      <w:r w:rsidR="00C0096D" w:rsidRPr="00E852E3">
        <w:rPr>
          <w:rFonts w:ascii="Times New Roman" w:hAnsi="Times New Roman"/>
          <w:i/>
          <w:szCs w:val="28"/>
        </w:rPr>
        <w:t>в</w:t>
      </w:r>
      <w:r w:rsidRPr="00E852E3">
        <w:rPr>
          <w:rFonts w:ascii="Times New Roman" w:hAnsi="Times New Roman"/>
          <w:i/>
          <w:szCs w:val="28"/>
        </w:rPr>
        <w:t>спомогательный раздел «Ответственные»  в ред. Дополнительного соглашения от 2</w:t>
      </w:r>
      <w:r w:rsidR="00546830" w:rsidRPr="00E852E3">
        <w:rPr>
          <w:rFonts w:ascii="Times New Roman" w:hAnsi="Times New Roman"/>
          <w:i/>
          <w:szCs w:val="28"/>
        </w:rPr>
        <w:t>7</w:t>
      </w:r>
      <w:r w:rsidRPr="00E852E3">
        <w:rPr>
          <w:rFonts w:ascii="Times New Roman" w:hAnsi="Times New Roman"/>
          <w:i/>
          <w:szCs w:val="28"/>
        </w:rPr>
        <w:t>.04.2015 № 2)</w:t>
      </w:r>
    </w:p>
    <w:p w:rsidR="00EA7EDA" w:rsidRPr="00E852E3" w:rsidRDefault="00EA7EDA" w:rsidP="0022632F">
      <w:pPr>
        <w:rPr>
          <w:rFonts w:ascii="Times New Roman" w:hAnsi="Times New Roman"/>
          <w:sz w:val="18"/>
          <w:szCs w:val="28"/>
        </w:rPr>
      </w:pPr>
    </w:p>
    <w:p w:rsidR="0022632F" w:rsidRPr="00E852E3" w:rsidRDefault="0022632F">
      <w:pPr>
        <w:rPr>
          <w:rFonts w:ascii="Times New Roman" w:hAnsi="Times New Roman"/>
          <w:sz w:val="18"/>
          <w:szCs w:val="28"/>
        </w:rPr>
      </w:pPr>
    </w:p>
    <w:p w:rsidR="00B97F7D" w:rsidRPr="00E852E3" w:rsidRDefault="001336BF" w:rsidP="00C0096D">
      <w:pPr>
        <w:ind w:firstLine="0"/>
        <w:jc w:val="right"/>
        <w:rPr>
          <w:rFonts w:ascii="Times New Roman" w:hAnsi="Times New Roman"/>
          <w:b/>
          <w:szCs w:val="28"/>
        </w:rPr>
      </w:pPr>
      <w:r w:rsidRPr="00E852E3">
        <w:rPr>
          <w:rFonts w:ascii="Times New Roman" w:hAnsi="Times New Roman"/>
          <w:b/>
          <w:szCs w:val="28"/>
        </w:rPr>
        <w:br w:type="page"/>
      </w:r>
      <w:r w:rsidR="00B97F7D" w:rsidRPr="00E852E3">
        <w:rPr>
          <w:rFonts w:ascii="Times New Roman" w:hAnsi="Times New Roman"/>
          <w:b/>
          <w:szCs w:val="28"/>
        </w:rPr>
        <w:lastRenderedPageBreak/>
        <w:t>Приложение № 16</w:t>
      </w:r>
    </w:p>
    <w:p w:rsidR="002A2947" w:rsidRPr="00E852E3" w:rsidRDefault="002A2947" w:rsidP="002A2947">
      <w:pPr>
        <w:jc w:val="right"/>
        <w:rPr>
          <w:rFonts w:ascii="Times New Roman" w:hAnsi="Times New Roman"/>
          <w:szCs w:val="28"/>
        </w:rPr>
      </w:pPr>
      <w:r w:rsidRPr="00E852E3">
        <w:rPr>
          <w:rFonts w:ascii="Times New Roman" w:hAnsi="Times New Roman"/>
          <w:szCs w:val="28"/>
        </w:rPr>
        <w:t xml:space="preserve">к Коллективному договору </w:t>
      </w:r>
      <w:r w:rsidR="005E382C" w:rsidRPr="00E852E3">
        <w:rPr>
          <w:rFonts w:ascii="Times New Roman" w:hAnsi="Times New Roman"/>
          <w:szCs w:val="28"/>
        </w:rPr>
        <w:t>АО</w:t>
      </w:r>
      <w:r w:rsidRPr="00E852E3">
        <w:rPr>
          <w:rFonts w:ascii="Times New Roman" w:hAnsi="Times New Roman"/>
          <w:szCs w:val="28"/>
        </w:rPr>
        <w:t xml:space="preserve"> «ЮКЭК-Белоярский»</w:t>
      </w:r>
    </w:p>
    <w:p w:rsidR="002A2947" w:rsidRPr="00E852E3" w:rsidRDefault="002A2947" w:rsidP="008A58AE">
      <w:pPr>
        <w:jc w:val="right"/>
        <w:rPr>
          <w:rFonts w:ascii="Arial" w:hAnsi="Arial"/>
          <w:szCs w:val="28"/>
        </w:rPr>
      </w:pPr>
    </w:p>
    <w:p w:rsidR="00B97F7D" w:rsidRPr="00E852E3" w:rsidRDefault="00B97F7D" w:rsidP="006047FF">
      <w:pPr>
        <w:shd w:val="clear" w:color="auto" w:fill="FFFFFF"/>
        <w:spacing w:before="313"/>
        <w:ind w:firstLine="0"/>
        <w:jc w:val="center"/>
        <w:rPr>
          <w:rFonts w:ascii="Times New Roman" w:hAnsi="Times New Roman"/>
          <w:b/>
          <w:bCs/>
          <w:iCs/>
          <w:szCs w:val="28"/>
        </w:rPr>
      </w:pPr>
      <w:r w:rsidRPr="00E852E3">
        <w:rPr>
          <w:rFonts w:ascii="Times New Roman" w:hAnsi="Times New Roman"/>
          <w:b/>
          <w:bCs/>
          <w:iCs/>
          <w:szCs w:val="28"/>
        </w:rPr>
        <w:t>ПОЛОЖЕНИЕ</w:t>
      </w:r>
    </w:p>
    <w:p w:rsidR="00B97F7D" w:rsidRPr="00E852E3" w:rsidRDefault="00B97F7D" w:rsidP="006047FF">
      <w:pPr>
        <w:shd w:val="clear" w:color="auto" w:fill="FFFFFF"/>
        <w:spacing w:before="4"/>
        <w:ind w:firstLine="0"/>
        <w:jc w:val="center"/>
        <w:rPr>
          <w:rFonts w:ascii="Times New Roman" w:hAnsi="Times New Roman"/>
          <w:b/>
          <w:bCs/>
          <w:iCs/>
          <w:szCs w:val="28"/>
        </w:rPr>
      </w:pPr>
      <w:r w:rsidRPr="00E852E3">
        <w:rPr>
          <w:rFonts w:ascii="Times New Roman" w:hAnsi="Times New Roman"/>
          <w:b/>
          <w:bCs/>
          <w:iCs/>
          <w:szCs w:val="28"/>
        </w:rPr>
        <w:t>об установлении надбавки за высокие достижения</w:t>
      </w:r>
    </w:p>
    <w:p w:rsidR="00B97F7D" w:rsidRPr="00E852E3" w:rsidRDefault="00B97F7D" w:rsidP="006047FF">
      <w:pPr>
        <w:shd w:val="clear" w:color="auto" w:fill="FFFFFF"/>
        <w:spacing w:before="4"/>
        <w:ind w:firstLine="0"/>
        <w:jc w:val="center"/>
        <w:rPr>
          <w:rFonts w:ascii="Times New Roman" w:hAnsi="Times New Roman"/>
          <w:b/>
          <w:bCs/>
          <w:iCs/>
          <w:szCs w:val="28"/>
        </w:rPr>
      </w:pPr>
      <w:r w:rsidRPr="00E852E3">
        <w:rPr>
          <w:rFonts w:ascii="Times New Roman" w:hAnsi="Times New Roman"/>
          <w:b/>
          <w:iCs/>
          <w:szCs w:val="28"/>
        </w:rPr>
        <w:t xml:space="preserve">в </w:t>
      </w:r>
      <w:r w:rsidRPr="00E852E3">
        <w:rPr>
          <w:rFonts w:ascii="Times New Roman" w:hAnsi="Times New Roman"/>
          <w:b/>
          <w:bCs/>
          <w:iCs/>
          <w:szCs w:val="28"/>
        </w:rPr>
        <w:t>труде руководителям, специалистам и служащим</w:t>
      </w:r>
    </w:p>
    <w:p w:rsidR="00B97F7D" w:rsidRPr="00E852E3" w:rsidRDefault="005E382C" w:rsidP="006047FF">
      <w:pPr>
        <w:ind w:firstLine="0"/>
        <w:jc w:val="center"/>
        <w:rPr>
          <w:rFonts w:ascii="Times New Roman" w:hAnsi="Times New Roman"/>
          <w:b/>
          <w:szCs w:val="28"/>
        </w:rPr>
      </w:pPr>
      <w:r w:rsidRPr="00E852E3">
        <w:rPr>
          <w:rFonts w:ascii="Times New Roman" w:hAnsi="Times New Roman"/>
          <w:b/>
          <w:szCs w:val="28"/>
        </w:rPr>
        <w:t>АО</w:t>
      </w:r>
      <w:r w:rsidR="00B97F7D" w:rsidRPr="00E852E3">
        <w:rPr>
          <w:rFonts w:ascii="Times New Roman" w:hAnsi="Times New Roman"/>
          <w:b/>
          <w:szCs w:val="28"/>
        </w:rPr>
        <w:t xml:space="preserve"> «ЮКЭК-Белоярский»</w:t>
      </w:r>
    </w:p>
    <w:p w:rsidR="00B97F7D" w:rsidRPr="00E852E3" w:rsidRDefault="00B97F7D" w:rsidP="0017376A">
      <w:pPr>
        <w:pStyle w:val="af2"/>
        <w:numPr>
          <w:ilvl w:val="0"/>
          <w:numId w:val="81"/>
        </w:numPr>
        <w:shd w:val="clear" w:color="auto" w:fill="FFFFFF"/>
        <w:tabs>
          <w:tab w:val="clear" w:pos="504"/>
          <w:tab w:val="left" w:pos="220"/>
        </w:tabs>
        <w:spacing w:before="325" w:line="321" w:lineRule="exact"/>
        <w:ind w:left="0" w:firstLine="0"/>
        <w:jc w:val="center"/>
        <w:rPr>
          <w:rFonts w:ascii="Times New Roman" w:hAnsi="Times New Roman"/>
          <w:b/>
          <w:bCs/>
          <w:iCs/>
          <w:szCs w:val="28"/>
        </w:rPr>
      </w:pPr>
      <w:r w:rsidRPr="00E852E3">
        <w:rPr>
          <w:rFonts w:ascii="Times New Roman" w:hAnsi="Times New Roman"/>
          <w:b/>
          <w:bCs/>
          <w:iCs/>
          <w:szCs w:val="28"/>
        </w:rPr>
        <w:t>ОБЩИЕ ПОЛОЖЕНИЯ</w:t>
      </w:r>
    </w:p>
    <w:p w:rsidR="002A2947" w:rsidRPr="00E852E3" w:rsidRDefault="002A2947" w:rsidP="00DA6247">
      <w:pPr>
        <w:pStyle w:val="af2"/>
        <w:shd w:val="clear" w:color="auto" w:fill="FFFFFF"/>
        <w:spacing w:before="325" w:line="321" w:lineRule="exact"/>
        <w:ind w:left="0" w:firstLine="0"/>
        <w:rPr>
          <w:rFonts w:ascii="Times New Roman" w:hAnsi="Times New Roman"/>
          <w:b/>
          <w:szCs w:val="28"/>
        </w:rPr>
      </w:pPr>
    </w:p>
    <w:p w:rsidR="00B97F7D" w:rsidRPr="00E852E3" w:rsidRDefault="00B97F7D" w:rsidP="00C0096D">
      <w:pPr>
        <w:widowControl w:val="0"/>
        <w:numPr>
          <w:ilvl w:val="0"/>
          <w:numId w:val="2"/>
        </w:numPr>
        <w:shd w:val="clear" w:color="auto" w:fill="FFFFFF"/>
        <w:tabs>
          <w:tab w:val="left" w:pos="1100"/>
          <w:tab w:val="left" w:pos="1210"/>
        </w:tabs>
        <w:autoSpaceDE w:val="0"/>
        <w:autoSpaceDN w:val="0"/>
        <w:adjustRightInd w:val="0"/>
        <w:ind w:firstLine="709"/>
        <w:rPr>
          <w:rFonts w:ascii="Times New Roman" w:hAnsi="Times New Roman"/>
          <w:iCs/>
          <w:spacing w:val="-14"/>
          <w:szCs w:val="28"/>
        </w:rPr>
      </w:pPr>
      <w:r w:rsidRPr="00E852E3">
        <w:rPr>
          <w:rFonts w:ascii="Times New Roman" w:hAnsi="Times New Roman"/>
          <w:iCs/>
          <w:spacing w:val="1"/>
          <w:szCs w:val="28"/>
        </w:rPr>
        <w:t xml:space="preserve">Настоящее Положение разработано в целях стимулирования </w:t>
      </w:r>
      <w:r w:rsidR="007B3A78" w:rsidRPr="00E852E3">
        <w:rPr>
          <w:rFonts w:ascii="Times New Roman" w:hAnsi="Times New Roman"/>
          <w:iCs/>
          <w:spacing w:val="1"/>
          <w:szCs w:val="28"/>
        </w:rPr>
        <w:t xml:space="preserve">руководителей, специалистов и служащих </w:t>
      </w:r>
      <w:r w:rsidR="005E382C" w:rsidRPr="00E852E3">
        <w:rPr>
          <w:rFonts w:ascii="Times New Roman" w:hAnsi="Times New Roman"/>
          <w:iCs/>
          <w:spacing w:val="1"/>
          <w:szCs w:val="28"/>
        </w:rPr>
        <w:t>АО</w:t>
      </w:r>
      <w:r w:rsidR="007B3A78" w:rsidRPr="00E852E3">
        <w:rPr>
          <w:rFonts w:ascii="Times New Roman" w:hAnsi="Times New Roman"/>
          <w:iCs/>
          <w:spacing w:val="1"/>
          <w:szCs w:val="28"/>
        </w:rPr>
        <w:t xml:space="preserve"> «ЮКЭК-Белоярский» (далее – работники)</w:t>
      </w:r>
      <w:r w:rsidRPr="00E852E3">
        <w:rPr>
          <w:rFonts w:ascii="Times New Roman" w:hAnsi="Times New Roman"/>
          <w:iCs/>
          <w:spacing w:val="6"/>
          <w:szCs w:val="28"/>
        </w:rPr>
        <w:t xml:space="preserve"> к повышению деловой квалификации и росту уровня мастерства, усиления</w:t>
      </w:r>
      <w:r w:rsidR="00734DA6" w:rsidRPr="00E852E3">
        <w:rPr>
          <w:rFonts w:ascii="Times New Roman" w:hAnsi="Times New Roman"/>
          <w:iCs/>
          <w:spacing w:val="6"/>
          <w:szCs w:val="28"/>
        </w:rPr>
        <w:t xml:space="preserve"> </w:t>
      </w:r>
      <w:r w:rsidRPr="00E852E3">
        <w:rPr>
          <w:rFonts w:ascii="Times New Roman" w:hAnsi="Times New Roman"/>
          <w:iCs/>
          <w:spacing w:val="1"/>
          <w:szCs w:val="28"/>
        </w:rPr>
        <w:t xml:space="preserve">материальной заинтересованности </w:t>
      </w:r>
      <w:r w:rsidR="00734DA6" w:rsidRPr="00E852E3">
        <w:rPr>
          <w:rFonts w:ascii="Times New Roman" w:hAnsi="Times New Roman"/>
          <w:iCs/>
          <w:spacing w:val="1"/>
          <w:szCs w:val="28"/>
        </w:rPr>
        <w:t xml:space="preserve">и ответственности за выполнение </w:t>
      </w:r>
      <w:r w:rsidRPr="00E852E3">
        <w:rPr>
          <w:rFonts w:ascii="Times New Roman" w:hAnsi="Times New Roman"/>
          <w:iCs/>
          <w:spacing w:val="1"/>
          <w:szCs w:val="28"/>
        </w:rPr>
        <w:t>производ</w:t>
      </w:r>
      <w:r w:rsidRPr="00E852E3">
        <w:rPr>
          <w:rFonts w:ascii="Times New Roman" w:hAnsi="Times New Roman"/>
          <w:iCs/>
          <w:spacing w:val="1"/>
          <w:szCs w:val="28"/>
        </w:rPr>
        <w:softHyphen/>
      </w:r>
      <w:r w:rsidRPr="00E852E3">
        <w:rPr>
          <w:rFonts w:ascii="Times New Roman" w:hAnsi="Times New Roman"/>
          <w:iCs/>
          <w:spacing w:val="-1"/>
          <w:szCs w:val="28"/>
        </w:rPr>
        <w:t>ственных заданий.</w:t>
      </w:r>
    </w:p>
    <w:p w:rsidR="00B97F7D" w:rsidRPr="00E852E3" w:rsidRDefault="00B97F7D" w:rsidP="00C0096D">
      <w:pPr>
        <w:widowControl w:val="0"/>
        <w:numPr>
          <w:ilvl w:val="0"/>
          <w:numId w:val="2"/>
        </w:numPr>
        <w:shd w:val="clear" w:color="auto" w:fill="FFFFFF"/>
        <w:tabs>
          <w:tab w:val="left" w:pos="1100"/>
          <w:tab w:val="left" w:pos="1210"/>
        </w:tabs>
        <w:autoSpaceDE w:val="0"/>
        <w:autoSpaceDN w:val="0"/>
        <w:adjustRightInd w:val="0"/>
        <w:ind w:firstLine="709"/>
        <w:rPr>
          <w:rFonts w:ascii="Times New Roman" w:hAnsi="Times New Roman"/>
          <w:iCs/>
          <w:spacing w:val="-15"/>
          <w:szCs w:val="28"/>
        </w:rPr>
      </w:pPr>
      <w:r w:rsidRPr="00E852E3">
        <w:rPr>
          <w:rFonts w:ascii="Times New Roman" w:hAnsi="Times New Roman"/>
          <w:iCs/>
          <w:spacing w:val="1"/>
          <w:szCs w:val="28"/>
        </w:rPr>
        <w:t>Надбавки</w:t>
      </w:r>
      <w:r w:rsidRPr="00E852E3">
        <w:rPr>
          <w:rFonts w:ascii="Times New Roman" w:hAnsi="Times New Roman"/>
          <w:iCs/>
          <w:spacing w:val="3"/>
          <w:szCs w:val="28"/>
        </w:rPr>
        <w:t xml:space="preserve"> за высокие достижения в труде устанавливается в размере</w:t>
      </w:r>
      <w:r w:rsidRPr="00E852E3">
        <w:rPr>
          <w:rFonts w:ascii="Times New Roman" w:hAnsi="Times New Roman"/>
          <w:iCs/>
          <w:spacing w:val="3"/>
          <w:szCs w:val="28"/>
        </w:rPr>
        <w:br/>
      </w:r>
      <w:r w:rsidR="002A2947" w:rsidRPr="00E852E3">
        <w:rPr>
          <w:rFonts w:ascii="Times New Roman" w:hAnsi="Times New Roman"/>
          <w:iCs/>
          <w:spacing w:val="1"/>
          <w:szCs w:val="28"/>
        </w:rPr>
        <w:t>до 30 %  должностного оклада з</w:t>
      </w:r>
      <w:r w:rsidRPr="00E852E3">
        <w:rPr>
          <w:rFonts w:ascii="Times New Roman" w:hAnsi="Times New Roman"/>
          <w:iCs/>
          <w:spacing w:val="1"/>
          <w:szCs w:val="28"/>
        </w:rPr>
        <w:t>а фактически отработанное время.</w:t>
      </w:r>
    </w:p>
    <w:p w:rsidR="00B97F7D" w:rsidRPr="00E852E3" w:rsidRDefault="00B97F7D" w:rsidP="0017376A">
      <w:pPr>
        <w:pStyle w:val="af2"/>
        <w:numPr>
          <w:ilvl w:val="0"/>
          <w:numId w:val="81"/>
        </w:numPr>
        <w:shd w:val="clear" w:color="auto" w:fill="FFFFFF"/>
        <w:tabs>
          <w:tab w:val="clear" w:pos="504"/>
          <w:tab w:val="left" w:pos="220"/>
        </w:tabs>
        <w:spacing w:before="325" w:line="321" w:lineRule="exact"/>
        <w:ind w:left="0" w:firstLine="0"/>
        <w:jc w:val="center"/>
        <w:rPr>
          <w:rFonts w:ascii="Times New Roman" w:hAnsi="Times New Roman"/>
          <w:b/>
          <w:bCs/>
          <w:iCs/>
          <w:spacing w:val="2"/>
          <w:szCs w:val="28"/>
        </w:rPr>
      </w:pPr>
      <w:r w:rsidRPr="00E852E3">
        <w:rPr>
          <w:rFonts w:ascii="Times New Roman" w:hAnsi="Times New Roman"/>
          <w:b/>
          <w:bCs/>
          <w:iCs/>
          <w:spacing w:val="2"/>
          <w:szCs w:val="28"/>
        </w:rPr>
        <w:t xml:space="preserve">ПОРЯДОК </w:t>
      </w:r>
      <w:r w:rsidRPr="00E852E3">
        <w:rPr>
          <w:rFonts w:ascii="Times New Roman" w:hAnsi="Times New Roman"/>
          <w:b/>
          <w:bCs/>
          <w:iCs/>
          <w:szCs w:val="28"/>
        </w:rPr>
        <w:t>УС</w:t>
      </w:r>
      <w:r w:rsidR="00DA6247" w:rsidRPr="00E852E3">
        <w:rPr>
          <w:rFonts w:ascii="Times New Roman" w:hAnsi="Times New Roman"/>
          <w:b/>
          <w:bCs/>
          <w:iCs/>
          <w:szCs w:val="28"/>
        </w:rPr>
        <w:t>Т</w:t>
      </w:r>
      <w:r w:rsidRPr="00E852E3">
        <w:rPr>
          <w:rFonts w:ascii="Times New Roman" w:hAnsi="Times New Roman"/>
          <w:b/>
          <w:bCs/>
          <w:iCs/>
          <w:szCs w:val="28"/>
        </w:rPr>
        <w:t>АНОВЛЕНИЯ</w:t>
      </w:r>
      <w:r w:rsidRPr="00E852E3">
        <w:rPr>
          <w:rFonts w:ascii="Times New Roman" w:hAnsi="Times New Roman"/>
          <w:b/>
          <w:bCs/>
          <w:iCs/>
          <w:spacing w:val="2"/>
          <w:szCs w:val="28"/>
        </w:rPr>
        <w:t xml:space="preserve"> НАДБАВКИ</w:t>
      </w:r>
    </w:p>
    <w:p w:rsidR="00572144" w:rsidRPr="00E852E3" w:rsidRDefault="00572144" w:rsidP="00572144">
      <w:pPr>
        <w:widowControl w:val="0"/>
        <w:shd w:val="clear" w:color="auto" w:fill="FFFFFF"/>
        <w:ind w:firstLine="709"/>
        <w:jc w:val="center"/>
        <w:rPr>
          <w:rFonts w:ascii="Times New Roman" w:hAnsi="Times New Roman"/>
          <w:szCs w:val="28"/>
        </w:rPr>
      </w:pPr>
    </w:p>
    <w:p w:rsidR="00B97F7D" w:rsidRPr="00E852E3" w:rsidRDefault="00B97F7D" w:rsidP="0017376A">
      <w:pPr>
        <w:pStyle w:val="af2"/>
        <w:widowControl w:val="0"/>
        <w:numPr>
          <w:ilvl w:val="1"/>
          <w:numId w:val="81"/>
        </w:numPr>
        <w:shd w:val="clear" w:color="auto" w:fill="FFFFFF"/>
        <w:tabs>
          <w:tab w:val="clear" w:pos="1781"/>
          <w:tab w:val="left" w:pos="1100"/>
          <w:tab w:val="left" w:pos="1210"/>
        </w:tabs>
        <w:ind w:left="0" w:firstLine="660"/>
        <w:rPr>
          <w:rFonts w:ascii="Times New Roman" w:hAnsi="Times New Roman"/>
          <w:iCs/>
          <w:spacing w:val="5"/>
          <w:szCs w:val="28"/>
        </w:rPr>
      </w:pPr>
      <w:r w:rsidRPr="00E852E3">
        <w:rPr>
          <w:rFonts w:ascii="Times New Roman" w:hAnsi="Times New Roman"/>
          <w:iCs/>
          <w:spacing w:val="5"/>
          <w:szCs w:val="28"/>
        </w:rPr>
        <w:t>Надбавки за высокие достижения в труде устанавливаются руково</w:t>
      </w:r>
      <w:r w:rsidRPr="00E852E3">
        <w:rPr>
          <w:rFonts w:ascii="Times New Roman" w:hAnsi="Times New Roman"/>
          <w:iCs/>
          <w:spacing w:val="5"/>
          <w:szCs w:val="28"/>
        </w:rPr>
        <w:softHyphen/>
        <w:t>дителям, специалистам и служащим с учетом качества их ра</w:t>
      </w:r>
      <w:r w:rsidRPr="00E852E3">
        <w:rPr>
          <w:rFonts w:ascii="Times New Roman" w:hAnsi="Times New Roman"/>
          <w:iCs/>
          <w:spacing w:val="5"/>
          <w:szCs w:val="28"/>
        </w:rPr>
        <w:softHyphen/>
        <w:t>боты и результатов труда, а также интересов производства.</w:t>
      </w:r>
    </w:p>
    <w:p w:rsidR="00B97F7D" w:rsidRPr="00E852E3" w:rsidRDefault="00B97F7D" w:rsidP="0017376A">
      <w:pPr>
        <w:pStyle w:val="af2"/>
        <w:widowControl w:val="0"/>
        <w:numPr>
          <w:ilvl w:val="1"/>
          <w:numId w:val="81"/>
        </w:numPr>
        <w:shd w:val="clear" w:color="auto" w:fill="FFFFFF"/>
        <w:tabs>
          <w:tab w:val="clear" w:pos="1781"/>
          <w:tab w:val="left" w:pos="1100"/>
          <w:tab w:val="left" w:pos="1210"/>
        </w:tabs>
        <w:ind w:left="0" w:firstLine="660"/>
        <w:rPr>
          <w:rFonts w:ascii="Times New Roman" w:hAnsi="Times New Roman"/>
          <w:iCs/>
          <w:spacing w:val="5"/>
          <w:szCs w:val="28"/>
        </w:rPr>
      </w:pPr>
      <w:r w:rsidRPr="00E852E3">
        <w:rPr>
          <w:rFonts w:ascii="Times New Roman" w:hAnsi="Times New Roman"/>
          <w:iCs/>
          <w:spacing w:val="5"/>
          <w:szCs w:val="28"/>
        </w:rPr>
        <w:t>Критерии оценки результатов труда:  своевременность,   оператив</w:t>
      </w:r>
      <w:r w:rsidRPr="00E852E3">
        <w:rPr>
          <w:rFonts w:ascii="Times New Roman" w:hAnsi="Times New Roman"/>
          <w:iCs/>
          <w:spacing w:val="5"/>
          <w:szCs w:val="28"/>
        </w:rPr>
        <w:softHyphen/>
        <w:t>ность, умение профессионально работать с нормативными документами, способность адаптироваться к новой ситуации и применять новые подходы к решению возникающих проблем, ответственность за порученное дело.</w:t>
      </w:r>
    </w:p>
    <w:p w:rsidR="002A2947" w:rsidRPr="00E852E3" w:rsidRDefault="00B97F7D" w:rsidP="0017376A">
      <w:pPr>
        <w:pStyle w:val="af2"/>
        <w:widowControl w:val="0"/>
        <w:numPr>
          <w:ilvl w:val="1"/>
          <w:numId w:val="81"/>
        </w:numPr>
        <w:shd w:val="clear" w:color="auto" w:fill="FFFFFF"/>
        <w:tabs>
          <w:tab w:val="clear" w:pos="1781"/>
          <w:tab w:val="left" w:pos="1100"/>
          <w:tab w:val="left" w:pos="1210"/>
        </w:tabs>
        <w:ind w:left="0" w:firstLine="660"/>
        <w:rPr>
          <w:rFonts w:ascii="Times New Roman" w:hAnsi="Times New Roman"/>
          <w:iCs/>
          <w:spacing w:val="5"/>
          <w:szCs w:val="28"/>
        </w:rPr>
      </w:pPr>
      <w:r w:rsidRPr="00E852E3">
        <w:rPr>
          <w:rFonts w:ascii="Times New Roman" w:hAnsi="Times New Roman"/>
          <w:iCs/>
          <w:spacing w:val="5"/>
          <w:szCs w:val="28"/>
        </w:rPr>
        <w:t xml:space="preserve">Надбавки за высокие достижения в труде устанавливаются приказом директора </w:t>
      </w:r>
      <w:r w:rsidR="007B3A78" w:rsidRPr="00E852E3">
        <w:rPr>
          <w:rFonts w:ascii="Times New Roman" w:hAnsi="Times New Roman"/>
          <w:iCs/>
          <w:spacing w:val="5"/>
          <w:szCs w:val="28"/>
        </w:rPr>
        <w:t xml:space="preserve">по представлению руководителя </w:t>
      </w:r>
      <w:r w:rsidR="002A2947" w:rsidRPr="00E852E3">
        <w:rPr>
          <w:rFonts w:ascii="Times New Roman" w:hAnsi="Times New Roman"/>
          <w:iCs/>
          <w:spacing w:val="5"/>
          <w:szCs w:val="28"/>
        </w:rPr>
        <w:t>структурного подразделения</w:t>
      </w:r>
      <w:r w:rsidRPr="00E852E3">
        <w:rPr>
          <w:rFonts w:ascii="Times New Roman" w:hAnsi="Times New Roman"/>
          <w:iCs/>
          <w:spacing w:val="5"/>
          <w:szCs w:val="28"/>
        </w:rPr>
        <w:t>. Руководящим работникам надбавки устанавли</w:t>
      </w:r>
      <w:r w:rsidRPr="00E852E3">
        <w:rPr>
          <w:rFonts w:ascii="Times New Roman" w:hAnsi="Times New Roman"/>
          <w:iCs/>
          <w:spacing w:val="5"/>
          <w:szCs w:val="28"/>
        </w:rPr>
        <w:softHyphen/>
        <w:t>ваются директором.</w:t>
      </w:r>
    </w:p>
    <w:p w:rsidR="002A2947" w:rsidRPr="00E852E3" w:rsidRDefault="00B97F7D" w:rsidP="0017376A">
      <w:pPr>
        <w:pStyle w:val="af2"/>
        <w:widowControl w:val="0"/>
        <w:numPr>
          <w:ilvl w:val="1"/>
          <w:numId w:val="81"/>
        </w:numPr>
        <w:shd w:val="clear" w:color="auto" w:fill="FFFFFF"/>
        <w:tabs>
          <w:tab w:val="clear" w:pos="1781"/>
          <w:tab w:val="left" w:pos="1100"/>
          <w:tab w:val="left" w:pos="1210"/>
        </w:tabs>
        <w:ind w:left="0" w:firstLine="660"/>
        <w:rPr>
          <w:rFonts w:ascii="Times New Roman" w:hAnsi="Times New Roman"/>
          <w:iCs/>
          <w:spacing w:val="5"/>
          <w:szCs w:val="28"/>
        </w:rPr>
      </w:pPr>
      <w:r w:rsidRPr="00E852E3">
        <w:rPr>
          <w:rFonts w:ascii="Times New Roman" w:hAnsi="Times New Roman"/>
          <w:iCs/>
          <w:spacing w:val="5"/>
          <w:szCs w:val="28"/>
        </w:rPr>
        <w:t>Надбавки устанавливаются в пределах планового фонда заработной</w:t>
      </w:r>
      <w:r w:rsidR="009F7E44" w:rsidRPr="00E852E3">
        <w:rPr>
          <w:rFonts w:ascii="Times New Roman" w:hAnsi="Times New Roman"/>
          <w:iCs/>
          <w:spacing w:val="5"/>
          <w:szCs w:val="28"/>
        </w:rPr>
        <w:t xml:space="preserve"> </w:t>
      </w:r>
      <w:r w:rsidRPr="00E852E3">
        <w:rPr>
          <w:rFonts w:ascii="Times New Roman" w:hAnsi="Times New Roman"/>
          <w:iCs/>
          <w:spacing w:val="5"/>
          <w:szCs w:val="28"/>
        </w:rPr>
        <w:t>платы. При перерасходе фонда заработной платы размеры надбавок уменьша</w:t>
      </w:r>
      <w:r w:rsidRPr="00E852E3">
        <w:rPr>
          <w:rFonts w:ascii="Times New Roman" w:hAnsi="Times New Roman"/>
          <w:iCs/>
          <w:spacing w:val="5"/>
          <w:szCs w:val="28"/>
        </w:rPr>
        <w:softHyphen/>
        <w:t>ются или полностью отменяются.</w:t>
      </w:r>
    </w:p>
    <w:p w:rsidR="00B97F7D" w:rsidRPr="00E852E3" w:rsidRDefault="00B97F7D" w:rsidP="0017376A">
      <w:pPr>
        <w:pStyle w:val="af2"/>
        <w:widowControl w:val="0"/>
        <w:numPr>
          <w:ilvl w:val="1"/>
          <w:numId w:val="81"/>
        </w:numPr>
        <w:shd w:val="clear" w:color="auto" w:fill="FFFFFF"/>
        <w:tabs>
          <w:tab w:val="clear" w:pos="1781"/>
          <w:tab w:val="left" w:pos="1100"/>
          <w:tab w:val="left" w:pos="1210"/>
        </w:tabs>
        <w:ind w:left="0" w:firstLine="660"/>
        <w:rPr>
          <w:rFonts w:ascii="Times New Roman" w:hAnsi="Times New Roman"/>
          <w:iCs/>
          <w:spacing w:val="5"/>
          <w:szCs w:val="28"/>
        </w:rPr>
      </w:pPr>
      <w:r w:rsidRPr="00E852E3">
        <w:rPr>
          <w:rFonts w:ascii="Times New Roman" w:hAnsi="Times New Roman"/>
          <w:iCs/>
          <w:spacing w:val="5"/>
          <w:szCs w:val="28"/>
        </w:rPr>
        <w:t>Надбавки за высокие достижения в труде включаются в заработную</w:t>
      </w:r>
      <w:r w:rsidR="009F7E44" w:rsidRPr="00E852E3">
        <w:rPr>
          <w:rFonts w:ascii="Times New Roman" w:hAnsi="Times New Roman"/>
          <w:iCs/>
          <w:spacing w:val="5"/>
          <w:szCs w:val="28"/>
        </w:rPr>
        <w:t xml:space="preserve"> </w:t>
      </w:r>
      <w:r w:rsidRPr="00E852E3">
        <w:rPr>
          <w:rFonts w:ascii="Times New Roman" w:hAnsi="Times New Roman"/>
          <w:iCs/>
          <w:spacing w:val="5"/>
          <w:szCs w:val="28"/>
        </w:rPr>
        <w:t>плату, на нее начисляются все виды выплат и надбавок (премия, районный коэф</w:t>
      </w:r>
      <w:r w:rsidRPr="00E852E3">
        <w:rPr>
          <w:rFonts w:ascii="Times New Roman" w:hAnsi="Times New Roman"/>
          <w:iCs/>
          <w:spacing w:val="5"/>
          <w:szCs w:val="28"/>
        </w:rPr>
        <w:softHyphen/>
        <w:t xml:space="preserve">фициент, </w:t>
      </w:r>
      <w:r w:rsidR="002A2947" w:rsidRPr="00E852E3">
        <w:rPr>
          <w:rFonts w:ascii="Times New Roman" w:hAnsi="Times New Roman"/>
          <w:iCs/>
          <w:spacing w:val="5"/>
          <w:szCs w:val="28"/>
        </w:rPr>
        <w:t>процентная надбавка за стаж работы в районах Крайнего Севера и приравненным к ним местностях</w:t>
      </w:r>
      <w:r w:rsidRPr="00E852E3">
        <w:rPr>
          <w:rFonts w:ascii="Times New Roman" w:hAnsi="Times New Roman"/>
          <w:iCs/>
          <w:spacing w:val="5"/>
          <w:szCs w:val="28"/>
        </w:rPr>
        <w:t xml:space="preserve">) </w:t>
      </w:r>
      <w:r w:rsidR="002A2947" w:rsidRPr="00E852E3">
        <w:rPr>
          <w:rFonts w:ascii="Times New Roman" w:hAnsi="Times New Roman"/>
          <w:iCs/>
          <w:spacing w:val="5"/>
          <w:szCs w:val="28"/>
        </w:rPr>
        <w:t>за исключением</w:t>
      </w:r>
      <w:r w:rsidRPr="00E852E3">
        <w:rPr>
          <w:rFonts w:ascii="Times New Roman" w:hAnsi="Times New Roman"/>
          <w:iCs/>
          <w:spacing w:val="5"/>
          <w:szCs w:val="28"/>
        </w:rPr>
        <w:t xml:space="preserve"> надбавки за стаж  работы</w:t>
      </w:r>
      <w:r w:rsidR="002A2947" w:rsidRPr="00E852E3">
        <w:rPr>
          <w:rFonts w:ascii="Times New Roman" w:hAnsi="Times New Roman"/>
          <w:iCs/>
          <w:spacing w:val="5"/>
          <w:szCs w:val="28"/>
        </w:rPr>
        <w:t xml:space="preserve"> в жилищно-коммунальном хозяйстве</w:t>
      </w:r>
      <w:r w:rsidRPr="00E852E3">
        <w:rPr>
          <w:rFonts w:ascii="Times New Roman" w:hAnsi="Times New Roman"/>
          <w:iCs/>
          <w:spacing w:val="5"/>
          <w:szCs w:val="28"/>
        </w:rPr>
        <w:t>.</w:t>
      </w:r>
    </w:p>
    <w:p w:rsidR="00B97F7D" w:rsidRPr="00E852E3" w:rsidRDefault="00B97F7D" w:rsidP="0017376A">
      <w:pPr>
        <w:pStyle w:val="af2"/>
        <w:widowControl w:val="0"/>
        <w:numPr>
          <w:ilvl w:val="1"/>
          <w:numId w:val="81"/>
        </w:numPr>
        <w:shd w:val="clear" w:color="auto" w:fill="FFFFFF"/>
        <w:tabs>
          <w:tab w:val="clear" w:pos="1781"/>
          <w:tab w:val="left" w:pos="1100"/>
          <w:tab w:val="left" w:pos="1210"/>
        </w:tabs>
        <w:ind w:left="0" w:firstLine="660"/>
        <w:rPr>
          <w:rFonts w:ascii="Times New Roman" w:hAnsi="Times New Roman"/>
          <w:iCs/>
          <w:spacing w:val="-1"/>
          <w:szCs w:val="28"/>
        </w:rPr>
      </w:pPr>
      <w:r w:rsidRPr="00E852E3">
        <w:rPr>
          <w:rFonts w:ascii="Times New Roman" w:hAnsi="Times New Roman"/>
          <w:iCs/>
          <w:spacing w:val="5"/>
          <w:szCs w:val="28"/>
        </w:rPr>
        <w:t>Надбавки</w:t>
      </w:r>
      <w:r w:rsidRPr="00E852E3">
        <w:rPr>
          <w:rFonts w:ascii="Times New Roman" w:hAnsi="Times New Roman"/>
          <w:iCs/>
          <w:spacing w:val="1"/>
          <w:szCs w:val="28"/>
        </w:rPr>
        <w:t xml:space="preserve"> устанавливаются работнику на период работы в занимаемой</w:t>
      </w:r>
      <w:r w:rsidR="009F7E44" w:rsidRPr="00E852E3">
        <w:rPr>
          <w:rFonts w:ascii="Times New Roman" w:hAnsi="Times New Roman"/>
          <w:iCs/>
          <w:spacing w:val="1"/>
          <w:szCs w:val="28"/>
        </w:rPr>
        <w:t xml:space="preserve"> </w:t>
      </w:r>
      <w:r w:rsidRPr="00E852E3">
        <w:rPr>
          <w:rFonts w:ascii="Times New Roman" w:hAnsi="Times New Roman"/>
          <w:iCs/>
          <w:spacing w:val="2"/>
          <w:szCs w:val="28"/>
        </w:rPr>
        <w:t>должности и отменяются при смене должности или ухудшении показателей или</w:t>
      </w:r>
      <w:r w:rsidR="009F7E44" w:rsidRPr="00E852E3">
        <w:rPr>
          <w:rFonts w:ascii="Times New Roman" w:hAnsi="Times New Roman"/>
          <w:iCs/>
          <w:spacing w:val="2"/>
          <w:szCs w:val="28"/>
        </w:rPr>
        <w:t xml:space="preserve"> </w:t>
      </w:r>
      <w:r w:rsidRPr="00E852E3">
        <w:rPr>
          <w:rFonts w:ascii="Times New Roman" w:hAnsi="Times New Roman"/>
          <w:iCs/>
          <w:spacing w:val="-1"/>
          <w:szCs w:val="28"/>
        </w:rPr>
        <w:t>качества работы.</w:t>
      </w:r>
    </w:p>
    <w:p w:rsidR="0022632F" w:rsidRPr="00E852E3" w:rsidRDefault="0022632F">
      <w:pPr>
        <w:rPr>
          <w:rFonts w:ascii="Times New Roman" w:hAnsi="Times New Roman"/>
          <w:szCs w:val="28"/>
        </w:rPr>
      </w:pPr>
    </w:p>
    <w:tbl>
      <w:tblPr>
        <w:tblStyle w:val="af1"/>
        <w:tblW w:w="0" w:type="auto"/>
        <w:tblLook w:val="04A0"/>
      </w:tblPr>
      <w:tblGrid>
        <w:gridCol w:w="3794"/>
      </w:tblGrid>
      <w:tr w:rsidR="0022632F" w:rsidRPr="00E852E3" w:rsidTr="0022632F">
        <w:tc>
          <w:tcPr>
            <w:tcW w:w="3794" w:type="dxa"/>
            <w:tcBorders>
              <w:top w:val="single" w:sz="4" w:space="0" w:color="auto"/>
              <w:left w:val="nil"/>
              <w:bottom w:val="nil"/>
              <w:right w:val="nil"/>
            </w:tcBorders>
          </w:tcPr>
          <w:p w:rsidR="0022632F" w:rsidRPr="00E852E3" w:rsidRDefault="0022632F" w:rsidP="0022632F">
            <w:pPr>
              <w:tabs>
                <w:tab w:val="left" w:pos="1276"/>
              </w:tabs>
              <w:ind w:firstLine="0"/>
              <w:rPr>
                <w:sz w:val="18"/>
                <w:szCs w:val="28"/>
              </w:rPr>
            </w:pPr>
            <w:r w:rsidRPr="00E852E3">
              <w:rPr>
                <w:sz w:val="18"/>
                <w:szCs w:val="28"/>
              </w:rPr>
              <w:t>Ответственные:</w:t>
            </w:r>
          </w:p>
        </w:tc>
      </w:tr>
    </w:tbl>
    <w:p w:rsidR="0022632F" w:rsidRPr="00E852E3" w:rsidRDefault="0022632F" w:rsidP="0022632F">
      <w:pPr>
        <w:tabs>
          <w:tab w:val="left" w:pos="1276"/>
        </w:tabs>
        <w:ind w:firstLine="0"/>
        <w:rPr>
          <w:rFonts w:ascii="Times New Roman" w:hAnsi="Times New Roman"/>
          <w:sz w:val="18"/>
          <w:szCs w:val="28"/>
        </w:rPr>
      </w:pPr>
      <w:r w:rsidRPr="00E852E3">
        <w:rPr>
          <w:rFonts w:ascii="Times New Roman" w:hAnsi="Times New Roman"/>
          <w:sz w:val="18"/>
          <w:szCs w:val="28"/>
        </w:rPr>
        <w:t>Бухгалтерия</w:t>
      </w:r>
    </w:p>
    <w:p w:rsidR="0022632F" w:rsidRPr="00E852E3" w:rsidRDefault="00EA7EDA" w:rsidP="0022632F">
      <w:pPr>
        <w:tabs>
          <w:tab w:val="left" w:pos="1276"/>
        </w:tabs>
        <w:ind w:firstLine="0"/>
        <w:rPr>
          <w:rFonts w:ascii="Times New Roman" w:hAnsi="Times New Roman"/>
          <w:sz w:val="18"/>
          <w:szCs w:val="28"/>
        </w:rPr>
      </w:pPr>
      <w:r w:rsidRPr="00E852E3">
        <w:rPr>
          <w:rFonts w:ascii="Times New Roman" w:hAnsi="Times New Roman"/>
          <w:sz w:val="18"/>
          <w:szCs w:val="28"/>
        </w:rPr>
        <w:t>Планово-экономический отдел</w:t>
      </w:r>
    </w:p>
    <w:p w:rsidR="00EA7EDA" w:rsidRPr="00E852E3" w:rsidRDefault="00EA7EDA" w:rsidP="00C0096D">
      <w:pPr>
        <w:tabs>
          <w:tab w:val="left" w:pos="1276"/>
        </w:tabs>
        <w:ind w:firstLine="0"/>
        <w:rPr>
          <w:rFonts w:ascii="Times New Roman" w:hAnsi="Times New Roman"/>
          <w:i/>
          <w:szCs w:val="28"/>
        </w:rPr>
      </w:pPr>
      <w:r w:rsidRPr="00E852E3">
        <w:rPr>
          <w:rFonts w:ascii="Times New Roman" w:hAnsi="Times New Roman"/>
          <w:i/>
          <w:szCs w:val="28"/>
        </w:rPr>
        <w:t>(</w:t>
      </w:r>
      <w:r w:rsidR="00C0096D" w:rsidRPr="00E852E3">
        <w:rPr>
          <w:rFonts w:ascii="Times New Roman" w:hAnsi="Times New Roman"/>
          <w:i/>
          <w:szCs w:val="28"/>
        </w:rPr>
        <w:t>в</w:t>
      </w:r>
      <w:r w:rsidRPr="00E852E3">
        <w:rPr>
          <w:rFonts w:ascii="Times New Roman" w:hAnsi="Times New Roman"/>
          <w:i/>
          <w:szCs w:val="28"/>
        </w:rPr>
        <w:t>спомогательный раздел «Ответственные»  в ред. Дополнительного соглашения от 2</w:t>
      </w:r>
      <w:r w:rsidR="00546830" w:rsidRPr="00E852E3">
        <w:rPr>
          <w:rFonts w:ascii="Times New Roman" w:hAnsi="Times New Roman"/>
          <w:i/>
          <w:szCs w:val="28"/>
        </w:rPr>
        <w:t>7</w:t>
      </w:r>
      <w:r w:rsidRPr="00E852E3">
        <w:rPr>
          <w:rFonts w:ascii="Times New Roman" w:hAnsi="Times New Roman"/>
          <w:i/>
          <w:szCs w:val="28"/>
        </w:rPr>
        <w:t>.04.2015 № 2)</w:t>
      </w:r>
    </w:p>
    <w:p w:rsidR="00EA7EDA" w:rsidRPr="00E852E3" w:rsidRDefault="00EA7EDA" w:rsidP="0022632F">
      <w:pPr>
        <w:tabs>
          <w:tab w:val="left" w:pos="1276"/>
        </w:tabs>
        <w:ind w:firstLine="0"/>
        <w:rPr>
          <w:rFonts w:ascii="Times New Roman" w:hAnsi="Times New Roman"/>
          <w:sz w:val="18"/>
          <w:szCs w:val="28"/>
        </w:rPr>
      </w:pPr>
    </w:p>
    <w:p w:rsidR="00B97F7D" w:rsidRPr="00E852E3" w:rsidRDefault="0022632F" w:rsidP="00184EE8">
      <w:pPr>
        <w:jc w:val="right"/>
        <w:rPr>
          <w:rFonts w:ascii="Times New Roman" w:hAnsi="Times New Roman"/>
          <w:b/>
          <w:szCs w:val="28"/>
        </w:rPr>
      </w:pPr>
      <w:r w:rsidRPr="00E852E3">
        <w:rPr>
          <w:rFonts w:ascii="Times New Roman" w:hAnsi="Times New Roman"/>
          <w:sz w:val="18"/>
          <w:szCs w:val="28"/>
        </w:rPr>
        <w:br w:type="page"/>
      </w:r>
      <w:r w:rsidR="00B97F7D" w:rsidRPr="00E852E3">
        <w:rPr>
          <w:rFonts w:ascii="Times New Roman" w:hAnsi="Times New Roman"/>
          <w:b/>
          <w:szCs w:val="28"/>
        </w:rPr>
        <w:lastRenderedPageBreak/>
        <w:t>Приложение № 1</w:t>
      </w:r>
      <w:r w:rsidR="00E6226E" w:rsidRPr="00E852E3">
        <w:rPr>
          <w:rFonts w:ascii="Times New Roman" w:hAnsi="Times New Roman"/>
          <w:b/>
          <w:szCs w:val="28"/>
        </w:rPr>
        <w:t>7</w:t>
      </w:r>
    </w:p>
    <w:p w:rsidR="00A54BB5" w:rsidRPr="00E852E3" w:rsidRDefault="00A54BB5" w:rsidP="00A54BB5">
      <w:pPr>
        <w:jc w:val="right"/>
        <w:rPr>
          <w:rFonts w:ascii="Times New Roman" w:hAnsi="Times New Roman"/>
          <w:szCs w:val="28"/>
        </w:rPr>
      </w:pPr>
      <w:r w:rsidRPr="00E852E3">
        <w:rPr>
          <w:rFonts w:ascii="Times New Roman" w:hAnsi="Times New Roman"/>
          <w:szCs w:val="28"/>
        </w:rPr>
        <w:t xml:space="preserve">к Коллективному договору </w:t>
      </w:r>
      <w:r w:rsidR="005E382C" w:rsidRPr="00E852E3">
        <w:rPr>
          <w:rFonts w:ascii="Times New Roman" w:hAnsi="Times New Roman"/>
          <w:szCs w:val="28"/>
        </w:rPr>
        <w:t>АО</w:t>
      </w:r>
      <w:r w:rsidRPr="00E852E3">
        <w:rPr>
          <w:rFonts w:ascii="Times New Roman" w:hAnsi="Times New Roman"/>
          <w:szCs w:val="28"/>
        </w:rPr>
        <w:t xml:space="preserve"> «ЮКЭК-Белоярский»</w:t>
      </w:r>
    </w:p>
    <w:p w:rsidR="00A54BB5" w:rsidRPr="00E852E3" w:rsidRDefault="00A54BB5" w:rsidP="00B97F7D">
      <w:pPr>
        <w:jc w:val="right"/>
        <w:rPr>
          <w:rFonts w:ascii="Times New Roman" w:hAnsi="Times New Roman"/>
          <w:szCs w:val="28"/>
        </w:rPr>
      </w:pPr>
    </w:p>
    <w:p w:rsidR="00B97F7D" w:rsidRPr="00E852E3" w:rsidRDefault="00B97F7D" w:rsidP="00B97F7D">
      <w:pPr>
        <w:shd w:val="clear" w:color="auto" w:fill="FFFFFF"/>
        <w:spacing w:before="539"/>
        <w:jc w:val="center"/>
        <w:rPr>
          <w:rFonts w:ascii="Times New Roman" w:hAnsi="Times New Roman"/>
          <w:b/>
          <w:szCs w:val="28"/>
        </w:rPr>
      </w:pPr>
      <w:r w:rsidRPr="00E852E3">
        <w:rPr>
          <w:rFonts w:ascii="Times New Roman" w:hAnsi="Times New Roman"/>
          <w:b/>
          <w:bCs/>
          <w:iCs/>
          <w:spacing w:val="4"/>
          <w:szCs w:val="28"/>
        </w:rPr>
        <w:t>ПОЛОЖЕНИЕ</w:t>
      </w:r>
    </w:p>
    <w:p w:rsidR="00E6226E" w:rsidRPr="00E852E3" w:rsidRDefault="00B97F7D" w:rsidP="00B97F7D">
      <w:pPr>
        <w:shd w:val="clear" w:color="auto" w:fill="FFFFFF"/>
        <w:spacing w:line="276" w:lineRule="exact"/>
        <w:ind w:left="1444" w:right="1481" w:firstLine="119"/>
        <w:jc w:val="center"/>
        <w:rPr>
          <w:rFonts w:ascii="Times New Roman" w:hAnsi="Times New Roman"/>
          <w:b/>
          <w:bCs/>
          <w:iCs/>
          <w:szCs w:val="28"/>
        </w:rPr>
      </w:pPr>
      <w:r w:rsidRPr="00E852E3">
        <w:rPr>
          <w:rFonts w:ascii="Times New Roman" w:hAnsi="Times New Roman"/>
          <w:b/>
          <w:bCs/>
          <w:iCs/>
          <w:szCs w:val="28"/>
        </w:rPr>
        <w:t xml:space="preserve">о единовременных выплатах социального характера </w:t>
      </w:r>
    </w:p>
    <w:p w:rsidR="00B97F7D" w:rsidRPr="00E852E3" w:rsidRDefault="00B97F7D" w:rsidP="00B97F7D">
      <w:pPr>
        <w:shd w:val="clear" w:color="auto" w:fill="FFFFFF"/>
        <w:spacing w:line="276" w:lineRule="exact"/>
        <w:ind w:left="1444" w:right="1481" w:firstLine="119"/>
        <w:jc w:val="center"/>
        <w:rPr>
          <w:rFonts w:ascii="Times New Roman" w:hAnsi="Times New Roman"/>
          <w:b/>
          <w:bCs/>
          <w:iCs/>
          <w:szCs w:val="28"/>
        </w:rPr>
      </w:pPr>
      <w:r w:rsidRPr="00E852E3">
        <w:rPr>
          <w:rFonts w:ascii="Times New Roman" w:hAnsi="Times New Roman"/>
          <w:b/>
          <w:bCs/>
          <w:iCs/>
          <w:szCs w:val="28"/>
        </w:rPr>
        <w:t xml:space="preserve">работникам </w:t>
      </w:r>
      <w:r w:rsidR="005E382C" w:rsidRPr="00E852E3">
        <w:rPr>
          <w:rFonts w:ascii="Times New Roman" w:hAnsi="Times New Roman"/>
          <w:b/>
          <w:bCs/>
          <w:iCs/>
          <w:szCs w:val="28"/>
        </w:rPr>
        <w:t>АО</w:t>
      </w:r>
      <w:r w:rsidRPr="00E852E3">
        <w:rPr>
          <w:rFonts w:ascii="Times New Roman" w:hAnsi="Times New Roman"/>
          <w:b/>
          <w:bCs/>
          <w:iCs/>
          <w:szCs w:val="28"/>
        </w:rPr>
        <w:t xml:space="preserve"> «ЮКЭК-Белоярский»</w:t>
      </w:r>
    </w:p>
    <w:p w:rsidR="00B97F7D" w:rsidRPr="00E852E3" w:rsidRDefault="00B97F7D" w:rsidP="00B97F7D">
      <w:pPr>
        <w:shd w:val="clear" w:color="auto" w:fill="FFFFFF"/>
        <w:spacing w:line="276" w:lineRule="exact"/>
        <w:ind w:left="1444" w:right="1481" w:firstLine="119"/>
        <w:rPr>
          <w:rFonts w:ascii="Times New Roman" w:hAnsi="Times New Roman"/>
          <w:bCs/>
          <w:iCs/>
          <w:spacing w:val="-1"/>
          <w:szCs w:val="28"/>
        </w:rPr>
      </w:pPr>
    </w:p>
    <w:p w:rsidR="00B97F7D" w:rsidRPr="00E852E3" w:rsidRDefault="00B97F7D" w:rsidP="006E4682">
      <w:pPr>
        <w:shd w:val="clear" w:color="auto" w:fill="FFFFFF"/>
        <w:ind w:firstLine="709"/>
        <w:rPr>
          <w:rFonts w:ascii="Times New Roman" w:hAnsi="Times New Roman"/>
          <w:bCs/>
          <w:iCs/>
          <w:spacing w:val="-1"/>
          <w:szCs w:val="28"/>
        </w:rPr>
      </w:pPr>
      <w:r w:rsidRPr="00E852E3">
        <w:rPr>
          <w:rFonts w:ascii="Times New Roman" w:hAnsi="Times New Roman"/>
          <w:bCs/>
          <w:iCs/>
          <w:spacing w:val="-1"/>
          <w:szCs w:val="28"/>
        </w:rPr>
        <w:t xml:space="preserve">Единовременные выплаты социального характера – вид материальной помощи работникам </w:t>
      </w:r>
      <w:r w:rsidR="005E382C" w:rsidRPr="00E852E3">
        <w:rPr>
          <w:rFonts w:ascii="Times New Roman" w:hAnsi="Times New Roman"/>
          <w:bCs/>
          <w:iCs/>
          <w:spacing w:val="-1"/>
          <w:szCs w:val="28"/>
        </w:rPr>
        <w:t>АО</w:t>
      </w:r>
      <w:r w:rsidRPr="00E852E3">
        <w:rPr>
          <w:rFonts w:ascii="Times New Roman" w:hAnsi="Times New Roman"/>
          <w:bCs/>
          <w:iCs/>
          <w:spacing w:val="-1"/>
          <w:szCs w:val="28"/>
        </w:rPr>
        <w:t xml:space="preserve"> «ЮКЭК–Белоярский»</w:t>
      </w:r>
      <w:r w:rsidR="00D337A7" w:rsidRPr="00E852E3">
        <w:rPr>
          <w:rFonts w:ascii="Times New Roman" w:hAnsi="Times New Roman"/>
          <w:bCs/>
          <w:iCs/>
          <w:spacing w:val="-1"/>
          <w:szCs w:val="28"/>
        </w:rPr>
        <w:t xml:space="preserve"> (далее</w:t>
      </w:r>
      <w:r w:rsidR="007B3A78" w:rsidRPr="00E852E3">
        <w:rPr>
          <w:rFonts w:ascii="Times New Roman" w:hAnsi="Times New Roman"/>
          <w:bCs/>
          <w:iCs/>
          <w:spacing w:val="-1"/>
          <w:szCs w:val="28"/>
        </w:rPr>
        <w:t xml:space="preserve"> соответственно</w:t>
      </w:r>
      <w:r w:rsidR="00D337A7" w:rsidRPr="00E852E3">
        <w:rPr>
          <w:rFonts w:ascii="Times New Roman" w:hAnsi="Times New Roman"/>
          <w:bCs/>
          <w:iCs/>
          <w:spacing w:val="-1"/>
          <w:szCs w:val="28"/>
        </w:rPr>
        <w:t xml:space="preserve"> – Работники</w:t>
      </w:r>
      <w:r w:rsidR="007B3A78" w:rsidRPr="00E852E3">
        <w:rPr>
          <w:rFonts w:ascii="Times New Roman" w:hAnsi="Times New Roman"/>
          <w:bCs/>
          <w:iCs/>
          <w:spacing w:val="-1"/>
          <w:szCs w:val="28"/>
        </w:rPr>
        <w:t xml:space="preserve">, </w:t>
      </w:r>
      <w:r w:rsidR="001E6E63" w:rsidRPr="00E852E3">
        <w:rPr>
          <w:rFonts w:ascii="Times New Roman" w:hAnsi="Times New Roman"/>
          <w:bCs/>
          <w:iCs/>
          <w:spacing w:val="-1"/>
          <w:szCs w:val="28"/>
        </w:rPr>
        <w:t>Работодатель</w:t>
      </w:r>
      <w:r w:rsidR="00D337A7" w:rsidRPr="00E852E3">
        <w:rPr>
          <w:rFonts w:ascii="Times New Roman" w:hAnsi="Times New Roman"/>
          <w:bCs/>
          <w:iCs/>
          <w:spacing w:val="-1"/>
          <w:szCs w:val="28"/>
        </w:rPr>
        <w:t>)</w:t>
      </w:r>
      <w:r w:rsidRPr="00E852E3">
        <w:rPr>
          <w:rFonts w:ascii="Times New Roman" w:hAnsi="Times New Roman"/>
          <w:bCs/>
          <w:iCs/>
          <w:spacing w:val="-1"/>
          <w:szCs w:val="28"/>
        </w:rPr>
        <w:t xml:space="preserve">, не связанной с хозяйственной деятельностью </w:t>
      </w:r>
      <w:r w:rsidR="001E6E63" w:rsidRPr="00E852E3">
        <w:rPr>
          <w:rFonts w:ascii="Times New Roman" w:hAnsi="Times New Roman"/>
          <w:bCs/>
          <w:iCs/>
          <w:spacing w:val="-1"/>
          <w:szCs w:val="28"/>
        </w:rPr>
        <w:t>Работодателя</w:t>
      </w:r>
      <w:r w:rsidRPr="00E852E3">
        <w:rPr>
          <w:rFonts w:ascii="Times New Roman" w:hAnsi="Times New Roman"/>
          <w:bCs/>
          <w:iCs/>
          <w:spacing w:val="-1"/>
          <w:szCs w:val="28"/>
        </w:rPr>
        <w:t xml:space="preserve"> и оказываем</w:t>
      </w:r>
      <w:r w:rsidR="007B3A78" w:rsidRPr="00E852E3">
        <w:rPr>
          <w:rFonts w:ascii="Times New Roman" w:hAnsi="Times New Roman"/>
          <w:bCs/>
          <w:iCs/>
          <w:spacing w:val="-1"/>
          <w:szCs w:val="28"/>
        </w:rPr>
        <w:t>ой</w:t>
      </w:r>
      <w:r w:rsidRPr="00E852E3">
        <w:rPr>
          <w:rFonts w:ascii="Times New Roman" w:hAnsi="Times New Roman"/>
          <w:bCs/>
          <w:iCs/>
          <w:spacing w:val="-1"/>
          <w:szCs w:val="28"/>
        </w:rPr>
        <w:t xml:space="preserve"> в исключительных случаях.</w:t>
      </w:r>
    </w:p>
    <w:p w:rsidR="00B97F7D" w:rsidRPr="00E852E3" w:rsidRDefault="00B97F7D" w:rsidP="006E4682">
      <w:pPr>
        <w:shd w:val="clear" w:color="auto" w:fill="FFFFFF"/>
        <w:ind w:firstLine="709"/>
        <w:rPr>
          <w:rFonts w:ascii="Times New Roman" w:hAnsi="Times New Roman"/>
          <w:b/>
          <w:bCs/>
          <w:iCs/>
          <w:spacing w:val="-1"/>
          <w:szCs w:val="28"/>
        </w:rPr>
      </w:pPr>
      <w:r w:rsidRPr="00E852E3">
        <w:rPr>
          <w:rFonts w:ascii="Times New Roman" w:hAnsi="Times New Roman"/>
          <w:bCs/>
          <w:iCs/>
          <w:spacing w:val="-1"/>
          <w:szCs w:val="28"/>
        </w:rPr>
        <w:t>Единовременные выплаты социального характера</w:t>
      </w:r>
      <w:r w:rsidR="00350D03" w:rsidRPr="00E852E3">
        <w:rPr>
          <w:rFonts w:ascii="Times New Roman" w:hAnsi="Times New Roman"/>
          <w:bCs/>
          <w:iCs/>
          <w:spacing w:val="-1"/>
          <w:szCs w:val="28"/>
        </w:rPr>
        <w:t xml:space="preserve"> (за</w:t>
      </w:r>
      <w:r w:rsidR="003D30BB" w:rsidRPr="00E852E3">
        <w:rPr>
          <w:rFonts w:ascii="Times New Roman" w:hAnsi="Times New Roman"/>
          <w:bCs/>
          <w:iCs/>
          <w:spacing w:val="-1"/>
          <w:szCs w:val="28"/>
        </w:rPr>
        <w:t xml:space="preserve"> исключением выплат, предусмотренных пунктами 3</w:t>
      </w:r>
      <w:r w:rsidR="00B96DC4" w:rsidRPr="00E852E3">
        <w:rPr>
          <w:rFonts w:ascii="Times New Roman" w:hAnsi="Times New Roman"/>
          <w:bCs/>
          <w:iCs/>
          <w:spacing w:val="-1"/>
          <w:szCs w:val="28"/>
        </w:rPr>
        <w:t>, 5</w:t>
      </w:r>
      <w:r w:rsidR="003D30BB" w:rsidRPr="00E852E3">
        <w:rPr>
          <w:rFonts w:ascii="Times New Roman" w:hAnsi="Times New Roman"/>
          <w:bCs/>
          <w:iCs/>
          <w:spacing w:val="-1"/>
          <w:szCs w:val="28"/>
        </w:rPr>
        <w:t xml:space="preserve"> и 8 настоящего Положения</w:t>
      </w:r>
      <w:r w:rsidR="00350D03" w:rsidRPr="00E852E3">
        <w:rPr>
          <w:rFonts w:ascii="Times New Roman" w:hAnsi="Times New Roman"/>
          <w:bCs/>
          <w:iCs/>
          <w:spacing w:val="-1"/>
          <w:szCs w:val="28"/>
        </w:rPr>
        <w:t>)</w:t>
      </w:r>
      <w:r w:rsidRPr="00E852E3">
        <w:rPr>
          <w:rFonts w:ascii="Times New Roman" w:hAnsi="Times New Roman"/>
          <w:bCs/>
          <w:iCs/>
          <w:spacing w:val="-1"/>
          <w:szCs w:val="28"/>
        </w:rPr>
        <w:t xml:space="preserve"> выплачиваются только при наличии прибыли, за счет собственных средств.</w:t>
      </w:r>
    </w:p>
    <w:p w:rsidR="00B97F7D" w:rsidRPr="00E852E3" w:rsidRDefault="00B97F7D" w:rsidP="006E4682">
      <w:pPr>
        <w:shd w:val="clear" w:color="auto" w:fill="FFFFFF"/>
        <w:ind w:firstLine="709"/>
        <w:rPr>
          <w:rFonts w:ascii="Times New Roman" w:hAnsi="Times New Roman"/>
          <w:bCs/>
          <w:iCs/>
          <w:spacing w:val="-1"/>
          <w:szCs w:val="28"/>
        </w:rPr>
      </w:pPr>
      <w:r w:rsidRPr="00E852E3">
        <w:rPr>
          <w:rFonts w:ascii="Times New Roman" w:hAnsi="Times New Roman"/>
          <w:bCs/>
          <w:iCs/>
          <w:spacing w:val="-1"/>
          <w:szCs w:val="28"/>
        </w:rPr>
        <w:t>Все виды м</w:t>
      </w:r>
      <w:r w:rsidR="002326AC" w:rsidRPr="00E852E3">
        <w:rPr>
          <w:rFonts w:ascii="Times New Roman" w:hAnsi="Times New Roman"/>
          <w:bCs/>
          <w:iCs/>
          <w:spacing w:val="-1"/>
          <w:szCs w:val="28"/>
        </w:rPr>
        <w:t xml:space="preserve">атериальной помощи </w:t>
      </w:r>
      <w:r w:rsidR="00350D03" w:rsidRPr="00E852E3">
        <w:rPr>
          <w:rFonts w:ascii="Times New Roman" w:hAnsi="Times New Roman"/>
          <w:bCs/>
          <w:iCs/>
          <w:spacing w:val="-1"/>
          <w:szCs w:val="28"/>
        </w:rPr>
        <w:t>(за исключением выплат, предусмотренных пунктами 3</w:t>
      </w:r>
      <w:r w:rsidR="009B1FF0" w:rsidRPr="00E852E3">
        <w:rPr>
          <w:rFonts w:ascii="Times New Roman" w:hAnsi="Times New Roman"/>
          <w:bCs/>
          <w:iCs/>
          <w:spacing w:val="-1"/>
          <w:szCs w:val="28"/>
        </w:rPr>
        <w:t>, 5</w:t>
      </w:r>
      <w:r w:rsidR="00350D03" w:rsidRPr="00E852E3">
        <w:rPr>
          <w:rFonts w:ascii="Times New Roman" w:hAnsi="Times New Roman"/>
          <w:bCs/>
          <w:iCs/>
          <w:spacing w:val="-1"/>
          <w:szCs w:val="28"/>
        </w:rPr>
        <w:t xml:space="preserve"> и 8 настоящего Положения) выплачиваются Р</w:t>
      </w:r>
      <w:r w:rsidRPr="00E852E3">
        <w:rPr>
          <w:rFonts w:ascii="Times New Roman" w:hAnsi="Times New Roman"/>
          <w:bCs/>
          <w:iCs/>
          <w:spacing w:val="-1"/>
          <w:szCs w:val="28"/>
        </w:rPr>
        <w:t xml:space="preserve">аботникам, проработавшим </w:t>
      </w:r>
      <w:r w:rsidR="00350D03" w:rsidRPr="00E852E3">
        <w:rPr>
          <w:rFonts w:ascii="Times New Roman" w:hAnsi="Times New Roman"/>
          <w:bCs/>
          <w:iCs/>
          <w:spacing w:val="-1"/>
          <w:szCs w:val="28"/>
        </w:rPr>
        <w:t>у Работодателя</w:t>
      </w:r>
      <w:r w:rsidRPr="00E852E3">
        <w:rPr>
          <w:rFonts w:ascii="Times New Roman" w:hAnsi="Times New Roman"/>
          <w:bCs/>
          <w:iCs/>
          <w:spacing w:val="-1"/>
          <w:szCs w:val="28"/>
        </w:rPr>
        <w:t xml:space="preserve"> не менее </w:t>
      </w:r>
      <w:r w:rsidR="00446A71" w:rsidRPr="00E852E3">
        <w:rPr>
          <w:rFonts w:ascii="Times New Roman" w:hAnsi="Times New Roman"/>
          <w:bCs/>
          <w:iCs/>
          <w:spacing w:val="-1"/>
          <w:szCs w:val="28"/>
        </w:rPr>
        <w:t>года</w:t>
      </w:r>
      <w:r w:rsidRPr="00E852E3">
        <w:rPr>
          <w:rFonts w:ascii="Times New Roman" w:hAnsi="Times New Roman"/>
          <w:bCs/>
          <w:iCs/>
          <w:spacing w:val="-1"/>
          <w:szCs w:val="28"/>
        </w:rPr>
        <w:t>.</w:t>
      </w:r>
    </w:p>
    <w:p w:rsidR="004E25A4" w:rsidRPr="00E852E3" w:rsidRDefault="004E25A4" w:rsidP="006E4682">
      <w:pPr>
        <w:shd w:val="clear" w:color="auto" w:fill="FFFFFF"/>
        <w:ind w:firstLine="709"/>
        <w:rPr>
          <w:rFonts w:ascii="Times New Roman" w:hAnsi="Times New Roman"/>
          <w:bCs/>
          <w:iCs/>
          <w:spacing w:val="-1"/>
          <w:szCs w:val="28"/>
        </w:rPr>
      </w:pPr>
    </w:p>
    <w:p w:rsidR="00B97F7D" w:rsidRPr="00E852E3" w:rsidRDefault="00B97F7D" w:rsidP="006E4682">
      <w:pPr>
        <w:shd w:val="clear" w:color="auto" w:fill="FFFFFF"/>
        <w:ind w:firstLine="709"/>
        <w:rPr>
          <w:rFonts w:ascii="Times New Roman" w:hAnsi="Times New Roman"/>
          <w:szCs w:val="28"/>
        </w:rPr>
      </w:pPr>
      <w:r w:rsidRPr="00E852E3">
        <w:rPr>
          <w:rFonts w:ascii="Times New Roman" w:hAnsi="Times New Roman"/>
          <w:b/>
          <w:bCs/>
          <w:iCs/>
          <w:spacing w:val="-2"/>
          <w:szCs w:val="28"/>
        </w:rPr>
        <w:t xml:space="preserve">1. Материальная помощь  в связи с наступлением </w:t>
      </w:r>
      <w:r w:rsidRPr="00E852E3">
        <w:rPr>
          <w:rFonts w:ascii="Times New Roman" w:hAnsi="Times New Roman"/>
          <w:b/>
          <w:bCs/>
          <w:iCs/>
          <w:szCs w:val="28"/>
        </w:rPr>
        <w:t>юбилейной даты (50, 55, 60, 65, 70, 75</w:t>
      </w:r>
      <w:r w:rsidRPr="00E852E3">
        <w:rPr>
          <w:rFonts w:ascii="Times New Roman" w:hAnsi="Times New Roman"/>
          <w:bCs/>
          <w:iCs/>
          <w:szCs w:val="28"/>
        </w:rPr>
        <w:t>)</w:t>
      </w:r>
      <w:r w:rsidR="00A54BB5" w:rsidRPr="00E852E3">
        <w:rPr>
          <w:rFonts w:ascii="Times New Roman" w:hAnsi="Times New Roman"/>
          <w:bCs/>
          <w:iCs/>
          <w:szCs w:val="28"/>
        </w:rPr>
        <w:t>.</w:t>
      </w:r>
    </w:p>
    <w:p w:rsidR="00B97F7D" w:rsidRPr="00E852E3" w:rsidRDefault="00D337A7" w:rsidP="006E4682">
      <w:pPr>
        <w:shd w:val="clear" w:color="auto" w:fill="FFFFFF"/>
        <w:ind w:firstLine="709"/>
        <w:rPr>
          <w:rFonts w:ascii="Times New Roman" w:hAnsi="Times New Roman"/>
          <w:iCs/>
          <w:spacing w:val="-1"/>
          <w:szCs w:val="28"/>
        </w:rPr>
      </w:pPr>
      <w:r w:rsidRPr="00E852E3">
        <w:rPr>
          <w:rFonts w:ascii="Times New Roman" w:hAnsi="Times New Roman"/>
          <w:iCs/>
          <w:spacing w:val="1"/>
          <w:szCs w:val="28"/>
        </w:rPr>
        <w:t>Вознаграждение Р</w:t>
      </w:r>
      <w:r w:rsidR="00B97F7D" w:rsidRPr="00E852E3">
        <w:rPr>
          <w:rFonts w:ascii="Times New Roman" w:hAnsi="Times New Roman"/>
          <w:iCs/>
          <w:spacing w:val="1"/>
          <w:szCs w:val="28"/>
        </w:rPr>
        <w:t xml:space="preserve">аботнику в связи с наступлением юбилейной </w:t>
      </w:r>
      <w:r w:rsidR="00B97F7D" w:rsidRPr="00E852E3">
        <w:rPr>
          <w:rFonts w:ascii="Times New Roman" w:hAnsi="Times New Roman"/>
          <w:iCs/>
          <w:szCs w:val="28"/>
        </w:rPr>
        <w:t>даты выплачивается на основании приказа директора в размере установленного месячного оклада</w:t>
      </w:r>
      <w:r w:rsidR="00BA7FC8" w:rsidRPr="00E852E3">
        <w:rPr>
          <w:rFonts w:ascii="Times New Roman" w:hAnsi="Times New Roman"/>
          <w:iCs/>
          <w:szCs w:val="28"/>
        </w:rPr>
        <w:t xml:space="preserve"> (месячной тарифной ставки)</w:t>
      </w:r>
      <w:r w:rsidR="00B97F7D" w:rsidRPr="00E852E3">
        <w:rPr>
          <w:rFonts w:ascii="Times New Roman" w:hAnsi="Times New Roman"/>
          <w:iCs/>
          <w:spacing w:val="-1"/>
          <w:szCs w:val="28"/>
        </w:rPr>
        <w:t>.</w:t>
      </w:r>
    </w:p>
    <w:p w:rsidR="004E25A4" w:rsidRPr="00E852E3" w:rsidRDefault="004E25A4" w:rsidP="006E4682">
      <w:pPr>
        <w:shd w:val="clear" w:color="auto" w:fill="FFFFFF"/>
        <w:ind w:firstLine="709"/>
        <w:rPr>
          <w:rFonts w:ascii="Times New Roman" w:hAnsi="Times New Roman"/>
          <w:iCs/>
          <w:spacing w:val="-1"/>
          <w:szCs w:val="28"/>
        </w:rPr>
      </w:pPr>
    </w:p>
    <w:p w:rsidR="00B97F7D" w:rsidRPr="00E852E3" w:rsidRDefault="00B97F7D" w:rsidP="006E4682">
      <w:pPr>
        <w:shd w:val="clear" w:color="auto" w:fill="FFFFFF"/>
        <w:ind w:firstLine="709"/>
        <w:rPr>
          <w:rFonts w:ascii="Times New Roman" w:hAnsi="Times New Roman"/>
          <w:b/>
          <w:szCs w:val="28"/>
        </w:rPr>
      </w:pPr>
      <w:r w:rsidRPr="00E852E3">
        <w:rPr>
          <w:rFonts w:ascii="Times New Roman" w:hAnsi="Times New Roman"/>
          <w:b/>
          <w:bCs/>
          <w:iCs/>
          <w:szCs w:val="28"/>
        </w:rPr>
        <w:t>2. Материальная помощь в связи с выходом на пенсию</w:t>
      </w:r>
      <w:r w:rsidR="00D337A7" w:rsidRPr="00E852E3">
        <w:rPr>
          <w:rFonts w:ascii="Times New Roman" w:hAnsi="Times New Roman"/>
          <w:b/>
          <w:bCs/>
          <w:iCs/>
          <w:szCs w:val="28"/>
        </w:rPr>
        <w:t>.</w:t>
      </w:r>
    </w:p>
    <w:p w:rsidR="00B97F7D" w:rsidRPr="00E852E3" w:rsidRDefault="00B97F7D" w:rsidP="006E4682">
      <w:pPr>
        <w:shd w:val="clear" w:color="auto" w:fill="FFFFFF"/>
        <w:ind w:firstLine="709"/>
        <w:rPr>
          <w:rFonts w:ascii="Times New Roman" w:hAnsi="Times New Roman"/>
          <w:szCs w:val="28"/>
        </w:rPr>
      </w:pPr>
      <w:r w:rsidRPr="00E852E3">
        <w:rPr>
          <w:rFonts w:ascii="Times New Roman" w:hAnsi="Times New Roman"/>
          <w:iCs/>
          <w:szCs w:val="28"/>
        </w:rPr>
        <w:t xml:space="preserve">Материальная помощь  в связи с выходом на пенсию выплачивается на основании приказа директора </w:t>
      </w:r>
      <w:r w:rsidR="005B79A0" w:rsidRPr="00E852E3">
        <w:rPr>
          <w:rFonts w:ascii="Times New Roman" w:hAnsi="Times New Roman"/>
          <w:iCs/>
          <w:szCs w:val="28"/>
        </w:rPr>
        <w:t xml:space="preserve">по представлению </w:t>
      </w:r>
      <w:r w:rsidR="005B79A0" w:rsidRPr="00E852E3">
        <w:rPr>
          <w:rFonts w:ascii="Times New Roman" w:hAnsi="Times New Roman"/>
          <w:iCs/>
          <w:spacing w:val="-1"/>
          <w:szCs w:val="28"/>
        </w:rPr>
        <w:t>руководителя структурного подразделения</w:t>
      </w:r>
      <w:r w:rsidR="005B79A0" w:rsidRPr="00E852E3">
        <w:rPr>
          <w:rFonts w:ascii="Times New Roman" w:hAnsi="Times New Roman"/>
          <w:iCs/>
          <w:szCs w:val="28"/>
        </w:rPr>
        <w:t xml:space="preserve"> </w:t>
      </w:r>
      <w:r w:rsidRPr="00E852E3">
        <w:rPr>
          <w:rFonts w:ascii="Times New Roman" w:hAnsi="Times New Roman"/>
          <w:iCs/>
          <w:szCs w:val="28"/>
        </w:rPr>
        <w:t xml:space="preserve">в размере установленного </w:t>
      </w:r>
      <w:r w:rsidRPr="00E852E3">
        <w:rPr>
          <w:rFonts w:ascii="Times New Roman" w:hAnsi="Times New Roman"/>
          <w:szCs w:val="28"/>
        </w:rPr>
        <w:t xml:space="preserve">3-х </w:t>
      </w:r>
      <w:r w:rsidRPr="00E852E3">
        <w:rPr>
          <w:rFonts w:ascii="Times New Roman" w:hAnsi="Times New Roman"/>
          <w:iCs/>
          <w:szCs w:val="28"/>
        </w:rPr>
        <w:t>месячного оклада</w:t>
      </w:r>
      <w:r w:rsidR="005B79A0" w:rsidRPr="00E852E3">
        <w:rPr>
          <w:rFonts w:ascii="Times New Roman" w:hAnsi="Times New Roman"/>
          <w:iCs/>
          <w:szCs w:val="28"/>
        </w:rPr>
        <w:t xml:space="preserve"> (3-х месячной тарифной ставки)</w:t>
      </w:r>
      <w:r w:rsidRPr="00E852E3">
        <w:rPr>
          <w:rFonts w:ascii="Times New Roman" w:hAnsi="Times New Roman"/>
          <w:iCs/>
          <w:spacing w:val="-2"/>
          <w:szCs w:val="28"/>
        </w:rPr>
        <w:t>.</w:t>
      </w:r>
    </w:p>
    <w:p w:rsidR="00B97F7D" w:rsidRPr="00E852E3" w:rsidRDefault="002326AC" w:rsidP="006E4682">
      <w:pPr>
        <w:shd w:val="clear" w:color="auto" w:fill="FFFFFF"/>
        <w:ind w:firstLine="709"/>
        <w:rPr>
          <w:rFonts w:ascii="Times New Roman" w:hAnsi="Times New Roman"/>
          <w:iCs/>
          <w:szCs w:val="28"/>
        </w:rPr>
      </w:pPr>
      <w:r w:rsidRPr="00E852E3">
        <w:rPr>
          <w:rFonts w:ascii="Times New Roman" w:hAnsi="Times New Roman"/>
          <w:iCs/>
          <w:szCs w:val="28"/>
        </w:rPr>
        <w:t>Материальная помощь при вы</w:t>
      </w:r>
      <w:r w:rsidR="00B97F7D" w:rsidRPr="00E852E3">
        <w:rPr>
          <w:rFonts w:ascii="Times New Roman" w:hAnsi="Times New Roman"/>
          <w:iCs/>
          <w:szCs w:val="28"/>
        </w:rPr>
        <w:t>ходе на пенсию не выплачивается:</w:t>
      </w:r>
    </w:p>
    <w:p w:rsidR="00B97F7D" w:rsidRPr="00E852E3" w:rsidRDefault="00B97F7D"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t>мужчинам старше 60 лет;</w:t>
      </w:r>
    </w:p>
    <w:p w:rsidR="00B97F7D" w:rsidRPr="00E852E3" w:rsidRDefault="00B97F7D" w:rsidP="0017376A">
      <w:pPr>
        <w:pStyle w:val="af2"/>
        <w:widowControl w:val="0"/>
        <w:numPr>
          <w:ilvl w:val="0"/>
          <w:numId w:val="85"/>
        </w:numPr>
        <w:tabs>
          <w:tab w:val="left" w:pos="1100"/>
        </w:tabs>
        <w:ind w:left="0" w:firstLine="660"/>
        <w:rPr>
          <w:rFonts w:ascii="Times New Roman" w:hAnsi="Times New Roman"/>
          <w:iCs/>
          <w:spacing w:val="1"/>
          <w:szCs w:val="28"/>
        </w:rPr>
      </w:pPr>
      <w:r w:rsidRPr="00E852E3">
        <w:rPr>
          <w:rFonts w:ascii="Times New Roman" w:hAnsi="Times New Roman"/>
          <w:szCs w:val="28"/>
        </w:rPr>
        <w:t>жен</w:t>
      </w:r>
      <w:r w:rsidRPr="00E852E3">
        <w:rPr>
          <w:rFonts w:ascii="Times New Roman" w:hAnsi="Times New Roman"/>
          <w:iCs/>
          <w:spacing w:val="1"/>
          <w:szCs w:val="28"/>
        </w:rPr>
        <w:t>щинам старше 55 лет.</w:t>
      </w:r>
    </w:p>
    <w:p w:rsidR="004E25A4" w:rsidRPr="00E852E3" w:rsidRDefault="004E25A4" w:rsidP="006E4682">
      <w:pPr>
        <w:shd w:val="clear" w:color="auto" w:fill="FFFFFF"/>
        <w:ind w:firstLine="709"/>
        <w:rPr>
          <w:rFonts w:ascii="Times New Roman" w:hAnsi="Times New Roman"/>
          <w:szCs w:val="28"/>
        </w:rPr>
      </w:pPr>
    </w:p>
    <w:p w:rsidR="00B97F7D" w:rsidRPr="00E852E3" w:rsidRDefault="00B97F7D" w:rsidP="006E4682">
      <w:pPr>
        <w:shd w:val="clear" w:color="auto" w:fill="FFFFFF"/>
        <w:ind w:firstLine="709"/>
        <w:rPr>
          <w:rFonts w:ascii="Times New Roman" w:hAnsi="Times New Roman"/>
          <w:b/>
          <w:szCs w:val="28"/>
        </w:rPr>
      </w:pPr>
      <w:r w:rsidRPr="00E852E3">
        <w:rPr>
          <w:rFonts w:ascii="Times New Roman" w:hAnsi="Times New Roman"/>
          <w:b/>
          <w:szCs w:val="28"/>
        </w:rPr>
        <w:t xml:space="preserve">3. </w:t>
      </w:r>
      <w:r w:rsidRPr="00E852E3">
        <w:rPr>
          <w:rFonts w:ascii="Times New Roman" w:hAnsi="Times New Roman"/>
          <w:b/>
          <w:bCs/>
          <w:iCs/>
          <w:spacing w:val="1"/>
          <w:szCs w:val="28"/>
        </w:rPr>
        <w:t>Материальная помощь на погребение</w:t>
      </w:r>
      <w:r w:rsidR="00D337A7" w:rsidRPr="00E852E3">
        <w:rPr>
          <w:rFonts w:ascii="Times New Roman" w:hAnsi="Times New Roman"/>
          <w:b/>
          <w:bCs/>
          <w:iCs/>
          <w:spacing w:val="1"/>
          <w:szCs w:val="28"/>
        </w:rPr>
        <w:t>.</w:t>
      </w:r>
    </w:p>
    <w:p w:rsidR="00B97F7D" w:rsidRPr="00E852E3" w:rsidRDefault="00D337A7" w:rsidP="006E4682">
      <w:pPr>
        <w:shd w:val="clear" w:color="auto" w:fill="FFFFFF"/>
        <w:ind w:firstLine="709"/>
        <w:rPr>
          <w:rFonts w:ascii="Times New Roman" w:hAnsi="Times New Roman"/>
          <w:iCs/>
          <w:szCs w:val="28"/>
        </w:rPr>
      </w:pPr>
      <w:r w:rsidRPr="00E852E3">
        <w:rPr>
          <w:rFonts w:ascii="Times New Roman" w:hAnsi="Times New Roman"/>
          <w:iCs/>
          <w:szCs w:val="28"/>
        </w:rPr>
        <w:t>В случае смерти Р</w:t>
      </w:r>
      <w:r w:rsidR="00B97F7D" w:rsidRPr="00E852E3">
        <w:rPr>
          <w:rFonts w:ascii="Times New Roman" w:hAnsi="Times New Roman"/>
          <w:iCs/>
          <w:szCs w:val="28"/>
        </w:rPr>
        <w:t>аботника материальная помощь на погребение  выплачивается чле</w:t>
      </w:r>
      <w:r w:rsidRPr="00E852E3">
        <w:rPr>
          <w:rFonts w:ascii="Times New Roman" w:hAnsi="Times New Roman"/>
          <w:iCs/>
          <w:szCs w:val="28"/>
        </w:rPr>
        <w:t>нам семьи Р</w:t>
      </w:r>
      <w:r w:rsidR="00B97F7D" w:rsidRPr="00E852E3">
        <w:rPr>
          <w:rFonts w:ascii="Times New Roman" w:hAnsi="Times New Roman"/>
          <w:iCs/>
          <w:szCs w:val="28"/>
        </w:rPr>
        <w:t>аботника (дети, муж, жена</w:t>
      </w:r>
      <w:r w:rsidR="007E100E" w:rsidRPr="00E852E3">
        <w:rPr>
          <w:rFonts w:ascii="Times New Roman" w:hAnsi="Times New Roman"/>
          <w:iCs/>
          <w:szCs w:val="28"/>
        </w:rPr>
        <w:t>, родители, родные брат, сестра</w:t>
      </w:r>
      <w:r w:rsidR="00B97F7D" w:rsidRPr="00E852E3">
        <w:rPr>
          <w:rFonts w:ascii="Times New Roman" w:hAnsi="Times New Roman"/>
          <w:iCs/>
          <w:szCs w:val="28"/>
        </w:rPr>
        <w:t>) в сумме 16000 руб</w:t>
      </w:r>
      <w:r w:rsidRPr="00E852E3">
        <w:rPr>
          <w:rFonts w:ascii="Times New Roman" w:hAnsi="Times New Roman"/>
          <w:iCs/>
          <w:szCs w:val="28"/>
        </w:rPr>
        <w:t>., в случае смерти члена семьи Р</w:t>
      </w:r>
      <w:r w:rsidR="00B97F7D" w:rsidRPr="00E852E3">
        <w:rPr>
          <w:rFonts w:ascii="Times New Roman" w:hAnsi="Times New Roman"/>
          <w:iCs/>
          <w:szCs w:val="28"/>
        </w:rPr>
        <w:t xml:space="preserve">аботника (родители, муж, жена, дети, родные брат, сестра) </w:t>
      </w:r>
      <w:r w:rsidR="002326AC" w:rsidRPr="00E852E3">
        <w:rPr>
          <w:rFonts w:ascii="Times New Roman" w:hAnsi="Times New Roman"/>
          <w:iCs/>
          <w:szCs w:val="28"/>
        </w:rPr>
        <w:t xml:space="preserve">- </w:t>
      </w:r>
      <w:r w:rsidR="00B97F7D" w:rsidRPr="00E852E3">
        <w:rPr>
          <w:rFonts w:ascii="Times New Roman" w:hAnsi="Times New Roman"/>
          <w:iCs/>
          <w:szCs w:val="28"/>
        </w:rPr>
        <w:t>в сумме 9000 руб.</w:t>
      </w:r>
    </w:p>
    <w:p w:rsidR="00B97F7D" w:rsidRPr="00E852E3" w:rsidRDefault="00B97F7D" w:rsidP="006E4682">
      <w:pPr>
        <w:shd w:val="clear" w:color="auto" w:fill="FFFFFF"/>
        <w:ind w:firstLine="709"/>
        <w:rPr>
          <w:rFonts w:ascii="Times New Roman" w:hAnsi="Times New Roman"/>
          <w:iCs/>
          <w:szCs w:val="28"/>
        </w:rPr>
      </w:pPr>
      <w:r w:rsidRPr="00E852E3">
        <w:rPr>
          <w:rFonts w:ascii="Times New Roman" w:hAnsi="Times New Roman"/>
          <w:iCs/>
          <w:szCs w:val="28"/>
        </w:rPr>
        <w:t xml:space="preserve">Материальная помощь выплачивается </w:t>
      </w:r>
      <w:r w:rsidR="00D337A7" w:rsidRPr="00E852E3">
        <w:rPr>
          <w:rFonts w:ascii="Times New Roman" w:hAnsi="Times New Roman"/>
          <w:iCs/>
          <w:spacing w:val="-1"/>
          <w:szCs w:val="28"/>
        </w:rPr>
        <w:t>на основании приказа д</w:t>
      </w:r>
      <w:r w:rsidRPr="00E852E3">
        <w:rPr>
          <w:rFonts w:ascii="Times New Roman" w:hAnsi="Times New Roman"/>
          <w:iCs/>
          <w:spacing w:val="-1"/>
          <w:szCs w:val="28"/>
        </w:rPr>
        <w:t xml:space="preserve">иректора по </w:t>
      </w:r>
      <w:r w:rsidRPr="00E852E3">
        <w:rPr>
          <w:rFonts w:ascii="Times New Roman" w:hAnsi="Times New Roman"/>
          <w:iCs/>
          <w:szCs w:val="28"/>
        </w:rPr>
        <w:t xml:space="preserve">заявлению </w:t>
      </w:r>
      <w:r w:rsidR="00D337A7" w:rsidRPr="00E852E3">
        <w:rPr>
          <w:rFonts w:ascii="Times New Roman" w:hAnsi="Times New Roman"/>
          <w:iCs/>
          <w:szCs w:val="28"/>
        </w:rPr>
        <w:t>Р</w:t>
      </w:r>
      <w:r w:rsidRPr="00E852E3">
        <w:rPr>
          <w:rFonts w:ascii="Times New Roman" w:hAnsi="Times New Roman"/>
          <w:iCs/>
          <w:szCs w:val="28"/>
        </w:rPr>
        <w:t>аботника или членов его семьи</w:t>
      </w:r>
      <w:r w:rsidR="00A74AC5" w:rsidRPr="00E852E3">
        <w:rPr>
          <w:rFonts w:ascii="Times New Roman" w:hAnsi="Times New Roman"/>
          <w:iCs/>
          <w:szCs w:val="28"/>
        </w:rPr>
        <w:t xml:space="preserve"> с предоставлением</w:t>
      </w:r>
      <w:r w:rsidRPr="00E852E3">
        <w:rPr>
          <w:rFonts w:ascii="Times New Roman" w:hAnsi="Times New Roman"/>
          <w:iCs/>
          <w:szCs w:val="28"/>
        </w:rPr>
        <w:t xml:space="preserve"> свидетельства о </w:t>
      </w:r>
      <w:r w:rsidR="00D337A7" w:rsidRPr="00E852E3">
        <w:rPr>
          <w:rFonts w:ascii="Times New Roman" w:hAnsi="Times New Roman"/>
          <w:iCs/>
          <w:spacing w:val="-1"/>
          <w:szCs w:val="28"/>
        </w:rPr>
        <w:t>смерти Р</w:t>
      </w:r>
      <w:r w:rsidRPr="00E852E3">
        <w:rPr>
          <w:rFonts w:ascii="Times New Roman" w:hAnsi="Times New Roman"/>
          <w:iCs/>
          <w:spacing w:val="-1"/>
          <w:szCs w:val="28"/>
        </w:rPr>
        <w:t>аботника или члена его семьи</w:t>
      </w:r>
      <w:r w:rsidR="00A74AC5" w:rsidRPr="00E852E3">
        <w:rPr>
          <w:rFonts w:ascii="Times New Roman" w:hAnsi="Times New Roman"/>
          <w:iCs/>
          <w:spacing w:val="-1"/>
          <w:szCs w:val="28"/>
        </w:rPr>
        <w:t xml:space="preserve"> и</w:t>
      </w:r>
      <w:r w:rsidRPr="00E852E3">
        <w:rPr>
          <w:rFonts w:ascii="Times New Roman" w:hAnsi="Times New Roman"/>
          <w:iCs/>
          <w:spacing w:val="-1"/>
          <w:szCs w:val="28"/>
        </w:rPr>
        <w:t xml:space="preserve"> доку</w:t>
      </w:r>
      <w:r w:rsidR="002326AC" w:rsidRPr="00E852E3">
        <w:rPr>
          <w:rFonts w:ascii="Times New Roman" w:hAnsi="Times New Roman"/>
          <w:iCs/>
          <w:spacing w:val="-1"/>
          <w:szCs w:val="28"/>
        </w:rPr>
        <w:t>мент</w:t>
      </w:r>
      <w:r w:rsidR="00F05839" w:rsidRPr="00E852E3">
        <w:rPr>
          <w:rFonts w:ascii="Times New Roman" w:hAnsi="Times New Roman"/>
          <w:iCs/>
          <w:spacing w:val="-1"/>
          <w:szCs w:val="28"/>
        </w:rPr>
        <w:t>о</w:t>
      </w:r>
      <w:r w:rsidR="002326AC" w:rsidRPr="00E852E3">
        <w:rPr>
          <w:rFonts w:ascii="Times New Roman" w:hAnsi="Times New Roman"/>
          <w:iCs/>
          <w:spacing w:val="-1"/>
          <w:szCs w:val="28"/>
        </w:rPr>
        <w:t>в</w:t>
      </w:r>
      <w:r w:rsidR="00D337A7" w:rsidRPr="00E852E3">
        <w:rPr>
          <w:rFonts w:ascii="Times New Roman" w:hAnsi="Times New Roman"/>
          <w:iCs/>
          <w:spacing w:val="-1"/>
          <w:szCs w:val="28"/>
        </w:rPr>
        <w:t>,</w:t>
      </w:r>
      <w:r w:rsidRPr="00E852E3">
        <w:rPr>
          <w:rFonts w:ascii="Times New Roman" w:hAnsi="Times New Roman"/>
          <w:iCs/>
          <w:spacing w:val="-1"/>
          <w:szCs w:val="28"/>
        </w:rPr>
        <w:t xml:space="preserve"> подтверждающ</w:t>
      </w:r>
      <w:r w:rsidR="00F05839" w:rsidRPr="00E852E3">
        <w:rPr>
          <w:rFonts w:ascii="Times New Roman" w:hAnsi="Times New Roman"/>
          <w:iCs/>
          <w:spacing w:val="-1"/>
          <w:szCs w:val="28"/>
        </w:rPr>
        <w:t>их</w:t>
      </w:r>
      <w:r w:rsidRPr="00E852E3">
        <w:rPr>
          <w:rFonts w:ascii="Times New Roman" w:hAnsi="Times New Roman"/>
          <w:iCs/>
          <w:spacing w:val="-1"/>
          <w:szCs w:val="28"/>
        </w:rPr>
        <w:t xml:space="preserve"> </w:t>
      </w:r>
      <w:r w:rsidRPr="00E852E3">
        <w:rPr>
          <w:rFonts w:ascii="Times New Roman" w:hAnsi="Times New Roman"/>
          <w:iCs/>
          <w:szCs w:val="28"/>
        </w:rPr>
        <w:t>родственную связь (свидетельство о рождении, свидетельство о заключении брака и др.).</w:t>
      </w:r>
      <w:r w:rsidR="00F05839" w:rsidRPr="00E852E3">
        <w:rPr>
          <w:rFonts w:ascii="Times New Roman" w:hAnsi="Times New Roman"/>
          <w:iCs/>
          <w:szCs w:val="28"/>
        </w:rPr>
        <w:t xml:space="preserve"> Свидетельство о смерти и документы, подтверждающие родственную связь, составленные на иных, кроме русского, языках, должны иметь нотариально заверенный перевод.</w:t>
      </w:r>
    </w:p>
    <w:p w:rsidR="004E25A4" w:rsidRPr="00E852E3" w:rsidRDefault="004E25A4" w:rsidP="006E4682">
      <w:pPr>
        <w:shd w:val="clear" w:color="auto" w:fill="FFFFFF"/>
        <w:ind w:firstLine="709"/>
        <w:rPr>
          <w:rFonts w:ascii="Times New Roman" w:hAnsi="Times New Roman"/>
          <w:iCs/>
          <w:szCs w:val="28"/>
        </w:rPr>
      </w:pPr>
    </w:p>
    <w:p w:rsidR="00B97F7D" w:rsidRPr="00E852E3" w:rsidRDefault="00B97F7D" w:rsidP="006E4682">
      <w:pPr>
        <w:shd w:val="clear" w:color="auto" w:fill="FFFFFF"/>
        <w:ind w:firstLine="709"/>
        <w:rPr>
          <w:rFonts w:ascii="Times New Roman" w:hAnsi="Times New Roman"/>
          <w:b/>
          <w:iCs/>
          <w:szCs w:val="28"/>
        </w:rPr>
      </w:pPr>
      <w:r w:rsidRPr="00E852E3">
        <w:rPr>
          <w:rFonts w:ascii="Times New Roman" w:hAnsi="Times New Roman"/>
          <w:b/>
          <w:iCs/>
          <w:szCs w:val="28"/>
        </w:rPr>
        <w:t>4.Материальная помощь на оплату расходов по зубопротезированию</w:t>
      </w:r>
      <w:r w:rsidR="00D337A7" w:rsidRPr="00E852E3">
        <w:rPr>
          <w:rFonts w:ascii="Times New Roman" w:hAnsi="Times New Roman"/>
          <w:b/>
          <w:iCs/>
          <w:szCs w:val="28"/>
        </w:rPr>
        <w:t>.</w:t>
      </w:r>
    </w:p>
    <w:p w:rsidR="00B97F7D" w:rsidRPr="00E852E3" w:rsidRDefault="001E6E63" w:rsidP="006E4682">
      <w:pPr>
        <w:ind w:firstLine="709"/>
        <w:rPr>
          <w:rFonts w:ascii="Times New Roman" w:hAnsi="Times New Roman"/>
          <w:iCs/>
          <w:szCs w:val="28"/>
        </w:rPr>
      </w:pPr>
      <w:r w:rsidRPr="00E852E3">
        <w:rPr>
          <w:rFonts w:ascii="Times New Roman" w:hAnsi="Times New Roman"/>
          <w:iCs/>
          <w:szCs w:val="28"/>
        </w:rPr>
        <w:t>Работодатель</w:t>
      </w:r>
      <w:r w:rsidR="00D337A7" w:rsidRPr="00E852E3">
        <w:rPr>
          <w:rFonts w:ascii="Times New Roman" w:hAnsi="Times New Roman"/>
          <w:iCs/>
          <w:szCs w:val="28"/>
        </w:rPr>
        <w:t xml:space="preserve"> может компенсировать Р</w:t>
      </w:r>
      <w:r w:rsidR="00B97F7D" w:rsidRPr="00E852E3">
        <w:rPr>
          <w:rFonts w:ascii="Times New Roman" w:hAnsi="Times New Roman"/>
          <w:iCs/>
          <w:szCs w:val="28"/>
        </w:rPr>
        <w:t>аботник</w:t>
      </w:r>
      <w:r w:rsidR="00350D03" w:rsidRPr="00E852E3">
        <w:rPr>
          <w:rFonts w:ascii="Times New Roman" w:hAnsi="Times New Roman"/>
          <w:iCs/>
          <w:szCs w:val="28"/>
        </w:rPr>
        <w:t>у</w:t>
      </w:r>
      <w:r w:rsidR="00B97F7D" w:rsidRPr="00E852E3">
        <w:rPr>
          <w:rFonts w:ascii="Times New Roman" w:hAnsi="Times New Roman"/>
          <w:iCs/>
          <w:szCs w:val="28"/>
        </w:rPr>
        <w:t xml:space="preserve"> расходы на зубопротезирование в размере 50% (но не более 10000 рублей в год)</w:t>
      </w:r>
      <w:r w:rsidR="00D337A7" w:rsidRPr="00E852E3">
        <w:rPr>
          <w:rFonts w:ascii="Times New Roman" w:hAnsi="Times New Roman"/>
          <w:iCs/>
          <w:szCs w:val="28"/>
        </w:rPr>
        <w:t>.</w:t>
      </w:r>
    </w:p>
    <w:p w:rsidR="00B97F7D" w:rsidRPr="00E852E3" w:rsidRDefault="00B97F7D" w:rsidP="006E4682">
      <w:pPr>
        <w:ind w:firstLine="709"/>
        <w:rPr>
          <w:rFonts w:ascii="Times New Roman" w:hAnsi="Times New Roman"/>
          <w:iCs/>
          <w:szCs w:val="28"/>
        </w:rPr>
      </w:pPr>
      <w:r w:rsidRPr="00E852E3">
        <w:rPr>
          <w:rFonts w:ascii="Times New Roman" w:hAnsi="Times New Roman"/>
          <w:iCs/>
          <w:szCs w:val="28"/>
        </w:rPr>
        <w:t xml:space="preserve">Оплата расходов на зубопротезирование выплачивается </w:t>
      </w:r>
      <w:r w:rsidR="00D337A7" w:rsidRPr="00E852E3">
        <w:rPr>
          <w:rFonts w:ascii="Times New Roman" w:hAnsi="Times New Roman"/>
          <w:iCs/>
          <w:spacing w:val="-1"/>
          <w:szCs w:val="28"/>
        </w:rPr>
        <w:t>на основании приказа д</w:t>
      </w:r>
      <w:r w:rsidRPr="00E852E3">
        <w:rPr>
          <w:rFonts w:ascii="Times New Roman" w:hAnsi="Times New Roman"/>
          <w:iCs/>
          <w:spacing w:val="-1"/>
          <w:szCs w:val="28"/>
        </w:rPr>
        <w:t xml:space="preserve">иректора по </w:t>
      </w:r>
      <w:r w:rsidR="00D337A7" w:rsidRPr="00E852E3">
        <w:rPr>
          <w:rFonts w:ascii="Times New Roman" w:hAnsi="Times New Roman"/>
          <w:iCs/>
          <w:szCs w:val="28"/>
        </w:rPr>
        <w:t>заявлению Р</w:t>
      </w:r>
      <w:r w:rsidRPr="00E852E3">
        <w:rPr>
          <w:rFonts w:ascii="Times New Roman" w:hAnsi="Times New Roman"/>
          <w:iCs/>
          <w:szCs w:val="28"/>
        </w:rPr>
        <w:t>аботника с предоставлени</w:t>
      </w:r>
      <w:r w:rsidR="00D337A7" w:rsidRPr="00E852E3">
        <w:rPr>
          <w:rFonts w:ascii="Times New Roman" w:hAnsi="Times New Roman"/>
          <w:iCs/>
          <w:szCs w:val="28"/>
        </w:rPr>
        <w:t>ем</w:t>
      </w:r>
      <w:r w:rsidRPr="00E852E3">
        <w:rPr>
          <w:rFonts w:ascii="Times New Roman" w:hAnsi="Times New Roman"/>
          <w:iCs/>
          <w:szCs w:val="28"/>
        </w:rPr>
        <w:t xml:space="preserve"> документов</w:t>
      </w:r>
      <w:r w:rsidR="005B79A0" w:rsidRPr="00E852E3">
        <w:rPr>
          <w:rFonts w:ascii="Times New Roman" w:hAnsi="Times New Roman"/>
          <w:iCs/>
          <w:szCs w:val="28"/>
        </w:rPr>
        <w:t>, подтверждающих расходы</w:t>
      </w:r>
      <w:r w:rsidRPr="00E852E3">
        <w:rPr>
          <w:rFonts w:ascii="Times New Roman" w:hAnsi="Times New Roman"/>
          <w:iCs/>
          <w:szCs w:val="28"/>
        </w:rPr>
        <w:t xml:space="preserve"> (кассовый чек, перечень предоставленных услуг, договор на оказание ортопедических услуг).</w:t>
      </w:r>
    </w:p>
    <w:p w:rsidR="003D30BB" w:rsidRPr="00E852E3" w:rsidRDefault="003D30BB" w:rsidP="006E4682">
      <w:pPr>
        <w:ind w:firstLine="709"/>
        <w:rPr>
          <w:rFonts w:ascii="Times New Roman" w:hAnsi="Times New Roman"/>
          <w:iCs/>
          <w:spacing w:val="-1"/>
          <w:szCs w:val="28"/>
        </w:rPr>
      </w:pPr>
    </w:p>
    <w:p w:rsidR="00B97F7D" w:rsidRPr="00E852E3" w:rsidRDefault="003D30BB" w:rsidP="006E4682">
      <w:pPr>
        <w:shd w:val="clear" w:color="auto" w:fill="FFFFFF"/>
        <w:ind w:firstLine="709"/>
        <w:rPr>
          <w:rFonts w:ascii="Times New Roman" w:hAnsi="Times New Roman"/>
          <w:b/>
          <w:szCs w:val="28"/>
        </w:rPr>
      </w:pPr>
      <w:r w:rsidRPr="00E852E3">
        <w:rPr>
          <w:rFonts w:ascii="Times New Roman" w:hAnsi="Times New Roman"/>
          <w:b/>
          <w:szCs w:val="28"/>
        </w:rPr>
        <w:t>5</w:t>
      </w:r>
      <w:r w:rsidR="00B97F7D" w:rsidRPr="00E852E3">
        <w:rPr>
          <w:rFonts w:ascii="Times New Roman" w:hAnsi="Times New Roman"/>
          <w:b/>
          <w:szCs w:val="28"/>
        </w:rPr>
        <w:t xml:space="preserve">. </w:t>
      </w:r>
      <w:r w:rsidR="00B97F7D" w:rsidRPr="00E852E3">
        <w:rPr>
          <w:rFonts w:ascii="Times New Roman" w:hAnsi="Times New Roman"/>
          <w:b/>
          <w:bCs/>
          <w:iCs/>
          <w:spacing w:val="1"/>
          <w:szCs w:val="28"/>
        </w:rPr>
        <w:t xml:space="preserve">Материальная помощь по обстоятельствам (оплата </w:t>
      </w:r>
      <w:r w:rsidR="00095845" w:rsidRPr="00E852E3">
        <w:rPr>
          <w:rFonts w:ascii="Times New Roman" w:hAnsi="Times New Roman"/>
          <w:b/>
          <w:bCs/>
          <w:iCs/>
          <w:spacing w:val="1"/>
          <w:szCs w:val="28"/>
        </w:rPr>
        <w:t xml:space="preserve">работнику </w:t>
      </w:r>
      <w:r w:rsidR="00B97F7D" w:rsidRPr="00E852E3">
        <w:rPr>
          <w:rFonts w:ascii="Times New Roman" w:hAnsi="Times New Roman"/>
          <w:b/>
          <w:bCs/>
          <w:iCs/>
          <w:spacing w:val="1"/>
          <w:szCs w:val="28"/>
        </w:rPr>
        <w:t>проезд</w:t>
      </w:r>
      <w:r w:rsidR="00C41572" w:rsidRPr="00E852E3">
        <w:rPr>
          <w:rFonts w:ascii="Times New Roman" w:hAnsi="Times New Roman"/>
          <w:b/>
          <w:bCs/>
          <w:iCs/>
          <w:spacing w:val="1"/>
          <w:szCs w:val="28"/>
        </w:rPr>
        <w:t xml:space="preserve">а </w:t>
      </w:r>
      <w:r w:rsidR="00095845" w:rsidRPr="00E852E3">
        <w:rPr>
          <w:rFonts w:ascii="Times New Roman" w:hAnsi="Times New Roman"/>
          <w:b/>
          <w:bCs/>
          <w:iCs/>
          <w:spacing w:val="1"/>
          <w:szCs w:val="28"/>
        </w:rPr>
        <w:t xml:space="preserve">или сопровождения ребенка по территории Российской Федерации </w:t>
      </w:r>
      <w:r w:rsidR="00C41572" w:rsidRPr="00E852E3">
        <w:rPr>
          <w:rFonts w:ascii="Times New Roman" w:hAnsi="Times New Roman"/>
          <w:b/>
          <w:bCs/>
          <w:iCs/>
          <w:spacing w:val="1"/>
          <w:szCs w:val="28"/>
        </w:rPr>
        <w:t xml:space="preserve">в больницу </w:t>
      </w:r>
      <w:r w:rsidR="00095845" w:rsidRPr="00E852E3">
        <w:rPr>
          <w:rFonts w:ascii="Times New Roman" w:hAnsi="Times New Roman"/>
          <w:b/>
          <w:bCs/>
          <w:iCs/>
          <w:spacing w:val="1"/>
          <w:szCs w:val="28"/>
        </w:rPr>
        <w:t>по направлению Белоярской центральной районной больницы</w:t>
      </w:r>
      <w:r w:rsidR="00B97F7D" w:rsidRPr="00E852E3">
        <w:rPr>
          <w:rFonts w:ascii="Times New Roman" w:hAnsi="Times New Roman"/>
          <w:b/>
          <w:bCs/>
          <w:iCs/>
          <w:spacing w:val="1"/>
          <w:szCs w:val="28"/>
        </w:rPr>
        <w:t>)</w:t>
      </w:r>
      <w:r w:rsidR="00D337A7" w:rsidRPr="00E852E3">
        <w:rPr>
          <w:rFonts w:ascii="Times New Roman" w:hAnsi="Times New Roman"/>
          <w:b/>
          <w:bCs/>
          <w:iCs/>
          <w:spacing w:val="1"/>
          <w:szCs w:val="28"/>
        </w:rPr>
        <w:t>.</w:t>
      </w:r>
    </w:p>
    <w:p w:rsidR="00B97F7D" w:rsidRPr="00E852E3" w:rsidRDefault="001E6E63" w:rsidP="006E4682">
      <w:pPr>
        <w:shd w:val="clear" w:color="auto" w:fill="FFFFFF"/>
        <w:ind w:firstLine="709"/>
        <w:rPr>
          <w:rFonts w:ascii="Times New Roman" w:hAnsi="Times New Roman"/>
          <w:iCs/>
          <w:szCs w:val="28"/>
        </w:rPr>
      </w:pPr>
      <w:r w:rsidRPr="00E852E3">
        <w:rPr>
          <w:rFonts w:ascii="Times New Roman" w:hAnsi="Times New Roman"/>
          <w:iCs/>
          <w:szCs w:val="28"/>
        </w:rPr>
        <w:t>Работодатель</w:t>
      </w:r>
      <w:r w:rsidR="00B97F7D" w:rsidRPr="00E852E3">
        <w:rPr>
          <w:rFonts w:ascii="Times New Roman" w:hAnsi="Times New Roman"/>
          <w:iCs/>
          <w:szCs w:val="28"/>
        </w:rPr>
        <w:t xml:space="preserve"> компенсир</w:t>
      </w:r>
      <w:r w:rsidR="00095845" w:rsidRPr="00E852E3">
        <w:rPr>
          <w:rFonts w:ascii="Times New Roman" w:hAnsi="Times New Roman"/>
          <w:iCs/>
          <w:szCs w:val="28"/>
        </w:rPr>
        <w:t>ует</w:t>
      </w:r>
      <w:r w:rsidR="00B97F7D" w:rsidRPr="00E852E3">
        <w:rPr>
          <w:rFonts w:ascii="Times New Roman" w:hAnsi="Times New Roman"/>
          <w:iCs/>
          <w:szCs w:val="28"/>
        </w:rPr>
        <w:t xml:space="preserve"> расходы </w:t>
      </w:r>
      <w:r w:rsidR="00D337A7" w:rsidRPr="00E852E3">
        <w:rPr>
          <w:rFonts w:ascii="Times New Roman" w:hAnsi="Times New Roman"/>
          <w:iCs/>
          <w:szCs w:val="28"/>
        </w:rPr>
        <w:t>на п</w:t>
      </w:r>
      <w:r w:rsidR="009B1FF0" w:rsidRPr="00E852E3">
        <w:rPr>
          <w:rFonts w:ascii="Times New Roman" w:hAnsi="Times New Roman"/>
          <w:iCs/>
          <w:szCs w:val="28"/>
        </w:rPr>
        <w:t>р</w:t>
      </w:r>
      <w:r w:rsidR="00D337A7" w:rsidRPr="00E852E3">
        <w:rPr>
          <w:rFonts w:ascii="Times New Roman" w:hAnsi="Times New Roman"/>
          <w:iCs/>
          <w:szCs w:val="28"/>
        </w:rPr>
        <w:t>оезд</w:t>
      </w:r>
      <w:r w:rsidR="009B1FF0" w:rsidRPr="00E852E3">
        <w:rPr>
          <w:rFonts w:ascii="Times New Roman" w:hAnsi="Times New Roman"/>
          <w:iCs/>
          <w:szCs w:val="28"/>
        </w:rPr>
        <w:t xml:space="preserve"> или сопровождение ребенка</w:t>
      </w:r>
      <w:r w:rsidR="00D337A7" w:rsidRPr="00E852E3">
        <w:rPr>
          <w:rFonts w:ascii="Times New Roman" w:hAnsi="Times New Roman"/>
          <w:iCs/>
          <w:szCs w:val="28"/>
        </w:rPr>
        <w:t xml:space="preserve"> </w:t>
      </w:r>
      <w:r w:rsidR="00095845" w:rsidRPr="00E852E3">
        <w:rPr>
          <w:rFonts w:ascii="Times New Roman" w:hAnsi="Times New Roman"/>
          <w:iCs/>
          <w:szCs w:val="28"/>
        </w:rPr>
        <w:t xml:space="preserve">по территории Российской Федерации </w:t>
      </w:r>
      <w:r w:rsidR="00D337A7" w:rsidRPr="00E852E3">
        <w:rPr>
          <w:rFonts w:ascii="Times New Roman" w:hAnsi="Times New Roman"/>
          <w:iCs/>
          <w:szCs w:val="28"/>
        </w:rPr>
        <w:t>в больницу</w:t>
      </w:r>
      <w:r w:rsidR="00B97F7D" w:rsidRPr="00E852E3">
        <w:rPr>
          <w:rFonts w:ascii="Times New Roman" w:hAnsi="Times New Roman"/>
          <w:iCs/>
          <w:szCs w:val="28"/>
        </w:rPr>
        <w:t xml:space="preserve"> </w:t>
      </w:r>
      <w:r w:rsidR="009B1FF0" w:rsidRPr="00E852E3">
        <w:rPr>
          <w:rFonts w:ascii="Times New Roman" w:hAnsi="Times New Roman"/>
          <w:bCs/>
          <w:iCs/>
          <w:spacing w:val="1"/>
          <w:szCs w:val="28"/>
        </w:rPr>
        <w:t>по направлению Белоярской центральной районной больницы</w:t>
      </w:r>
      <w:r w:rsidR="009B1FF0" w:rsidRPr="00E852E3">
        <w:rPr>
          <w:rFonts w:ascii="Times New Roman" w:hAnsi="Times New Roman"/>
          <w:iCs/>
          <w:szCs w:val="28"/>
        </w:rPr>
        <w:t xml:space="preserve"> </w:t>
      </w:r>
      <w:r w:rsidR="00B97F7D" w:rsidRPr="00E852E3">
        <w:rPr>
          <w:rFonts w:ascii="Times New Roman" w:hAnsi="Times New Roman"/>
          <w:iCs/>
          <w:szCs w:val="28"/>
        </w:rPr>
        <w:t>в размере 50% (но не более 10000 рублей).</w:t>
      </w:r>
    </w:p>
    <w:p w:rsidR="00B97F7D" w:rsidRPr="00E852E3" w:rsidRDefault="009B1FF0" w:rsidP="006E4682">
      <w:pPr>
        <w:ind w:firstLine="709"/>
        <w:rPr>
          <w:rFonts w:ascii="Times New Roman" w:hAnsi="Times New Roman"/>
          <w:iCs/>
          <w:szCs w:val="28"/>
        </w:rPr>
      </w:pPr>
      <w:r w:rsidRPr="00E852E3">
        <w:rPr>
          <w:rFonts w:ascii="Times New Roman" w:hAnsi="Times New Roman"/>
          <w:iCs/>
          <w:szCs w:val="28"/>
        </w:rPr>
        <w:t>Компенсация</w:t>
      </w:r>
      <w:r w:rsidR="00B97F7D" w:rsidRPr="00E852E3">
        <w:rPr>
          <w:rFonts w:ascii="Times New Roman" w:hAnsi="Times New Roman"/>
          <w:iCs/>
          <w:szCs w:val="28"/>
        </w:rPr>
        <w:t xml:space="preserve"> расходов </w:t>
      </w:r>
      <w:r w:rsidRPr="00E852E3">
        <w:rPr>
          <w:rFonts w:ascii="Times New Roman" w:hAnsi="Times New Roman"/>
          <w:iCs/>
          <w:szCs w:val="28"/>
        </w:rPr>
        <w:t xml:space="preserve">производится </w:t>
      </w:r>
      <w:r w:rsidR="00B97F7D" w:rsidRPr="00E852E3">
        <w:rPr>
          <w:rFonts w:ascii="Times New Roman" w:hAnsi="Times New Roman"/>
          <w:iCs/>
          <w:spacing w:val="-1"/>
          <w:szCs w:val="28"/>
        </w:rPr>
        <w:t xml:space="preserve">на основании приказа </w:t>
      </w:r>
      <w:r w:rsidR="00A74AC5" w:rsidRPr="00E852E3">
        <w:rPr>
          <w:rFonts w:ascii="Times New Roman" w:hAnsi="Times New Roman"/>
          <w:iCs/>
          <w:spacing w:val="-1"/>
          <w:szCs w:val="28"/>
        </w:rPr>
        <w:t>д</w:t>
      </w:r>
      <w:r w:rsidR="00B97F7D" w:rsidRPr="00E852E3">
        <w:rPr>
          <w:rFonts w:ascii="Times New Roman" w:hAnsi="Times New Roman"/>
          <w:iCs/>
          <w:spacing w:val="-1"/>
          <w:szCs w:val="28"/>
        </w:rPr>
        <w:t xml:space="preserve">иректора по </w:t>
      </w:r>
      <w:r w:rsidR="00B97F7D" w:rsidRPr="00E852E3">
        <w:rPr>
          <w:rFonts w:ascii="Times New Roman" w:hAnsi="Times New Roman"/>
          <w:iCs/>
          <w:szCs w:val="28"/>
        </w:rPr>
        <w:t xml:space="preserve">заявлению </w:t>
      </w:r>
      <w:r w:rsidR="00A74AC5" w:rsidRPr="00E852E3">
        <w:rPr>
          <w:rFonts w:ascii="Times New Roman" w:hAnsi="Times New Roman"/>
          <w:iCs/>
          <w:szCs w:val="28"/>
        </w:rPr>
        <w:t>Р</w:t>
      </w:r>
      <w:r w:rsidR="00B97F7D" w:rsidRPr="00E852E3">
        <w:rPr>
          <w:rFonts w:ascii="Times New Roman" w:hAnsi="Times New Roman"/>
          <w:iCs/>
          <w:szCs w:val="28"/>
        </w:rPr>
        <w:t>аботника с предоставлением документов</w:t>
      </w:r>
      <w:r w:rsidR="005B79A0" w:rsidRPr="00E852E3">
        <w:rPr>
          <w:rFonts w:ascii="Times New Roman" w:hAnsi="Times New Roman"/>
          <w:iCs/>
          <w:szCs w:val="28"/>
        </w:rPr>
        <w:t>, подтверждающих расходы</w:t>
      </w:r>
      <w:r w:rsidR="00B97F7D" w:rsidRPr="00E852E3">
        <w:rPr>
          <w:rFonts w:ascii="Times New Roman" w:hAnsi="Times New Roman"/>
          <w:iCs/>
          <w:szCs w:val="28"/>
        </w:rPr>
        <w:t xml:space="preserve"> (ксерокопия направления в </w:t>
      </w:r>
      <w:r w:rsidR="00A74AC5" w:rsidRPr="00E852E3">
        <w:rPr>
          <w:rFonts w:ascii="Times New Roman" w:hAnsi="Times New Roman"/>
          <w:iCs/>
          <w:szCs w:val="28"/>
        </w:rPr>
        <w:t xml:space="preserve">больницу, </w:t>
      </w:r>
      <w:r w:rsidRPr="00E852E3">
        <w:rPr>
          <w:rFonts w:ascii="Times New Roman" w:hAnsi="Times New Roman"/>
          <w:iCs/>
          <w:szCs w:val="28"/>
        </w:rPr>
        <w:t xml:space="preserve">проездные документы </w:t>
      </w:r>
      <w:r w:rsidR="00A74AC5" w:rsidRPr="00E852E3">
        <w:rPr>
          <w:rFonts w:ascii="Times New Roman" w:hAnsi="Times New Roman"/>
          <w:iCs/>
          <w:szCs w:val="28"/>
        </w:rPr>
        <w:t xml:space="preserve"> Р</w:t>
      </w:r>
      <w:r w:rsidR="00B97F7D" w:rsidRPr="00E852E3">
        <w:rPr>
          <w:rFonts w:ascii="Times New Roman" w:hAnsi="Times New Roman"/>
          <w:iCs/>
          <w:szCs w:val="28"/>
        </w:rPr>
        <w:t>аботника).</w:t>
      </w:r>
    </w:p>
    <w:p w:rsidR="00B97F7D" w:rsidRPr="00E852E3" w:rsidRDefault="003D30BB" w:rsidP="006E4682">
      <w:pPr>
        <w:shd w:val="clear" w:color="auto" w:fill="FFFFFF"/>
        <w:ind w:firstLine="709"/>
        <w:rPr>
          <w:rFonts w:ascii="Times New Roman" w:hAnsi="Times New Roman"/>
          <w:b/>
          <w:iCs/>
          <w:szCs w:val="28"/>
        </w:rPr>
      </w:pPr>
      <w:r w:rsidRPr="00E852E3">
        <w:rPr>
          <w:rFonts w:ascii="Times New Roman" w:hAnsi="Times New Roman"/>
          <w:b/>
          <w:iCs/>
          <w:szCs w:val="28"/>
        </w:rPr>
        <w:lastRenderedPageBreak/>
        <w:t>6</w:t>
      </w:r>
      <w:r w:rsidR="00B97F7D" w:rsidRPr="00E852E3">
        <w:rPr>
          <w:rFonts w:ascii="Times New Roman" w:hAnsi="Times New Roman"/>
          <w:b/>
          <w:iCs/>
          <w:szCs w:val="28"/>
        </w:rPr>
        <w:t>. Материальная помощь в связи с рождением ребенка</w:t>
      </w:r>
      <w:r w:rsidR="00A74AC5" w:rsidRPr="00E852E3">
        <w:rPr>
          <w:rFonts w:ascii="Times New Roman" w:hAnsi="Times New Roman"/>
          <w:b/>
          <w:iCs/>
          <w:szCs w:val="28"/>
        </w:rPr>
        <w:t>.</w:t>
      </w:r>
    </w:p>
    <w:p w:rsidR="00B97F7D" w:rsidRPr="00E852E3" w:rsidRDefault="00B97F7D" w:rsidP="006E4682">
      <w:pPr>
        <w:shd w:val="clear" w:color="auto" w:fill="FFFFFF"/>
        <w:ind w:firstLine="709"/>
        <w:rPr>
          <w:rFonts w:ascii="Times New Roman" w:hAnsi="Times New Roman"/>
          <w:iCs/>
          <w:szCs w:val="28"/>
        </w:rPr>
      </w:pPr>
      <w:r w:rsidRPr="00E852E3">
        <w:rPr>
          <w:rFonts w:ascii="Times New Roman" w:hAnsi="Times New Roman"/>
          <w:iCs/>
          <w:szCs w:val="28"/>
        </w:rPr>
        <w:t xml:space="preserve">Материальная помощь в связи с рождением </w:t>
      </w:r>
      <w:r w:rsidR="00A74AC5" w:rsidRPr="00E852E3">
        <w:rPr>
          <w:rFonts w:ascii="Times New Roman" w:hAnsi="Times New Roman"/>
          <w:iCs/>
          <w:szCs w:val="28"/>
        </w:rPr>
        <w:t>у Работника ребенка</w:t>
      </w:r>
      <w:r w:rsidRPr="00E852E3">
        <w:rPr>
          <w:rFonts w:ascii="Times New Roman" w:hAnsi="Times New Roman"/>
          <w:iCs/>
          <w:szCs w:val="28"/>
        </w:rPr>
        <w:t xml:space="preserve"> выплачивается </w:t>
      </w:r>
      <w:r w:rsidR="00A74AC5" w:rsidRPr="00E852E3">
        <w:rPr>
          <w:rFonts w:ascii="Times New Roman" w:hAnsi="Times New Roman"/>
          <w:iCs/>
          <w:szCs w:val="28"/>
        </w:rPr>
        <w:t>Р</w:t>
      </w:r>
      <w:r w:rsidRPr="00E852E3">
        <w:rPr>
          <w:rFonts w:ascii="Times New Roman" w:hAnsi="Times New Roman"/>
          <w:iCs/>
          <w:szCs w:val="28"/>
        </w:rPr>
        <w:t>аботникам в сумме 6000 рублей.</w:t>
      </w:r>
    </w:p>
    <w:p w:rsidR="00B97F7D" w:rsidRPr="00E852E3" w:rsidRDefault="00B97F7D" w:rsidP="006E4682">
      <w:pPr>
        <w:shd w:val="clear" w:color="auto" w:fill="FFFFFF"/>
        <w:ind w:firstLine="709"/>
        <w:rPr>
          <w:rFonts w:ascii="Times New Roman" w:hAnsi="Times New Roman"/>
          <w:iCs/>
          <w:szCs w:val="28"/>
        </w:rPr>
      </w:pPr>
      <w:r w:rsidRPr="00E852E3">
        <w:rPr>
          <w:rFonts w:ascii="Times New Roman" w:hAnsi="Times New Roman"/>
          <w:iCs/>
          <w:szCs w:val="28"/>
        </w:rPr>
        <w:t xml:space="preserve">Материальная помощь выплачивается </w:t>
      </w:r>
      <w:r w:rsidRPr="00E852E3">
        <w:rPr>
          <w:rFonts w:ascii="Times New Roman" w:hAnsi="Times New Roman"/>
          <w:iCs/>
          <w:spacing w:val="-1"/>
          <w:szCs w:val="28"/>
        </w:rPr>
        <w:t xml:space="preserve">на основании приказа </w:t>
      </w:r>
      <w:r w:rsidR="00A74AC5" w:rsidRPr="00E852E3">
        <w:rPr>
          <w:rFonts w:ascii="Times New Roman" w:hAnsi="Times New Roman"/>
          <w:iCs/>
          <w:spacing w:val="-1"/>
          <w:szCs w:val="28"/>
        </w:rPr>
        <w:t>директора</w:t>
      </w:r>
      <w:r w:rsidRPr="00E852E3">
        <w:rPr>
          <w:rFonts w:ascii="Times New Roman" w:hAnsi="Times New Roman"/>
          <w:iCs/>
          <w:spacing w:val="-1"/>
          <w:szCs w:val="28"/>
        </w:rPr>
        <w:t xml:space="preserve"> по </w:t>
      </w:r>
      <w:r w:rsidRPr="00E852E3">
        <w:rPr>
          <w:rFonts w:ascii="Times New Roman" w:hAnsi="Times New Roman"/>
          <w:iCs/>
          <w:szCs w:val="28"/>
        </w:rPr>
        <w:t xml:space="preserve">заявлению </w:t>
      </w:r>
      <w:r w:rsidR="00A74AC5" w:rsidRPr="00E852E3">
        <w:rPr>
          <w:rFonts w:ascii="Times New Roman" w:hAnsi="Times New Roman"/>
          <w:iCs/>
          <w:szCs w:val="28"/>
        </w:rPr>
        <w:t>Р</w:t>
      </w:r>
      <w:r w:rsidRPr="00E852E3">
        <w:rPr>
          <w:rFonts w:ascii="Times New Roman" w:hAnsi="Times New Roman"/>
          <w:iCs/>
          <w:szCs w:val="28"/>
        </w:rPr>
        <w:t>аботника</w:t>
      </w:r>
      <w:r w:rsidR="00A74AC5" w:rsidRPr="00E852E3">
        <w:rPr>
          <w:rFonts w:ascii="Times New Roman" w:hAnsi="Times New Roman"/>
          <w:iCs/>
          <w:szCs w:val="28"/>
        </w:rPr>
        <w:t xml:space="preserve"> с предоставлением </w:t>
      </w:r>
      <w:r w:rsidR="005B79A0" w:rsidRPr="00E852E3">
        <w:rPr>
          <w:rFonts w:ascii="Times New Roman" w:hAnsi="Times New Roman"/>
          <w:iCs/>
          <w:szCs w:val="28"/>
        </w:rPr>
        <w:t>ксерокопии</w:t>
      </w:r>
      <w:r w:rsidR="00A74AC5" w:rsidRPr="00E852E3">
        <w:rPr>
          <w:rFonts w:ascii="Times New Roman" w:hAnsi="Times New Roman"/>
          <w:iCs/>
          <w:szCs w:val="28"/>
        </w:rPr>
        <w:t xml:space="preserve"> с</w:t>
      </w:r>
      <w:r w:rsidR="005B79A0" w:rsidRPr="00E852E3">
        <w:rPr>
          <w:rFonts w:ascii="Times New Roman" w:hAnsi="Times New Roman"/>
          <w:iCs/>
          <w:szCs w:val="28"/>
        </w:rPr>
        <w:t>видетельства о рождении ребенка.</w:t>
      </w:r>
    </w:p>
    <w:p w:rsidR="004E25A4" w:rsidRPr="00E852E3" w:rsidRDefault="004E25A4" w:rsidP="006E4682">
      <w:pPr>
        <w:shd w:val="clear" w:color="auto" w:fill="FFFFFF"/>
        <w:ind w:firstLine="709"/>
        <w:rPr>
          <w:rFonts w:ascii="Times New Roman" w:hAnsi="Times New Roman"/>
          <w:iCs/>
          <w:szCs w:val="28"/>
        </w:rPr>
      </w:pPr>
    </w:p>
    <w:p w:rsidR="00B97F7D" w:rsidRPr="00E852E3" w:rsidRDefault="003D30BB" w:rsidP="006E4682">
      <w:pPr>
        <w:shd w:val="clear" w:color="auto" w:fill="FFFFFF"/>
        <w:ind w:firstLine="709"/>
        <w:rPr>
          <w:rFonts w:ascii="Times New Roman" w:hAnsi="Times New Roman"/>
          <w:b/>
          <w:iCs/>
          <w:szCs w:val="28"/>
        </w:rPr>
      </w:pPr>
      <w:r w:rsidRPr="00E852E3">
        <w:rPr>
          <w:rFonts w:ascii="Times New Roman" w:hAnsi="Times New Roman"/>
          <w:b/>
          <w:iCs/>
          <w:szCs w:val="28"/>
        </w:rPr>
        <w:t>7</w:t>
      </w:r>
      <w:r w:rsidR="00B97F7D" w:rsidRPr="00E852E3">
        <w:rPr>
          <w:rFonts w:ascii="Times New Roman" w:hAnsi="Times New Roman"/>
          <w:b/>
          <w:iCs/>
          <w:szCs w:val="28"/>
        </w:rPr>
        <w:t>. Материальная помощь в связи с заключением брака</w:t>
      </w:r>
      <w:r w:rsidR="00A74AC5" w:rsidRPr="00E852E3">
        <w:rPr>
          <w:rFonts w:ascii="Times New Roman" w:hAnsi="Times New Roman"/>
          <w:b/>
          <w:iCs/>
          <w:szCs w:val="28"/>
        </w:rPr>
        <w:t>.</w:t>
      </w:r>
    </w:p>
    <w:p w:rsidR="00B97F7D" w:rsidRPr="00E852E3" w:rsidRDefault="00B97F7D" w:rsidP="006E4682">
      <w:pPr>
        <w:shd w:val="clear" w:color="auto" w:fill="FFFFFF"/>
        <w:ind w:firstLine="709"/>
        <w:rPr>
          <w:rFonts w:ascii="Times New Roman" w:hAnsi="Times New Roman"/>
          <w:iCs/>
          <w:szCs w:val="28"/>
        </w:rPr>
      </w:pPr>
      <w:r w:rsidRPr="00E852E3">
        <w:rPr>
          <w:rFonts w:ascii="Times New Roman" w:hAnsi="Times New Roman"/>
          <w:iCs/>
          <w:szCs w:val="28"/>
        </w:rPr>
        <w:t xml:space="preserve">Материальная помощь в связи с </w:t>
      </w:r>
      <w:r w:rsidR="00A74AC5" w:rsidRPr="00E852E3">
        <w:rPr>
          <w:rFonts w:ascii="Times New Roman" w:hAnsi="Times New Roman"/>
          <w:iCs/>
          <w:szCs w:val="28"/>
        </w:rPr>
        <w:t>вступлением</w:t>
      </w:r>
      <w:r w:rsidRPr="00E852E3">
        <w:rPr>
          <w:rFonts w:ascii="Times New Roman" w:hAnsi="Times New Roman"/>
          <w:iCs/>
          <w:szCs w:val="28"/>
        </w:rPr>
        <w:t xml:space="preserve"> </w:t>
      </w:r>
      <w:r w:rsidR="00A74AC5" w:rsidRPr="00E852E3">
        <w:rPr>
          <w:rFonts w:ascii="Times New Roman" w:hAnsi="Times New Roman"/>
          <w:iCs/>
          <w:szCs w:val="28"/>
        </w:rPr>
        <w:t xml:space="preserve">Работника в </w:t>
      </w:r>
      <w:r w:rsidRPr="00E852E3">
        <w:rPr>
          <w:rFonts w:ascii="Times New Roman" w:hAnsi="Times New Roman"/>
          <w:iCs/>
          <w:szCs w:val="28"/>
        </w:rPr>
        <w:t xml:space="preserve">брак </w:t>
      </w:r>
      <w:r w:rsidR="00732A40" w:rsidRPr="00E852E3">
        <w:rPr>
          <w:rFonts w:ascii="Times New Roman" w:hAnsi="Times New Roman"/>
          <w:iCs/>
          <w:szCs w:val="28"/>
        </w:rPr>
        <w:t xml:space="preserve">впервые </w:t>
      </w:r>
      <w:r w:rsidRPr="00E852E3">
        <w:rPr>
          <w:rFonts w:ascii="Times New Roman" w:hAnsi="Times New Roman"/>
          <w:iCs/>
          <w:szCs w:val="28"/>
        </w:rPr>
        <w:t xml:space="preserve">выплачивается </w:t>
      </w:r>
      <w:r w:rsidR="00A74AC5" w:rsidRPr="00E852E3">
        <w:rPr>
          <w:rFonts w:ascii="Times New Roman" w:hAnsi="Times New Roman"/>
          <w:iCs/>
          <w:szCs w:val="28"/>
        </w:rPr>
        <w:t>Р</w:t>
      </w:r>
      <w:r w:rsidRPr="00E852E3">
        <w:rPr>
          <w:rFonts w:ascii="Times New Roman" w:hAnsi="Times New Roman"/>
          <w:iCs/>
          <w:szCs w:val="28"/>
        </w:rPr>
        <w:t>аботникам в сумме 6000 рублей.</w:t>
      </w:r>
    </w:p>
    <w:p w:rsidR="00B97F7D" w:rsidRPr="00E852E3" w:rsidRDefault="00B97F7D" w:rsidP="006E4682">
      <w:pPr>
        <w:shd w:val="clear" w:color="auto" w:fill="FFFFFF"/>
        <w:ind w:firstLine="709"/>
        <w:rPr>
          <w:rFonts w:ascii="Times New Roman" w:hAnsi="Times New Roman"/>
          <w:iCs/>
          <w:szCs w:val="28"/>
        </w:rPr>
      </w:pPr>
      <w:r w:rsidRPr="00E852E3">
        <w:rPr>
          <w:rFonts w:ascii="Times New Roman" w:hAnsi="Times New Roman"/>
          <w:iCs/>
          <w:szCs w:val="28"/>
        </w:rPr>
        <w:t xml:space="preserve">Материальная помощь выплачивается </w:t>
      </w:r>
      <w:r w:rsidR="00A74AC5" w:rsidRPr="00E852E3">
        <w:rPr>
          <w:rFonts w:ascii="Times New Roman" w:hAnsi="Times New Roman"/>
          <w:iCs/>
          <w:spacing w:val="-1"/>
          <w:szCs w:val="28"/>
        </w:rPr>
        <w:t>на основании приказа д</w:t>
      </w:r>
      <w:r w:rsidRPr="00E852E3">
        <w:rPr>
          <w:rFonts w:ascii="Times New Roman" w:hAnsi="Times New Roman"/>
          <w:iCs/>
          <w:spacing w:val="-1"/>
          <w:szCs w:val="28"/>
        </w:rPr>
        <w:t xml:space="preserve">иректора по </w:t>
      </w:r>
      <w:r w:rsidRPr="00E852E3">
        <w:rPr>
          <w:rFonts w:ascii="Times New Roman" w:hAnsi="Times New Roman"/>
          <w:iCs/>
          <w:szCs w:val="28"/>
        </w:rPr>
        <w:t xml:space="preserve">заявлению </w:t>
      </w:r>
      <w:r w:rsidR="005B79A0" w:rsidRPr="00E852E3">
        <w:rPr>
          <w:rFonts w:ascii="Times New Roman" w:hAnsi="Times New Roman"/>
          <w:iCs/>
          <w:szCs w:val="28"/>
        </w:rPr>
        <w:t>Работника с предоставлением ксерокопии</w:t>
      </w:r>
      <w:r w:rsidR="00A74AC5" w:rsidRPr="00E852E3">
        <w:rPr>
          <w:rFonts w:ascii="Times New Roman" w:hAnsi="Times New Roman"/>
          <w:iCs/>
          <w:szCs w:val="28"/>
        </w:rPr>
        <w:t xml:space="preserve"> св</w:t>
      </w:r>
      <w:r w:rsidR="005B79A0" w:rsidRPr="00E852E3">
        <w:rPr>
          <w:rFonts w:ascii="Times New Roman" w:hAnsi="Times New Roman"/>
          <w:iCs/>
          <w:szCs w:val="28"/>
        </w:rPr>
        <w:t>идетельства о заключении брака Работника.</w:t>
      </w:r>
    </w:p>
    <w:p w:rsidR="004E25A4" w:rsidRPr="00E852E3" w:rsidRDefault="004E25A4" w:rsidP="006E4682">
      <w:pPr>
        <w:shd w:val="clear" w:color="auto" w:fill="FFFFFF"/>
        <w:ind w:firstLine="709"/>
        <w:rPr>
          <w:rFonts w:ascii="Times New Roman" w:hAnsi="Times New Roman"/>
          <w:iCs/>
          <w:szCs w:val="28"/>
        </w:rPr>
      </w:pPr>
    </w:p>
    <w:p w:rsidR="00B97F7D" w:rsidRPr="00E852E3" w:rsidRDefault="003D30BB" w:rsidP="006E4682">
      <w:pPr>
        <w:shd w:val="clear" w:color="auto" w:fill="FFFFFF"/>
        <w:ind w:firstLine="709"/>
        <w:rPr>
          <w:rFonts w:ascii="Times New Roman" w:hAnsi="Times New Roman"/>
          <w:b/>
          <w:iCs/>
          <w:szCs w:val="28"/>
        </w:rPr>
      </w:pPr>
      <w:r w:rsidRPr="00E852E3">
        <w:rPr>
          <w:rFonts w:ascii="Times New Roman" w:hAnsi="Times New Roman"/>
          <w:b/>
          <w:iCs/>
          <w:szCs w:val="28"/>
        </w:rPr>
        <w:t>8</w:t>
      </w:r>
      <w:r w:rsidR="00B97F7D" w:rsidRPr="00E852E3">
        <w:rPr>
          <w:rFonts w:ascii="Times New Roman" w:hAnsi="Times New Roman"/>
          <w:b/>
          <w:iCs/>
          <w:szCs w:val="28"/>
        </w:rPr>
        <w:t>. Материальная помощь молодым специалистам</w:t>
      </w:r>
      <w:r w:rsidR="00A74AC5" w:rsidRPr="00E852E3">
        <w:rPr>
          <w:rFonts w:ascii="Times New Roman" w:hAnsi="Times New Roman"/>
          <w:b/>
          <w:iCs/>
          <w:szCs w:val="28"/>
        </w:rPr>
        <w:t>.</w:t>
      </w:r>
    </w:p>
    <w:p w:rsidR="00B97F7D" w:rsidRPr="00E852E3" w:rsidRDefault="00B97F7D" w:rsidP="006E4682">
      <w:pPr>
        <w:shd w:val="clear" w:color="auto" w:fill="FFFFFF"/>
        <w:ind w:firstLine="709"/>
        <w:rPr>
          <w:rFonts w:ascii="Times New Roman" w:hAnsi="Times New Roman"/>
          <w:iCs/>
          <w:szCs w:val="28"/>
        </w:rPr>
      </w:pPr>
      <w:r w:rsidRPr="00E852E3">
        <w:rPr>
          <w:rFonts w:ascii="Times New Roman" w:hAnsi="Times New Roman"/>
          <w:iCs/>
          <w:szCs w:val="28"/>
        </w:rPr>
        <w:t>Материальная помощь молодым специалистам до 30 лет</w:t>
      </w:r>
      <w:r w:rsidR="00A74AC5" w:rsidRPr="00E852E3">
        <w:rPr>
          <w:rFonts w:ascii="Times New Roman" w:hAnsi="Times New Roman"/>
          <w:iCs/>
          <w:szCs w:val="28"/>
        </w:rPr>
        <w:t>,</w:t>
      </w:r>
      <w:r w:rsidRPr="00E852E3">
        <w:rPr>
          <w:rFonts w:ascii="Times New Roman" w:hAnsi="Times New Roman"/>
          <w:iCs/>
          <w:szCs w:val="28"/>
        </w:rPr>
        <w:t xml:space="preserve"> оформивши</w:t>
      </w:r>
      <w:r w:rsidR="00A74AC5" w:rsidRPr="00E852E3">
        <w:rPr>
          <w:rFonts w:ascii="Times New Roman" w:hAnsi="Times New Roman"/>
          <w:iCs/>
          <w:szCs w:val="28"/>
        </w:rPr>
        <w:t>м</w:t>
      </w:r>
      <w:r w:rsidRPr="00E852E3">
        <w:rPr>
          <w:rFonts w:ascii="Times New Roman" w:hAnsi="Times New Roman"/>
          <w:iCs/>
          <w:szCs w:val="28"/>
        </w:rPr>
        <w:t xml:space="preserve"> трудовые отношения по приглашению </w:t>
      </w:r>
      <w:r w:rsidR="001E6E63" w:rsidRPr="00E852E3">
        <w:rPr>
          <w:rFonts w:ascii="Times New Roman" w:hAnsi="Times New Roman"/>
          <w:iCs/>
          <w:szCs w:val="28"/>
        </w:rPr>
        <w:t>Работодателя</w:t>
      </w:r>
      <w:r w:rsidRPr="00E852E3">
        <w:rPr>
          <w:rFonts w:ascii="Times New Roman" w:hAnsi="Times New Roman"/>
          <w:iCs/>
          <w:szCs w:val="28"/>
        </w:rPr>
        <w:t xml:space="preserve">, выплачивается в сумме 5000 рублей. Материальная помощь выплачивается </w:t>
      </w:r>
      <w:r w:rsidR="00A74AC5" w:rsidRPr="00E852E3">
        <w:rPr>
          <w:rFonts w:ascii="Times New Roman" w:hAnsi="Times New Roman"/>
          <w:iCs/>
          <w:spacing w:val="-1"/>
          <w:szCs w:val="28"/>
        </w:rPr>
        <w:t>на основании приказа д</w:t>
      </w:r>
      <w:r w:rsidRPr="00E852E3">
        <w:rPr>
          <w:rFonts w:ascii="Times New Roman" w:hAnsi="Times New Roman"/>
          <w:iCs/>
          <w:spacing w:val="-1"/>
          <w:szCs w:val="28"/>
        </w:rPr>
        <w:t xml:space="preserve">иректора по </w:t>
      </w:r>
      <w:r w:rsidRPr="00E852E3">
        <w:rPr>
          <w:rFonts w:ascii="Times New Roman" w:hAnsi="Times New Roman"/>
          <w:iCs/>
          <w:szCs w:val="28"/>
        </w:rPr>
        <w:t xml:space="preserve">заявлению </w:t>
      </w:r>
      <w:r w:rsidR="00A74AC5" w:rsidRPr="00E852E3">
        <w:rPr>
          <w:rFonts w:ascii="Times New Roman" w:hAnsi="Times New Roman"/>
          <w:iCs/>
          <w:szCs w:val="28"/>
        </w:rPr>
        <w:t>Р</w:t>
      </w:r>
      <w:r w:rsidRPr="00E852E3">
        <w:rPr>
          <w:rFonts w:ascii="Times New Roman" w:hAnsi="Times New Roman"/>
          <w:iCs/>
          <w:szCs w:val="28"/>
        </w:rPr>
        <w:t>аботника с приложением письменного приглашения на работу.</w:t>
      </w:r>
    </w:p>
    <w:p w:rsidR="00B97F7D" w:rsidRPr="00E852E3" w:rsidRDefault="00B97F7D" w:rsidP="006E4682">
      <w:pPr>
        <w:shd w:val="clear" w:color="auto" w:fill="FFFFFF"/>
        <w:ind w:firstLine="709"/>
        <w:rPr>
          <w:rFonts w:ascii="Arial" w:hAnsi="Arial" w:cs="Arial"/>
          <w:iCs/>
          <w:spacing w:val="-1"/>
          <w:szCs w:val="28"/>
        </w:rPr>
      </w:pPr>
    </w:p>
    <w:tbl>
      <w:tblPr>
        <w:tblStyle w:val="af1"/>
        <w:tblW w:w="0" w:type="auto"/>
        <w:tblLook w:val="04A0"/>
      </w:tblPr>
      <w:tblGrid>
        <w:gridCol w:w="3794"/>
      </w:tblGrid>
      <w:tr w:rsidR="0022632F" w:rsidRPr="00E852E3" w:rsidTr="0022632F">
        <w:tc>
          <w:tcPr>
            <w:tcW w:w="3794" w:type="dxa"/>
            <w:tcBorders>
              <w:top w:val="single" w:sz="4" w:space="0" w:color="auto"/>
              <w:left w:val="nil"/>
              <w:bottom w:val="nil"/>
              <w:right w:val="nil"/>
            </w:tcBorders>
          </w:tcPr>
          <w:p w:rsidR="0022632F" w:rsidRPr="00E852E3" w:rsidRDefault="0022632F" w:rsidP="0022632F">
            <w:pPr>
              <w:tabs>
                <w:tab w:val="left" w:pos="1276"/>
              </w:tabs>
              <w:ind w:firstLine="0"/>
              <w:rPr>
                <w:sz w:val="18"/>
                <w:szCs w:val="28"/>
              </w:rPr>
            </w:pPr>
            <w:r w:rsidRPr="00E852E3">
              <w:rPr>
                <w:sz w:val="18"/>
                <w:szCs w:val="28"/>
              </w:rPr>
              <w:t>Ответственные:</w:t>
            </w:r>
          </w:p>
        </w:tc>
      </w:tr>
    </w:tbl>
    <w:p w:rsidR="0022632F" w:rsidRPr="00E852E3" w:rsidRDefault="00EA7EDA" w:rsidP="0022632F">
      <w:pPr>
        <w:tabs>
          <w:tab w:val="left" w:pos="1276"/>
        </w:tabs>
        <w:ind w:firstLine="0"/>
        <w:rPr>
          <w:rFonts w:ascii="Times New Roman" w:hAnsi="Times New Roman"/>
          <w:sz w:val="18"/>
          <w:szCs w:val="28"/>
        </w:rPr>
      </w:pPr>
      <w:r w:rsidRPr="00E852E3">
        <w:rPr>
          <w:rFonts w:ascii="Times New Roman" w:hAnsi="Times New Roman"/>
          <w:sz w:val="18"/>
          <w:szCs w:val="28"/>
        </w:rPr>
        <w:t xml:space="preserve">Планово-экономический отдел </w:t>
      </w:r>
    </w:p>
    <w:p w:rsidR="0022632F" w:rsidRPr="00E852E3" w:rsidRDefault="0022632F" w:rsidP="00C0096D">
      <w:pPr>
        <w:shd w:val="clear" w:color="auto" w:fill="FFFFFF"/>
        <w:ind w:firstLine="0"/>
        <w:rPr>
          <w:rFonts w:ascii="Times New Roman" w:hAnsi="Times New Roman"/>
          <w:sz w:val="18"/>
          <w:szCs w:val="28"/>
        </w:rPr>
      </w:pPr>
      <w:r w:rsidRPr="00E852E3">
        <w:rPr>
          <w:rFonts w:ascii="Times New Roman" w:hAnsi="Times New Roman"/>
          <w:sz w:val="18"/>
          <w:szCs w:val="28"/>
        </w:rPr>
        <w:t>Отдел комплектования и учета кадров</w:t>
      </w:r>
    </w:p>
    <w:p w:rsidR="0022632F" w:rsidRPr="00E852E3" w:rsidRDefault="0022632F" w:rsidP="00C0096D">
      <w:pPr>
        <w:shd w:val="clear" w:color="auto" w:fill="FFFFFF"/>
        <w:ind w:firstLine="0"/>
        <w:rPr>
          <w:rFonts w:ascii="Times New Roman" w:hAnsi="Times New Roman"/>
          <w:sz w:val="18"/>
          <w:szCs w:val="28"/>
        </w:rPr>
      </w:pPr>
      <w:r w:rsidRPr="00E852E3">
        <w:rPr>
          <w:rFonts w:ascii="Times New Roman" w:hAnsi="Times New Roman"/>
          <w:sz w:val="18"/>
          <w:szCs w:val="28"/>
        </w:rPr>
        <w:t>Бухгалтерия</w:t>
      </w:r>
    </w:p>
    <w:p w:rsidR="00EA7EDA" w:rsidRPr="00E852E3" w:rsidRDefault="00EA7EDA" w:rsidP="00C0096D">
      <w:pPr>
        <w:tabs>
          <w:tab w:val="left" w:pos="1276"/>
        </w:tabs>
        <w:ind w:firstLine="0"/>
        <w:rPr>
          <w:rFonts w:ascii="Times New Roman" w:hAnsi="Times New Roman"/>
          <w:i/>
          <w:sz w:val="20"/>
          <w:szCs w:val="28"/>
        </w:rPr>
      </w:pPr>
      <w:r w:rsidRPr="00E852E3">
        <w:rPr>
          <w:rFonts w:ascii="Times New Roman" w:hAnsi="Times New Roman"/>
          <w:i/>
          <w:sz w:val="20"/>
          <w:szCs w:val="28"/>
        </w:rPr>
        <w:t>(</w:t>
      </w:r>
      <w:r w:rsidR="00C0096D" w:rsidRPr="00E852E3">
        <w:rPr>
          <w:rFonts w:ascii="Times New Roman" w:hAnsi="Times New Roman"/>
          <w:i/>
          <w:sz w:val="20"/>
          <w:szCs w:val="28"/>
        </w:rPr>
        <w:t>в</w:t>
      </w:r>
      <w:r w:rsidRPr="00E852E3">
        <w:rPr>
          <w:rFonts w:ascii="Times New Roman" w:hAnsi="Times New Roman"/>
          <w:i/>
          <w:sz w:val="20"/>
          <w:szCs w:val="28"/>
        </w:rPr>
        <w:t>спомогательный раздел «Ответственные»  в ред. Дополнительного соглашения от 2</w:t>
      </w:r>
      <w:r w:rsidR="00546830" w:rsidRPr="00E852E3">
        <w:rPr>
          <w:rFonts w:ascii="Times New Roman" w:hAnsi="Times New Roman"/>
          <w:i/>
          <w:sz w:val="20"/>
          <w:szCs w:val="28"/>
        </w:rPr>
        <w:t>7</w:t>
      </w:r>
      <w:r w:rsidRPr="00E852E3">
        <w:rPr>
          <w:rFonts w:ascii="Times New Roman" w:hAnsi="Times New Roman"/>
          <w:i/>
          <w:sz w:val="20"/>
          <w:szCs w:val="28"/>
        </w:rPr>
        <w:t>.04.2015 № 2)</w:t>
      </w:r>
    </w:p>
    <w:p w:rsidR="00EA7EDA" w:rsidRPr="00E852E3" w:rsidRDefault="00EA7EDA" w:rsidP="0022632F">
      <w:pPr>
        <w:shd w:val="clear" w:color="auto" w:fill="FFFFFF"/>
        <w:rPr>
          <w:rFonts w:ascii="Arial" w:hAnsi="Arial" w:cs="Arial"/>
          <w:iCs/>
          <w:spacing w:val="-1"/>
          <w:szCs w:val="28"/>
        </w:rPr>
      </w:pPr>
    </w:p>
    <w:p w:rsidR="00B97F7D" w:rsidRPr="00E852E3" w:rsidRDefault="00B97F7D" w:rsidP="006E4682">
      <w:pPr>
        <w:overflowPunct w:val="0"/>
        <w:autoSpaceDE w:val="0"/>
        <w:autoSpaceDN w:val="0"/>
        <w:adjustRightInd w:val="0"/>
        <w:jc w:val="right"/>
        <w:textAlignment w:val="baseline"/>
        <w:rPr>
          <w:rFonts w:ascii="Times New Roman" w:hAnsi="Times New Roman"/>
          <w:szCs w:val="28"/>
        </w:rPr>
      </w:pPr>
    </w:p>
    <w:p w:rsidR="00B97F7D" w:rsidRPr="00E852E3" w:rsidRDefault="00B97F7D" w:rsidP="006E4682">
      <w:pPr>
        <w:overflowPunct w:val="0"/>
        <w:autoSpaceDE w:val="0"/>
        <w:autoSpaceDN w:val="0"/>
        <w:adjustRightInd w:val="0"/>
        <w:textAlignment w:val="baseline"/>
        <w:rPr>
          <w:rFonts w:ascii="Times New Roman" w:hAnsi="Times New Roman"/>
          <w:szCs w:val="28"/>
        </w:rPr>
      </w:pPr>
    </w:p>
    <w:p w:rsidR="00734F79" w:rsidRPr="00E852E3" w:rsidRDefault="00734F79" w:rsidP="00F26A87">
      <w:pPr>
        <w:ind w:left="113" w:right="113"/>
        <w:jc w:val="right"/>
        <w:rPr>
          <w:rFonts w:ascii="Times New Roman" w:hAnsi="Times New Roman"/>
          <w:szCs w:val="28"/>
        </w:rPr>
        <w:sectPr w:rsidR="00734F79" w:rsidRPr="00E852E3" w:rsidSect="00697612">
          <w:footerReference w:type="even" r:id="rId14"/>
          <w:footerReference w:type="default" r:id="rId15"/>
          <w:footerReference w:type="first" r:id="rId16"/>
          <w:pgSz w:w="11906" w:h="16838"/>
          <w:pgMar w:top="1134" w:right="567" w:bottom="851" w:left="1134" w:header="720" w:footer="720" w:gutter="0"/>
          <w:pgNumType w:start="2"/>
          <w:cols w:space="708"/>
          <w:titlePg/>
          <w:docGrid w:linePitch="360"/>
        </w:sectPr>
      </w:pPr>
    </w:p>
    <w:p w:rsidR="00734F79" w:rsidRPr="00E852E3" w:rsidRDefault="00734F79" w:rsidP="00734F79">
      <w:pPr>
        <w:overflowPunct w:val="0"/>
        <w:autoSpaceDE w:val="0"/>
        <w:autoSpaceDN w:val="0"/>
        <w:adjustRightInd w:val="0"/>
        <w:jc w:val="right"/>
        <w:textAlignment w:val="baseline"/>
        <w:rPr>
          <w:rFonts w:ascii="Times New Roman" w:hAnsi="Times New Roman"/>
          <w:b/>
          <w:szCs w:val="28"/>
        </w:rPr>
      </w:pPr>
      <w:r w:rsidRPr="00E852E3">
        <w:rPr>
          <w:rFonts w:ascii="Times New Roman" w:hAnsi="Times New Roman"/>
          <w:b/>
          <w:szCs w:val="28"/>
        </w:rPr>
        <w:lastRenderedPageBreak/>
        <w:t>Приложение № 1</w:t>
      </w:r>
      <w:r w:rsidR="00E6226E" w:rsidRPr="00E852E3">
        <w:rPr>
          <w:rFonts w:ascii="Times New Roman" w:hAnsi="Times New Roman"/>
          <w:b/>
          <w:szCs w:val="28"/>
        </w:rPr>
        <w:t>8</w:t>
      </w:r>
    </w:p>
    <w:p w:rsidR="003F128E" w:rsidRPr="00E852E3" w:rsidRDefault="003F128E" w:rsidP="00734F79">
      <w:pPr>
        <w:overflowPunct w:val="0"/>
        <w:autoSpaceDE w:val="0"/>
        <w:autoSpaceDN w:val="0"/>
        <w:adjustRightInd w:val="0"/>
        <w:jc w:val="right"/>
        <w:textAlignment w:val="baseline"/>
        <w:rPr>
          <w:rFonts w:ascii="Times New Roman" w:hAnsi="Times New Roman"/>
          <w:szCs w:val="28"/>
        </w:rPr>
      </w:pPr>
      <w:r w:rsidRPr="00E852E3">
        <w:rPr>
          <w:rFonts w:ascii="Times New Roman" w:hAnsi="Times New Roman"/>
          <w:szCs w:val="28"/>
        </w:rPr>
        <w:t xml:space="preserve">к Коллективному договору </w:t>
      </w:r>
      <w:r w:rsidR="005E382C" w:rsidRPr="00E852E3">
        <w:rPr>
          <w:rFonts w:ascii="Times New Roman" w:hAnsi="Times New Roman"/>
          <w:szCs w:val="28"/>
        </w:rPr>
        <w:t>АО</w:t>
      </w:r>
      <w:r w:rsidRPr="00E852E3">
        <w:rPr>
          <w:rFonts w:ascii="Times New Roman" w:hAnsi="Times New Roman"/>
          <w:szCs w:val="28"/>
        </w:rPr>
        <w:t xml:space="preserve"> «ЮКЭК-Белоярский»</w:t>
      </w:r>
    </w:p>
    <w:p w:rsidR="00734F79" w:rsidRPr="00E852E3" w:rsidRDefault="00734F79" w:rsidP="00734F79">
      <w:pPr>
        <w:overflowPunct w:val="0"/>
        <w:autoSpaceDE w:val="0"/>
        <w:autoSpaceDN w:val="0"/>
        <w:adjustRightInd w:val="0"/>
        <w:jc w:val="center"/>
        <w:textAlignment w:val="baseline"/>
        <w:rPr>
          <w:rFonts w:ascii="Times New Roman" w:hAnsi="Times New Roman"/>
          <w:szCs w:val="28"/>
        </w:rPr>
      </w:pPr>
    </w:p>
    <w:p w:rsidR="00734F79" w:rsidRPr="00E852E3" w:rsidRDefault="00C0096D" w:rsidP="00734F79">
      <w:pPr>
        <w:overflowPunct w:val="0"/>
        <w:autoSpaceDE w:val="0"/>
        <w:autoSpaceDN w:val="0"/>
        <w:adjustRightInd w:val="0"/>
        <w:jc w:val="center"/>
        <w:textAlignment w:val="baseline"/>
        <w:rPr>
          <w:rFonts w:ascii="Times New Roman" w:hAnsi="Times New Roman"/>
          <w:b/>
          <w:szCs w:val="28"/>
        </w:rPr>
      </w:pPr>
      <w:r w:rsidRPr="00E852E3">
        <w:rPr>
          <w:rFonts w:ascii="Times New Roman" w:hAnsi="Times New Roman"/>
          <w:b/>
          <w:szCs w:val="28"/>
        </w:rPr>
        <w:t>СПИСОК</w:t>
      </w:r>
    </w:p>
    <w:p w:rsidR="00734F79" w:rsidRPr="00E852E3" w:rsidRDefault="00734F79" w:rsidP="00734F79">
      <w:pPr>
        <w:overflowPunct w:val="0"/>
        <w:autoSpaceDE w:val="0"/>
        <w:autoSpaceDN w:val="0"/>
        <w:adjustRightInd w:val="0"/>
        <w:jc w:val="center"/>
        <w:textAlignment w:val="baseline"/>
        <w:rPr>
          <w:rFonts w:ascii="Times New Roman" w:hAnsi="Times New Roman"/>
          <w:b/>
          <w:szCs w:val="28"/>
        </w:rPr>
      </w:pPr>
      <w:r w:rsidRPr="00E852E3">
        <w:rPr>
          <w:rFonts w:ascii="Times New Roman" w:hAnsi="Times New Roman"/>
          <w:b/>
          <w:szCs w:val="28"/>
        </w:rPr>
        <w:t xml:space="preserve">профессий и должностей, используемых в </w:t>
      </w:r>
      <w:r w:rsidR="005E382C" w:rsidRPr="00E852E3">
        <w:rPr>
          <w:rFonts w:ascii="Times New Roman" w:hAnsi="Times New Roman"/>
          <w:b/>
          <w:szCs w:val="28"/>
        </w:rPr>
        <w:t>АО</w:t>
      </w:r>
      <w:r w:rsidRPr="00E852E3">
        <w:rPr>
          <w:rFonts w:ascii="Times New Roman" w:hAnsi="Times New Roman"/>
          <w:b/>
          <w:szCs w:val="28"/>
        </w:rPr>
        <w:t xml:space="preserve"> «ЮКЭК-Белоярский»,</w:t>
      </w:r>
    </w:p>
    <w:p w:rsidR="00734F79" w:rsidRPr="00E852E3" w:rsidRDefault="00734F79" w:rsidP="00734F79">
      <w:pPr>
        <w:overflowPunct w:val="0"/>
        <w:autoSpaceDE w:val="0"/>
        <w:autoSpaceDN w:val="0"/>
        <w:adjustRightInd w:val="0"/>
        <w:jc w:val="center"/>
        <w:textAlignment w:val="baseline"/>
        <w:rPr>
          <w:rFonts w:ascii="Times New Roman" w:hAnsi="Times New Roman"/>
          <w:b/>
          <w:szCs w:val="28"/>
        </w:rPr>
      </w:pPr>
      <w:r w:rsidRPr="00E852E3">
        <w:rPr>
          <w:rFonts w:ascii="Times New Roman" w:hAnsi="Times New Roman"/>
          <w:b/>
          <w:szCs w:val="28"/>
        </w:rPr>
        <w:t>на которые распространяется льготное пенсионное обеспечение</w:t>
      </w:r>
    </w:p>
    <w:p w:rsidR="00734F79" w:rsidRPr="00E852E3" w:rsidRDefault="00734F79" w:rsidP="00734F79">
      <w:pPr>
        <w:overflowPunct w:val="0"/>
        <w:autoSpaceDE w:val="0"/>
        <w:autoSpaceDN w:val="0"/>
        <w:adjustRightInd w:val="0"/>
        <w:jc w:val="center"/>
        <w:textAlignment w:val="baseline"/>
        <w:rPr>
          <w:rFonts w:ascii="Times New Roman" w:hAnsi="Times New Roman"/>
          <w:szCs w:val="28"/>
        </w:rPr>
      </w:pPr>
    </w:p>
    <w:tbl>
      <w:tblPr>
        <w:tblStyle w:val="af1"/>
        <w:tblW w:w="0" w:type="auto"/>
        <w:tblLook w:val="04A0"/>
      </w:tblPr>
      <w:tblGrid>
        <w:gridCol w:w="2649"/>
        <w:gridCol w:w="3106"/>
        <w:gridCol w:w="2093"/>
        <w:gridCol w:w="2005"/>
      </w:tblGrid>
      <w:tr w:rsidR="00734F79" w:rsidRPr="00E852E3" w:rsidTr="006A6403">
        <w:tc>
          <w:tcPr>
            <w:tcW w:w="3510" w:type="dxa"/>
            <w:vAlign w:val="center"/>
          </w:tcPr>
          <w:p w:rsidR="00853D19" w:rsidRPr="00E852E3" w:rsidRDefault="00734F79" w:rsidP="00853D19">
            <w:pPr>
              <w:overflowPunct w:val="0"/>
              <w:autoSpaceDE w:val="0"/>
              <w:autoSpaceDN w:val="0"/>
              <w:adjustRightInd w:val="0"/>
              <w:ind w:firstLine="0"/>
              <w:jc w:val="center"/>
              <w:textAlignment w:val="baseline"/>
              <w:rPr>
                <w:i/>
                <w:szCs w:val="28"/>
              </w:rPr>
            </w:pPr>
            <w:r w:rsidRPr="00E852E3">
              <w:rPr>
                <w:i/>
                <w:szCs w:val="28"/>
              </w:rPr>
              <w:t xml:space="preserve">Наименование профессии, </w:t>
            </w:r>
          </w:p>
          <w:p w:rsidR="00734F79" w:rsidRPr="00E852E3" w:rsidRDefault="00734F79" w:rsidP="00853D19">
            <w:pPr>
              <w:overflowPunct w:val="0"/>
              <w:autoSpaceDE w:val="0"/>
              <w:autoSpaceDN w:val="0"/>
              <w:adjustRightInd w:val="0"/>
              <w:ind w:firstLine="0"/>
              <w:jc w:val="center"/>
              <w:textAlignment w:val="baseline"/>
              <w:rPr>
                <w:i/>
                <w:szCs w:val="28"/>
              </w:rPr>
            </w:pPr>
            <w:r w:rsidRPr="00E852E3">
              <w:rPr>
                <w:i/>
                <w:szCs w:val="28"/>
              </w:rPr>
              <w:t>должности</w:t>
            </w:r>
          </w:p>
        </w:tc>
        <w:tc>
          <w:tcPr>
            <w:tcW w:w="5670" w:type="dxa"/>
            <w:vAlign w:val="center"/>
          </w:tcPr>
          <w:p w:rsidR="00734F79" w:rsidRPr="00E852E3" w:rsidRDefault="00734F79" w:rsidP="00734F79">
            <w:pPr>
              <w:overflowPunct w:val="0"/>
              <w:autoSpaceDE w:val="0"/>
              <w:autoSpaceDN w:val="0"/>
              <w:adjustRightInd w:val="0"/>
              <w:jc w:val="center"/>
              <w:textAlignment w:val="baseline"/>
              <w:rPr>
                <w:i/>
                <w:szCs w:val="28"/>
              </w:rPr>
            </w:pPr>
            <w:r w:rsidRPr="00E852E3">
              <w:rPr>
                <w:i/>
                <w:szCs w:val="28"/>
              </w:rPr>
              <w:t>Основание пенсии на льготных условиях</w:t>
            </w:r>
          </w:p>
        </w:tc>
        <w:tc>
          <w:tcPr>
            <w:tcW w:w="3086" w:type="dxa"/>
            <w:vAlign w:val="center"/>
          </w:tcPr>
          <w:p w:rsidR="00734F79" w:rsidRPr="00E852E3" w:rsidRDefault="00734F79" w:rsidP="00853D19">
            <w:pPr>
              <w:overflowPunct w:val="0"/>
              <w:autoSpaceDE w:val="0"/>
              <w:autoSpaceDN w:val="0"/>
              <w:adjustRightInd w:val="0"/>
              <w:ind w:firstLine="0"/>
              <w:jc w:val="center"/>
              <w:textAlignment w:val="baseline"/>
              <w:rPr>
                <w:i/>
                <w:szCs w:val="28"/>
              </w:rPr>
            </w:pPr>
            <w:r w:rsidRPr="00E852E3">
              <w:rPr>
                <w:i/>
                <w:szCs w:val="28"/>
              </w:rPr>
              <w:t>Необходимый стаж работы по профессии</w:t>
            </w:r>
            <w:r w:rsidR="006A6403" w:rsidRPr="00E852E3">
              <w:rPr>
                <w:i/>
                <w:szCs w:val="28"/>
              </w:rPr>
              <w:t>, должности</w:t>
            </w:r>
          </w:p>
        </w:tc>
        <w:tc>
          <w:tcPr>
            <w:tcW w:w="3086" w:type="dxa"/>
            <w:vAlign w:val="center"/>
          </w:tcPr>
          <w:p w:rsidR="00734F79" w:rsidRPr="00E852E3" w:rsidRDefault="00734F79" w:rsidP="00DD6C6F">
            <w:pPr>
              <w:overflowPunct w:val="0"/>
              <w:autoSpaceDE w:val="0"/>
              <w:autoSpaceDN w:val="0"/>
              <w:adjustRightInd w:val="0"/>
              <w:ind w:firstLine="0"/>
              <w:jc w:val="center"/>
              <w:textAlignment w:val="baseline"/>
              <w:rPr>
                <w:i/>
                <w:szCs w:val="28"/>
              </w:rPr>
            </w:pPr>
            <w:r w:rsidRPr="00E852E3">
              <w:rPr>
                <w:i/>
                <w:szCs w:val="28"/>
              </w:rPr>
              <w:t>Возраст оформления пенсии</w:t>
            </w:r>
          </w:p>
        </w:tc>
      </w:tr>
      <w:tr w:rsidR="00DD6C6F" w:rsidRPr="00E852E3" w:rsidTr="00BC2DA4">
        <w:tc>
          <w:tcPr>
            <w:tcW w:w="3510" w:type="dxa"/>
          </w:tcPr>
          <w:p w:rsidR="00DD6C6F" w:rsidRPr="00E852E3" w:rsidRDefault="00DD6C6F" w:rsidP="00BC2DA4">
            <w:pPr>
              <w:overflowPunct w:val="0"/>
              <w:autoSpaceDE w:val="0"/>
              <w:autoSpaceDN w:val="0"/>
              <w:adjustRightInd w:val="0"/>
              <w:ind w:firstLine="0"/>
              <w:textAlignment w:val="baseline"/>
              <w:rPr>
                <w:szCs w:val="28"/>
              </w:rPr>
            </w:pPr>
            <w:r w:rsidRPr="00E852E3">
              <w:rPr>
                <w:szCs w:val="28"/>
              </w:rPr>
              <w:t>Электрогазосварщик, занятый на резке и ручной сварке</w:t>
            </w:r>
          </w:p>
        </w:tc>
        <w:tc>
          <w:tcPr>
            <w:tcW w:w="5670" w:type="dxa"/>
          </w:tcPr>
          <w:p w:rsidR="00DD6C6F" w:rsidRPr="00E852E3" w:rsidRDefault="00DD6C6F" w:rsidP="00BC2DA4">
            <w:pPr>
              <w:overflowPunct w:val="0"/>
              <w:autoSpaceDE w:val="0"/>
              <w:autoSpaceDN w:val="0"/>
              <w:adjustRightInd w:val="0"/>
              <w:ind w:firstLine="0"/>
              <w:textAlignment w:val="baseline"/>
              <w:rPr>
                <w:szCs w:val="28"/>
              </w:rPr>
            </w:pPr>
            <w:r w:rsidRPr="00E852E3">
              <w:rPr>
                <w:szCs w:val="28"/>
              </w:rPr>
              <w:t xml:space="preserve">Список № 2 производств, работ, профессий, должностей и показателей с вредными и тяжелыми условиями труда, занятость в которых дает право на пенсию по возрасту (по старости) на льготных условиях, раздел </w:t>
            </w:r>
            <w:r w:rsidRPr="00E852E3">
              <w:rPr>
                <w:szCs w:val="28"/>
                <w:lang w:val="en-US"/>
              </w:rPr>
              <w:t>XXXIII</w:t>
            </w:r>
          </w:p>
        </w:tc>
        <w:tc>
          <w:tcPr>
            <w:tcW w:w="3086" w:type="dxa"/>
          </w:tcPr>
          <w:p w:rsidR="00DD6C6F" w:rsidRPr="00E852E3" w:rsidRDefault="00DD6C6F" w:rsidP="00DD6C6F">
            <w:pPr>
              <w:overflowPunct w:val="0"/>
              <w:autoSpaceDE w:val="0"/>
              <w:autoSpaceDN w:val="0"/>
              <w:adjustRightInd w:val="0"/>
              <w:ind w:firstLine="0"/>
              <w:textAlignment w:val="baseline"/>
              <w:rPr>
                <w:szCs w:val="28"/>
              </w:rPr>
            </w:pPr>
            <w:r w:rsidRPr="00E852E3">
              <w:rPr>
                <w:szCs w:val="28"/>
              </w:rPr>
              <w:t>мужчины – 12,5 лет</w:t>
            </w:r>
          </w:p>
          <w:p w:rsidR="00DD6C6F" w:rsidRPr="00E852E3" w:rsidRDefault="00DD6C6F" w:rsidP="00DD6C6F">
            <w:pPr>
              <w:overflowPunct w:val="0"/>
              <w:autoSpaceDE w:val="0"/>
              <w:autoSpaceDN w:val="0"/>
              <w:adjustRightInd w:val="0"/>
              <w:ind w:firstLine="0"/>
              <w:textAlignment w:val="baseline"/>
              <w:rPr>
                <w:szCs w:val="28"/>
              </w:rPr>
            </w:pPr>
            <w:r w:rsidRPr="00E852E3">
              <w:rPr>
                <w:szCs w:val="28"/>
              </w:rPr>
              <w:t>женщины – 10 лет</w:t>
            </w:r>
          </w:p>
        </w:tc>
        <w:tc>
          <w:tcPr>
            <w:tcW w:w="3086" w:type="dxa"/>
          </w:tcPr>
          <w:p w:rsidR="00DD6C6F" w:rsidRPr="00E852E3" w:rsidRDefault="00DD6C6F" w:rsidP="00DD6C6F">
            <w:pPr>
              <w:overflowPunct w:val="0"/>
              <w:autoSpaceDE w:val="0"/>
              <w:autoSpaceDN w:val="0"/>
              <w:adjustRightInd w:val="0"/>
              <w:ind w:firstLine="0"/>
              <w:textAlignment w:val="baseline"/>
              <w:rPr>
                <w:szCs w:val="28"/>
              </w:rPr>
            </w:pPr>
            <w:r w:rsidRPr="00E852E3">
              <w:rPr>
                <w:szCs w:val="28"/>
              </w:rPr>
              <w:t>мужчины – 55 лет</w:t>
            </w:r>
          </w:p>
          <w:p w:rsidR="00DD6C6F" w:rsidRPr="00E852E3" w:rsidRDefault="00DD6C6F" w:rsidP="00DD6C6F">
            <w:pPr>
              <w:overflowPunct w:val="0"/>
              <w:autoSpaceDE w:val="0"/>
              <w:autoSpaceDN w:val="0"/>
              <w:adjustRightInd w:val="0"/>
              <w:ind w:firstLine="0"/>
              <w:textAlignment w:val="baseline"/>
              <w:rPr>
                <w:szCs w:val="28"/>
              </w:rPr>
            </w:pPr>
            <w:r w:rsidRPr="00E852E3">
              <w:rPr>
                <w:szCs w:val="28"/>
              </w:rPr>
              <w:t>женщины – 50 лет</w:t>
            </w:r>
          </w:p>
        </w:tc>
      </w:tr>
      <w:tr w:rsidR="00734F79" w:rsidRPr="00E852E3" w:rsidTr="006A6403">
        <w:tc>
          <w:tcPr>
            <w:tcW w:w="3510" w:type="dxa"/>
          </w:tcPr>
          <w:p w:rsidR="00734F79" w:rsidRPr="00E852E3" w:rsidRDefault="00DD6C6F" w:rsidP="00853D19">
            <w:pPr>
              <w:overflowPunct w:val="0"/>
              <w:autoSpaceDE w:val="0"/>
              <w:autoSpaceDN w:val="0"/>
              <w:adjustRightInd w:val="0"/>
              <w:ind w:firstLine="0"/>
              <w:textAlignment w:val="baseline"/>
              <w:rPr>
                <w:szCs w:val="28"/>
              </w:rPr>
            </w:pPr>
            <w:r w:rsidRPr="00E852E3">
              <w:rPr>
                <w:szCs w:val="28"/>
              </w:rPr>
              <w:t>Машинист (кочегар) котельной (на угле и сланце), в том числе занятые на удалении золы</w:t>
            </w:r>
          </w:p>
        </w:tc>
        <w:tc>
          <w:tcPr>
            <w:tcW w:w="5670" w:type="dxa"/>
          </w:tcPr>
          <w:p w:rsidR="00734F79" w:rsidRPr="00E852E3" w:rsidRDefault="006A6403" w:rsidP="00853D19">
            <w:pPr>
              <w:overflowPunct w:val="0"/>
              <w:autoSpaceDE w:val="0"/>
              <w:autoSpaceDN w:val="0"/>
              <w:adjustRightInd w:val="0"/>
              <w:ind w:firstLine="0"/>
              <w:textAlignment w:val="baseline"/>
              <w:rPr>
                <w:szCs w:val="28"/>
              </w:rPr>
            </w:pPr>
            <w:r w:rsidRPr="00E852E3">
              <w:rPr>
                <w:szCs w:val="28"/>
              </w:rPr>
              <w:t xml:space="preserve">Список № 2 производств, работ, профессий, должностей и показателей с вредными и тяжелыми условиями труда, занятость в которых дает право на пенсию по возрасту (по старости) на льготных условиях, раздел </w:t>
            </w:r>
            <w:r w:rsidRPr="00E852E3">
              <w:rPr>
                <w:szCs w:val="28"/>
                <w:lang w:val="en-US"/>
              </w:rPr>
              <w:t>XXXIII</w:t>
            </w:r>
          </w:p>
        </w:tc>
        <w:tc>
          <w:tcPr>
            <w:tcW w:w="3086" w:type="dxa"/>
          </w:tcPr>
          <w:p w:rsidR="006A6403" w:rsidRPr="00E852E3" w:rsidRDefault="006A6403" w:rsidP="00DD6C6F">
            <w:pPr>
              <w:overflowPunct w:val="0"/>
              <w:autoSpaceDE w:val="0"/>
              <w:autoSpaceDN w:val="0"/>
              <w:adjustRightInd w:val="0"/>
              <w:ind w:firstLine="0"/>
              <w:textAlignment w:val="baseline"/>
              <w:rPr>
                <w:szCs w:val="28"/>
              </w:rPr>
            </w:pPr>
            <w:r w:rsidRPr="00E852E3">
              <w:rPr>
                <w:szCs w:val="28"/>
              </w:rPr>
              <w:t>мужчины – 12,5 лет</w:t>
            </w:r>
          </w:p>
          <w:p w:rsidR="00734F79" w:rsidRPr="00E852E3" w:rsidRDefault="006A6403" w:rsidP="00DD6C6F">
            <w:pPr>
              <w:overflowPunct w:val="0"/>
              <w:autoSpaceDE w:val="0"/>
              <w:autoSpaceDN w:val="0"/>
              <w:adjustRightInd w:val="0"/>
              <w:ind w:firstLine="0"/>
              <w:textAlignment w:val="baseline"/>
              <w:rPr>
                <w:szCs w:val="28"/>
              </w:rPr>
            </w:pPr>
            <w:r w:rsidRPr="00E852E3">
              <w:rPr>
                <w:szCs w:val="28"/>
              </w:rPr>
              <w:t>женщины – 10 лет</w:t>
            </w:r>
          </w:p>
        </w:tc>
        <w:tc>
          <w:tcPr>
            <w:tcW w:w="3086" w:type="dxa"/>
          </w:tcPr>
          <w:p w:rsidR="006A6403" w:rsidRPr="00E852E3" w:rsidRDefault="006A6403" w:rsidP="00DD6C6F">
            <w:pPr>
              <w:overflowPunct w:val="0"/>
              <w:autoSpaceDE w:val="0"/>
              <w:autoSpaceDN w:val="0"/>
              <w:adjustRightInd w:val="0"/>
              <w:ind w:firstLine="0"/>
              <w:textAlignment w:val="baseline"/>
              <w:rPr>
                <w:szCs w:val="28"/>
              </w:rPr>
            </w:pPr>
            <w:r w:rsidRPr="00E852E3">
              <w:rPr>
                <w:szCs w:val="28"/>
              </w:rPr>
              <w:t>мужчины – 55 лет</w:t>
            </w:r>
          </w:p>
          <w:p w:rsidR="00734F79" w:rsidRPr="00E852E3" w:rsidRDefault="006A6403" w:rsidP="00DD6C6F">
            <w:pPr>
              <w:overflowPunct w:val="0"/>
              <w:autoSpaceDE w:val="0"/>
              <w:autoSpaceDN w:val="0"/>
              <w:adjustRightInd w:val="0"/>
              <w:ind w:firstLine="0"/>
              <w:textAlignment w:val="baseline"/>
              <w:rPr>
                <w:szCs w:val="28"/>
              </w:rPr>
            </w:pPr>
            <w:r w:rsidRPr="00E852E3">
              <w:rPr>
                <w:szCs w:val="28"/>
              </w:rPr>
              <w:t>женщины – 50 лет</w:t>
            </w:r>
          </w:p>
        </w:tc>
      </w:tr>
    </w:tbl>
    <w:p w:rsidR="00734F79" w:rsidRPr="00E852E3" w:rsidRDefault="00734F79" w:rsidP="00734F79">
      <w:pPr>
        <w:overflowPunct w:val="0"/>
        <w:autoSpaceDE w:val="0"/>
        <w:autoSpaceDN w:val="0"/>
        <w:adjustRightInd w:val="0"/>
        <w:jc w:val="center"/>
        <w:textAlignment w:val="baseline"/>
        <w:rPr>
          <w:rFonts w:ascii="Times New Roman" w:hAnsi="Times New Roman"/>
          <w:sz w:val="20"/>
          <w:szCs w:val="28"/>
        </w:rPr>
      </w:pPr>
    </w:p>
    <w:tbl>
      <w:tblPr>
        <w:tblStyle w:val="af1"/>
        <w:tblW w:w="0" w:type="auto"/>
        <w:tblLook w:val="04A0"/>
      </w:tblPr>
      <w:tblGrid>
        <w:gridCol w:w="3794"/>
      </w:tblGrid>
      <w:tr w:rsidR="0022632F" w:rsidRPr="00E852E3" w:rsidTr="0022632F">
        <w:tc>
          <w:tcPr>
            <w:tcW w:w="3794" w:type="dxa"/>
            <w:tcBorders>
              <w:top w:val="single" w:sz="4" w:space="0" w:color="auto"/>
              <w:left w:val="nil"/>
              <w:bottom w:val="nil"/>
              <w:right w:val="nil"/>
            </w:tcBorders>
          </w:tcPr>
          <w:p w:rsidR="0022632F" w:rsidRPr="00E852E3" w:rsidRDefault="0022632F" w:rsidP="0022632F">
            <w:pPr>
              <w:tabs>
                <w:tab w:val="left" w:pos="1276"/>
              </w:tabs>
              <w:ind w:firstLine="0"/>
              <w:rPr>
                <w:sz w:val="18"/>
                <w:szCs w:val="28"/>
              </w:rPr>
            </w:pPr>
            <w:r w:rsidRPr="00E852E3">
              <w:rPr>
                <w:sz w:val="18"/>
                <w:szCs w:val="28"/>
              </w:rPr>
              <w:t>Ответственные:</w:t>
            </w:r>
          </w:p>
        </w:tc>
      </w:tr>
    </w:tbl>
    <w:p w:rsidR="00DD6C6F" w:rsidRPr="00E852E3" w:rsidRDefault="0022632F" w:rsidP="00DD6C6F">
      <w:pPr>
        <w:overflowPunct w:val="0"/>
        <w:autoSpaceDE w:val="0"/>
        <w:autoSpaceDN w:val="0"/>
        <w:adjustRightInd w:val="0"/>
        <w:ind w:firstLine="0"/>
        <w:textAlignment w:val="baseline"/>
        <w:rPr>
          <w:rFonts w:ascii="Times New Roman" w:hAnsi="Times New Roman"/>
          <w:sz w:val="18"/>
          <w:szCs w:val="28"/>
        </w:rPr>
      </w:pPr>
      <w:r w:rsidRPr="00E852E3">
        <w:rPr>
          <w:rFonts w:ascii="Times New Roman" w:hAnsi="Times New Roman"/>
          <w:sz w:val="18"/>
          <w:szCs w:val="28"/>
        </w:rPr>
        <w:t>Отдел комплектования и учета кадров</w:t>
      </w:r>
    </w:p>
    <w:p w:rsidR="00DD6C6F" w:rsidRPr="00E852E3" w:rsidRDefault="00DD6C6F">
      <w:pPr>
        <w:rPr>
          <w:rFonts w:ascii="Times New Roman" w:hAnsi="Times New Roman"/>
          <w:sz w:val="18"/>
          <w:szCs w:val="28"/>
        </w:rPr>
      </w:pPr>
      <w:r w:rsidRPr="00E852E3">
        <w:rPr>
          <w:rFonts w:ascii="Times New Roman" w:hAnsi="Times New Roman"/>
          <w:sz w:val="18"/>
          <w:szCs w:val="28"/>
        </w:rPr>
        <w:br w:type="page"/>
      </w:r>
    </w:p>
    <w:p w:rsidR="00B97F7D" w:rsidRPr="00E852E3" w:rsidRDefault="00DD6C6F" w:rsidP="00DD6C6F">
      <w:pPr>
        <w:overflowPunct w:val="0"/>
        <w:autoSpaceDE w:val="0"/>
        <w:autoSpaceDN w:val="0"/>
        <w:adjustRightInd w:val="0"/>
        <w:jc w:val="right"/>
        <w:textAlignment w:val="baseline"/>
        <w:rPr>
          <w:rFonts w:ascii="Times New Roman" w:hAnsi="Times New Roman"/>
          <w:b/>
          <w:szCs w:val="28"/>
        </w:rPr>
      </w:pPr>
      <w:r w:rsidRPr="00E852E3">
        <w:rPr>
          <w:rFonts w:ascii="Times New Roman" w:hAnsi="Times New Roman"/>
          <w:b/>
          <w:szCs w:val="28"/>
        </w:rPr>
        <w:lastRenderedPageBreak/>
        <w:t>П</w:t>
      </w:r>
      <w:r w:rsidR="00E6226E" w:rsidRPr="00E852E3">
        <w:rPr>
          <w:rFonts w:ascii="Times New Roman" w:hAnsi="Times New Roman"/>
          <w:b/>
          <w:szCs w:val="28"/>
        </w:rPr>
        <w:t>риложение № 19</w:t>
      </w:r>
    </w:p>
    <w:p w:rsidR="003F128E" w:rsidRPr="00E852E3" w:rsidRDefault="003F128E" w:rsidP="003F128E">
      <w:pPr>
        <w:overflowPunct w:val="0"/>
        <w:autoSpaceDE w:val="0"/>
        <w:autoSpaceDN w:val="0"/>
        <w:adjustRightInd w:val="0"/>
        <w:jc w:val="right"/>
        <w:textAlignment w:val="baseline"/>
        <w:rPr>
          <w:rFonts w:ascii="Times New Roman" w:hAnsi="Times New Roman"/>
          <w:szCs w:val="28"/>
        </w:rPr>
      </w:pPr>
      <w:r w:rsidRPr="00E852E3">
        <w:rPr>
          <w:rFonts w:ascii="Times New Roman" w:hAnsi="Times New Roman"/>
          <w:szCs w:val="28"/>
        </w:rPr>
        <w:t xml:space="preserve">к Коллективному договору </w:t>
      </w:r>
      <w:r w:rsidR="005E382C" w:rsidRPr="00E852E3">
        <w:rPr>
          <w:rFonts w:ascii="Times New Roman" w:hAnsi="Times New Roman"/>
          <w:szCs w:val="28"/>
        </w:rPr>
        <w:t>АО</w:t>
      </w:r>
      <w:r w:rsidRPr="00E852E3">
        <w:rPr>
          <w:rFonts w:ascii="Times New Roman" w:hAnsi="Times New Roman"/>
          <w:szCs w:val="28"/>
        </w:rPr>
        <w:t xml:space="preserve"> «ЮКЭК-Белоярский»</w:t>
      </w:r>
    </w:p>
    <w:p w:rsidR="003F128E" w:rsidRPr="00E852E3" w:rsidRDefault="003F128E" w:rsidP="003F128E">
      <w:pPr>
        <w:overflowPunct w:val="0"/>
        <w:autoSpaceDE w:val="0"/>
        <w:autoSpaceDN w:val="0"/>
        <w:adjustRightInd w:val="0"/>
        <w:jc w:val="right"/>
        <w:textAlignment w:val="baseline"/>
        <w:rPr>
          <w:rFonts w:ascii="Times New Roman" w:hAnsi="Times New Roman"/>
          <w:szCs w:val="28"/>
        </w:rPr>
      </w:pPr>
    </w:p>
    <w:p w:rsidR="003F128E" w:rsidRPr="00E852E3" w:rsidRDefault="003F128E" w:rsidP="003F128E">
      <w:pPr>
        <w:overflowPunct w:val="0"/>
        <w:autoSpaceDE w:val="0"/>
        <w:autoSpaceDN w:val="0"/>
        <w:adjustRightInd w:val="0"/>
        <w:jc w:val="right"/>
        <w:textAlignment w:val="baseline"/>
        <w:rPr>
          <w:rFonts w:ascii="Times New Roman" w:hAnsi="Times New Roman"/>
          <w:szCs w:val="28"/>
        </w:rPr>
      </w:pPr>
    </w:p>
    <w:p w:rsidR="00520DE5" w:rsidRPr="00E852E3" w:rsidRDefault="00520DE5" w:rsidP="00B97F7D">
      <w:pPr>
        <w:overflowPunct w:val="0"/>
        <w:autoSpaceDE w:val="0"/>
        <w:autoSpaceDN w:val="0"/>
        <w:adjustRightInd w:val="0"/>
        <w:jc w:val="center"/>
        <w:textAlignment w:val="baseline"/>
        <w:rPr>
          <w:rFonts w:ascii="Times New Roman" w:hAnsi="Times New Roman"/>
          <w:b/>
          <w:szCs w:val="28"/>
        </w:rPr>
      </w:pPr>
      <w:r w:rsidRPr="00E852E3">
        <w:rPr>
          <w:rFonts w:ascii="Times New Roman" w:hAnsi="Times New Roman"/>
          <w:b/>
          <w:szCs w:val="28"/>
        </w:rPr>
        <w:t>П</w:t>
      </w:r>
      <w:r w:rsidR="00AB64A8" w:rsidRPr="00E852E3">
        <w:rPr>
          <w:rFonts w:ascii="Times New Roman" w:hAnsi="Times New Roman"/>
          <w:b/>
          <w:szCs w:val="28"/>
        </w:rPr>
        <w:t xml:space="preserve"> </w:t>
      </w:r>
      <w:r w:rsidRPr="00E852E3">
        <w:rPr>
          <w:rFonts w:ascii="Times New Roman" w:hAnsi="Times New Roman"/>
          <w:b/>
          <w:szCs w:val="28"/>
        </w:rPr>
        <w:t>Е</w:t>
      </w:r>
      <w:r w:rsidR="00AB64A8" w:rsidRPr="00E852E3">
        <w:rPr>
          <w:rFonts w:ascii="Times New Roman" w:hAnsi="Times New Roman"/>
          <w:b/>
          <w:szCs w:val="28"/>
        </w:rPr>
        <w:t xml:space="preserve"> </w:t>
      </w:r>
      <w:r w:rsidRPr="00E852E3">
        <w:rPr>
          <w:rFonts w:ascii="Times New Roman" w:hAnsi="Times New Roman"/>
          <w:b/>
          <w:szCs w:val="28"/>
        </w:rPr>
        <w:t>Р</w:t>
      </w:r>
      <w:r w:rsidR="00AB64A8" w:rsidRPr="00E852E3">
        <w:rPr>
          <w:rFonts w:ascii="Times New Roman" w:hAnsi="Times New Roman"/>
          <w:b/>
          <w:szCs w:val="28"/>
        </w:rPr>
        <w:t xml:space="preserve"> </w:t>
      </w:r>
      <w:r w:rsidRPr="00E852E3">
        <w:rPr>
          <w:rFonts w:ascii="Times New Roman" w:hAnsi="Times New Roman"/>
          <w:b/>
          <w:szCs w:val="28"/>
        </w:rPr>
        <w:t>Е</w:t>
      </w:r>
      <w:r w:rsidR="00AB64A8" w:rsidRPr="00E852E3">
        <w:rPr>
          <w:rFonts w:ascii="Times New Roman" w:hAnsi="Times New Roman"/>
          <w:b/>
          <w:szCs w:val="28"/>
        </w:rPr>
        <w:t xml:space="preserve"> </w:t>
      </w:r>
      <w:r w:rsidRPr="00E852E3">
        <w:rPr>
          <w:rFonts w:ascii="Times New Roman" w:hAnsi="Times New Roman"/>
          <w:b/>
          <w:szCs w:val="28"/>
        </w:rPr>
        <w:t>Ч</w:t>
      </w:r>
      <w:r w:rsidR="00AB64A8" w:rsidRPr="00E852E3">
        <w:rPr>
          <w:rFonts w:ascii="Times New Roman" w:hAnsi="Times New Roman"/>
          <w:b/>
          <w:szCs w:val="28"/>
        </w:rPr>
        <w:t xml:space="preserve"> </w:t>
      </w:r>
      <w:r w:rsidRPr="00E852E3">
        <w:rPr>
          <w:rFonts w:ascii="Times New Roman" w:hAnsi="Times New Roman"/>
          <w:b/>
          <w:szCs w:val="28"/>
        </w:rPr>
        <w:t>Е</w:t>
      </w:r>
      <w:r w:rsidR="00AB64A8" w:rsidRPr="00E852E3">
        <w:rPr>
          <w:rFonts w:ascii="Times New Roman" w:hAnsi="Times New Roman"/>
          <w:b/>
          <w:szCs w:val="28"/>
        </w:rPr>
        <w:t xml:space="preserve"> </w:t>
      </w:r>
      <w:r w:rsidRPr="00E852E3">
        <w:rPr>
          <w:rFonts w:ascii="Times New Roman" w:hAnsi="Times New Roman"/>
          <w:b/>
          <w:szCs w:val="28"/>
        </w:rPr>
        <w:t>Н</w:t>
      </w:r>
      <w:r w:rsidR="00AB64A8" w:rsidRPr="00E852E3">
        <w:rPr>
          <w:rFonts w:ascii="Times New Roman" w:hAnsi="Times New Roman"/>
          <w:b/>
          <w:szCs w:val="28"/>
        </w:rPr>
        <w:t xml:space="preserve"> </w:t>
      </w:r>
      <w:r w:rsidRPr="00E852E3">
        <w:rPr>
          <w:rFonts w:ascii="Times New Roman" w:hAnsi="Times New Roman"/>
          <w:b/>
          <w:szCs w:val="28"/>
        </w:rPr>
        <w:t>Ь</w:t>
      </w:r>
    </w:p>
    <w:p w:rsidR="003F128E" w:rsidRPr="00E852E3" w:rsidRDefault="00467CA1" w:rsidP="00B97F7D">
      <w:pPr>
        <w:overflowPunct w:val="0"/>
        <w:autoSpaceDE w:val="0"/>
        <w:autoSpaceDN w:val="0"/>
        <w:adjustRightInd w:val="0"/>
        <w:jc w:val="center"/>
        <w:textAlignment w:val="baseline"/>
        <w:rPr>
          <w:rFonts w:ascii="Times New Roman" w:hAnsi="Times New Roman"/>
          <w:b/>
          <w:szCs w:val="28"/>
        </w:rPr>
      </w:pPr>
      <w:r w:rsidRPr="00E852E3">
        <w:rPr>
          <w:rFonts w:ascii="Times New Roman" w:hAnsi="Times New Roman"/>
          <w:b/>
          <w:szCs w:val="28"/>
        </w:rPr>
        <w:t>рабочих мест и список профессий</w:t>
      </w:r>
      <w:r w:rsidR="003F128E" w:rsidRPr="00E852E3">
        <w:rPr>
          <w:rFonts w:ascii="Times New Roman" w:hAnsi="Times New Roman"/>
          <w:b/>
          <w:szCs w:val="28"/>
        </w:rPr>
        <w:t xml:space="preserve"> </w:t>
      </w:r>
      <w:r w:rsidR="005E382C" w:rsidRPr="00E852E3">
        <w:rPr>
          <w:rFonts w:ascii="Times New Roman" w:hAnsi="Times New Roman"/>
          <w:b/>
          <w:szCs w:val="28"/>
        </w:rPr>
        <w:t>АО</w:t>
      </w:r>
      <w:r w:rsidR="003F128E" w:rsidRPr="00E852E3">
        <w:rPr>
          <w:rFonts w:ascii="Times New Roman" w:hAnsi="Times New Roman"/>
          <w:b/>
          <w:szCs w:val="28"/>
        </w:rPr>
        <w:t xml:space="preserve"> «ЮКЭК-Белоярский»</w:t>
      </w:r>
      <w:r w:rsidRPr="00E852E3">
        <w:rPr>
          <w:rFonts w:ascii="Times New Roman" w:hAnsi="Times New Roman"/>
          <w:b/>
          <w:szCs w:val="28"/>
        </w:rPr>
        <w:t xml:space="preserve">, </w:t>
      </w:r>
    </w:p>
    <w:p w:rsidR="00B97F7D" w:rsidRPr="00E852E3" w:rsidRDefault="00467CA1" w:rsidP="00B97F7D">
      <w:pPr>
        <w:overflowPunct w:val="0"/>
        <w:autoSpaceDE w:val="0"/>
        <w:autoSpaceDN w:val="0"/>
        <w:adjustRightInd w:val="0"/>
        <w:jc w:val="center"/>
        <w:textAlignment w:val="baseline"/>
        <w:rPr>
          <w:rFonts w:ascii="Times New Roman" w:hAnsi="Times New Roman"/>
          <w:b/>
          <w:szCs w:val="28"/>
        </w:rPr>
      </w:pPr>
      <w:r w:rsidRPr="00E852E3">
        <w:rPr>
          <w:rFonts w:ascii="Times New Roman" w:hAnsi="Times New Roman"/>
          <w:b/>
          <w:szCs w:val="28"/>
        </w:rPr>
        <w:t xml:space="preserve">для которых необходима </w:t>
      </w:r>
      <w:r w:rsidR="008233B5" w:rsidRPr="00E852E3">
        <w:rPr>
          <w:rFonts w:ascii="Times New Roman" w:hAnsi="Times New Roman"/>
          <w:b/>
          <w:szCs w:val="28"/>
        </w:rPr>
        <w:t xml:space="preserve">бесплатная </w:t>
      </w:r>
      <w:r w:rsidRPr="00E852E3">
        <w:rPr>
          <w:rFonts w:ascii="Times New Roman" w:hAnsi="Times New Roman"/>
          <w:b/>
          <w:szCs w:val="28"/>
        </w:rPr>
        <w:t>выдача смывающих и (или) обезвреживающих средств</w:t>
      </w:r>
    </w:p>
    <w:tbl>
      <w:tblPr>
        <w:tblStyle w:val="af1"/>
        <w:tblW w:w="0" w:type="auto"/>
        <w:tblLook w:val="04A0"/>
      </w:tblPr>
      <w:tblGrid>
        <w:gridCol w:w="534"/>
        <w:gridCol w:w="3406"/>
        <w:gridCol w:w="1971"/>
        <w:gridCol w:w="1971"/>
        <w:gridCol w:w="1971"/>
      </w:tblGrid>
      <w:tr w:rsidR="00032E47" w:rsidRPr="00E852E3" w:rsidTr="00032E47">
        <w:tc>
          <w:tcPr>
            <w:tcW w:w="534" w:type="dxa"/>
            <w:vAlign w:val="center"/>
          </w:tcPr>
          <w:p w:rsidR="00032E47" w:rsidRPr="00E852E3" w:rsidRDefault="00032E47" w:rsidP="006E4682">
            <w:pPr>
              <w:overflowPunct w:val="0"/>
              <w:autoSpaceDE w:val="0"/>
              <w:autoSpaceDN w:val="0"/>
              <w:adjustRightInd w:val="0"/>
              <w:ind w:firstLine="0"/>
              <w:jc w:val="center"/>
              <w:textAlignment w:val="baseline"/>
              <w:rPr>
                <w:sz w:val="22"/>
                <w:szCs w:val="28"/>
              </w:rPr>
            </w:pPr>
            <w:r w:rsidRPr="00E852E3">
              <w:rPr>
                <w:sz w:val="22"/>
                <w:szCs w:val="28"/>
              </w:rPr>
              <w:t>№ п/п</w:t>
            </w:r>
          </w:p>
        </w:tc>
        <w:tc>
          <w:tcPr>
            <w:tcW w:w="3406" w:type="dxa"/>
            <w:vAlign w:val="center"/>
          </w:tcPr>
          <w:p w:rsidR="00032E47" w:rsidRPr="00E852E3" w:rsidRDefault="00032E47" w:rsidP="00EB5F31">
            <w:pPr>
              <w:overflowPunct w:val="0"/>
              <w:autoSpaceDE w:val="0"/>
              <w:autoSpaceDN w:val="0"/>
              <w:adjustRightInd w:val="0"/>
              <w:ind w:firstLine="0"/>
              <w:jc w:val="center"/>
              <w:textAlignment w:val="baseline"/>
              <w:rPr>
                <w:sz w:val="22"/>
                <w:szCs w:val="28"/>
              </w:rPr>
            </w:pPr>
            <w:r w:rsidRPr="00E852E3">
              <w:rPr>
                <w:sz w:val="22"/>
                <w:szCs w:val="28"/>
              </w:rPr>
              <w:t>Наименование профессий</w:t>
            </w:r>
          </w:p>
        </w:tc>
        <w:tc>
          <w:tcPr>
            <w:tcW w:w="1971" w:type="dxa"/>
            <w:vAlign w:val="center"/>
          </w:tcPr>
          <w:p w:rsidR="00032E47" w:rsidRPr="00E852E3" w:rsidRDefault="00032E47" w:rsidP="006E4682">
            <w:pPr>
              <w:overflowPunct w:val="0"/>
              <w:autoSpaceDE w:val="0"/>
              <w:autoSpaceDN w:val="0"/>
              <w:adjustRightInd w:val="0"/>
              <w:ind w:firstLine="0"/>
              <w:jc w:val="center"/>
              <w:textAlignment w:val="baseline"/>
              <w:rPr>
                <w:sz w:val="14"/>
                <w:szCs w:val="16"/>
              </w:rPr>
            </w:pPr>
            <w:r w:rsidRPr="00E852E3">
              <w:rPr>
                <w:sz w:val="14"/>
                <w:szCs w:val="16"/>
              </w:rPr>
              <w:t>Твердое туалетное мыло или жидкие моющие средства – 300 г (мыло туалетное) или 500 мл (жидкие моющие средства в дозирующих устройствах)</w:t>
            </w:r>
          </w:p>
        </w:tc>
        <w:tc>
          <w:tcPr>
            <w:tcW w:w="1971" w:type="dxa"/>
            <w:vAlign w:val="center"/>
          </w:tcPr>
          <w:p w:rsidR="00032E47" w:rsidRPr="00E852E3" w:rsidRDefault="00032E47" w:rsidP="006E4682">
            <w:pPr>
              <w:overflowPunct w:val="0"/>
              <w:autoSpaceDE w:val="0"/>
              <w:autoSpaceDN w:val="0"/>
              <w:adjustRightInd w:val="0"/>
              <w:ind w:firstLine="0"/>
              <w:jc w:val="center"/>
              <w:textAlignment w:val="baseline"/>
              <w:rPr>
                <w:sz w:val="14"/>
                <w:szCs w:val="16"/>
              </w:rPr>
            </w:pPr>
            <w:r w:rsidRPr="00E852E3">
              <w:rPr>
                <w:sz w:val="14"/>
                <w:szCs w:val="16"/>
              </w:rPr>
              <w:t>Регенерирующие, восстанавливающие кремы, эмульсии – 100 мл на 1 месяц</w:t>
            </w:r>
          </w:p>
        </w:tc>
        <w:tc>
          <w:tcPr>
            <w:tcW w:w="1971" w:type="dxa"/>
            <w:vAlign w:val="center"/>
          </w:tcPr>
          <w:p w:rsidR="00032E47" w:rsidRPr="00E852E3" w:rsidRDefault="00032E47" w:rsidP="006E4682">
            <w:pPr>
              <w:overflowPunct w:val="0"/>
              <w:autoSpaceDE w:val="0"/>
              <w:autoSpaceDN w:val="0"/>
              <w:adjustRightInd w:val="0"/>
              <w:ind w:firstLine="0"/>
              <w:jc w:val="center"/>
              <w:textAlignment w:val="baseline"/>
              <w:rPr>
                <w:sz w:val="14"/>
                <w:szCs w:val="16"/>
              </w:rPr>
            </w:pPr>
            <w:r w:rsidRPr="00E852E3">
              <w:rPr>
                <w:sz w:val="14"/>
                <w:szCs w:val="16"/>
              </w:rPr>
              <w:t>Средства от раздражения и повреждения кожи – 100 мл на 1 месяц</w:t>
            </w:r>
          </w:p>
        </w:tc>
      </w:tr>
    </w:tbl>
    <w:p w:rsidR="002523B5" w:rsidRPr="00E852E3" w:rsidRDefault="002523B5">
      <w:pPr>
        <w:rPr>
          <w:sz w:val="2"/>
          <w:szCs w:val="2"/>
        </w:rPr>
      </w:pPr>
    </w:p>
    <w:tbl>
      <w:tblPr>
        <w:tblStyle w:val="af1"/>
        <w:tblW w:w="0" w:type="auto"/>
        <w:tblLook w:val="04A0"/>
      </w:tblPr>
      <w:tblGrid>
        <w:gridCol w:w="534"/>
        <w:gridCol w:w="3406"/>
        <w:gridCol w:w="1971"/>
        <w:gridCol w:w="1971"/>
        <w:gridCol w:w="1971"/>
      </w:tblGrid>
      <w:tr w:rsidR="002523B5" w:rsidRPr="00E852E3" w:rsidTr="00CD237F">
        <w:trPr>
          <w:tblHeader/>
        </w:trPr>
        <w:tc>
          <w:tcPr>
            <w:tcW w:w="534" w:type="dxa"/>
          </w:tcPr>
          <w:p w:rsidR="002523B5" w:rsidRPr="00E852E3" w:rsidRDefault="002523B5" w:rsidP="002523B5">
            <w:pPr>
              <w:overflowPunct w:val="0"/>
              <w:autoSpaceDE w:val="0"/>
              <w:autoSpaceDN w:val="0"/>
              <w:adjustRightInd w:val="0"/>
              <w:ind w:firstLine="0"/>
              <w:jc w:val="center"/>
              <w:textAlignment w:val="baseline"/>
              <w:rPr>
                <w:szCs w:val="28"/>
              </w:rPr>
            </w:pPr>
            <w:r w:rsidRPr="00E852E3">
              <w:rPr>
                <w:szCs w:val="28"/>
              </w:rPr>
              <w:t>1</w:t>
            </w:r>
          </w:p>
        </w:tc>
        <w:tc>
          <w:tcPr>
            <w:tcW w:w="3406" w:type="dxa"/>
          </w:tcPr>
          <w:p w:rsidR="002523B5" w:rsidRPr="00E852E3" w:rsidRDefault="002523B5" w:rsidP="002523B5">
            <w:pPr>
              <w:ind w:right="-108" w:firstLine="0"/>
              <w:jc w:val="center"/>
              <w:rPr>
                <w:szCs w:val="24"/>
              </w:rPr>
            </w:pPr>
            <w:r w:rsidRPr="00E852E3">
              <w:rPr>
                <w:szCs w:val="24"/>
              </w:rPr>
              <w:t>2</w:t>
            </w:r>
          </w:p>
        </w:tc>
        <w:tc>
          <w:tcPr>
            <w:tcW w:w="1971" w:type="dxa"/>
            <w:vAlign w:val="center"/>
          </w:tcPr>
          <w:p w:rsidR="002523B5" w:rsidRPr="00E852E3" w:rsidRDefault="002523B5" w:rsidP="002523B5">
            <w:pPr>
              <w:shd w:val="clear" w:color="auto" w:fill="FFFFFF"/>
              <w:spacing w:before="100" w:beforeAutospacing="1" w:after="100" w:afterAutospacing="1" w:line="270" w:lineRule="atLeast"/>
              <w:ind w:firstLine="0"/>
              <w:jc w:val="center"/>
              <w:rPr>
                <w:bCs/>
                <w:szCs w:val="24"/>
              </w:rPr>
            </w:pPr>
            <w:r w:rsidRPr="00E852E3">
              <w:rPr>
                <w:bCs/>
                <w:szCs w:val="24"/>
              </w:rPr>
              <w:t>3</w:t>
            </w:r>
          </w:p>
        </w:tc>
        <w:tc>
          <w:tcPr>
            <w:tcW w:w="1971" w:type="dxa"/>
            <w:vAlign w:val="center"/>
          </w:tcPr>
          <w:p w:rsidR="002523B5" w:rsidRPr="00E852E3" w:rsidRDefault="002523B5" w:rsidP="002523B5">
            <w:pPr>
              <w:shd w:val="clear" w:color="auto" w:fill="FFFFFF"/>
              <w:spacing w:before="100" w:beforeAutospacing="1" w:after="100" w:afterAutospacing="1" w:line="270" w:lineRule="atLeast"/>
              <w:ind w:firstLine="0"/>
              <w:jc w:val="center"/>
              <w:rPr>
                <w:bCs/>
                <w:szCs w:val="24"/>
              </w:rPr>
            </w:pPr>
            <w:r w:rsidRPr="00E852E3">
              <w:rPr>
                <w:bCs/>
                <w:szCs w:val="24"/>
              </w:rPr>
              <w:t>4</w:t>
            </w:r>
          </w:p>
        </w:tc>
        <w:tc>
          <w:tcPr>
            <w:tcW w:w="1971" w:type="dxa"/>
            <w:vAlign w:val="center"/>
          </w:tcPr>
          <w:p w:rsidR="002523B5" w:rsidRPr="00E852E3" w:rsidRDefault="002523B5" w:rsidP="002523B5">
            <w:pPr>
              <w:shd w:val="clear" w:color="auto" w:fill="FFFFFF"/>
              <w:spacing w:before="100" w:beforeAutospacing="1" w:after="100" w:afterAutospacing="1" w:line="270" w:lineRule="atLeast"/>
              <w:ind w:firstLine="0"/>
              <w:jc w:val="center"/>
              <w:rPr>
                <w:bCs/>
                <w:szCs w:val="24"/>
              </w:rPr>
            </w:pPr>
            <w:r w:rsidRPr="00E852E3">
              <w:rPr>
                <w:bCs/>
                <w:szCs w:val="24"/>
              </w:rPr>
              <w:t>5</w:t>
            </w:r>
          </w:p>
        </w:tc>
      </w:tr>
      <w:tr w:rsidR="00032E47" w:rsidRPr="00E852E3" w:rsidTr="00591B1F">
        <w:tc>
          <w:tcPr>
            <w:tcW w:w="534" w:type="dxa"/>
          </w:tcPr>
          <w:p w:rsidR="00032E47" w:rsidRPr="00E852E3" w:rsidRDefault="00350D03" w:rsidP="00DD6C6F">
            <w:pPr>
              <w:overflowPunct w:val="0"/>
              <w:autoSpaceDE w:val="0"/>
              <w:autoSpaceDN w:val="0"/>
              <w:adjustRightInd w:val="0"/>
              <w:ind w:firstLine="0"/>
              <w:jc w:val="center"/>
              <w:textAlignment w:val="baseline"/>
              <w:rPr>
                <w:sz w:val="22"/>
                <w:szCs w:val="28"/>
              </w:rPr>
            </w:pPr>
            <w:r w:rsidRPr="00E852E3">
              <w:rPr>
                <w:sz w:val="22"/>
                <w:szCs w:val="28"/>
              </w:rPr>
              <w:t>1</w:t>
            </w:r>
          </w:p>
        </w:tc>
        <w:tc>
          <w:tcPr>
            <w:tcW w:w="3406" w:type="dxa"/>
          </w:tcPr>
          <w:p w:rsidR="00032E47" w:rsidRPr="00E852E3" w:rsidRDefault="00032E47" w:rsidP="00EB5F31">
            <w:pPr>
              <w:ind w:right="-108" w:firstLine="0"/>
              <w:jc w:val="left"/>
              <w:rPr>
                <w:szCs w:val="24"/>
              </w:rPr>
            </w:pPr>
            <w:r w:rsidRPr="00E852E3">
              <w:rPr>
                <w:szCs w:val="24"/>
              </w:rPr>
              <w:t>Водитель автомобиля</w:t>
            </w: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r w:rsidRPr="00E852E3">
              <w:rPr>
                <w:bCs/>
                <w:sz w:val="22"/>
                <w:szCs w:val="24"/>
              </w:rPr>
              <w:t>да</w:t>
            </w: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r>
      <w:tr w:rsidR="00032E47" w:rsidRPr="00E852E3" w:rsidTr="00591B1F">
        <w:tc>
          <w:tcPr>
            <w:tcW w:w="534" w:type="dxa"/>
          </w:tcPr>
          <w:p w:rsidR="00032E47" w:rsidRPr="00E852E3" w:rsidRDefault="00350D03" w:rsidP="00DD6C6F">
            <w:pPr>
              <w:overflowPunct w:val="0"/>
              <w:autoSpaceDE w:val="0"/>
              <w:autoSpaceDN w:val="0"/>
              <w:adjustRightInd w:val="0"/>
              <w:ind w:firstLine="0"/>
              <w:jc w:val="center"/>
              <w:textAlignment w:val="baseline"/>
              <w:rPr>
                <w:sz w:val="22"/>
                <w:szCs w:val="28"/>
              </w:rPr>
            </w:pPr>
            <w:r w:rsidRPr="00E852E3">
              <w:rPr>
                <w:sz w:val="22"/>
                <w:szCs w:val="28"/>
              </w:rPr>
              <w:t>2</w:t>
            </w:r>
          </w:p>
        </w:tc>
        <w:tc>
          <w:tcPr>
            <w:tcW w:w="3406" w:type="dxa"/>
          </w:tcPr>
          <w:p w:rsidR="00032E47" w:rsidRPr="00E852E3" w:rsidRDefault="00DD6C6F" w:rsidP="00EB5F31">
            <w:pPr>
              <w:ind w:right="-108" w:firstLine="0"/>
              <w:jc w:val="left"/>
              <w:rPr>
                <w:szCs w:val="24"/>
              </w:rPr>
            </w:pPr>
            <w:r w:rsidRPr="00E852E3">
              <w:rPr>
                <w:szCs w:val="24"/>
              </w:rPr>
              <w:t xml:space="preserve">Утратил силу. – </w:t>
            </w:r>
          </w:p>
          <w:p w:rsidR="00DD6C6F" w:rsidRPr="00E852E3" w:rsidRDefault="00DD6C6F" w:rsidP="00EB5F31">
            <w:pPr>
              <w:ind w:right="-108" w:firstLine="0"/>
              <w:jc w:val="left"/>
              <w:rPr>
                <w:i/>
                <w:szCs w:val="24"/>
              </w:rPr>
            </w:pPr>
            <w:r w:rsidRPr="00E852E3">
              <w:rPr>
                <w:i/>
                <w:szCs w:val="24"/>
              </w:rPr>
              <w:t>Дополнительное соглашение от 08.06.2017</w:t>
            </w:r>
            <w:r w:rsidR="00EB5F31" w:rsidRPr="00E852E3">
              <w:rPr>
                <w:i/>
                <w:szCs w:val="24"/>
              </w:rPr>
              <w:t xml:space="preserve"> № 6</w:t>
            </w: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r>
      <w:tr w:rsidR="00032E47" w:rsidRPr="00E852E3" w:rsidTr="00591B1F">
        <w:tc>
          <w:tcPr>
            <w:tcW w:w="534" w:type="dxa"/>
          </w:tcPr>
          <w:p w:rsidR="00032E47" w:rsidRPr="00E852E3" w:rsidRDefault="00350D03" w:rsidP="00DD6C6F">
            <w:pPr>
              <w:overflowPunct w:val="0"/>
              <w:autoSpaceDE w:val="0"/>
              <w:autoSpaceDN w:val="0"/>
              <w:adjustRightInd w:val="0"/>
              <w:ind w:firstLine="0"/>
              <w:jc w:val="center"/>
              <w:textAlignment w:val="baseline"/>
              <w:rPr>
                <w:sz w:val="22"/>
                <w:szCs w:val="28"/>
              </w:rPr>
            </w:pPr>
            <w:r w:rsidRPr="00E852E3">
              <w:rPr>
                <w:sz w:val="22"/>
                <w:szCs w:val="28"/>
              </w:rPr>
              <w:t>3</w:t>
            </w:r>
          </w:p>
        </w:tc>
        <w:tc>
          <w:tcPr>
            <w:tcW w:w="3406" w:type="dxa"/>
          </w:tcPr>
          <w:p w:rsidR="00032E47" w:rsidRPr="00E852E3" w:rsidRDefault="00032E47" w:rsidP="00EB5F31">
            <w:pPr>
              <w:ind w:right="-108" w:firstLine="0"/>
              <w:jc w:val="left"/>
              <w:rPr>
                <w:szCs w:val="24"/>
              </w:rPr>
            </w:pPr>
            <w:r w:rsidRPr="00E852E3">
              <w:rPr>
                <w:szCs w:val="24"/>
              </w:rPr>
              <w:t>Машинист (кочегар)  котельной</w:t>
            </w:r>
            <w:r w:rsidR="00A160EA" w:rsidRPr="00E852E3">
              <w:rPr>
                <w:szCs w:val="24"/>
              </w:rPr>
              <w:t xml:space="preserve"> всех разрядов</w:t>
            </w: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r w:rsidRPr="00E852E3">
              <w:rPr>
                <w:bCs/>
                <w:sz w:val="22"/>
                <w:szCs w:val="24"/>
              </w:rPr>
              <w:t>да</w:t>
            </w: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r>
      <w:tr w:rsidR="00032E47" w:rsidRPr="00E852E3" w:rsidTr="00591B1F">
        <w:tc>
          <w:tcPr>
            <w:tcW w:w="534" w:type="dxa"/>
          </w:tcPr>
          <w:p w:rsidR="00032E47" w:rsidRPr="00E852E3" w:rsidRDefault="00350D03" w:rsidP="00DD6C6F">
            <w:pPr>
              <w:overflowPunct w:val="0"/>
              <w:autoSpaceDE w:val="0"/>
              <w:autoSpaceDN w:val="0"/>
              <w:adjustRightInd w:val="0"/>
              <w:ind w:firstLine="0"/>
              <w:jc w:val="center"/>
              <w:textAlignment w:val="baseline"/>
              <w:rPr>
                <w:sz w:val="22"/>
                <w:szCs w:val="28"/>
              </w:rPr>
            </w:pPr>
            <w:r w:rsidRPr="00E852E3">
              <w:rPr>
                <w:sz w:val="22"/>
                <w:szCs w:val="28"/>
              </w:rPr>
              <w:t>4</w:t>
            </w:r>
          </w:p>
        </w:tc>
        <w:tc>
          <w:tcPr>
            <w:tcW w:w="3406" w:type="dxa"/>
          </w:tcPr>
          <w:p w:rsidR="00DD6C6F" w:rsidRPr="00E852E3" w:rsidRDefault="00DD6C6F" w:rsidP="00EB5F31">
            <w:pPr>
              <w:ind w:right="-108" w:firstLine="0"/>
              <w:jc w:val="left"/>
              <w:rPr>
                <w:szCs w:val="24"/>
              </w:rPr>
            </w:pPr>
            <w:r w:rsidRPr="00E852E3">
              <w:rPr>
                <w:szCs w:val="24"/>
              </w:rPr>
              <w:t xml:space="preserve">Утратил силу. – </w:t>
            </w:r>
          </w:p>
          <w:p w:rsidR="00032E47" w:rsidRPr="00E852E3" w:rsidRDefault="00DD6C6F" w:rsidP="00EB5F31">
            <w:pPr>
              <w:ind w:right="-108" w:firstLine="0"/>
              <w:jc w:val="left"/>
              <w:rPr>
                <w:szCs w:val="24"/>
              </w:rPr>
            </w:pPr>
            <w:r w:rsidRPr="00E852E3">
              <w:rPr>
                <w:i/>
                <w:szCs w:val="24"/>
              </w:rPr>
              <w:t>Дополнительное соглашение от 08.06.2017</w:t>
            </w:r>
            <w:r w:rsidR="00EB5F31" w:rsidRPr="00E852E3">
              <w:rPr>
                <w:i/>
                <w:szCs w:val="24"/>
              </w:rPr>
              <w:t xml:space="preserve"> № 6</w:t>
            </w: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r>
      <w:tr w:rsidR="00032E47" w:rsidRPr="00E852E3" w:rsidTr="00591B1F">
        <w:tc>
          <w:tcPr>
            <w:tcW w:w="534" w:type="dxa"/>
          </w:tcPr>
          <w:p w:rsidR="00032E47" w:rsidRPr="00E852E3" w:rsidRDefault="00350D03" w:rsidP="00DD6C6F">
            <w:pPr>
              <w:overflowPunct w:val="0"/>
              <w:autoSpaceDE w:val="0"/>
              <w:autoSpaceDN w:val="0"/>
              <w:adjustRightInd w:val="0"/>
              <w:ind w:firstLine="0"/>
              <w:jc w:val="center"/>
              <w:textAlignment w:val="baseline"/>
              <w:rPr>
                <w:sz w:val="22"/>
                <w:szCs w:val="28"/>
              </w:rPr>
            </w:pPr>
            <w:r w:rsidRPr="00E852E3">
              <w:rPr>
                <w:sz w:val="22"/>
                <w:szCs w:val="28"/>
              </w:rPr>
              <w:t>5</w:t>
            </w:r>
          </w:p>
        </w:tc>
        <w:tc>
          <w:tcPr>
            <w:tcW w:w="3406" w:type="dxa"/>
          </w:tcPr>
          <w:p w:rsidR="00032E47" w:rsidRPr="00E852E3" w:rsidRDefault="00032E47" w:rsidP="00EB5F31">
            <w:pPr>
              <w:ind w:right="-108" w:firstLine="0"/>
              <w:jc w:val="left"/>
              <w:rPr>
                <w:szCs w:val="24"/>
              </w:rPr>
            </w:pPr>
            <w:r w:rsidRPr="00E852E3">
              <w:rPr>
                <w:szCs w:val="24"/>
              </w:rPr>
              <w:t>Машинист компрессорной установки</w:t>
            </w:r>
            <w:r w:rsidR="00A160EA" w:rsidRPr="00E852E3">
              <w:rPr>
                <w:szCs w:val="24"/>
              </w:rPr>
              <w:t xml:space="preserve"> всех разрядов</w:t>
            </w: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r w:rsidRPr="00E852E3">
              <w:rPr>
                <w:bCs/>
                <w:sz w:val="22"/>
                <w:szCs w:val="24"/>
              </w:rPr>
              <w:t>да</w:t>
            </w: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r>
      <w:tr w:rsidR="00032E47" w:rsidRPr="00E852E3" w:rsidTr="00591B1F">
        <w:tc>
          <w:tcPr>
            <w:tcW w:w="534" w:type="dxa"/>
          </w:tcPr>
          <w:p w:rsidR="00032E47" w:rsidRPr="00E852E3" w:rsidRDefault="00350D03" w:rsidP="00DD6C6F">
            <w:pPr>
              <w:overflowPunct w:val="0"/>
              <w:autoSpaceDE w:val="0"/>
              <w:autoSpaceDN w:val="0"/>
              <w:adjustRightInd w:val="0"/>
              <w:ind w:firstLine="0"/>
              <w:jc w:val="center"/>
              <w:textAlignment w:val="baseline"/>
              <w:rPr>
                <w:sz w:val="22"/>
                <w:szCs w:val="28"/>
              </w:rPr>
            </w:pPr>
            <w:r w:rsidRPr="00E852E3">
              <w:rPr>
                <w:sz w:val="22"/>
                <w:szCs w:val="28"/>
              </w:rPr>
              <w:t>6</w:t>
            </w:r>
          </w:p>
        </w:tc>
        <w:tc>
          <w:tcPr>
            <w:tcW w:w="3406" w:type="dxa"/>
          </w:tcPr>
          <w:p w:rsidR="00032E47" w:rsidRPr="00E852E3" w:rsidRDefault="00032E47" w:rsidP="00EB5F31">
            <w:pPr>
              <w:ind w:right="-108" w:firstLine="0"/>
              <w:jc w:val="left"/>
              <w:rPr>
                <w:szCs w:val="24"/>
              </w:rPr>
            </w:pPr>
            <w:r w:rsidRPr="00E852E3">
              <w:rPr>
                <w:szCs w:val="24"/>
              </w:rPr>
              <w:t xml:space="preserve">Машинист передвижной паровой депарафинизационной установки </w:t>
            </w:r>
            <w:r w:rsidR="00A160EA" w:rsidRPr="00E852E3">
              <w:rPr>
                <w:szCs w:val="24"/>
              </w:rPr>
              <w:t>всех разрядов</w:t>
            </w: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r w:rsidRPr="00E852E3">
              <w:rPr>
                <w:bCs/>
                <w:sz w:val="22"/>
                <w:szCs w:val="24"/>
              </w:rPr>
              <w:t>да</w:t>
            </w: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r>
      <w:tr w:rsidR="00032E47" w:rsidRPr="00E852E3" w:rsidTr="00591B1F">
        <w:tc>
          <w:tcPr>
            <w:tcW w:w="534" w:type="dxa"/>
          </w:tcPr>
          <w:p w:rsidR="00032E47" w:rsidRPr="00E852E3" w:rsidRDefault="00350D03" w:rsidP="00DD6C6F">
            <w:pPr>
              <w:overflowPunct w:val="0"/>
              <w:autoSpaceDE w:val="0"/>
              <w:autoSpaceDN w:val="0"/>
              <w:adjustRightInd w:val="0"/>
              <w:ind w:firstLine="0"/>
              <w:jc w:val="center"/>
              <w:textAlignment w:val="baseline"/>
              <w:rPr>
                <w:sz w:val="22"/>
                <w:szCs w:val="28"/>
              </w:rPr>
            </w:pPr>
            <w:r w:rsidRPr="00E852E3">
              <w:rPr>
                <w:sz w:val="22"/>
                <w:szCs w:val="28"/>
              </w:rPr>
              <w:t>7</w:t>
            </w:r>
          </w:p>
        </w:tc>
        <w:tc>
          <w:tcPr>
            <w:tcW w:w="3406" w:type="dxa"/>
          </w:tcPr>
          <w:p w:rsidR="00DD6C6F" w:rsidRPr="00E852E3" w:rsidRDefault="00DD6C6F" w:rsidP="00EB5F31">
            <w:pPr>
              <w:ind w:right="-108" w:firstLine="0"/>
              <w:jc w:val="left"/>
              <w:rPr>
                <w:szCs w:val="24"/>
              </w:rPr>
            </w:pPr>
            <w:r w:rsidRPr="00E852E3">
              <w:rPr>
                <w:szCs w:val="24"/>
              </w:rPr>
              <w:t xml:space="preserve">Утратил силу. – </w:t>
            </w:r>
          </w:p>
          <w:p w:rsidR="00032E47" w:rsidRPr="00E852E3" w:rsidRDefault="00DD6C6F" w:rsidP="00EB5F31">
            <w:pPr>
              <w:ind w:right="-108" w:firstLine="0"/>
              <w:jc w:val="left"/>
              <w:rPr>
                <w:szCs w:val="24"/>
              </w:rPr>
            </w:pPr>
            <w:r w:rsidRPr="00E852E3">
              <w:rPr>
                <w:i/>
                <w:szCs w:val="24"/>
              </w:rPr>
              <w:t>Дополнительное соглашение от 08.06.2017</w:t>
            </w:r>
            <w:r w:rsidR="00EB5F31" w:rsidRPr="00E852E3">
              <w:rPr>
                <w:i/>
                <w:szCs w:val="24"/>
              </w:rPr>
              <w:t xml:space="preserve"> № 6</w:t>
            </w: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r>
      <w:tr w:rsidR="00032E47" w:rsidRPr="00E852E3" w:rsidTr="00591B1F">
        <w:tc>
          <w:tcPr>
            <w:tcW w:w="534" w:type="dxa"/>
          </w:tcPr>
          <w:p w:rsidR="00032E47" w:rsidRPr="00E852E3" w:rsidRDefault="00350D03" w:rsidP="00DD6C6F">
            <w:pPr>
              <w:overflowPunct w:val="0"/>
              <w:autoSpaceDE w:val="0"/>
              <w:autoSpaceDN w:val="0"/>
              <w:adjustRightInd w:val="0"/>
              <w:ind w:firstLine="0"/>
              <w:jc w:val="center"/>
              <w:textAlignment w:val="baseline"/>
              <w:rPr>
                <w:sz w:val="22"/>
                <w:szCs w:val="28"/>
              </w:rPr>
            </w:pPr>
            <w:r w:rsidRPr="00E852E3">
              <w:rPr>
                <w:sz w:val="22"/>
                <w:szCs w:val="28"/>
              </w:rPr>
              <w:t>8</w:t>
            </w:r>
          </w:p>
        </w:tc>
        <w:tc>
          <w:tcPr>
            <w:tcW w:w="3406" w:type="dxa"/>
          </w:tcPr>
          <w:p w:rsidR="00DD6C6F" w:rsidRPr="00E852E3" w:rsidRDefault="00DD6C6F" w:rsidP="00EB5F31">
            <w:pPr>
              <w:ind w:right="-108" w:firstLine="0"/>
              <w:jc w:val="left"/>
              <w:rPr>
                <w:szCs w:val="24"/>
              </w:rPr>
            </w:pPr>
            <w:r w:rsidRPr="00E852E3">
              <w:rPr>
                <w:szCs w:val="24"/>
              </w:rPr>
              <w:t xml:space="preserve">Утратил силу. – </w:t>
            </w:r>
          </w:p>
          <w:p w:rsidR="00032E47" w:rsidRPr="00E852E3" w:rsidRDefault="00DD6C6F" w:rsidP="00EB5F31">
            <w:pPr>
              <w:ind w:right="-108" w:firstLine="0"/>
              <w:jc w:val="left"/>
              <w:rPr>
                <w:szCs w:val="24"/>
              </w:rPr>
            </w:pPr>
            <w:r w:rsidRPr="00E852E3">
              <w:rPr>
                <w:i/>
                <w:szCs w:val="24"/>
              </w:rPr>
              <w:t>Дополнительное соглашение от 08.06.2017</w:t>
            </w:r>
            <w:r w:rsidR="00EB5F31" w:rsidRPr="00E852E3">
              <w:rPr>
                <w:i/>
                <w:szCs w:val="24"/>
              </w:rPr>
              <w:t xml:space="preserve"> № 6</w:t>
            </w: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r>
      <w:tr w:rsidR="00032E47" w:rsidRPr="00E852E3" w:rsidTr="00591B1F">
        <w:tc>
          <w:tcPr>
            <w:tcW w:w="534" w:type="dxa"/>
          </w:tcPr>
          <w:p w:rsidR="00032E47" w:rsidRPr="00E852E3" w:rsidRDefault="00350D03" w:rsidP="00DD6C6F">
            <w:pPr>
              <w:overflowPunct w:val="0"/>
              <w:autoSpaceDE w:val="0"/>
              <w:autoSpaceDN w:val="0"/>
              <w:adjustRightInd w:val="0"/>
              <w:ind w:firstLine="0"/>
              <w:jc w:val="center"/>
              <w:textAlignment w:val="baseline"/>
              <w:rPr>
                <w:sz w:val="22"/>
                <w:szCs w:val="28"/>
              </w:rPr>
            </w:pPr>
            <w:r w:rsidRPr="00E852E3">
              <w:rPr>
                <w:sz w:val="22"/>
                <w:szCs w:val="28"/>
              </w:rPr>
              <w:t>9</w:t>
            </w:r>
          </w:p>
        </w:tc>
        <w:tc>
          <w:tcPr>
            <w:tcW w:w="3406" w:type="dxa"/>
          </w:tcPr>
          <w:p w:rsidR="00032E47" w:rsidRPr="00E852E3" w:rsidRDefault="00032E47" w:rsidP="00EB5F31">
            <w:pPr>
              <w:ind w:right="-108" w:firstLine="0"/>
              <w:jc w:val="left"/>
              <w:rPr>
                <w:szCs w:val="24"/>
              </w:rPr>
            </w:pPr>
            <w:r w:rsidRPr="00E852E3">
              <w:rPr>
                <w:szCs w:val="24"/>
              </w:rPr>
              <w:t>Машинист экскаватора</w:t>
            </w:r>
            <w:r w:rsidR="00A160EA" w:rsidRPr="00E852E3">
              <w:rPr>
                <w:szCs w:val="24"/>
              </w:rPr>
              <w:t xml:space="preserve"> всех разрядов</w:t>
            </w: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r w:rsidRPr="00E852E3">
              <w:rPr>
                <w:bCs/>
                <w:sz w:val="22"/>
                <w:szCs w:val="24"/>
              </w:rPr>
              <w:t>да</w:t>
            </w: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r>
      <w:tr w:rsidR="00032E47" w:rsidRPr="00E852E3" w:rsidTr="00591B1F">
        <w:tc>
          <w:tcPr>
            <w:tcW w:w="534" w:type="dxa"/>
          </w:tcPr>
          <w:p w:rsidR="00032E47" w:rsidRPr="00E852E3" w:rsidRDefault="00591B1F" w:rsidP="00DD6C6F">
            <w:pPr>
              <w:overflowPunct w:val="0"/>
              <w:autoSpaceDE w:val="0"/>
              <w:autoSpaceDN w:val="0"/>
              <w:adjustRightInd w:val="0"/>
              <w:ind w:firstLine="0"/>
              <w:jc w:val="center"/>
              <w:textAlignment w:val="baseline"/>
              <w:rPr>
                <w:sz w:val="22"/>
                <w:szCs w:val="28"/>
              </w:rPr>
            </w:pPr>
            <w:r w:rsidRPr="00E852E3">
              <w:rPr>
                <w:sz w:val="22"/>
                <w:szCs w:val="28"/>
              </w:rPr>
              <w:t>1</w:t>
            </w:r>
            <w:r w:rsidR="00350D03" w:rsidRPr="00E852E3">
              <w:rPr>
                <w:sz w:val="22"/>
                <w:szCs w:val="28"/>
              </w:rPr>
              <w:t>0</w:t>
            </w:r>
          </w:p>
        </w:tc>
        <w:tc>
          <w:tcPr>
            <w:tcW w:w="3406" w:type="dxa"/>
          </w:tcPr>
          <w:p w:rsidR="00032E47" w:rsidRPr="00E852E3" w:rsidRDefault="00032E47" w:rsidP="00EB5F31">
            <w:pPr>
              <w:ind w:right="-108" w:firstLine="0"/>
              <w:jc w:val="left"/>
              <w:rPr>
                <w:szCs w:val="24"/>
              </w:rPr>
            </w:pPr>
            <w:r w:rsidRPr="00E852E3">
              <w:rPr>
                <w:szCs w:val="24"/>
              </w:rPr>
              <w:t xml:space="preserve">Оператор очистных сооружений </w:t>
            </w:r>
            <w:r w:rsidR="00A160EA" w:rsidRPr="00E852E3">
              <w:rPr>
                <w:szCs w:val="24"/>
              </w:rPr>
              <w:t>всех разрядов</w:t>
            </w: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r w:rsidRPr="00E852E3">
              <w:rPr>
                <w:bCs/>
                <w:sz w:val="22"/>
                <w:szCs w:val="24"/>
              </w:rPr>
              <w:t>да</w:t>
            </w: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r>
      <w:tr w:rsidR="00032E47" w:rsidRPr="00E852E3" w:rsidTr="00591B1F">
        <w:tc>
          <w:tcPr>
            <w:tcW w:w="534" w:type="dxa"/>
          </w:tcPr>
          <w:p w:rsidR="00032E47" w:rsidRPr="00E852E3" w:rsidRDefault="00591B1F" w:rsidP="00DD6C6F">
            <w:pPr>
              <w:overflowPunct w:val="0"/>
              <w:autoSpaceDE w:val="0"/>
              <w:autoSpaceDN w:val="0"/>
              <w:adjustRightInd w:val="0"/>
              <w:ind w:firstLine="0"/>
              <w:jc w:val="center"/>
              <w:textAlignment w:val="baseline"/>
              <w:rPr>
                <w:sz w:val="22"/>
                <w:szCs w:val="28"/>
              </w:rPr>
            </w:pPr>
            <w:r w:rsidRPr="00E852E3">
              <w:rPr>
                <w:sz w:val="22"/>
                <w:szCs w:val="28"/>
              </w:rPr>
              <w:t>1</w:t>
            </w:r>
            <w:r w:rsidR="00350D03" w:rsidRPr="00E852E3">
              <w:rPr>
                <w:sz w:val="22"/>
                <w:szCs w:val="28"/>
              </w:rPr>
              <w:t>1</w:t>
            </w:r>
          </w:p>
        </w:tc>
        <w:tc>
          <w:tcPr>
            <w:tcW w:w="3406" w:type="dxa"/>
          </w:tcPr>
          <w:p w:rsidR="00032E47" w:rsidRPr="00E852E3" w:rsidRDefault="00032E47" w:rsidP="00EB5F31">
            <w:pPr>
              <w:ind w:right="-108" w:firstLine="0"/>
              <w:jc w:val="left"/>
              <w:rPr>
                <w:szCs w:val="24"/>
              </w:rPr>
            </w:pPr>
            <w:r w:rsidRPr="00E852E3">
              <w:rPr>
                <w:szCs w:val="24"/>
              </w:rPr>
              <w:t>Оператор хлораторной установки</w:t>
            </w:r>
            <w:r w:rsidR="00A160EA" w:rsidRPr="00E852E3">
              <w:rPr>
                <w:szCs w:val="24"/>
              </w:rPr>
              <w:t xml:space="preserve"> всех разрядов</w:t>
            </w: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r w:rsidRPr="00E852E3">
              <w:rPr>
                <w:bCs/>
                <w:sz w:val="22"/>
                <w:szCs w:val="24"/>
              </w:rPr>
              <w:t>да</w:t>
            </w: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r>
      <w:tr w:rsidR="00032E47" w:rsidRPr="00E852E3" w:rsidTr="00591B1F">
        <w:tc>
          <w:tcPr>
            <w:tcW w:w="534" w:type="dxa"/>
          </w:tcPr>
          <w:p w:rsidR="00032E47" w:rsidRPr="00E852E3" w:rsidRDefault="00591B1F" w:rsidP="00DD6C6F">
            <w:pPr>
              <w:overflowPunct w:val="0"/>
              <w:autoSpaceDE w:val="0"/>
              <w:autoSpaceDN w:val="0"/>
              <w:adjustRightInd w:val="0"/>
              <w:ind w:firstLine="0"/>
              <w:jc w:val="center"/>
              <w:textAlignment w:val="baseline"/>
              <w:rPr>
                <w:sz w:val="22"/>
                <w:szCs w:val="28"/>
              </w:rPr>
            </w:pPr>
            <w:r w:rsidRPr="00E852E3">
              <w:rPr>
                <w:sz w:val="22"/>
                <w:szCs w:val="28"/>
              </w:rPr>
              <w:t>1</w:t>
            </w:r>
            <w:r w:rsidR="00350D03" w:rsidRPr="00E852E3">
              <w:rPr>
                <w:sz w:val="22"/>
                <w:szCs w:val="28"/>
              </w:rPr>
              <w:t>2</w:t>
            </w:r>
          </w:p>
        </w:tc>
        <w:tc>
          <w:tcPr>
            <w:tcW w:w="3406" w:type="dxa"/>
          </w:tcPr>
          <w:p w:rsidR="00DD6C6F" w:rsidRPr="00E852E3" w:rsidRDefault="00DD6C6F" w:rsidP="00EB5F31">
            <w:pPr>
              <w:ind w:right="-108" w:firstLine="0"/>
              <w:jc w:val="left"/>
              <w:rPr>
                <w:szCs w:val="24"/>
              </w:rPr>
            </w:pPr>
            <w:r w:rsidRPr="00E852E3">
              <w:rPr>
                <w:szCs w:val="24"/>
              </w:rPr>
              <w:t xml:space="preserve">Утратил силу. – </w:t>
            </w:r>
          </w:p>
          <w:p w:rsidR="00032E47" w:rsidRPr="00E852E3" w:rsidRDefault="00DD6C6F" w:rsidP="00EB5F31">
            <w:pPr>
              <w:ind w:right="-108" w:firstLine="0"/>
              <w:jc w:val="left"/>
              <w:rPr>
                <w:szCs w:val="24"/>
              </w:rPr>
            </w:pPr>
            <w:r w:rsidRPr="00E852E3">
              <w:rPr>
                <w:i/>
                <w:szCs w:val="24"/>
              </w:rPr>
              <w:t>Дополнительное соглашение от 08.06.2017</w:t>
            </w:r>
            <w:r w:rsidR="00EB5F31" w:rsidRPr="00E852E3">
              <w:rPr>
                <w:i/>
                <w:szCs w:val="24"/>
              </w:rPr>
              <w:t xml:space="preserve"> № 6</w:t>
            </w: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r>
      <w:tr w:rsidR="00032E47" w:rsidRPr="00E852E3" w:rsidTr="00591B1F">
        <w:tc>
          <w:tcPr>
            <w:tcW w:w="534" w:type="dxa"/>
          </w:tcPr>
          <w:p w:rsidR="00032E47" w:rsidRPr="00E852E3" w:rsidRDefault="00591B1F" w:rsidP="00DD6C6F">
            <w:pPr>
              <w:overflowPunct w:val="0"/>
              <w:autoSpaceDE w:val="0"/>
              <w:autoSpaceDN w:val="0"/>
              <w:adjustRightInd w:val="0"/>
              <w:ind w:firstLine="0"/>
              <w:jc w:val="center"/>
              <w:textAlignment w:val="baseline"/>
              <w:rPr>
                <w:sz w:val="22"/>
                <w:szCs w:val="28"/>
              </w:rPr>
            </w:pPr>
            <w:r w:rsidRPr="00E852E3">
              <w:rPr>
                <w:sz w:val="22"/>
                <w:szCs w:val="28"/>
              </w:rPr>
              <w:t>1</w:t>
            </w:r>
            <w:r w:rsidR="00350D03" w:rsidRPr="00E852E3">
              <w:rPr>
                <w:sz w:val="22"/>
                <w:szCs w:val="28"/>
              </w:rPr>
              <w:t>3</w:t>
            </w:r>
          </w:p>
        </w:tc>
        <w:tc>
          <w:tcPr>
            <w:tcW w:w="3406" w:type="dxa"/>
          </w:tcPr>
          <w:p w:rsidR="00DD6C6F" w:rsidRPr="00E852E3" w:rsidRDefault="00DD6C6F" w:rsidP="00EB5F31">
            <w:pPr>
              <w:ind w:right="-108" w:firstLine="0"/>
              <w:jc w:val="left"/>
              <w:rPr>
                <w:szCs w:val="24"/>
              </w:rPr>
            </w:pPr>
            <w:r w:rsidRPr="00E852E3">
              <w:rPr>
                <w:szCs w:val="24"/>
              </w:rPr>
              <w:t xml:space="preserve">Утратил силу. – </w:t>
            </w:r>
          </w:p>
          <w:p w:rsidR="00032E47" w:rsidRPr="00E852E3" w:rsidRDefault="00DD6C6F" w:rsidP="00EB5F31">
            <w:pPr>
              <w:ind w:right="-108" w:firstLine="0"/>
              <w:jc w:val="left"/>
              <w:rPr>
                <w:szCs w:val="24"/>
              </w:rPr>
            </w:pPr>
            <w:r w:rsidRPr="00E852E3">
              <w:rPr>
                <w:i/>
                <w:szCs w:val="24"/>
              </w:rPr>
              <w:t>Дополнительное соглашение от 08.06.2017</w:t>
            </w:r>
            <w:r w:rsidR="00EB5F31" w:rsidRPr="00E852E3">
              <w:rPr>
                <w:i/>
                <w:szCs w:val="24"/>
              </w:rPr>
              <w:t xml:space="preserve"> № 6</w:t>
            </w: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r>
      <w:tr w:rsidR="00032E47" w:rsidRPr="00E852E3" w:rsidTr="00591B1F">
        <w:tc>
          <w:tcPr>
            <w:tcW w:w="534" w:type="dxa"/>
          </w:tcPr>
          <w:p w:rsidR="00032E47" w:rsidRPr="00E852E3" w:rsidRDefault="00591B1F" w:rsidP="00DD6C6F">
            <w:pPr>
              <w:overflowPunct w:val="0"/>
              <w:autoSpaceDE w:val="0"/>
              <w:autoSpaceDN w:val="0"/>
              <w:adjustRightInd w:val="0"/>
              <w:ind w:firstLine="0"/>
              <w:jc w:val="center"/>
              <w:textAlignment w:val="baseline"/>
              <w:rPr>
                <w:sz w:val="22"/>
                <w:szCs w:val="28"/>
              </w:rPr>
            </w:pPr>
            <w:r w:rsidRPr="00E852E3">
              <w:rPr>
                <w:sz w:val="22"/>
                <w:szCs w:val="28"/>
              </w:rPr>
              <w:t>1</w:t>
            </w:r>
            <w:r w:rsidR="00350D03" w:rsidRPr="00E852E3">
              <w:rPr>
                <w:sz w:val="22"/>
                <w:szCs w:val="28"/>
              </w:rPr>
              <w:t>4</w:t>
            </w:r>
          </w:p>
        </w:tc>
        <w:tc>
          <w:tcPr>
            <w:tcW w:w="3406" w:type="dxa"/>
          </w:tcPr>
          <w:p w:rsidR="00032E47" w:rsidRPr="00E852E3" w:rsidRDefault="00032E47" w:rsidP="00EB5F31">
            <w:pPr>
              <w:ind w:right="-108" w:firstLine="0"/>
              <w:jc w:val="left"/>
              <w:rPr>
                <w:szCs w:val="24"/>
              </w:rPr>
            </w:pPr>
            <w:r w:rsidRPr="00E852E3">
              <w:rPr>
                <w:szCs w:val="24"/>
              </w:rPr>
              <w:t>Слесарь  по эксплуатации и ремонту газового оборудования</w:t>
            </w:r>
            <w:r w:rsidR="00853D19" w:rsidRPr="00E852E3">
              <w:rPr>
                <w:szCs w:val="24"/>
              </w:rPr>
              <w:t xml:space="preserve"> </w:t>
            </w:r>
            <w:r w:rsidRPr="00E852E3">
              <w:rPr>
                <w:szCs w:val="24"/>
              </w:rPr>
              <w:t xml:space="preserve"> </w:t>
            </w:r>
            <w:r w:rsidR="00A160EA" w:rsidRPr="00E852E3">
              <w:rPr>
                <w:szCs w:val="24"/>
              </w:rPr>
              <w:t>всех разрядов</w:t>
            </w: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r w:rsidRPr="00E852E3">
              <w:rPr>
                <w:bCs/>
                <w:sz w:val="22"/>
                <w:szCs w:val="24"/>
              </w:rPr>
              <w:t>да</w:t>
            </w: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r>
      <w:tr w:rsidR="00032E47" w:rsidRPr="00E852E3" w:rsidTr="00591B1F">
        <w:tc>
          <w:tcPr>
            <w:tcW w:w="534" w:type="dxa"/>
          </w:tcPr>
          <w:p w:rsidR="00032E47" w:rsidRPr="00E852E3" w:rsidRDefault="00853D19" w:rsidP="00DD6C6F">
            <w:pPr>
              <w:overflowPunct w:val="0"/>
              <w:autoSpaceDE w:val="0"/>
              <w:autoSpaceDN w:val="0"/>
              <w:adjustRightInd w:val="0"/>
              <w:ind w:firstLine="0"/>
              <w:jc w:val="center"/>
              <w:textAlignment w:val="baseline"/>
              <w:rPr>
                <w:sz w:val="22"/>
                <w:szCs w:val="28"/>
              </w:rPr>
            </w:pPr>
            <w:r w:rsidRPr="00E852E3">
              <w:rPr>
                <w:sz w:val="22"/>
                <w:szCs w:val="28"/>
              </w:rPr>
              <w:t>1</w:t>
            </w:r>
            <w:r w:rsidR="00350D03" w:rsidRPr="00E852E3">
              <w:rPr>
                <w:sz w:val="22"/>
                <w:szCs w:val="28"/>
              </w:rPr>
              <w:t>5</w:t>
            </w:r>
          </w:p>
        </w:tc>
        <w:tc>
          <w:tcPr>
            <w:tcW w:w="3406" w:type="dxa"/>
          </w:tcPr>
          <w:p w:rsidR="00032E47" w:rsidRPr="00E852E3" w:rsidRDefault="00032E47" w:rsidP="00EB5F31">
            <w:pPr>
              <w:ind w:right="-108" w:firstLine="0"/>
              <w:jc w:val="left"/>
              <w:rPr>
                <w:szCs w:val="24"/>
              </w:rPr>
            </w:pPr>
            <w:r w:rsidRPr="00E852E3">
              <w:rPr>
                <w:szCs w:val="24"/>
              </w:rPr>
              <w:t xml:space="preserve">Слесарь аварийно-восстановительных работ </w:t>
            </w:r>
            <w:r w:rsidR="00A160EA" w:rsidRPr="00E852E3">
              <w:rPr>
                <w:szCs w:val="24"/>
              </w:rPr>
              <w:t>всех разрядов</w:t>
            </w: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r w:rsidRPr="00E852E3">
              <w:rPr>
                <w:bCs/>
                <w:sz w:val="22"/>
                <w:szCs w:val="24"/>
              </w:rPr>
              <w:t>да</w:t>
            </w: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r>
      <w:tr w:rsidR="00032E47" w:rsidRPr="00E852E3" w:rsidTr="00591B1F">
        <w:tc>
          <w:tcPr>
            <w:tcW w:w="534" w:type="dxa"/>
          </w:tcPr>
          <w:p w:rsidR="00032E47" w:rsidRPr="00E852E3" w:rsidRDefault="00350D03" w:rsidP="00DD6C6F">
            <w:pPr>
              <w:overflowPunct w:val="0"/>
              <w:autoSpaceDE w:val="0"/>
              <w:autoSpaceDN w:val="0"/>
              <w:adjustRightInd w:val="0"/>
              <w:ind w:firstLine="0"/>
              <w:jc w:val="center"/>
              <w:textAlignment w:val="baseline"/>
              <w:rPr>
                <w:sz w:val="22"/>
                <w:szCs w:val="28"/>
              </w:rPr>
            </w:pPr>
            <w:r w:rsidRPr="00E852E3">
              <w:rPr>
                <w:sz w:val="22"/>
                <w:szCs w:val="28"/>
              </w:rPr>
              <w:t>16</w:t>
            </w:r>
          </w:p>
        </w:tc>
        <w:tc>
          <w:tcPr>
            <w:tcW w:w="3406" w:type="dxa"/>
          </w:tcPr>
          <w:p w:rsidR="00032E47" w:rsidRPr="00E852E3" w:rsidRDefault="00032E47" w:rsidP="00EB5F31">
            <w:pPr>
              <w:ind w:right="-108" w:firstLine="0"/>
              <w:jc w:val="left"/>
              <w:rPr>
                <w:szCs w:val="24"/>
              </w:rPr>
            </w:pPr>
            <w:r w:rsidRPr="00E852E3">
              <w:rPr>
                <w:szCs w:val="24"/>
              </w:rPr>
              <w:t xml:space="preserve">Слесарь по контрольно-измерительным приборам и автоматике </w:t>
            </w:r>
            <w:r w:rsidR="00A160EA" w:rsidRPr="00E852E3">
              <w:rPr>
                <w:szCs w:val="24"/>
              </w:rPr>
              <w:t>всех разрядов</w:t>
            </w: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r w:rsidRPr="00E852E3">
              <w:rPr>
                <w:bCs/>
                <w:sz w:val="22"/>
                <w:szCs w:val="24"/>
              </w:rPr>
              <w:t>да</w:t>
            </w: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r>
      <w:tr w:rsidR="00032E47" w:rsidRPr="00E852E3" w:rsidTr="00591B1F">
        <w:tc>
          <w:tcPr>
            <w:tcW w:w="534" w:type="dxa"/>
          </w:tcPr>
          <w:p w:rsidR="00032E47" w:rsidRPr="00E852E3" w:rsidRDefault="00350D03" w:rsidP="00DD6C6F">
            <w:pPr>
              <w:overflowPunct w:val="0"/>
              <w:autoSpaceDE w:val="0"/>
              <w:autoSpaceDN w:val="0"/>
              <w:adjustRightInd w:val="0"/>
              <w:ind w:firstLine="0"/>
              <w:jc w:val="center"/>
              <w:textAlignment w:val="baseline"/>
              <w:rPr>
                <w:sz w:val="22"/>
                <w:szCs w:val="28"/>
              </w:rPr>
            </w:pPr>
            <w:r w:rsidRPr="00E852E3">
              <w:rPr>
                <w:sz w:val="22"/>
                <w:szCs w:val="28"/>
              </w:rPr>
              <w:t>17</w:t>
            </w:r>
          </w:p>
        </w:tc>
        <w:tc>
          <w:tcPr>
            <w:tcW w:w="3406" w:type="dxa"/>
          </w:tcPr>
          <w:p w:rsidR="00032E47" w:rsidRPr="00E852E3" w:rsidRDefault="00032E47" w:rsidP="00EB5F31">
            <w:pPr>
              <w:ind w:right="-108" w:firstLine="0"/>
              <w:jc w:val="left"/>
              <w:rPr>
                <w:szCs w:val="24"/>
              </w:rPr>
            </w:pPr>
            <w:r w:rsidRPr="00E852E3">
              <w:rPr>
                <w:szCs w:val="24"/>
              </w:rPr>
              <w:t>Слесарь по ремонту автомобилей</w:t>
            </w:r>
            <w:r w:rsidR="00A160EA" w:rsidRPr="00E852E3">
              <w:rPr>
                <w:szCs w:val="24"/>
              </w:rPr>
              <w:t xml:space="preserve"> всех разрядов</w:t>
            </w: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r w:rsidRPr="00E852E3">
              <w:rPr>
                <w:bCs/>
                <w:sz w:val="22"/>
                <w:szCs w:val="24"/>
              </w:rPr>
              <w:t>да</w:t>
            </w: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r w:rsidRPr="00E852E3">
              <w:rPr>
                <w:bCs/>
                <w:sz w:val="22"/>
                <w:szCs w:val="24"/>
              </w:rPr>
              <w:t>да</w:t>
            </w: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r>
      <w:tr w:rsidR="00032E47" w:rsidRPr="00E852E3" w:rsidTr="00591B1F">
        <w:tc>
          <w:tcPr>
            <w:tcW w:w="534" w:type="dxa"/>
          </w:tcPr>
          <w:p w:rsidR="00032E47" w:rsidRPr="00E852E3" w:rsidRDefault="00350D03" w:rsidP="00DD6C6F">
            <w:pPr>
              <w:overflowPunct w:val="0"/>
              <w:autoSpaceDE w:val="0"/>
              <w:autoSpaceDN w:val="0"/>
              <w:adjustRightInd w:val="0"/>
              <w:ind w:firstLine="0"/>
              <w:jc w:val="center"/>
              <w:textAlignment w:val="baseline"/>
              <w:rPr>
                <w:sz w:val="22"/>
                <w:szCs w:val="28"/>
              </w:rPr>
            </w:pPr>
            <w:r w:rsidRPr="00E852E3">
              <w:rPr>
                <w:sz w:val="22"/>
                <w:szCs w:val="28"/>
              </w:rPr>
              <w:t>18</w:t>
            </w:r>
          </w:p>
        </w:tc>
        <w:tc>
          <w:tcPr>
            <w:tcW w:w="3406" w:type="dxa"/>
          </w:tcPr>
          <w:p w:rsidR="00DD6C6F" w:rsidRPr="00E852E3" w:rsidRDefault="00DD6C6F" w:rsidP="00EB5F31">
            <w:pPr>
              <w:ind w:right="-108" w:firstLine="0"/>
              <w:jc w:val="left"/>
              <w:rPr>
                <w:szCs w:val="24"/>
              </w:rPr>
            </w:pPr>
            <w:r w:rsidRPr="00E852E3">
              <w:rPr>
                <w:szCs w:val="24"/>
              </w:rPr>
              <w:t xml:space="preserve">Утратил силу. – </w:t>
            </w:r>
          </w:p>
          <w:p w:rsidR="00032E47" w:rsidRPr="00E852E3" w:rsidRDefault="00DD6C6F" w:rsidP="00EB5F31">
            <w:pPr>
              <w:ind w:right="-108" w:firstLine="0"/>
              <w:jc w:val="left"/>
              <w:rPr>
                <w:szCs w:val="24"/>
              </w:rPr>
            </w:pPr>
            <w:r w:rsidRPr="00E852E3">
              <w:rPr>
                <w:i/>
                <w:szCs w:val="24"/>
              </w:rPr>
              <w:t>Дополнительное соглашение от 08.06.2017</w:t>
            </w:r>
            <w:r w:rsidR="00EB5F31" w:rsidRPr="00E852E3">
              <w:rPr>
                <w:i/>
                <w:szCs w:val="24"/>
              </w:rPr>
              <w:t xml:space="preserve"> № 6</w:t>
            </w: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r>
      <w:tr w:rsidR="00032E47" w:rsidRPr="00E852E3" w:rsidTr="00591B1F">
        <w:tc>
          <w:tcPr>
            <w:tcW w:w="534" w:type="dxa"/>
          </w:tcPr>
          <w:p w:rsidR="00032E47" w:rsidRPr="00E852E3" w:rsidRDefault="00350D03" w:rsidP="00DD6C6F">
            <w:pPr>
              <w:overflowPunct w:val="0"/>
              <w:autoSpaceDE w:val="0"/>
              <w:autoSpaceDN w:val="0"/>
              <w:adjustRightInd w:val="0"/>
              <w:ind w:firstLine="0"/>
              <w:jc w:val="center"/>
              <w:textAlignment w:val="baseline"/>
              <w:rPr>
                <w:sz w:val="22"/>
                <w:szCs w:val="28"/>
              </w:rPr>
            </w:pPr>
            <w:r w:rsidRPr="00E852E3">
              <w:rPr>
                <w:sz w:val="22"/>
                <w:szCs w:val="28"/>
              </w:rPr>
              <w:t>19</w:t>
            </w:r>
          </w:p>
        </w:tc>
        <w:tc>
          <w:tcPr>
            <w:tcW w:w="3406" w:type="dxa"/>
          </w:tcPr>
          <w:p w:rsidR="00032E47" w:rsidRPr="00E852E3" w:rsidRDefault="00032E47" w:rsidP="00EB5F31">
            <w:pPr>
              <w:ind w:right="-108" w:firstLine="0"/>
              <w:jc w:val="left"/>
              <w:rPr>
                <w:szCs w:val="24"/>
              </w:rPr>
            </w:pPr>
            <w:r w:rsidRPr="00E852E3">
              <w:rPr>
                <w:szCs w:val="24"/>
              </w:rPr>
              <w:t>Слесарь</w:t>
            </w:r>
            <w:r w:rsidR="00A946E9" w:rsidRPr="00E852E3">
              <w:rPr>
                <w:szCs w:val="24"/>
              </w:rPr>
              <w:t>-ремон</w:t>
            </w:r>
            <w:r w:rsidR="001B0972" w:rsidRPr="00E852E3">
              <w:rPr>
                <w:szCs w:val="24"/>
              </w:rPr>
              <w:t xml:space="preserve">тник </w:t>
            </w:r>
            <w:r w:rsidR="00A160EA" w:rsidRPr="00E852E3">
              <w:rPr>
                <w:szCs w:val="24"/>
              </w:rPr>
              <w:t>всех разрядов</w:t>
            </w:r>
            <w:r w:rsidR="001B0972" w:rsidRPr="00E852E3">
              <w:rPr>
                <w:szCs w:val="24"/>
              </w:rPr>
              <w:t xml:space="preserve"> группы автотранспорта участка эксплуатации тепловых, водопроводных, канализационных сетей </w:t>
            </w: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r w:rsidRPr="00E852E3">
              <w:rPr>
                <w:bCs/>
                <w:sz w:val="22"/>
                <w:szCs w:val="24"/>
              </w:rPr>
              <w:t>да</w:t>
            </w: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r w:rsidRPr="00E852E3">
              <w:rPr>
                <w:bCs/>
                <w:sz w:val="22"/>
                <w:szCs w:val="24"/>
              </w:rPr>
              <w:t>да</w:t>
            </w: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r>
      <w:tr w:rsidR="00032E47" w:rsidRPr="00E852E3" w:rsidTr="00CD237F">
        <w:trPr>
          <w:cantSplit/>
        </w:trPr>
        <w:tc>
          <w:tcPr>
            <w:tcW w:w="534" w:type="dxa"/>
          </w:tcPr>
          <w:p w:rsidR="00032E47" w:rsidRPr="00E852E3" w:rsidRDefault="00A946E9" w:rsidP="00DD6C6F">
            <w:pPr>
              <w:overflowPunct w:val="0"/>
              <w:autoSpaceDE w:val="0"/>
              <w:autoSpaceDN w:val="0"/>
              <w:adjustRightInd w:val="0"/>
              <w:ind w:firstLine="0"/>
              <w:jc w:val="center"/>
              <w:textAlignment w:val="baseline"/>
              <w:rPr>
                <w:sz w:val="22"/>
                <w:szCs w:val="28"/>
              </w:rPr>
            </w:pPr>
            <w:r w:rsidRPr="00E852E3">
              <w:rPr>
                <w:sz w:val="22"/>
                <w:szCs w:val="28"/>
              </w:rPr>
              <w:lastRenderedPageBreak/>
              <w:t>2</w:t>
            </w:r>
            <w:r w:rsidR="00350D03" w:rsidRPr="00E852E3">
              <w:rPr>
                <w:sz w:val="22"/>
                <w:szCs w:val="28"/>
              </w:rPr>
              <w:t>0</w:t>
            </w:r>
          </w:p>
        </w:tc>
        <w:tc>
          <w:tcPr>
            <w:tcW w:w="3406" w:type="dxa"/>
          </w:tcPr>
          <w:p w:rsidR="00DD6C6F" w:rsidRPr="00E852E3" w:rsidRDefault="00DD6C6F" w:rsidP="00EB5F31">
            <w:pPr>
              <w:ind w:right="-108" w:firstLine="0"/>
              <w:jc w:val="left"/>
              <w:rPr>
                <w:szCs w:val="24"/>
              </w:rPr>
            </w:pPr>
            <w:r w:rsidRPr="00E852E3">
              <w:rPr>
                <w:szCs w:val="24"/>
              </w:rPr>
              <w:t xml:space="preserve">Утратил силу. – </w:t>
            </w:r>
          </w:p>
          <w:p w:rsidR="00032E47" w:rsidRPr="00E852E3" w:rsidRDefault="00DD6C6F" w:rsidP="00EB5F31">
            <w:pPr>
              <w:ind w:right="-108" w:firstLine="0"/>
              <w:jc w:val="left"/>
              <w:rPr>
                <w:szCs w:val="24"/>
              </w:rPr>
            </w:pPr>
            <w:r w:rsidRPr="00E852E3">
              <w:rPr>
                <w:i/>
                <w:szCs w:val="24"/>
              </w:rPr>
              <w:t>Дополнительное соглашение от 08.06.2017</w:t>
            </w:r>
            <w:r w:rsidR="00EB5F31" w:rsidRPr="00E852E3">
              <w:rPr>
                <w:i/>
                <w:szCs w:val="24"/>
              </w:rPr>
              <w:t xml:space="preserve"> № 6</w:t>
            </w: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r>
      <w:tr w:rsidR="00032E47" w:rsidRPr="00E852E3" w:rsidTr="00591B1F">
        <w:tc>
          <w:tcPr>
            <w:tcW w:w="534" w:type="dxa"/>
          </w:tcPr>
          <w:p w:rsidR="00032E47" w:rsidRPr="00E852E3" w:rsidRDefault="00591B1F" w:rsidP="00DD6C6F">
            <w:pPr>
              <w:overflowPunct w:val="0"/>
              <w:autoSpaceDE w:val="0"/>
              <w:autoSpaceDN w:val="0"/>
              <w:adjustRightInd w:val="0"/>
              <w:ind w:firstLine="0"/>
              <w:jc w:val="center"/>
              <w:textAlignment w:val="baseline"/>
              <w:rPr>
                <w:sz w:val="22"/>
                <w:szCs w:val="28"/>
              </w:rPr>
            </w:pPr>
            <w:r w:rsidRPr="00E852E3">
              <w:rPr>
                <w:sz w:val="22"/>
                <w:szCs w:val="28"/>
              </w:rPr>
              <w:t>2</w:t>
            </w:r>
            <w:r w:rsidR="00350D03" w:rsidRPr="00E852E3">
              <w:rPr>
                <w:sz w:val="22"/>
                <w:szCs w:val="28"/>
              </w:rPr>
              <w:t>1</w:t>
            </w:r>
          </w:p>
        </w:tc>
        <w:tc>
          <w:tcPr>
            <w:tcW w:w="3406" w:type="dxa"/>
          </w:tcPr>
          <w:p w:rsidR="00032E47" w:rsidRPr="00E852E3" w:rsidRDefault="00032E47" w:rsidP="00EB5F31">
            <w:pPr>
              <w:ind w:right="-108" w:firstLine="0"/>
              <w:jc w:val="left"/>
              <w:rPr>
                <w:szCs w:val="24"/>
              </w:rPr>
            </w:pPr>
            <w:r w:rsidRPr="00E852E3">
              <w:rPr>
                <w:szCs w:val="24"/>
              </w:rPr>
              <w:t>Слесарь-ремонтник</w:t>
            </w:r>
            <w:r w:rsidR="00A160EA" w:rsidRPr="00E852E3">
              <w:rPr>
                <w:szCs w:val="24"/>
              </w:rPr>
              <w:t xml:space="preserve"> всех разрядов</w:t>
            </w: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r w:rsidRPr="00E852E3">
              <w:rPr>
                <w:bCs/>
                <w:sz w:val="22"/>
                <w:szCs w:val="24"/>
              </w:rPr>
              <w:t>да</w:t>
            </w: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r>
      <w:tr w:rsidR="00032E47" w:rsidRPr="00E852E3" w:rsidTr="00591B1F">
        <w:tc>
          <w:tcPr>
            <w:tcW w:w="534" w:type="dxa"/>
          </w:tcPr>
          <w:p w:rsidR="00032E47" w:rsidRPr="00E852E3" w:rsidRDefault="00591B1F" w:rsidP="00DD6C6F">
            <w:pPr>
              <w:overflowPunct w:val="0"/>
              <w:autoSpaceDE w:val="0"/>
              <w:autoSpaceDN w:val="0"/>
              <w:adjustRightInd w:val="0"/>
              <w:ind w:firstLine="0"/>
              <w:jc w:val="center"/>
              <w:textAlignment w:val="baseline"/>
              <w:rPr>
                <w:sz w:val="22"/>
                <w:szCs w:val="28"/>
              </w:rPr>
            </w:pPr>
            <w:r w:rsidRPr="00E852E3">
              <w:rPr>
                <w:sz w:val="22"/>
                <w:szCs w:val="28"/>
              </w:rPr>
              <w:t>2</w:t>
            </w:r>
            <w:r w:rsidR="00350D03" w:rsidRPr="00E852E3">
              <w:rPr>
                <w:sz w:val="22"/>
                <w:szCs w:val="28"/>
              </w:rPr>
              <w:t>2</w:t>
            </w:r>
          </w:p>
        </w:tc>
        <w:tc>
          <w:tcPr>
            <w:tcW w:w="3406" w:type="dxa"/>
          </w:tcPr>
          <w:p w:rsidR="001B0972" w:rsidRPr="00E852E3" w:rsidRDefault="001B0972" w:rsidP="00EB5F31">
            <w:pPr>
              <w:ind w:right="-108" w:firstLine="0"/>
              <w:jc w:val="left"/>
              <w:rPr>
                <w:szCs w:val="24"/>
              </w:rPr>
            </w:pPr>
            <w:r w:rsidRPr="00E852E3">
              <w:rPr>
                <w:szCs w:val="24"/>
              </w:rPr>
              <w:t xml:space="preserve">Утратил силу. – </w:t>
            </w:r>
          </w:p>
          <w:p w:rsidR="00032E47" w:rsidRPr="00E852E3" w:rsidRDefault="001B0972" w:rsidP="00EB5F31">
            <w:pPr>
              <w:ind w:right="-108" w:firstLine="0"/>
              <w:jc w:val="left"/>
              <w:rPr>
                <w:szCs w:val="24"/>
              </w:rPr>
            </w:pPr>
            <w:r w:rsidRPr="00E852E3">
              <w:rPr>
                <w:i/>
                <w:szCs w:val="24"/>
              </w:rPr>
              <w:t>Дополнительное соглашение от 08.06.2017</w:t>
            </w:r>
            <w:r w:rsidR="00EB5F31" w:rsidRPr="00E852E3">
              <w:rPr>
                <w:i/>
                <w:szCs w:val="24"/>
              </w:rPr>
              <w:t xml:space="preserve"> № 6</w:t>
            </w: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r>
      <w:tr w:rsidR="00032E47" w:rsidRPr="00E852E3" w:rsidTr="00591B1F">
        <w:tc>
          <w:tcPr>
            <w:tcW w:w="534" w:type="dxa"/>
          </w:tcPr>
          <w:p w:rsidR="00032E47" w:rsidRPr="00E852E3" w:rsidRDefault="00591B1F" w:rsidP="00DD6C6F">
            <w:pPr>
              <w:overflowPunct w:val="0"/>
              <w:autoSpaceDE w:val="0"/>
              <w:autoSpaceDN w:val="0"/>
              <w:adjustRightInd w:val="0"/>
              <w:ind w:firstLine="0"/>
              <w:jc w:val="center"/>
              <w:textAlignment w:val="baseline"/>
              <w:rPr>
                <w:sz w:val="22"/>
                <w:szCs w:val="28"/>
              </w:rPr>
            </w:pPr>
            <w:r w:rsidRPr="00E852E3">
              <w:rPr>
                <w:sz w:val="22"/>
                <w:szCs w:val="28"/>
              </w:rPr>
              <w:t>2</w:t>
            </w:r>
            <w:r w:rsidR="00350D03" w:rsidRPr="00E852E3">
              <w:rPr>
                <w:sz w:val="22"/>
                <w:szCs w:val="28"/>
              </w:rPr>
              <w:t>3</w:t>
            </w:r>
          </w:p>
        </w:tc>
        <w:tc>
          <w:tcPr>
            <w:tcW w:w="3406" w:type="dxa"/>
          </w:tcPr>
          <w:p w:rsidR="001B0972" w:rsidRPr="00E852E3" w:rsidRDefault="001B0972" w:rsidP="00EB5F31">
            <w:pPr>
              <w:ind w:right="-108" w:firstLine="0"/>
              <w:jc w:val="left"/>
              <w:rPr>
                <w:szCs w:val="24"/>
              </w:rPr>
            </w:pPr>
            <w:r w:rsidRPr="00E852E3">
              <w:rPr>
                <w:szCs w:val="24"/>
              </w:rPr>
              <w:t xml:space="preserve">Утратил силу. – </w:t>
            </w:r>
          </w:p>
          <w:p w:rsidR="00032E47" w:rsidRPr="00E852E3" w:rsidRDefault="001B0972" w:rsidP="00EB5F31">
            <w:pPr>
              <w:ind w:right="-108" w:firstLine="0"/>
              <w:jc w:val="left"/>
              <w:rPr>
                <w:szCs w:val="24"/>
              </w:rPr>
            </w:pPr>
            <w:r w:rsidRPr="00E852E3">
              <w:rPr>
                <w:i/>
                <w:szCs w:val="24"/>
              </w:rPr>
              <w:t>Дополнительное соглашение от 08.06.2017</w:t>
            </w:r>
            <w:r w:rsidR="00EB5F31" w:rsidRPr="00E852E3">
              <w:rPr>
                <w:i/>
                <w:szCs w:val="24"/>
              </w:rPr>
              <w:t xml:space="preserve"> № 6</w:t>
            </w: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r>
      <w:tr w:rsidR="00032E47" w:rsidRPr="00E852E3" w:rsidTr="00591B1F">
        <w:tc>
          <w:tcPr>
            <w:tcW w:w="534" w:type="dxa"/>
          </w:tcPr>
          <w:p w:rsidR="00032E47" w:rsidRPr="00E852E3" w:rsidRDefault="00350D03" w:rsidP="00DD6C6F">
            <w:pPr>
              <w:overflowPunct w:val="0"/>
              <w:autoSpaceDE w:val="0"/>
              <w:autoSpaceDN w:val="0"/>
              <w:adjustRightInd w:val="0"/>
              <w:ind w:firstLine="0"/>
              <w:jc w:val="center"/>
              <w:textAlignment w:val="baseline"/>
              <w:rPr>
                <w:sz w:val="22"/>
                <w:szCs w:val="28"/>
              </w:rPr>
            </w:pPr>
            <w:r w:rsidRPr="00E852E3">
              <w:rPr>
                <w:sz w:val="22"/>
                <w:szCs w:val="28"/>
              </w:rPr>
              <w:t>24</w:t>
            </w:r>
          </w:p>
        </w:tc>
        <w:tc>
          <w:tcPr>
            <w:tcW w:w="3406" w:type="dxa"/>
          </w:tcPr>
          <w:p w:rsidR="001B0972" w:rsidRPr="00E852E3" w:rsidRDefault="001B0972" w:rsidP="00EB5F31">
            <w:pPr>
              <w:ind w:right="-108" w:firstLine="0"/>
              <w:jc w:val="left"/>
              <w:rPr>
                <w:szCs w:val="24"/>
              </w:rPr>
            </w:pPr>
            <w:r w:rsidRPr="00E852E3">
              <w:rPr>
                <w:szCs w:val="24"/>
              </w:rPr>
              <w:t xml:space="preserve">Утратил силу. – </w:t>
            </w:r>
          </w:p>
          <w:p w:rsidR="00032E47" w:rsidRPr="00E852E3" w:rsidRDefault="001B0972" w:rsidP="00EB5F31">
            <w:pPr>
              <w:ind w:right="-108" w:firstLine="0"/>
              <w:jc w:val="left"/>
              <w:rPr>
                <w:szCs w:val="24"/>
              </w:rPr>
            </w:pPr>
            <w:r w:rsidRPr="00E852E3">
              <w:rPr>
                <w:i/>
                <w:szCs w:val="24"/>
              </w:rPr>
              <w:t>Дополнительное соглашение от 08.06.2017</w:t>
            </w:r>
            <w:r w:rsidR="00EB5F31" w:rsidRPr="00E852E3">
              <w:rPr>
                <w:i/>
                <w:szCs w:val="24"/>
              </w:rPr>
              <w:t xml:space="preserve"> № 6</w:t>
            </w: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r>
      <w:tr w:rsidR="00032E47" w:rsidRPr="00E852E3" w:rsidTr="00591B1F">
        <w:tc>
          <w:tcPr>
            <w:tcW w:w="534" w:type="dxa"/>
          </w:tcPr>
          <w:p w:rsidR="00032E47" w:rsidRPr="00E852E3" w:rsidRDefault="00350D03" w:rsidP="00DD6C6F">
            <w:pPr>
              <w:overflowPunct w:val="0"/>
              <w:autoSpaceDE w:val="0"/>
              <w:autoSpaceDN w:val="0"/>
              <w:adjustRightInd w:val="0"/>
              <w:ind w:firstLine="0"/>
              <w:jc w:val="center"/>
              <w:textAlignment w:val="baseline"/>
              <w:rPr>
                <w:sz w:val="22"/>
                <w:szCs w:val="28"/>
              </w:rPr>
            </w:pPr>
            <w:r w:rsidRPr="00E852E3">
              <w:rPr>
                <w:sz w:val="22"/>
                <w:szCs w:val="28"/>
              </w:rPr>
              <w:t>25</w:t>
            </w:r>
          </w:p>
        </w:tc>
        <w:tc>
          <w:tcPr>
            <w:tcW w:w="3406" w:type="dxa"/>
          </w:tcPr>
          <w:p w:rsidR="00032E47" w:rsidRPr="00E852E3" w:rsidRDefault="00032E47" w:rsidP="00EB5F31">
            <w:pPr>
              <w:ind w:right="-108" w:firstLine="0"/>
              <w:jc w:val="left"/>
              <w:rPr>
                <w:szCs w:val="24"/>
              </w:rPr>
            </w:pPr>
            <w:r w:rsidRPr="00E852E3">
              <w:rPr>
                <w:szCs w:val="24"/>
              </w:rPr>
              <w:t>Тракторист</w:t>
            </w:r>
            <w:r w:rsidR="00A160EA" w:rsidRPr="00E852E3">
              <w:rPr>
                <w:szCs w:val="24"/>
              </w:rPr>
              <w:t xml:space="preserve"> всех разрядов</w:t>
            </w: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r w:rsidRPr="00E852E3">
              <w:rPr>
                <w:bCs/>
                <w:sz w:val="22"/>
                <w:szCs w:val="24"/>
              </w:rPr>
              <w:t>да</w:t>
            </w: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r>
      <w:tr w:rsidR="00032E47" w:rsidRPr="00E852E3" w:rsidTr="00591B1F">
        <w:tc>
          <w:tcPr>
            <w:tcW w:w="534" w:type="dxa"/>
          </w:tcPr>
          <w:p w:rsidR="00032E47" w:rsidRPr="00E852E3" w:rsidRDefault="00350D03" w:rsidP="00DD6C6F">
            <w:pPr>
              <w:overflowPunct w:val="0"/>
              <w:autoSpaceDE w:val="0"/>
              <w:autoSpaceDN w:val="0"/>
              <w:adjustRightInd w:val="0"/>
              <w:ind w:firstLine="0"/>
              <w:jc w:val="center"/>
              <w:textAlignment w:val="baseline"/>
              <w:rPr>
                <w:sz w:val="22"/>
                <w:szCs w:val="28"/>
              </w:rPr>
            </w:pPr>
            <w:r w:rsidRPr="00E852E3">
              <w:rPr>
                <w:sz w:val="22"/>
                <w:szCs w:val="28"/>
              </w:rPr>
              <w:t>2</w:t>
            </w:r>
            <w:r w:rsidR="009B5E23" w:rsidRPr="00E852E3">
              <w:rPr>
                <w:sz w:val="22"/>
                <w:szCs w:val="28"/>
              </w:rPr>
              <w:t>6</w:t>
            </w:r>
          </w:p>
        </w:tc>
        <w:tc>
          <w:tcPr>
            <w:tcW w:w="3406" w:type="dxa"/>
          </w:tcPr>
          <w:p w:rsidR="00032E47" w:rsidRPr="00E852E3" w:rsidRDefault="00032E47" w:rsidP="00EB5F31">
            <w:pPr>
              <w:ind w:right="-108" w:firstLine="0"/>
              <w:jc w:val="left"/>
              <w:rPr>
                <w:szCs w:val="24"/>
              </w:rPr>
            </w:pPr>
            <w:r w:rsidRPr="00E852E3">
              <w:rPr>
                <w:szCs w:val="24"/>
              </w:rPr>
              <w:t>Электрогазосварщик</w:t>
            </w:r>
            <w:r w:rsidR="00A160EA" w:rsidRPr="00E852E3">
              <w:rPr>
                <w:szCs w:val="24"/>
              </w:rPr>
              <w:t xml:space="preserve"> всех разрядов</w:t>
            </w: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r w:rsidRPr="00E852E3">
              <w:rPr>
                <w:bCs/>
                <w:sz w:val="22"/>
                <w:szCs w:val="24"/>
              </w:rPr>
              <w:t>да</w:t>
            </w: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r w:rsidRPr="00E852E3">
              <w:rPr>
                <w:bCs/>
                <w:sz w:val="22"/>
                <w:szCs w:val="24"/>
              </w:rPr>
              <w:t>да</w:t>
            </w:r>
          </w:p>
        </w:tc>
      </w:tr>
      <w:tr w:rsidR="00032E47" w:rsidRPr="00E852E3" w:rsidTr="00591B1F">
        <w:tc>
          <w:tcPr>
            <w:tcW w:w="534" w:type="dxa"/>
          </w:tcPr>
          <w:p w:rsidR="00032E47" w:rsidRPr="00E852E3" w:rsidRDefault="00350D03" w:rsidP="00DD6C6F">
            <w:pPr>
              <w:overflowPunct w:val="0"/>
              <w:autoSpaceDE w:val="0"/>
              <w:autoSpaceDN w:val="0"/>
              <w:adjustRightInd w:val="0"/>
              <w:ind w:firstLine="0"/>
              <w:jc w:val="center"/>
              <w:textAlignment w:val="baseline"/>
              <w:rPr>
                <w:sz w:val="22"/>
                <w:szCs w:val="28"/>
              </w:rPr>
            </w:pPr>
            <w:r w:rsidRPr="00E852E3">
              <w:rPr>
                <w:sz w:val="22"/>
                <w:szCs w:val="28"/>
              </w:rPr>
              <w:t>2</w:t>
            </w:r>
            <w:r w:rsidR="009B5E23" w:rsidRPr="00E852E3">
              <w:rPr>
                <w:sz w:val="22"/>
                <w:szCs w:val="28"/>
              </w:rPr>
              <w:t>7</w:t>
            </w:r>
          </w:p>
        </w:tc>
        <w:tc>
          <w:tcPr>
            <w:tcW w:w="3406" w:type="dxa"/>
          </w:tcPr>
          <w:p w:rsidR="00032E47" w:rsidRPr="00E852E3" w:rsidRDefault="00032E47" w:rsidP="00EB5F31">
            <w:pPr>
              <w:ind w:right="-108" w:firstLine="0"/>
              <w:jc w:val="left"/>
              <w:rPr>
                <w:szCs w:val="24"/>
              </w:rPr>
            </w:pPr>
            <w:r w:rsidRPr="00E852E3">
              <w:rPr>
                <w:szCs w:val="24"/>
              </w:rPr>
              <w:t xml:space="preserve">Электромонтер по ремонту и обслуживанию электрооборудования </w:t>
            </w:r>
            <w:r w:rsidR="00A160EA" w:rsidRPr="00E852E3">
              <w:rPr>
                <w:szCs w:val="24"/>
              </w:rPr>
              <w:t>всех разрядов</w:t>
            </w: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r w:rsidRPr="00E852E3">
              <w:rPr>
                <w:bCs/>
                <w:sz w:val="22"/>
                <w:szCs w:val="24"/>
              </w:rPr>
              <w:t>да</w:t>
            </w: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c>
          <w:tcPr>
            <w:tcW w:w="1971" w:type="dxa"/>
            <w:vAlign w:val="center"/>
          </w:tcPr>
          <w:p w:rsidR="00032E47" w:rsidRPr="00E852E3" w:rsidRDefault="00032E47" w:rsidP="00DD6C6F">
            <w:pPr>
              <w:shd w:val="clear" w:color="auto" w:fill="FFFFFF"/>
              <w:spacing w:before="100" w:beforeAutospacing="1" w:after="100" w:afterAutospacing="1" w:line="270" w:lineRule="atLeast"/>
              <w:ind w:firstLine="0"/>
              <w:jc w:val="center"/>
              <w:rPr>
                <w:bCs/>
                <w:sz w:val="22"/>
                <w:szCs w:val="24"/>
              </w:rPr>
            </w:pPr>
          </w:p>
        </w:tc>
      </w:tr>
      <w:tr w:rsidR="00083735" w:rsidRPr="00E852E3" w:rsidTr="00591B1F">
        <w:tc>
          <w:tcPr>
            <w:tcW w:w="534" w:type="dxa"/>
          </w:tcPr>
          <w:p w:rsidR="00083735" w:rsidRPr="00E852E3" w:rsidRDefault="00083735" w:rsidP="00DD6C6F">
            <w:pPr>
              <w:overflowPunct w:val="0"/>
              <w:autoSpaceDE w:val="0"/>
              <w:autoSpaceDN w:val="0"/>
              <w:adjustRightInd w:val="0"/>
              <w:ind w:firstLine="0"/>
              <w:jc w:val="center"/>
              <w:textAlignment w:val="baseline"/>
              <w:rPr>
                <w:szCs w:val="28"/>
              </w:rPr>
            </w:pPr>
            <w:r w:rsidRPr="00E852E3">
              <w:rPr>
                <w:szCs w:val="28"/>
              </w:rPr>
              <w:t>28</w:t>
            </w:r>
          </w:p>
        </w:tc>
        <w:tc>
          <w:tcPr>
            <w:tcW w:w="3406" w:type="dxa"/>
          </w:tcPr>
          <w:p w:rsidR="00083735" w:rsidRPr="00E852E3" w:rsidRDefault="00083735" w:rsidP="00EB5F31">
            <w:pPr>
              <w:ind w:right="-108" w:firstLine="0"/>
              <w:jc w:val="left"/>
              <w:rPr>
                <w:szCs w:val="24"/>
              </w:rPr>
            </w:pPr>
            <w:r w:rsidRPr="00E852E3">
              <w:rPr>
                <w:szCs w:val="24"/>
              </w:rPr>
              <w:t>Машинист двигателей внутреннего сгорания</w:t>
            </w:r>
          </w:p>
          <w:p w:rsidR="00083735" w:rsidRPr="00E852E3" w:rsidRDefault="00083735" w:rsidP="00EB5F31">
            <w:pPr>
              <w:ind w:right="-108" w:firstLine="0"/>
              <w:jc w:val="left"/>
              <w:rPr>
                <w:i/>
                <w:szCs w:val="24"/>
              </w:rPr>
            </w:pPr>
            <w:r w:rsidRPr="00E852E3">
              <w:rPr>
                <w:i/>
                <w:szCs w:val="24"/>
              </w:rPr>
              <w:t>(п. 28 введен Дополнительным соглашением от 05.07.2016 № 4)</w:t>
            </w:r>
          </w:p>
        </w:tc>
        <w:tc>
          <w:tcPr>
            <w:tcW w:w="1971" w:type="dxa"/>
            <w:vAlign w:val="center"/>
          </w:tcPr>
          <w:p w:rsidR="00083735" w:rsidRPr="00E852E3" w:rsidRDefault="00083735" w:rsidP="00DD6C6F">
            <w:pPr>
              <w:shd w:val="clear" w:color="auto" w:fill="FFFFFF"/>
              <w:spacing w:before="100" w:beforeAutospacing="1" w:after="100" w:afterAutospacing="1" w:line="270" w:lineRule="atLeast"/>
              <w:ind w:firstLine="0"/>
              <w:jc w:val="center"/>
              <w:rPr>
                <w:bCs/>
                <w:szCs w:val="24"/>
              </w:rPr>
            </w:pPr>
            <w:r w:rsidRPr="00E852E3">
              <w:rPr>
                <w:bCs/>
                <w:szCs w:val="24"/>
              </w:rPr>
              <w:t>да</w:t>
            </w:r>
          </w:p>
        </w:tc>
        <w:tc>
          <w:tcPr>
            <w:tcW w:w="1971" w:type="dxa"/>
            <w:vAlign w:val="center"/>
          </w:tcPr>
          <w:p w:rsidR="00083735" w:rsidRPr="00E852E3" w:rsidRDefault="00083735" w:rsidP="00DD6C6F">
            <w:pPr>
              <w:shd w:val="clear" w:color="auto" w:fill="FFFFFF"/>
              <w:spacing w:before="100" w:beforeAutospacing="1" w:after="100" w:afterAutospacing="1" w:line="270" w:lineRule="atLeast"/>
              <w:ind w:firstLine="0"/>
              <w:jc w:val="center"/>
              <w:rPr>
                <w:bCs/>
                <w:szCs w:val="24"/>
              </w:rPr>
            </w:pPr>
          </w:p>
        </w:tc>
        <w:tc>
          <w:tcPr>
            <w:tcW w:w="1971" w:type="dxa"/>
            <w:vAlign w:val="center"/>
          </w:tcPr>
          <w:p w:rsidR="00083735" w:rsidRPr="00E852E3" w:rsidRDefault="00083735" w:rsidP="00DD6C6F">
            <w:pPr>
              <w:shd w:val="clear" w:color="auto" w:fill="FFFFFF"/>
              <w:spacing w:before="100" w:beforeAutospacing="1" w:after="100" w:afterAutospacing="1" w:line="270" w:lineRule="atLeast"/>
              <w:ind w:firstLine="0"/>
              <w:jc w:val="center"/>
              <w:rPr>
                <w:bCs/>
                <w:szCs w:val="24"/>
              </w:rPr>
            </w:pPr>
          </w:p>
        </w:tc>
      </w:tr>
      <w:tr w:rsidR="003A1935" w:rsidRPr="00E852E3" w:rsidTr="00591B1F">
        <w:tc>
          <w:tcPr>
            <w:tcW w:w="534" w:type="dxa"/>
          </w:tcPr>
          <w:p w:rsidR="003A1935" w:rsidRPr="00E852E3" w:rsidRDefault="003A1935" w:rsidP="00DD6C6F">
            <w:pPr>
              <w:overflowPunct w:val="0"/>
              <w:autoSpaceDE w:val="0"/>
              <w:autoSpaceDN w:val="0"/>
              <w:adjustRightInd w:val="0"/>
              <w:ind w:firstLine="0"/>
              <w:jc w:val="center"/>
              <w:textAlignment w:val="baseline"/>
              <w:rPr>
                <w:szCs w:val="28"/>
              </w:rPr>
            </w:pPr>
            <w:r w:rsidRPr="00E852E3">
              <w:rPr>
                <w:szCs w:val="28"/>
              </w:rPr>
              <w:t>29</w:t>
            </w:r>
          </w:p>
        </w:tc>
        <w:tc>
          <w:tcPr>
            <w:tcW w:w="3406" w:type="dxa"/>
          </w:tcPr>
          <w:p w:rsidR="003A1935" w:rsidRPr="00E852E3" w:rsidRDefault="003A1935" w:rsidP="00EB5F31">
            <w:pPr>
              <w:ind w:right="-108" w:firstLine="0"/>
              <w:jc w:val="left"/>
              <w:rPr>
                <w:szCs w:val="24"/>
              </w:rPr>
            </w:pPr>
            <w:r w:rsidRPr="00E852E3">
              <w:rPr>
                <w:szCs w:val="24"/>
              </w:rPr>
              <w:t>Машинист бульдозера</w:t>
            </w:r>
          </w:p>
          <w:p w:rsidR="003A1935" w:rsidRPr="00E852E3" w:rsidRDefault="003A1935" w:rsidP="003A1935">
            <w:pPr>
              <w:ind w:right="-108" w:firstLine="0"/>
              <w:jc w:val="left"/>
              <w:rPr>
                <w:szCs w:val="24"/>
              </w:rPr>
            </w:pPr>
            <w:r w:rsidRPr="00E852E3">
              <w:rPr>
                <w:i/>
                <w:szCs w:val="24"/>
              </w:rPr>
              <w:t>(п. 29 введен Дополнительным соглашением от 21.12.2017 № 7)</w:t>
            </w:r>
          </w:p>
        </w:tc>
        <w:tc>
          <w:tcPr>
            <w:tcW w:w="1971" w:type="dxa"/>
            <w:vAlign w:val="center"/>
          </w:tcPr>
          <w:p w:rsidR="003A1935" w:rsidRPr="00E852E3" w:rsidRDefault="003A1935" w:rsidP="00DD6C6F">
            <w:pPr>
              <w:shd w:val="clear" w:color="auto" w:fill="FFFFFF"/>
              <w:spacing w:before="100" w:beforeAutospacing="1" w:after="100" w:afterAutospacing="1" w:line="270" w:lineRule="atLeast"/>
              <w:ind w:firstLine="0"/>
              <w:jc w:val="center"/>
              <w:rPr>
                <w:bCs/>
                <w:szCs w:val="24"/>
              </w:rPr>
            </w:pPr>
            <w:r w:rsidRPr="00E852E3">
              <w:rPr>
                <w:bCs/>
                <w:szCs w:val="24"/>
              </w:rPr>
              <w:t>да</w:t>
            </w:r>
          </w:p>
        </w:tc>
        <w:tc>
          <w:tcPr>
            <w:tcW w:w="1971" w:type="dxa"/>
            <w:vAlign w:val="center"/>
          </w:tcPr>
          <w:p w:rsidR="003A1935" w:rsidRPr="00E852E3" w:rsidRDefault="003A1935" w:rsidP="00DD6C6F">
            <w:pPr>
              <w:shd w:val="clear" w:color="auto" w:fill="FFFFFF"/>
              <w:spacing w:before="100" w:beforeAutospacing="1" w:after="100" w:afterAutospacing="1" w:line="270" w:lineRule="atLeast"/>
              <w:ind w:firstLine="0"/>
              <w:jc w:val="center"/>
              <w:rPr>
                <w:bCs/>
                <w:szCs w:val="24"/>
              </w:rPr>
            </w:pPr>
          </w:p>
        </w:tc>
        <w:tc>
          <w:tcPr>
            <w:tcW w:w="1971" w:type="dxa"/>
            <w:vAlign w:val="center"/>
          </w:tcPr>
          <w:p w:rsidR="003A1935" w:rsidRPr="00E852E3" w:rsidRDefault="003A1935" w:rsidP="00DD6C6F">
            <w:pPr>
              <w:shd w:val="clear" w:color="auto" w:fill="FFFFFF"/>
              <w:spacing w:before="100" w:beforeAutospacing="1" w:after="100" w:afterAutospacing="1" w:line="270" w:lineRule="atLeast"/>
              <w:ind w:firstLine="0"/>
              <w:jc w:val="center"/>
              <w:rPr>
                <w:bCs/>
                <w:szCs w:val="24"/>
              </w:rPr>
            </w:pPr>
          </w:p>
        </w:tc>
      </w:tr>
    </w:tbl>
    <w:p w:rsidR="0062342A" w:rsidRPr="00E852E3" w:rsidRDefault="0062342A" w:rsidP="006E4682">
      <w:pPr>
        <w:pStyle w:val="ConsPlusNormal"/>
        <w:ind w:firstLine="709"/>
        <w:rPr>
          <w:rFonts w:ascii="Times New Roman" w:hAnsi="Times New Roman" w:cs="Times New Roman"/>
          <w:sz w:val="22"/>
          <w:szCs w:val="24"/>
        </w:rPr>
      </w:pPr>
    </w:p>
    <w:p w:rsidR="00032E47" w:rsidRPr="00E852E3" w:rsidRDefault="00032E47" w:rsidP="006E4682">
      <w:pPr>
        <w:pStyle w:val="ConsPlusNormal"/>
        <w:ind w:firstLine="709"/>
        <w:rPr>
          <w:rFonts w:ascii="Times New Roman" w:hAnsi="Times New Roman" w:cs="Times New Roman"/>
          <w:sz w:val="22"/>
          <w:szCs w:val="24"/>
        </w:rPr>
      </w:pPr>
      <w:r w:rsidRPr="00E852E3">
        <w:rPr>
          <w:rFonts w:ascii="Times New Roman" w:hAnsi="Times New Roman" w:cs="Times New Roman"/>
          <w:sz w:val="22"/>
          <w:szCs w:val="24"/>
        </w:rPr>
        <w:t>Примечание: обеспечение работников смывающими и</w:t>
      </w:r>
      <w:r w:rsidR="009B5E23" w:rsidRPr="00E852E3">
        <w:rPr>
          <w:rFonts w:ascii="Times New Roman" w:hAnsi="Times New Roman" w:cs="Times New Roman"/>
          <w:sz w:val="22"/>
          <w:szCs w:val="24"/>
        </w:rPr>
        <w:t xml:space="preserve"> </w:t>
      </w:r>
      <w:r w:rsidRPr="00E852E3">
        <w:rPr>
          <w:rFonts w:ascii="Times New Roman" w:hAnsi="Times New Roman" w:cs="Times New Roman"/>
          <w:sz w:val="22"/>
          <w:szCs w:val="24"/>
        </w:rPr>
        <w:t>(или) обезвреживающими средствами осуществляется в соответствии с «Типовыми нормами  бесплатной выдачи работникам смывающих и (или) обезвреживающих средств»; со стандартом безопасности труда «Обеспечение работников смывающими и (или) обезвреживающими средствами», утвержденными приказом Минздравсоцразвития РФ от 17.12.2010 № 1122н.</w:t>
      </w:r>
    </w:p>
    <w:p w:rsidR="0022632F" w:rsidRPr="00E852E3" w:rsidRDefault="0022632F">
      <w:pPr>
        <w:rPr>
          <w:rFonts w:ascii="Times New Roman" w:hAnsi="Times New Roman"/>
          <w:b/>
          <w:szCs w:val="28"/>
        </w:rPr>
      </w:pPr>
    </w:p>
    <w:p w:rsidR="007D5B8C" w:rsidRPr="00E852E3" w:rsidRDefault="007D5B8C" w:rsidP="007D5B8C">
      <w:pPr>
        <w:ind w:firstLine="0"/>
        <w:jc w:val="center"/>
        <w:rPr>
          <w:rFonts w:ascii="Times New Roman" w:eastAsia="Times New Roman" w:hAnsi="Times New Roman" w:cs="Times New Roman"/>
          <w:b/>
        </w:rPr>
      </w:pPr>
      <w:r w:rsidRPr="00E852E3">
        <w:rPr>
          <w:rFonts w:ascii="Times New Roman" w:eastAsia="Times New Roman" w:hAnsi="Times New Roman" w:cs="Times New Roman"/>
          <w:b/>
        </w:rPr>
        <w:t>Перечень рабочих мест,</w:t>
      </w:r>
    </w:p>
    <w:p w:rsidR="007D5B8C" w:rsidRPr="00E852E3" w:rsidRDefault="007D5B8C" w:rsidP="007D5B8C">
      <w:pPr>
        <w:ind w:firstLine="0"/>
        <w:jc w:val="center"/>
        <w:rPr>
          <w:rFonts w:ascii="Times New Roman" w:eastAsia="Times New Roman" w:hAnsi="Times New Roman" w:cs="Times New Roman"/>
          <w:b/>
        </w:rPr>
      </w:pPr>
      <w:r w:rsidRPr="00E852E3">
        <w:rPr>
          <w:rFonts w:ascii="Times New Roman" w:eastAsia="Times New Roman" w:hAnsi="Times New Roman" w:cs="Times New Roman"/>
          <w:b/>
        </w:rPr>
        <w:t xml:space="preserve"> на которых необходима выдача средств защиты </w:t>
      </w:r>
    </w:p>
    <w:p w:rsidR="007D5B8C" w:rsidRPr="00E852E3" w:rsidRDefault="007D5B8C" w:rsidP="007D5B8C">
      <w:pPr>
        <w:ind w:firstLine="0"/>
        <w:jc w:val="center"/>
        <w:rPr>
          <w:rFonts w:ascii="Times New Roman" w:eastAsia="Times New Roman" w:hAnsi="Times New Roman" w:cs="Times New Roman"/>
          <w:b/>
        </w:rPr>
      </w:pPr>
      <w:r w:rsidRPr="00E852E3">
        <w:rPr>
          <w:rFonts w:ascii="Times New Roman" w:eastAsia="Times New Roman" w:hAnsi="Times New Roman" w:cs="Times New Roman"/>
          <w:b/>
        </w:rPr>
        <w:t xml:space="preserve">от биологических вредных факторов </w:t>
      </w:r>
    </w:p>
    <w:p w:rsidR="007D5B8C" w:rsidRPr="00E852E3" w:rsidRDefault="007D5B8C" w:rsidP="007D5B8C">
      <w:pPr>
        <w:ind w:firstLine="0"/>
        <w:jc w:val="center"/>
        <w:rPr>
          <w:rFonts w:ascii="Times New Roman" w:eastAsia="Times New Roman" w:hAnsi="Times New Roman" w:cs="Times New Roman"/>
          <w:b/>
        </w:rPr>
      </w:pPr>
      <w:r w:rsidRPr="00E852E3">
        <w:rPr>
          <w:rFonts w:ascii="Times New Roman" w:eastAsia="Times New Roman" w:hAnsi="Times New Roman" w:cs="Times New Roman"/>
          <w:b/>
        </w:rPr>
        <w:t>(от укусов членистоногих) – репеллентов</w:t>
      </w:r>
    </w:p>
    <w:p w:rsidR="007D5B8C" w:rsidRPr="00E852E3" w:rsidRDefault="007D5B8C" w:rsidP="007D5B8C">
      <w:pPr>
        <w:jc w:val="right"/>
        <w:rPr>
          <w:rFonts w:ascii="Times New Roman" w:eastAsia="Times New Roman" w:hAnsi="Times New Roman" w:cs="Times New Roman"/>
        </w:rPr>
      </w:pPr>
      <w:r w:rsidRPr="00E852E3">
        <w:rPr>
          <w:rFonts w:ascii="Times New Roman" w:eastAsia="Times New Roman" w:hAnsi="Times New Roman" w:cs="Times New Roman"/>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2"/>
        <w:gridCol w:w="9014"/>
      </w:tblGrid>
      <w:tr w:rsidR="007D5B8C" w:rsidRPr="00E852E3" w:rsidTr="007D5B8C">
        <w:tc>
          <w:tcPr>
            <w:tcW w:w="722" w:type="dxa"/>
            <w:tcBorders>
              <w:top w:val="single" w:sz="4" w:space="0" w:color="auto"/>
              <w:left w:val="single" w:sz="4" w:space="0" w:color="auto"/>
              <w:bottom w:val="single" w:sz="4" w:space="0" w:color="auto"/>
              <w:right w:val="single" w:sz="4" w:space="0" w:color="auto"/>
            </w:tcBorders>
            <w:vAlign w:val="center"/>
          </w:tcPr>
          <w:p w:rsidR="007D5B8C" w:rsidRPr="00E852E3" w:rsidRDefault="007D5B8C" w:rsidP="007D5B8C">
            <w:pPr>
              <w:ind w:firstLine="0"/>
              <w:jc w:val="center"/>
              <w:rPr>
                <w:rFonts w:ascii="Times New Roman" w:eastAsia="Times New Roman" w:hAnsi="Times New Roman" w:cs="Times New Roman"/>
              </w:rPr>
            </w:pPr>
            <w:r w:rsidRPr="00E852E3">
              <w:rPr>
                <w:rFonts w:ascii="Times New Roman" w:eastAsia="Times New Roman" w:hAnsi="Times New Roman" w:cs="Times New Roman"/>
              </w:rPr>
              <w:t>№ п/п</w:t>
            </w:r>
          </w:p>
        </w:tc>
        <w:tc>
          <w:tcPr>
            <w:tcW w:w="9014" w:type="dxa"/>
            <w:tcBorders>
              <w:top w:val="single" w:sz="4" w:space="0" w:color="auto"/>
              <w:left w:val="single" w:sz="4" w:space="0" w:color="auto"/>
              <w:bottom w:val="single" w:sz="4" w:space="0" w:color="auto"/>
              <w:right w:val="single" w:sz="4" w:space="0" w:color="auto"/>
            </w:tcBorders>
            <w:vAlign w:val="center"/>
          </w:tcPr>
          <w:p w:rsidR="007D5B8C" w:rsidRPr="00E852E3" w:rsidRDefault="007D5B8C" w:rsidP="007D5B8C">
            <w:pPr>
              <w:ind w:firstLine="0"/>
              <w:jc w:val="center"/>
              <w:rPr>
                <w:rFonts w:ascii="Times New Roman" w:eastAsia="Times New Roman" w:hAnsi="Times New Roman" w:cs="Times New Roman"/>
                <w:b/>
              </w:rPr>
            </w:pPr>
            <w:r w:rsidRPr="00E852E3">
              <w:rPr>
                <w:rFonts w:ascii="Times New Roman" w:eastAsia="Times New Roman" w:hAnsi="Times New Roman" w:cs="Times New Roman"/>
                <w:bCs/>
              </w:rPr>
              <w:t>Должность (профессия)</w:t>
            </w:r>
          </w:p>
        </w:tc>
      </w:tr>
      <w:tr w:rsidR="007D5B8C" w:rsidRPr="00E852E3" w:rsidTr="007D5B8C">
        <w:tc>
          <w:tcPr>
            <w:tcW w:w="722" w:type="dxa"/>
            <w:tcBorders>
              <w:top w:val="single" w:sz="4" w:space="0" w:color="auto"/>
              <w:left w:val="single" w:sz="4" w:space="0" w:color="auto"/>
              <w:bottom w:val="single" w:sz="4" w:space="0" w:color="auto"/>
              <w:right w:val="single" w:sz="4" w:space="0" w:color="auto"/>
            </w:tcBorders>
          </w:tcPr>
          <w:p w:rsidR="007D5B8C" w:rsidRPr="00E852E3" w:rsidRDefault="007D5B8C" w:rsidP="007D5B8C">
            <w:pPr>
              <w:ind w:firstLine="0"/>
              <w:jc w:val="right"/>
              <w:rPr>
                <w:rFonts w:ascii="Times New Roman" w:eastAsia="Times New Roman" w:hAnsi="Times New Roman" w:cs="Times New Roman"/>
              </w:rPr>
            </w:pPr>
            <w:r w:rsidRPr="00E852E3">
              <w:rPr>
                <w:rFonts w:ascii="Times New Roman" w:eastAsia="Times New Roman" w:hAnsi="Times New Roman" w:cs="Times New Roman"/>
              </w:rPr>
              <w:t>1</w:t>
            </w:r>
          </w:p>
        </w:tc>
        <w:tc>
          <w:tcPr>
            <w:tcW w:w="9014" w:type="dxa"/>
            <w:tcBorders>
              <w:top w:val="single" w:sz="4" w:space="0" w:color="auto"/>
              <w:left w:val="single" w:sz="4" w:space="0" w:color="auto"/>
              <w:bottom w:val="single" w:sz="4" w:space="0" w:color="auto"/>
              <w:right w:val="single" w:sz="4" w:space="0" w:color="auto"/>
            </w:tcBorders>
            <w:vAlign w:val="center"/>
          </w:tcPr>
          <w:p w:rsidR="007D5B8C" w:rsidRPr="00E852E3" w:rsidRDefault="007D5B8C" w:rsidP="007D5B8C">
            <w:pPr>
              <w:ind w:right="-108" w:firstLine="0"/>
              <w:jc w:val="left"/>
              <w:rPr>
                <w:rFonts w:ascii="Times New Roman" w:eastAsia="Times New Roman" w:hAnsi="Times New Roman" w:cs="Times New Roman"/>
              </w:rPr>
            </w:pPr>
            <w:r w:rsidRPr="00E852E3">
              <w:rPr>
                <w:rFonts w:ascii="Times New Roman" w:eastAsia="Times New Roman" w:hAnsi="Times New Roman" w:cs="Times New Roman"/>
              </w:rPr>
              <w:t>Машинист двигателей внутреннего сгорания участка эксплуатации котельных</w:t>
            </w:r>
          </w:p>
        </w:tc>
      </w:tr>
      <w:tr w:rsidR="007D5B8C" w:rsidRPr="00E852E3" w:rsidTr="007D5B8C">
        <w:tc>
          <w:tcPr>
            <w:tcW w:w="722" w:type="dxa"/>
            <w:tcBorders>
              <w:top w:val="single" w:sz="4" w:space="0" w:color="auto"/>
              <w:left w:val="single" w:sz="4" w:space="0" w:color="auto"/>
              <w:bottom w:val="single" w:sz="4" w:space="0" w:color="auto"/>
              <w:right w:val="single" w:sz="4" w:space="0" w:color="auto"/>
            </w:tcBorders>
          </w:tcPr>
          <w:p w:rsidR="007D5B8C" w:rsidRPr="00E852E3" w:rsidRDefault="007D5B8C" w:rsidP="007D5B8C">
            <w:pPr>
              <w:ind w:firstLine="0"/>
              <w:jc w:val="right"/>
              <w:rPr>
                <w:rFonts w:ascii="Times New Roman" w:eastAsia="Times New Roman" w:hAnsi="Times New Roman" w:cs="Times New Roman"/>
              </w:rPr>
            </w:pPr>
            <w:r w:rsidRPr="00E852E3">
              <w:rPr>
                <w:rFonts w:ascii="Times New Roman" w:eastAsia="Times New Roman" w:hAnsi="Times New Roman" w:cs="Times New Roman"/>
              </w:rPr>
              <w:t>2</w:t>
            </w:r>
          </w:p>
        </w:tc>
        <w:tc>
          <w:tcPr>
            <w:tcW w:w="9014" w:type="dxa"/>
            <w:tcBorders>
              <w:top w:val="single" w:sz="4" w:space="0" w:color="auto"/>
              <w:left w:val="single" w:sz="4" w:space="0" w:color="auto"/>
              <w:bottom w:val="single" w:sz="4" w:space="0" w:color="auto"/>
              <w:right w:val="single" w:sz="4" w:space="0" w:color="auto"/>
            </w:tcBorders>
            <w:vAlign w:val="center"/>
          </w:tcPr>
          <w:p w:rsidR="007D5B8C" w:rsidRPr="00E852E3" w:rsidRDefault="007D5B8C" w:rsidP="007D5B8C">
            <w:pPr>
              <w:ind w:right="-108" w:firstLine="0"/>
              <w:jc w:val="left"/>
              <w:rPr>
                <w:rFonts w:ascii="Times New Roman" w:eastAsia="Times New Roman" w:hAnsi="Times New Roman" w:cs="Times New Roman"/>
              </w:rPr>
            </w:pPr>
            <w:r w:rsidRPr="00E852E3">
              <w:rPr>
                <w:rFonts w:ascii="Times New Roman" w:eastAsia="Times New Roman" w:hAnsi="Times New Roman" w:cs="Times New Roman"/>
              </w:rPr>
              <w:t>Слесарь-ремонтник участка эксплуатации котельных</w:t>
            </w:r>
          </w:p>
        </w:tc>
      </w:tr>
      <w:tr w:rsidR="007D5B8C" w:rsidRPr="00E852E3" w:rsidTr="007D5B8C">
        <w:tc>
          <w:tcPr>
            <w:tcW w:w="722" w:type="dxa"/>
            <w:tcBorders>
              <w:top w:val="single" w:sz="4" w:space="0" w:color="auto"/>
              <w:left w:val="single" w:sz="4" w:space="0" w:color="auto"/>
              <w:bottom w:val="single" w:sz="4" w:space="0" w:color="auto"/>
              <w:right w:val="single" w:sz="4" w:space="0" w:color="auto"/>
            </w:tcBorders>
          </w:tcPr>
          <w:p w:rsidR="007D5B8C" w:rsidRPr="00E852E3" w:rsidRDefault="007D5B8C" w:rsidP="007D5B8C">
            <w:pPr>
              <w:ind w:firstLine="0"/>
              <w:jc w:val="right"/>
              <w:rPr>
                <w:rFonts w:ascii="Times New Roman" w:eastAsia="Times New Roman" w:hAnsi="Times New Roman" w:cs="Times New Roman"/>
              </w:rPr>
            </w:pPr>
            <w:r w:rsidRPr="00E852E3">
              <w:rPr>
                <w:rFonts w:ascii="Times New Roman" w:eastAsia="Times New Roman" w:hAnsi="Times New Roman" w:cs="Times New Roman"/>
              </w:rPr>
              <w:t>3</w:t>
            </w:r>
          </w:p>
        </w:tc>
        <w:tc>
          <w:tcPr>
            <w:tcW w:w="9014" w:type="dxa"/>
            <w:tcBorders>
              <w:top w:val="single" w:sz="4" w:space="0" w:color="auto"/>
              <w:left w:val="single" w:sz="4" w:space="0" w:color="auto"/>
              <w:bottom w:val="single" w:sz="4" w:space="0" w:color="auto"/>
              <w:right w:val="single" w:sz="4" w:space="0" w:color="auto"/>
            </w:tcBorders>
            <w:vAlign w:val="center"/>
          </w:tcPr>
          <w:p w:rsidR="007D5B8C" w:rsidRPr="00E852E3" w:rsidRDefault="007D5B8C" w:rsidP="007D5B8C">
            <w:pPr>
              <w:ind w:right="-108" w:firstLine="0"/>
              <w:jc w:val="left"/>
              <w:rPr>
                <w:rFonts w:ascii="Times New Roman" w:eastAsia="Times New Roman" w:hAnsi="Times New Roman" w:cs="Times New Roman"/>
              </w:rPr>
            </w:pPr>
            <w:r w:rsidRPr="00E852E3">
              <w:rPr>
                <w:rFonts w:ascii="Times New Roman" w:eastAsia="Times New Roman" w:hAnsi="Times New Roman" w:cs="Times New Roman"/>
              </w:rPr>
              <w:t>Слесарь по эксплуатации и ремонту газового оборудования участка эксплуатации котельных</w:t>
            </w:r>
          </w:p>
        </w:tc>
      </w:tr>
      <w:tr w:rsidR="007D5B8C" w:rsidRPr="00E852E3" w:rsidTr="007D5B8C">
        <w:tc>
          <w:tcPr>
            <w:tcW w:w="722" w:type="dxa"/>
            <w:tcBorders>
              <w:top w:val="single" w:sz="4" w:space="0" w:color="auto"/>
              <w:left w:val="single" w:sz="4" w:space="0" w:color="auto"/>
              <w:bottom w:val="single" w:sz="4" w:space="0" w:color="auto"/>
              <w:right w:val="single" w:sz="4" w:space="0" w:color="auto"/>
            </w:tcBorders>
          </w:tcPr>
          <w:p w:rsidR="007D5B8C" w:rsidRPr="00E852E3" w:rsidRDefault="007D5B8C" w:rsidP="007D5B8C">
            <w:pPr>
              <w:ind w:firstLine="0"/>
              <w:jc w:val="right"/>
              <w:rPr>
                <w:rFonts w:ascii="Times New Roman" w:eastAsia="Times New Roman" w:hAnsi="Times New Roman" w:cs="Times New Roman"/>
              </w:rPr>
            </w:pPr>
            <w:r w:rsidRPr="00E852E3">
              <w:rPr>
                <w:rFonts w:ascii="Times New Roman" w:eastAsia="Times New Roman" w:hAnsi="Times New Roman" w:cs="Times New Roman"/>
              </w:rPr>
              <w:t>4</w:t>
            </w:r>
          </w:p>
        </w:tc>
        <w:tc>
          <w:tcPr>
            <w:tcW w:w="9014" w:type="dxa"/>
            <w:tcBorders>
              <w:top w:val="single" w:sz="4" w:space="0" w:color="auto"/>
              <w:left w:val="single" w:sz="4" w:space="0" w:color="auto"/>
              <w:bottom w:val="single" w:sz="4" w:space="0" w:color="auto"/>
              <w:right w:val="single" w:sz="4" w:space="0" w:color="auto"/>
            </w:tcBorders>
            <w:vAlign w:val="center"/>
          </w:tcPr>
          <w:p w:rsidR="007D5B8C" w:rsidRPr="00E852E3" w:rsidRDefault="007D5B8C" w:rsidP="007D5B8C">
            <w:pPr>
              <w:ind w:right="-108" w:firstLine="0"/>
              <w:jc w:val="left"/>
              <w:rPr>
                <w:rFonts w:ascii="Times New Roman" w:eastAsia="Times New Roman" w:hAnsi="Times New Roman" w:cs="Times New Roman"/>
              </w:rPr>
            </w:pPr>
            <w:r w:rsidRPr="00E852E3">
              <w:rPr>
                <w:rFonts w:ascii="Times New Roman" w:eastAsia="Times New Roman" w:hAnsi="Times New Roman" w:cs="Times New Roman"/>
              </w:rPr>
              <w:t>Электрогазосварщик участка эксплуатации котельных</w:t>
            </w:r>
          </w:p>
        </w:tc>
      </w:tr>
      <w:tr w:rsidR="007D5B8C" w:rsidRPr="00E852E3" w:rsidTr="007D5B8C">
        <w:tc>
          <w:tcPr>
            <w:tcW w:w="722" w:type="dxa"/>
            <w:tcBorders>
              <w:top w:val="single" w:sz="4" w:space="0" w:color="auto"/>
              <w:left w:val="single" w:sz="4" w:space="0" w:color="auto"/>
              <w:bottom w:val="single" w:sz="4" w:space="0" w:color="auto"/>
              <w:right w:val="single" w:sz="4" w:space="0" w:color="auto"/>
            </w:tcBorders>
          </w:tcPr>
          <w:p w:rsidR="007D5B8C" w:rsidRPr="00E852E3" w:rsidRDefault="007D5B8C" w:rsidP="007D5B8C">
            <w:pPr>
              <w:ind w:firstLine="0"/>
              <w:jc w:val="right"/>
              <w:rPr>
                <w:rFonts w:ascii="Times New Roman" w:eastAsia="Times New Roman" w:hAnsi="Times New Roman" w:cs="Times New Roman"/>
              </w:rPr>
            </w:pPr>
            <w:r w:rsidRPr="00E852E3">
              <w:rPr>
                <w:rFonts w:ascii="Times New Roman" w:eastAsia="Times New Roman" w:hAnsi="Times New Roman" w:cs="Times New Roman"/>
              </w:rPr>
              <w:t>5</w:t>
            </w:r>
          </w:p>
        </w:tc>
        <w:tc>
          <w:tcPr>
            <w:tcW w:w="9014" w:type="dxa"/>
            <w:tcBorders>
              <w:top w:val="single" w:sz="4" w:space="0" w:color="auto"/>
              <w:left w:val="single" w:sz="4" w:space="0" w:color="auto"/>
              <w:bottom w:val="single" w:sz="4" w:space="0" w:color="auto"/>
              <w:right w:val="single" w:sz="4" w:space="0" w:color="auto"/>
            </w:tcBorders>
            <w:vAlign w:val="center"/>
          </w:tcPr>
          <w:p w:rsidR="007D5B8C" w:rsidRPr="00E852E3" w:rsidRDefault="007D5B8C" w:rsidP="007D5B8C">
            <w:pPr>
              <w:ind w:right="-108" w:firstLine="0"/>
              <w:jc w:val="left"/>
              <w:rPr>
                <w:rFonts w:ascii="Times New Roman" w:eastAsia="Times New Roman" w:hAnsi="Times New Roman" w:cs="Times New Roman"/>
              </w:rPr>
            </w:pPr>
            <w:r w:rsidRPr="00E852E3">
              <w:rPr>
                <w:rFonts w:ascii="Times New Roman" w:eastAsia="Times New Roman" w:hAnsi="Times New Roman" w:cs="Times New Roman"/>
              </w:rPr>
              <w:t>Электромонтер по ремонту и обслуживанию электрооборудования участка эксплуатации котельных</w:t>
            </w:r>
          </w:p>
        </w:tc>
      </w:tr>
      <w:tr w:rsidR="007D5B8C" w:rsidRPr="00E852E3" w:rsidTr="007D5B8C">
        <w:tc>
          <w:tcPr>
            <w:tcW w:w="722" w:type="dxa"/>
            <w:tcBorders>
              <w:top w:val="single" w:sz="4" w:space="0" w:color="auto"/>
              <w:left w:val="single" w:sz="4" w:space="0" w:color="auto"/>
              <w:bottom w:val="single" w:sz="4" w:space="0" w:color="auto"/>
              <w:right w:val="single" w:sz="4" w:space="0" w:color="auto"/>
            </w:tcBorders>
          </w:tcPr>
          <w:p w:rsidR="007D5B8C" w:rsidRPr="00E852E3" w:rsidRDefault="007D5B8C" w:rsidP="007D5B8C">
            <w:pPr>
              <w:ind w:firstLine="0"/>
              <w:jc w:val="right"/>
              <w:rPr>
                <w:rFonts w:ascii="Times New Roman" w:eastAsia="Times New Roman" w:hAnsi="Times New Roman" w:cs="Times New Roman"/>
              </w:rPr>
            </w:pPr>
            <w:r w:rsidRPr="00E852E3">
              <w:rPr>
                <w:rFonts w:ascii="Times New Roman" w:eastAsia="Times New Roman" w:hAnsi="Times New Roman" w:cs="Times New Roman"/>
              </w:rPr>
              <w:t>6</w:t>
            </w:r>
          </w:p>
        </w:tc>
        <w:tc>
          <w:tcPr>
            <w:tcW w:w="9014" w:type="dxa"/>
            <w:tcBorders>
              <w:top w:val="single" w:sz="4" w:space="0" w:color="auto"/>
              <w:left w:val="single" w:sz="4" w:space="0" w:color="auto"/>
              <w:bottom w:val="single" w:sz="4" w:space="0" w:color="auto"/>
              <w:right w:val="single" w:sz="4" w:space="0" w:color="auto"/>
            </w:tcBorders>
            <w:vAlign w:val="center"/>
          </w:tcPr>
          <w:p w:rsidR="007D5B8C" w:rsidRPr="00E852E3" w:rsidRDefault="007D5B8C" w:rsidP="007D5B8C">
            <w:pPr>
              <w:ind w:right="-108" w:firstLine="0"/>
              <w:jc w:val="left"/>
              <w:rPr>
                <w:rFonts w:ascii="Times New Roman" w:eastAsia="Times New Roman" w:hAnsi="Times New Roman" w:cs="Times New Roman"/>
              </w:rPr>
            </w:pPr>
            <w:r w:rsidRPr="00E852E3">
              <w:rPr>
                <w:rFonts w:ascii="Times New Roman" w:eastAsia="Times New Roman" w:hAnsi="Times New Roman" w:cs="Times New Roman"/>
              </w:rPr>
              <w:t>Слесарь по контрольно-измерительным приборам и автоматике участка автоматики и телемеханики</w:t>
            </w:r>
          </w:p>
        </w:tc>
      </w:tr>
      <w:tr w:rsidR="007D5B8C" w:rsidRPr="00E852E3" w:rsidTr="007D5B8C">
        <w:tc>
          <w:tcPr>
            <w:tcW w:w="722" w:type="dxa"/>
            <w:tcBorders>
              <w:top w:val="single" w:sz="4" w:space="0" w:color="auto"/>
              <w:left w:val="single" w:sz="4" w:space="0" w:color="auto"/>
              <w:bottom w:val="single" w:sz="4" w:space="0" w:color="auto"/>
              <w:right w:val="single" w:sz="4" w:space="0" w:color="auto"/>
            </w:tcBorders>
          </w:tcPr>
          <w:p w:rsidR="007D5B8C" w:rsidRPr="00E852E3" w:rsidRDefault="007D5B8C" w:rsidP="007D5B8C">
            <w:pPr>
              <w:ind w:firstLine="0"/>
              <w:jc w:val="right"/>
              <w:rPr>
                <w:rFonts w:ascii="Times New Roman" w:eastAsia="Times New Roman" w:hAnsi="Times New Roman" w:cs="Times New Roman"/>
              </w:rPr>
            </w:pPr>
            <w:r w:rsidRPr="00E852E3">
              <w:rPr>
                <w:rFonts w:ascii="Times New Roman" w:eastAsia="Times New Roman" w:hAnsi="Times New Roman" w:cs="Times New Roman"/>
              </w:rPr>
              <w:t>7</w:t>
            </w:r>
          </w:p>
        </w:tc>
        <w:tc>
          <w:tcPr>
            <w:tcW w:w="9014" w:type="dxa"/>
            <w:tcBorders>
              <w:top w:val="single" w:sz="4" w:space="0" w:color="auto"/>
              <w:left w:val="single" w:sz="4" w:space="0" w:color="auto"/>
              <w:bottom w:val="single" w:sz="4" w:space="0" w:color="auto"/>
              <w:right w:val="single" w:sz="4" w:space="0" w:color="auto"/>
            </w:tcBorders>
            <w:vAlign w:val="center"/>
          </w:tcPr>
          <w:p w:rsidR="007D5B8C" w:rsidRPr="00E852E3" w:rsidRDefault="007D5B8C" w:rsidP="007D5B8C">
            <w:pPr>
              <w:ind w:right="-108" w:firstLine="0"/>
              <w:jc w:val="left"/>
              <w:rPr>
                <w:rFonts w:ascii="Times New Roman" w:eastAsia="Times New Roman" w:hAnsi="Times New Roman" w:cs="Times New Roman"/>
              </w:rPr>
            </w:pPr>
            <w:r w:rsidRPr="00E852E3">
              <w:rPr>
                <w:rFonts w:ascii="Times New Roman" w:eastAsia="Times New Roman" w:hAnsi="Times New Roman" w:cs="Times New Roman"/>
              </w:rPr>
              <w:t>Старший мастер участка эксплуатации тепловых, водопроводных, канализационных сетей</w:t>
            </w:r>
          </w:p>
        </w:tc>
      </w:tr>
      <w:tr w:rsidR="007D5B8C" w:rsidRPr="00E852E3" w:rsidTr="007D5B8C">
        <w:tc>
          <w:tcPr>
            <w:tcW w:w="722" w:type="dxa"/>
            <w:tcBorders>
              <w:top w:val="single" w:sz="4" w:space="0" w:color="auto"/>
              <w:left w:val="single" w:sz="4" w:space="0" w:color="auto"/>
              <w:bottom w:val="single" w:sz="4" w:space="0" w:color="auto"/>
              <w:right w:val="single" w:sz="4" w:space="0" w:color="auto"/>
            </w:tcBorders>
          </w:tcPr>
          <w:p w:rsidR="007D5B8C" w:rsidRPr="00E852E3" w:rsidRDefault="007D5B8C" w:rsidP="007D5B8C">
            <w:pPr>
              <w:ind w:firstLine="0"/>
              <w:jc w:val="right"/>
              <w:rPr>
                <w:rFonts w:ascii="Times New Roman" w:eastAsia="Times New Roman" w:hAnsi="Times New Roman" w:cs="Times New Roman"/>
              </w:rPr>
            </w:pPr>
            <w:r w:rsidRPr="00E852E3">
              <w:rPr>
                <w:rFonts w:ascii="Times New Roman" w:eastAsia="Times New Roman" w:hAnsi="Times New Roman" w:cs="Times New Roman"/>
              </w:rPr>
              <w:t>8</w:t>
            </w:r>
          </w:p>
        </w:tc>
        <w:tc>
          <w:tcPr>
            <w:tcW w:w="9014" w:type="dxa"/>
            <w:tcBorders>
              <w:top w:val="single" w:sz="4" w:space="0" w:color="auto"/>
              <w:left w:val="single" w:sz="4" w:space="0" w:color="auto"/>
              <w:bottom w:val="single" w:sz="4" w:space="0" w:color="auto"/>
              <w:right w:val="single" w:sz="4" w:space="0" w:color="auto"/>
            </w:tcBorders>
            <w:vAlign w:val="center"/>
          </w:tcPr>
          <w:p w:rsidR="007D5B8C" w:rsidRPr="00E852E3" w:rsidRDefault="007D5B8C" w:rsidP="007D5B8C">
            <w:pPr>
              <w:ind w:right="-108" w:firstLine="0"/>
              <w:jc w:val="left"/>
              <w:rPr>
                <w:rFonts w:ascii="Times New Roman" w:eastAsia="Times New Roman" w:hAnsi="Times New Roman" w:cs="Times New Roman"/>
              </w:rPr>
            </w:pPr>
            <w:r w:rsidRPr="00E852E3">
              <w:rPr>
                <w:rFonts w:ascii="Times New Roman" w:eastAsia="Times New Roman" w:hAnsi="Times New Roman" w:cs="Times New Roman"/>
              </w:rPr>
              <w:t>Мастер участка эксплуатации тепловых, водопроводных, канализационных сетей (группа по обслуживанию тепловых, водопроводных, канализационных сетей)</w:t>
            </w:r>
          </w:p>
        </w:tc>
      </w:tr>
      <w:tr w:rsidR="007D5B8C" w:rsidRPr="00E852E3" w:rsidTr="007D5B8C">
        <w:tc>
          <w:tcPr>
            <w:tcW w:w="722" w:type="dxa"/>
            <w:tcBorders>
              <w:top w:val="single" w:sz="4" w:space="0" w:color="auto"/>
              <w:left w:val="single" w:sz="4" w:space="0" w:color="auto"/>
              <w:bottom w:val="single" w:sz="4" w:space="0" w:color="auto"/>
              <w:right w:val="single" w:sz="4" w:space="0" w:color="auto"/>
            </w:tcBorders>
          </w:tcPr>
          <w:p w:rsidR="007D5B8C" w:rsidRPr="00E852E3" w:rsidRDefault="007D5B8C" w:rsidP="007D5B8C">
            <w:pPr>
              <w:ind w:firstLine="0"/>
              <w:jc w:val="right"/>
              <w:rPr>
                <w:rFonts w:ascii="Times New Roman" w:eastAsia="Times New Roman" w:hAnsi="Times New Roman" w:cs="Times New Roman"/>
              </w:rPr>
            </w:pPr>
            <w:r w:rsidRPr="00E852E3">
              <w:rPr>
                <w:rFonts w:ascii="Times New Roman" w:eastAsia="Times New Roman" w:hAnsi="Times New Roman" w:cs="Times New Roman"/>
              </w:rPr>
              <w:t>9</w:t>
            </w:r>
          </w:p>
        </w:tc>
        <w:tc>
          <w:tcPr>
            <w:tcW w:w="9014" w:type="dxa"/>
            <w:tcBorders>
              <w:top w:val="single" w:sz="4" w:space="0" w:color="auto"/>
              <w:left w:val="single" w:sz="4" w:space="0" w:color="auto"/>
              <w:bottom w:val="single" w:sz="4" w:space="0" w:color="auto"/>
              <w:right w:val="single" w:sz="4" w:space="0" w:color="auto"/>
            </w:tcBorders>
            <w:vAlign w:val="center"/>
          </w:tcPr>
          <w:p w:rsidR="007D5B8C" w:rsidRPr="00E852E3" w:rsidRDefault="007D5B8C" w:rsidP="007D5B8C">
            <w:pPr>
              <w:ind w:right="-108" w:firstLine="0"/>
              <w:jc w:val="left"/>
              <w:rPr>
                <w:rFonts w:ascii="Times New Roman" w:eastAsia="Times New Roman" w:hAnsi="Times New Roman" w:cs="Times New Roman"/>
              </w:rPr>
            </w:pPr>
            <w:r w:rsidRPr="00E852E3">
              <w:rPr>
                <w:rFonts w:ascii="Times New Roman" w:eastAsia="Times New Roman" w:hAnsi="Times New Roman" w:cs="Times New Roman"/>
              </w:rPr>
              <w:t>Слесарь аварийно - восстановительных работ участка эксплуатации тепловых, водопроводных, канализационных сетей (группа по обслуживанию тепловых, водопроводных, канализационных сетей)</w:t>
            </w:r>
          </w:p>
        </w:tc>
      </w:tr>
      <w:tr w:rsidR="007D5B8C" w:rsidRPr="00E852E3" w:rsidTr="007D5B8C">
        <w:tc>
          <w:tcPr>
            <w:tcW w:w="722" w:type="dxa"/>
            <w:tcBorders>
              <w:top w:val="single" w:sz="4" w:space="0" w:color="auto"/>
              <w:left w:val="single" w:sz="4" w:space="0" w:color="auto"/>
              <w:bottom w:val="single" w:sz="4" w:space="0" w:color="auto"/>
              <w:right w:val="single" w:sz="4" w:space="0" w:color="auto"/>
            </w:tcBorders>
          </w:tcPr>
          <w:p w:rsidR="007D5B8C" w:rsidRPr="00E852E3" w:rsidRDefault="007D5B8C" w:rsidP="007D5B8C">
            <w:pPr>
              <w:ind w:firstLine="0"/>
              <w:jc w:val="right"/>
              <w:rPr>
                <w:rFonts w:ascii="Times New Roman" w:eastAsia="Times New Roman" w:hAnsi="Times New Roman" w:cs="Times New Roman"/>
              </w:rPr>
            </w:pPr>
            <w:r w:rsidRPr="00E852E3">
              <w:rPr>
                <w:rFonts w:ascii="Times New Roman" w:eastAsia="Times New Roman" w:hAnsi="Times New Roman" w:cs="Times New Roman"/>
              </w:rPr>
              <w:t>10</w:t>
            </w:r>
          </w:p>
        </w:tc>
        <w:tc>
          <w:tcPr>
            <w:tcW w:w="9014" w:type="dxa"/>
            <w:tcBorders>
              <w:top w:val="single" w:sz="4" w:space="0" w:color="auto"/>
              <w:left w:val="single" w:sz="4" w:space="0" w:color="auto"/>
              <w:bottom w:val="single" w:sz="4" w:space="0" w:color="auto"/>
              <w:right w:val="single" w:sz="4" w:space="0" w:color="auto"/>
            </w:tcBorders>
            <w:vAlign w:val="center"/>
          </w:tcPr>
          <w:p w:rsidR="007D5B8C" w:rsidRPr="00E852E3" w:rsidRDefault="007D5B8C" w:rsidP="007D5B8C">
            <w:pPr>
              <w:ind w:right="-108" w:firstLine="0"/>
              <w:jc w:val="left"/>
              <w:rPr>
                <w:rFonts w:ascii="Times New Roman" w:eastAsia="Times New Roman" w:hAnsi="Times New Roman" w:cs="Times New Roman"/>
              </w:rPr>
            </w:pPr>
            <w:r w:rsidRPr="00E852E3">
              <w:rPr>
                <w:rFonts w:ascii="Times New Roman" w:eastAsia="Times New Roman" w:hAnsi="Times New Roman" w:cs="Times New Roman"/>
              </w:rPr>
              <w:t>Слесарь-ремонтник участка эксплуатации тепловых, водопроводных, канализационных сетей (группа по обслуживанию тепловых, водопроводных, канализационных сетей)</w:t>
            </w:r>
          </w:p>
        </w:tc>
      </w:tr>
      <w:tr w:rsidR="007D5B8C" w:rsidRPr="00E852E3" w:rsidTr="007D5B8C">
        <w:tc>
          <w:tcPr>
            <w:tcW w:w="722" w:type="dxa"/>
            <w:tcBorders>
              <w:top w:val="single" w:sz="4" w:space="0" w:color="auto"/>
              <w:left w:val="single" w:sz="4" w:space="0" w:color="auto"/>
              <w:bottom w:val="single" w:sz="4" w:space="0" w:color="auto"/>
              <w:right w:val="single" w:sz="4" w:space="0" w:color="auto"/>
            </w:tcBorders>
          </w:tcPr>
          <w:p w:rsidR="007D5B8C" w:rsidRPr="00E852E3" w:rsidRDefault="007D5B8C" w:rsidP="007D5B8C">
            <w:pPr>
              <w:ind w:firstLine="0"/>
              <w:jc w:val="right"/>
              <w:rPr>
                <w:rFonts w:ascii="Times New Roman" w:eastAsia="Times New Roman" w:hAnsi="Times New Roman" w:cs="Times New Roman"/>
              </w:rPr>
            </w:pPr>
            <w:r w:rsidRPr="00E852E3">
              <w:rPr>
                <w:rFonts w:ascii="Times New Roman" w:eastAsia="Times New Roman" w:hAnsi="Times New Roman" w:cs="Times New Roman"/>
              </w:rPr>
              <w:t>11</w:t>
            </w:r>
          </w:p>
        </w:tc>
        <w:tc>
          <w:tcPr>
            <w:tcW w:w="9014" w:type="dxa"/>
            <w:tcBorders>
              <w:top w:val="single" w:sz="4" w:space="0" w:color="auto"/>
              <w:left w:val="single" w:sz="4" w:space="0" w:color="auto"/>
              <w:bottom w:val="single" w:sz="4" w:space="0" w:color="auto"/>
              <w:right w:val="single" w:sz="4" w:space="0" w:color="auto"/>
            </w:tcBorders>
            <w:vAlign w:val="center"/>
          </w:tcPr>
          <w:p w:rsidR="007D5B8C" w:rsidRPr="00E852E3" w:rsidRDefault="007D5B8C" w:rsidP="007D5B8C">
            <w:pPr>
              <w:ind w:right="-108" w:firstLine="0"/>
              <w:jc w:val="left"/>
              <w:rPr>
                <w:rFonts w:ascii="Times New Roman" w:eastAsia="Times New Roman" w:hAnsi="Times New Roman" w:cs="Times New Roman"/>
              </w:rPr>
            </w:pPr>
            <w:r w:rsidRPr="00E852E3">
              <w:rPr>
                <w:rFonts w:ascii="Times New Roman" w:eastAsia="Times New Roman" w:hAnsi="Times New Roman" w:cs="Times New Roman"/>
              </w:rPr>
              <w:t>Электрогазосварщик участка эксплуатации тепловых, водопроводных, канализационных сетей (группа по обслуживанию тепловых, водопроводных, канализационных сетей)</w:t>
            </w:r>
          </w:p>
        </w:tc>
      </w:tr>
      <w:tr w:rsidR="007D5B8C" w:rsidRPr="00E852E3" w:rsidTr="007D5B8C">
        <w:tc>
          <w:tcPr>
            <w:tcW w:w="722" w:type="dxa"/>
            <w:tcBorders>
              <w:top w:val="single" w:sz="4" w:space="0" w:color="auto"/>
              <w:left w:val="single" w:sz="4" w:space="0" w:color="auto"/>
              <w:bottom w:val="single" w:sz="4" w:space="0" w:color="auto"/>
              <w:right w:val="single" w:sz="4" w:space="0" w:color="auto"/>
            </w:tcBorders>
          </w:tcPr>
          <w:p w:rsidR="007D5B8C" w:rsidRPr="00E852E3" w:rsidRDefault="007D5B8C" w:rsidP="007D5B8C">
            <w:pPr>
              <w:ind w:firstLine="0"/>
              <w:jc w:val="right"/>
              <w:rPr>
                <w:rFonts w:ascii="Times New Roman" w:eastAsia="Times New Roman" w:hAnsi="Times New Roman" w:cs="Times New Roman"/>
              </w:rPr>
            </w:pPr>
            <w:r w:rsidRPr="00E852E3">
              <w:rPr>
                <w:rFonts w:ascii="Times New Roman" w:eastAsia="Times New Roman" w:hAnsi="Times New Roman" w:cs="Times New Roman"/>
              </w:rPr>
              <w:lastRenderedPageBreak/>
              <w:t>12</w:t>
            </w:r>
          </w:p>
        </w:tc>
        <w:tc>
          <w:tcPr>
            <w:tcW w:w="9014" w:type="dxa"/>
            <w:tcBorders>
              <w:top w:val="single" w:sz="4" w:space="0" w:color="auto"/>
              <w:left w:val="single" w:sz="4" w:space="0" w:color="auto"/>
              <w:bottom w:val="single" w:sz="4" w:space="0" w:color="auto"/>
              <w:right w:val="single" w:sz="4" w:space="0" w:color="auto"/>
            </w:tcBorders>
            <w:vAlign w:val="center"/>
          </w:tcPr>
          <w:p w:rsidR="007D5B8C" w:rsidRPr="00E852E3" w:rsidRDefault="007D5B8C" w:rsidP="007D5B8C">
            <w:pPr>
              <w:ind w:right="-108" w:firstLine="0"/>
              <w:jc w:val="left"/>
              <w:rPr>
                <w:rFonts w:ascii="Times New Roman" w:eastAsia="Times New Roman" w:hAnsi="Times New Roman" w:cs="Times New Roman"/>
              </w:rPr>
            </w:pPr>
            <w:r w:rsidRPr="00E852E3">
              <w:rPr>
                <w:rFonts w:ascii="Times New Roman" w:eastAsia="Times New Roman" w:hAnsi="Times New Roman" w:cs="Times New Roman"/>
              </w:rPr>
              <w:t>Электромонтер по ремонту и обслуживанию электрооборудования участка эксплуатации тепловых, водопроводных, канализационных сетей (группа по обслуживанию тепловых, водопроводных, канализационных сетей)</w:t>
            </w:r>
          </w:p>
        </w:tc>
      </w:tr>
      <w:tr w:rsidR="007D5B8C" w:rsidRPr="00E852E3" w:rsidTr="007D5B8C">
        <w:tc>
          <w:tcPr>
            <w:tcW w:w="722" w:type="dxa"/>
            <w:tcBorders>
              <w:top w:val="single" w:sz="4" w:space="0" w:color="auto"/>
              <w:left w:val="single" w:sz="4" w:space="0" w:color="auto"/>
              <w:bottom w:val="single" w:sz="4" w:space="0" w:color="auto"/>
              <w:right w:val="single" w:sz="4" w:space="0" w:color="auto"/>
            </w:tcBorders>
          </w:tcPr>
          <w:p w:rsidR="007D5B8C" w:rsidRPr="00E852E3" w:rsidRDefault="007D5B8C" w:rsidP="007D5B8C">
            <w:pPr>
              <w:ind w:firstLine="0"/>
              <w:jc w:val="right"/>
              <w:rPr>
                <w:rFonts w:ascii="Times New Roman" w:eastAsia="Times New Roman" w:hAnsi="Times New Roman" w:cs="Times New Roman"/>
              </w:rPr>
            </w:pPr>
            <w:r w:rsidRPr="00E852E3">
              <w:rPr>
                <w:rFonts w:ascii="Times New Roman" w:eastAsia="Times New Roman" w:hAnsi="Times New Roman" w:cs="Times New Roman"/>
              </w:rPr>
              <w:t>13</w:t>
            </w:r>
          </w:p>
        </w:tc>
        <w:tc>
          <w:tcPr>
            <w:tcW w:w="9014" w:type="dxa"/>
            <w:tcBorders>
              <w:top w:val="single" w:sz="4" w:space="0" w:color="auto"/>
              <w:left w:val="single" w:sz="4" w:space="0" w:color="auto"/>
              <w:bottom w:val="single" w:sz="4" w:space="0" w:color="auto"/>
              <w:right w:val="single" w:sz="4" w:space="0" w:color="auto"/>
            </w:tcBorders>
            <w:vAlign w:val="center"/>
          </w:tcPr>
          <w:p w:rsidR="007D5B8C" w:rsidRPr="00E852E3" w:rsidRDefault="007D5B8C" w:rsidP="007D5B8C">
            <w:pPr>
              <w:ind w:right="-108" w:firstLine="0"/>
              <w:jc w:val="left"/>
              <w:rPr>
                <w:rFonts w:ascii="Times New Roman" w:eastAsia="Times New Roman" w:hAnsi="Times New Roman" w:cs="Times New Roman"/>
              </w:rPr>
            </w:pPr>
            <w:r w:rsidRPr="00E852E3">
              <w:rPr>
                <w:rFonts w:ascii="Times New Roman" w:eastAsia="Times New Roman" w:hAnsi="Times New Roman" w:cs="Times New Roman"/>
              </w:rPr>
              <w:t>Тракторист участка эксплуатации тепловых, водопроводных, канализационных сетей (группа автотранспорта)</w:t>
            </w:r>
          </w:p>
        </w:tc>
      </w:tr>
      <w:tr w:rsidR="007D5B8C" w:rsidRPr="00E852E3" w:rsidTr="007D5B8C">
        <w:tc>
          <w:tcPr>
            <w:tcW w:w="722" w:type="dxa"/>
            <w:tcBorders>
              <w:top w:val="single" w:sz="4" w:space="0" w:color="auto"/>
              <w:left w:val="single" w:sz="4" w:space="0" w:color="auto"/>
              <w:bottom w:val="single" w:sz="4" w:space="0" w:color="auto"/>
              <w:right w:val="single" w:sz="4" w:space="0" w:color="auto"/>
            </w:tcBorders>
          </w:tcPr>
          <w:p w:rsidR="007D5B8C" w:rsidRPr="00E852E3" w:rsidRDefault="007D5B8C" w:rsidP="007D5B8C">
            <w:pPr>
              <w:ind w:firstLine="0"/>
              <w:jc w:val="right"/>
              <w:rPr>
                <w:rFonts w:ascii="Times New Roman" w:eastAsia="Times New Roman" w:hAnsi="Times New Roman" w:cs="Times New Roman"/>
              </w:rPr>
            </w:pPr>
            <w:r w:rsidRPr="00E852E3">
              <w:rPr>
                <w:rFonts w:ascii="Times New Roman" w:eastAsia="Times New Roman" w:hAnsi="Times New Roman" w:cs="Times New Roman"/>
              </w:rPr>
              <w:t>14</w:t>
            </w:r>
          </w:p>
        </w:tc>
        <w:tc>
          <w:tcPr>
            <w:tcW w:w="9014" w:type="dxa"/>
            <w:tcBorders>
              <w:top w:val="single" w:sz="4" w:space="0" w:color="auto"/>
              <w:left w:val="single" w:sz="4" w:space="0" w:color="auto"/>
              <w:bottom w:val="single" w:sz="4" w:space="0" w:color="auto"/>
              <w:right w:val="single" w:sz="4" w:space="0" w:color="auto"/>
            </w:tcBorders>
            <w:vAlign w:val="center"/>
          </w:tcPr>
          <w:p w:rsidR="007D5B8C" w:rsidRPr="00E852E3" w:rsidRDefault="007D5B8C" w:rsidP="007D5B8C">
            <w:pPr>
              <w:ind w:right="-108" w:firstLine="0"/>
              <w:jc w:val="left"/>
              <w:rPr>
                <w:rFonts w:ascii="Times New Roman" w:eastAsia="Times New Roman" w:hAnsi="Times New Roman" w:cs="Times New Roman"/>
              </w:rPr>
            </w:pPr>
            <w:r w:rsidRPr="00E852E3">
              <w:rPr>
                <w:rFonts w:ascii="Times New Roman" w:eastAsia="Times New Roman" w:hAnsi="Times New Roman" w:cs="Times New Roman"/>
              </w:rPr>
              <w:t>Водитель автомобиля участка эксплуатации тепловых, водопроводных, канализационных сетей (группа автотранспорта)</w:t>
            </w:r>
          </w:p>
        </w:tc>
      </w:tr>
      <w:tr w:rsidR="007D5B8C" w:rsidRPr="00E852E3" w:rsidTr="007D5B8C">
        <w:tc>
          <w:tcPr>
            <w:tcW w:w="722" w:type="dxa"/>
            <w:tcBorders>
              <w:top w:val="single" w:sz="4" w:space="0" w:color="auto"/>
              <w:left w:val="single" w:sz="4" w:space="0" w:color="auto"/>
              <w:bottom w:val="single" w:sz="4" w:space="0" w:color="auto"/>
              <w:right w:val="single" w:sz="4" w:space="0" w:color="auto"/>
            </w:tcBorders>
          </w:tcPr>
          <w:p w:rsidR="007D5B8C" w:rsidRPr="00E852E3" w:rsidRDefault="007D5B8C" w:rsidP="007D5B8C">
            <w:pPr>
              <w:ind w:firstLine="0"/>
              <w:jc w:val="right"/>
              <w:rPr>
                <w:rFonts w:ascii="Times New Roman" w:eastAsia="Times New Roman" w:hAnsi="Times New Roman" w:cs="Times New Roman"/>
              </w:rPr>
            </w:pPr>
            <w:r w:rsidRPr="00E852E3">
              <w:rPr>
                <w:rFonts w:ascii="Times New Roman" w:eastAsia="Times New Roman" w:hAnsi="Times New Roman" w:cs="Times New Roman"/>
              </w:rPr>
              <w:t>15</w:t>
            </w:r>
          </w:p>
        </w:tc>
        <w:tc>
          <w:tcPr>
            <w:tcW w:w="9014" w:type="dxa"/>
            <w:tcBorders>
              <w:top w:val="single" w:sz="4" w:space="0" w:color="auto"/>
              <w:left w:val="single" w:sz="4" w:space="0" w:color="auto"/>
              <w:bottom w:val="single" w:sz="4" w:space="0" w:color="auto"/>
              <w:right w:val="single" w:sz="4" w:space="0" w:color="auto"/>
            </w:tcBorders>
            <w:vAlign w:val="center"/>
          </w:tcPr>
          <w:p w:rsidR="007D5B8C" w:rsidRPr="00E852E3" w:rsidRDefault="007D5B8C" w:rsidP="007D5B8C">
            <w:pPr>
              <w:ind w:right="-108" w:firstLine="0"/>
              <w:jc w:val="left"/>
              <w:rPr>
                <w:rFonts w:ascii="Times New Roman" w:eastAsia="Times New Roman" w:hAnsi="Times New Roman" w:cs="Times New Roman"/>
              </w:rPr>
            </w:pPr>
            <w:r w:rsidRPr="00E852E3">
              <w:rPr>
                <w:rFonts w:ascii="Times New Roman" w:eastAsia="Times New Roman" w:hAnsi="Times New Roman" w:cs="Times New Roman"/>
              </w:rPr>
              <w:t>Машинист передвижной паровой депарафинизационной установки участка эксплуатации тепловых, водопроводных, канализационных сетей (группа автотранспорта)</w:t>
            </w:r>
          </w:p>
        </w:tc>
      </w:tr>
      <w:tr w:rsidR="007D5B8C" w:rsidRPr="00E852E3" w:rsidTr="007D5B8C">
        <w:tc>
          <w:tcPr>
            <w:tcW w:w="722" w:type="dxa"/>
            <w:tcBorders>
              <w:top w:val="single" w:sz="4" w:space="0" w:color="auto"/>
              <w:left w:val="single" w:sz="4" w:space="0" w:color="auto"/>
              <w:bottom w:val="single" w:sz="4" w:space="0" w:color="auto"/>
              <w:right w:val="single" w:sz="4" w:space="0" w:color="auto"/>
            </w:tcBorders>
          </w:tcPr>
          <w:p w:rsidR="007D5B8C" w:rsidRPr="00E852E3" w:rsidRDefault="007D5B8C" w:rsidP="007D5B8C">
            <w:pPr>
              <w:ind w:firstLine="0"/>
              <w:jc w:val="right"/>
              <w:rPr>
                <w:rFonts w:ascii="Times New Roman" w:eastAsia="Times New Roman" w:hAnsi="Times New Roman" w:cs="Times New Roman"/>
              </w:rPr>
            </w:pPr>
            <w:r w:rsidRPr="00E852E3">
              <w:rPr>
                <w:rFonts w:ascii="Times New Roman" w:eastAsia="Times New Roman" w:hAnsi="Times New Roman" w:cs="Times New Roman"/>
              </w:rPr>
              <w:t>16</w:t>
            </w:r>
          </w:p>
        </w:tc>
        <w:tc>
          <w:tcPr>
            <w:tcW w:w="9014" w:type="dxa"/>
            <w:tcBorders>
              <w:top w:val="single" w:sz="4" w:space="0" w:color="auto"/>
              <w:left w:val="single" w:sz="4" w:space="0" w:color="auto"/>
              <w:bottom w:val="single" w:sz="4" w:space="0" w:color="auto"/>
              <w:right w:val="single" w:sz="4" w:space="0" w:color="auto"/>
            </w:tcBorders>
            <w:vAlign w:val="center"/>
          </w:tcPr>
          <w:p w:rsidR="007D5B8C" w:rsidRPr="00E852E3" w:rsidRDefault="007D5B8C" w:rsidP="007D5B8C">
            <w:pPr>
              <w:ind w:right="-108" w:firstLine="0"/>
              <w:jc w:val="left"/>
              <w:rPr>
                <w:rFonts w:ascii="Times New Roman" w:eastAsia="Times New Roman" w:hAnsi="Times New Roman" w:cs="Times New Roman"/>
              </w:rPr>
            </w:pPr>
            <w:r w:rsidRPr="00E852E3">
              <w:rPr>
                <w:rFonts w:ascii="Times New Roman" w:eastAsia="Times New Roman" w:hAnsi="Times New Roman" w:cs="Times New Roman"/>
              </w:rPr>
              <w:t>Машинист экскаватора участка эксплуатации тепловых, водопроводных, канализационных сетей (группа автотранспорта)</w:t>
            </w:r>
          </w:p>
        </w:tc>
      </w:tr>
      <w:tr w:rsidR="007D5B8C" w:rsidRPr="00E852E3" w:rsidTr="007D5B8C">
        <w:tc>
          <w:tcPr>
            <w:tcW w:w="722" w:type="dxa"/>
            <w:tcBorders>
              <w:top w:val="single" w:sz="4" w:space="0" w:color="auto"/>
              <w:left w:val="single" w:sz="4" w:space="0" w:color="auto"/>
              <w:bottom w:val="single" w:sz="4" w:space="0" w:color="auto"/>
              <w:right w:val="single" w:sz="4" w:space="0" w:color="auto"/>
            </w:tcBorders>
          </w:tcPr>
          <w:p w:rsidR="007D5B8C" w:rsidRPr="00E852E3" w:rsidRDefault="007D5B8C" w:rsidP="007D5B8C">
            <w:pPr>
              <w:ind w:firstLine="0"/>
              <w:jc w:val="right"/>
              <w:rPr>
                <w:rFonts w:ascii="Times New Roman" w:eastAsia="Times New Roman" w:hAnsi="Times New Roman" w:cs="Times New Roman"/>
              </w:rPr>
            </w:pPr>
            <w:r w:rsidRPr="00E852E3">
              <w:rPr>
                <w:rFonts w:ascii="Times New Roman" w:eastAsia="Times New Roman" w:hAnsi="Times New Roman" w:cs="Times New Roman"/>
              </w:rPr>
              <w:t>17</w:t>
            </w:r>
          </w:p>
        </w:tc>
        <w:tc>
          <w:tcPr>
            <w:tcW w:w="9014" w:type="dxa"/>
            <w:tcBorders>
              <w:top w:val="single" w:sz="4" w:space="0" w:color="auto"/>
              <w:left w:val="single" w:sz="4" w:space="0" w:color="auto"/>
              <w:bottom w:val="single" w:sz="4" w:space="0" w:color="auto"/>
              <w:right w:val="single" w:sz="4" w:space="0" w:color="auto"/>
            </w:tcBorders>
            <w:vAlign w:val="center"/>
          </w:tcPr>
          <w:p w:rsidR="007D5B8C" w:rsidRPr="00E852E3" w:rsidRDefault="007D5B8C" w:rsidP="007D5B8C">
            <w:pPr>
              <w:ind w:right="-108" w:firstLine="0"/>
              <w:jc w:val="left"/>
              <w:rPr>
                <w:rFonts w:ascii="Times New Roman" w:eastAsia="Times New Roman" w:hAnsi="Times New Roman" w:cs="Times New Roman"/>
              </w:rPr>
            </w:pPr>
            <w:r w:rsidRPr="00E852E3">
              <w:rPr>
                <w:rFonts w:ascii="Times New Roman" w:eastAsia="Times New Roman" w:hAnsi="Times New Roman" w:cs="Times New Roman"/>
              </w:rPr>
              <w:t>Машинист бульдозера участка эксплуатации тепловых, водопроводных, канализационных сетей (группа автотранспорта)</w:t>
            </w:r>
          </w:p>
        </w:tc>
      </w:tr>
      <w:tr w:rsidR="007D5B8C" w:rsidRPr="00E852E3" w:rsidTr="007D5B8C">
        <w:tc>
          <w:tcPr>
            <w:tcW w:w="722" w:type="dxa"/>
            <w:tcBorders>
              <w:top w:val="single" w:sz="4" w:space="0" w:color="auto"/>
              <w:left w:val="single" w:sz="4" w:space="0" w:color="auto"/>
              <w:bottom w:val="single" w:sz="4" w:space="0" w:color="auto"/>
              <w:right w:val="single" w:sz="4" w:space="0" w:color="auto"/>
            </w:tcBorders>
          </w:tcPr>
          <w:p w:rsidR="007D5B8C" w:rsidRPr="00E852E3" w:rsidRDefault="007D5B8C" w:rsidP="007D5B8C">
            <w:pPr>
              <w:ind w:firstLine="0"/>
              <w:jc w:val="right"/>
              <w:rPr>
                <w:rFonts w:ascii="Times New Roman" w:eastAsia="Times New Roman" w:hAnsi="Times New Roman" w:cs="Times New Roman"/>
              </w:rPr>
            </w:pPr>
            <w:r w:rsidRPr="00E852E3">
              <w:rPr>
                <w:rFonts w:ascii="Times New Roman" w:eastAsia="Times New Roman" w:hAnsi="Times New Roman" w:cs="Times New Roman"/>
              </w:rPr>
              <w:t>18</w:t>
            </w:r>
          </w:p>
        </w:tc>
        <w:tc>
          <w:tcPr>
            <w:tcW w:w="9014" w:type="dxa"/>
            <w:tcBorders>
              <w:top w:val="single" w:sz="4" w:space="0" w:color="auto"/>
              <w:left w:val="single" w:sz="4" w:space="0" w:color="auto"/>
              <w:bottom w:val="single" w:sz="4" w:space="0" w:color="auto"/>
              <w:right w:val="single" w:sz="4" w:space="0" w:color="auto"/>
            </w:tcBorders>
            <w:vAlign w:val="center"/>
          </w:tcPr>
          <w:p w:rsidR="007D5B8C" w:rsidRPr="00E852E3" w:rsidRDefault="007D5B8C" w:rsidP="007D5B8C">
            <w:pPr>
              <w:ind w:right="-108" w:firstLine="0"/>
              <w:jc w:val="left"/>
              <w:rPr>
                <w:rFonts w:ascii="Times New Roman" w:eastAsia="Times New Roman" w:hAnsi="Times New Roman" w:cs="Times New Roman"/>
              </w:rPr>
            </w:pPr>
            <w:r w:rsidRPr="00E852E3">
              <w:rPr>
                <w:rFonts w:ascii="Times New Roman" w:eastAsia="Times New Roman" w:hAnsi="Times New Roman" w:cs="Times New Roman"/>
              </w:rPr>
              <w:t>Слесарь-ремонтник участка эксплуатации тепловых, водопроводных, канализационных сетей (группа автотранспорта)</w:t>
            </w:r>
          </w:p>
        </w:tc>
      </w:tr>
      <w:tr w:rsidR="007D5B8C" w:rsidRPr="00E852E3" w:rsidTr="007D5B8C">
        <w:tc>
          <w:tcPr>
            <w:tcW w:w="722" w:type="dxa"/>
            <w:tcBorders>
              <w:top w:val="single" w:sz="4" w:space="0" w:color="auto"/>
              <w:left w:val="single" w:sz="4" w:space="0" w:color="auto"/>
              <w:bottom w:val="single" w:sz="4" w:space="0" w:color="auto"/>
              <w:right w:val="single" w:sz="4" w:space="0" w:color="auto"/>
            </w:tcBorders>
          </w:tcPr>
          <w:p w:rsidR="007D5B8C" w:rsidRPr="00E852E3" w:rsidRDefault="007D5B8C" w:rsidP="007D5B8C">
            <w:pPr>
              <w:ind w:firstLine="0"/>
              <w:jc w:val="right"/>
              <w:rPr>
                <w:rFonts w:ascii="Times New Roman" w:eastAsia="Times New Roman" w:hAnsi="Times New Roman" w:cs="Times New Roman"/>
              </w:rPr>
            </w:pPr>
            <w:r w:rsidRPr="00E852E3">
              <w:rPr>
                <w:rFonts w:ascii="Times New Roman" w:eastAsia="Times New Roman" w:hAnsi="Times New Roman" w:cs="Times New Roman"/>
              </w:rPr>
              <w:t>19</w:t>
            </w:r>
          </w:p>
        </w:tc>
        <w:tc>
          <w:tcPr>
            <w:tcW w:w="9014" w:type="dxa"/>
            <w:tcBorders>
              <w:top w:val="single" w:sz="4" w:space="0" w:color="auto"/>
              <w:left w:val="single" w:sz="4" w:space="0" w:color="auto"/>
              <w:bottom w:val="single" w:sz="4" w:space="0" w:color="auto"/>
              <w:right w:val="single" w:sz="4" w:space="0" w:color="auto"/>
            </w:tcBorders>
            <w:vAlign w:val="center"/>
          </w:tcPr>
          <w:p w:rsidR="007D5B8C" w:rsidRPr="00E852E3" w:rsidRDefault="007D5B8C" w:rsidP="007D5B8C">
            <w:pPr>
              <w:ind w:right="-108" w:firstLine="0"/>
              <w:jc w:val="left"/>
              <w:rPr>
                <w:rFonts w:ascii="Times New Roman" w:eastAsia="Times New Roman" w:hAnsi="Times New Roman" w:cs="Times New Roman"/>
              </w:rPr>
            </w:pPr>
            <w:r w:rsidRPr="00E852E3">
              <w:rPr>
                <w:rFonts w:ascii="Times New Roman" w:eastAsia="Times New Roman" w:hAnsi="Times New Roman" w:cs="Times New Roman"/>
              </w:rPr>
              <w:t>Сторож участка эксплуатации тепловых, водопроводных, канализационных сетей (группа автотранспорта)</w:t>
            </w:r>
          </w:p>
        </w:tc>
      </w:tr>
      <w:tr w:rsidR="007D5B8C" w:rsidRPr="00E852E3" w:rsidTr="007D5B8C">
        <w:tc>
          <w:tcPr>
            <w:tcW w:w="722" w:type="dxa"/>
            <w:tcBorders>
              <w:top w:val="single" w:sz="4" w:space="0" w:color="auto"/>
              <w:left w:val="single" w:sz="4" w:space="0" w:color="auto"/>
              <w:bottom w:val="single" w:sz="4" w:space="0" w:color="auto"/>
              <w:right w:val="single" w:sz="4" w:space="0" w:color="auto"/>
            </w:tcBorders>
          </w:tcPr>
          <w:p w:rsidR="007D5B8C" w:rsidRPr="00E852E3" w:rsidRDefault="007D5B8C" w:rsidP="007D5B8C">
            <w:pPr>
              <w:ind w:firstLine="0"/>
              <w:jc w:val="right"/>
              <w:rPr>
                <w:rFonts w:ascii="Times New Roman" w:eastAsia="Times New Roman" w:hAnsi="Times New Roman" w:cs="Times New Roman"/>
              </w:rPr>
            </w:pPr>
            <w:r w:rsidRPr="00E852E3">
              <w:rPr>
                <w:rFonts w:ascii="Times New Roman" w:eastAsia="Times New Roman" w:hAnsi="Times New Roman" w:cs="Times New Roman"/>
              </w:rPr>
              <w:t>20</w:t>
            </w:r>
          </w:p>
        </w:tc>
        <w:tc>
          <w:tcPr>
            <w:tcW w:w="9014" w:type="dxa"/>
            <w:tcBorders>
              <w:top w:val="single" w:sz="4" w:space="0" w:color="auto"/>
              <w:left w:val="single" w:sz="4" w:space="0" w:color="auto"/>
              <w:bottom w:val="single" w:sz="4" w:space="0" w:color="auto"/>
              <w:right w:val="single" w:sz="4" w:space="0" w:color="auto"/>
            </w:tcBorders>
            <w:vAlign w:val="center"/>
          </w:tcPr>
          <w:p w:rsidR="007D5B8C" w:rsidRPr="00E852E3" w:rsidRDefault="007D5B8C" w:rsidP="007D5B8C">
            <w:pPr>
              <w:ind w:right="-108" w:firstLine="0"/>
              <w:jc w:val="left"/>
              <w:rPr>
                <w:rFonts w:ascii="Times New Roman" w:eastAsia="Times New Roman" w:hAnsi="Times New Roman" w:cs="Times New Roman"/>
              </w:rPr>
            </w:pPr>
            <w:r w:rsidRPr="00E852E3">
              <w:rPr>
                <w:rFonts w:ascii="Times New Roman" w:eastAsia="Times New Roman" w:hAnsi="Times New Roman" w:cs="Times New Roman"/>
              </w:rPr>
              <w:t>Старший мастер участка эксплуатации и ремонта канализационных и водоочистных сооружений (группа канализационных сооружений)</w:t>
            </w:r>
          </w:p>
        </w:tc>
      </w:tr>
      <w:tr w:rsidR="007D5B8C" w:rsidRPr="00E852E3" w:rsidTr="007D5B8C">
        <w:tc>
          <w:tcPr>
            <w:tcW w:w="722" w:type="dxa"/>
            <w:tcBorders>
              <w:top w:val="single" w:sz="4" w:space="0" w:color="auto"/>
              <w:left w:val="single" w:sz="4" w:space="0" w:color="auto"/>
              <w:bottom w:val="single" w:sz="4" w:space="0" w:color="auto"/>
              <w:right w:val="single" w:sz="4" w:space="0" w:color="auto"/>
            </w:tcBorders>
          </w:tcPr>
          <w:p w:rsidR="007D5B8C" w:rsidRPr="00E852E3" w:rsidRDefault="007D5B8C" w:rsidP="007D5B8C">
            <w:pPr>
              <w:ind w:firstLine="0"/>
              <w:jc w:val="right"/>
              <w:rPr>
                <w:rFonts w:ascii="Times New Roman" w:eastAsia="Times New Roman" w:hAnsi="Times New Roman" w:cs="Times New Roman"/>
              </w:rPr>
            </w:pPr>
            <w:r w:rsidRPr="00E852E3">
              <w:rPr>
                <w:rFonts w:ascii="Times New Roman" w:eastAsia="Times New Roman" w:hAnsi="Times New Roman" w:cs="Times New Roman"/>
              </w:rPr>
              <w:t>21</w:t>
            </w:r>
          </w:p>
        </w:tc>
        <w:tc>
          <w:tcPr>
            <w:tcW w:w="9014" w:type="dxa"/>
            <w:tcBorders>
              <w:top w:val="single" w:sz="4" w:space="0" w:color="auto"/>
              <w:left w:val="single" w:sz="4" w:space="0" w:color="auto"/>
              <w:bottom w:val="single" w:sz="4" w:space="0" w:color="auto"/>
              <w:right w:val="single" w:sz="4" w:space="0" w:color="auto"/>
            </w:tcBorders>
            <w:vAlign w:val="center"/>
          </w:tcPr>
          <w:p w:rsidR="007D5B8C" w:rsidRPr="00E852E3" w:rsidRDefault="007D5B8C" w:rsidP="007D5B8C">
            <w:pPr>
              <w:ind w:right="-108" w:firstLine="0"/>
              <w:jc w:val="left"/>
              <w:rPr>
                <w:rFonts w:ascii="Times New Roman" w:eastAsia="Times New Roman" w:hAnsi="Times New Roman" w:cs="Times New Roman"/>
              </w:rPr>
            </w:pPr>
            <w:r w:rsidRPr="00E852E3">
              <w:rPr>
                <w:rFonts w:ascii="Times New Roman" w:eastAsia="Times New Roman" w:hAnsi="Times New Roman" w:cs="Times New Roman"/>
              </w:rPr>
              <w:t>Инженер-технолог 2 категории участка эксплуатации и ремонта канализационных и водоочистных сооружений (группа канализационных сооружений)</w:t>
            </w:r>
          </w:p>
        </w:tc>
      </w:tr>
      <w:tr w:rsidR="007D5B8C" w:rsidRPr="00E852E3" w:rsidTr="007D5B8C">
        <w:tc>
          <w:tcPr>
            <w:tcW w:w="722" w:type="dxa"/>
            <w:tcBorders>
              <w:top w:val="single" w:sz="4" w:space="0" w:color="auto"/>
              <w:left w:val="single" w:sz="4" w:space="0" w:color="auto"/>
              <w:bottom w:val="single" w:sz="4" w:space="0" w:color="auto"/>
              <w:right w:val="single" w:sz="4" w:space="0" w:color="auto"/>
            </w:tcBorders>
          </w:tcPr>
          <w:p w:rsidR="007D5B8C" w:rsidRPr="00E852E3" w:rsidRDefault="007D5B8C" w:rsidP="007D5B8C">
            <w:pPr>
              <w:ind w:firstLine="0"/>
              <w:jc w:val="right"/>
              <w:rPr>
                <w:rFonts w:ascii="Times New Roman" w:eastAsia="Times New Roman" w:hAnsi="Times New Roman" w:cs="Times New Roman"/>
              </w:rPr>
            </w:pPr>
            <w:r w:rsidRPr="00E852E3">
              <w:rPr>
                <w:rFonts w:ascii="Times New Roman" w:eastAsia="Times New Roman" w:hAnsi="Times New Roman" w:cs="Times New Roman"/>
              </w:rPr>
              <w:t>22</w:t>
            </w:r>
          </w:p>
        </w:tc>
        <w:tc>
          <w:tcPr>
            <w:tcW w:w="9014" w:type="dxa"/>
            <w:tcBorders>
              <w:top w:val="single" w:sz="4" w:space="0" w:color="auto"/>
              <w:left w:val="single" w:sz="4" w:space="0" w:color="auto"/>
              <w:bottom w:val="single" w:sz="4" w:space="0" w:color="auto"/>
              <w:right w:val="single" w:sz="4" w:space="0" w:color="auto"/>
            </w:tcBorders>
            <w:vAlign w:val="center"/>
          </w:tcPr>
          <w:p w:rsidR="007D5B8C" w:rsidRPr="00E852E3" w:rsidRDefault="007D5B8C" w:rsidP="007D5B8C">
            <w:pPr>
              <w:ind w:right="-108" w:firstLine="0"/>
              <w:jc w:val="left"/>
              <w:rPr>
                <w:rFonts w:ascii="Times New Roman" w:eastAsia="Times New Roman" w:hAnsi="Times New Roman" w:cs="Times New Roman"/>
              </w:rPr>
            </w:pPr>
            <w:r w:rsidRPr="00E852E3">
              <w:rPr>
                <w:rFonts w:ascii="Times New Roman" w:eastAsia="Times New Roman" w:hAnsi="Times New Roman" w:cs="Times New Roman"/>
              </w:rPr>
              <w:t>Техник-лаборант 1 категории участка эксплуатации и ремонта канализационных и водоочистных сооружений (группа канализационных сооружений)</w:t>
            </w:r>
          </w:p>
        </w:tc>
      </w:tr>
      <w:tr w:rsidR="007D5B8C" w:rsidRPr="00E852E3" w:rsidTr="007D5B8C">
        <w:tc>
          <w:tcPr>
            <w:tcW w:w="722" w:type="dxa"/>
            <w:tcBorders>
              <w:top w:val="single" w:sz="4" w:space="0" w:color="auto"/>
              <w:left w:val="single" w:sz="4" w:space="0" w:color="auto"/>
              <w:bottom w:val="single" w:sz="4" w:space="0" w:color="auto"/>
              <w:right w:val="single" w:sz="4" w:space="0" w:color="auto"/>
            </w:tcBorders>
          </w:tcPr>
          <w:p w:rsidR="007D5B8C" w:rsidRPr="00E852E3" w:rsidRDefault="007D5B8C" w:rsidP="007D5B8C">
            <w:pPr>
              <w:ind w:firstLine="0"/>
              <w:jc w:val="right"/>
              <w:rPr>
                <w:rFonts w:ascii="Times New Roman" w:eastAsia="Times New Roman" w:hAnsi="Times New Roman" w:cs="Times New Roman"/>
              </w:rPr>
            </w:pPr>
            <w:r w:rsidRPr="00E852E3">
              <w:rPr>
                <w:rFonts w:ascii="Times New Roman" w:eastAsia="Times New Roman" w:hAnsi="Times New Roman" w:cs="Times New Roman"/>
              </w:rPr>
              <w:t>23</w:t>
            </w:r>
          </w:p>
        </w:tc>
        <w:tc>
          <w:tcPr>
            <w:tcW w:w="9014" w:type="dxa"/>
            <w:tcBorders>
              <w:top w:val="single" w:sz="4" w:space="0" w:color="auto"/>
              <w:left w:val="single" w:sz="4" w:space="0" w:color="auto"/>
              <w:bottom w:val="single" w:sz="4" w:space="0" w:color="auto"/>
              <w:right w:val="single" w:sz="4" w:space="0" w:color="auto"/>
            </w:tcBorders>
            <w:vAlign w:val="center"/>
          </w:tcPr>
          <w:p w:rsidR="007D5B8C" w:rsidRPr="00E852E3" w:rsidRDefault="007D5B8C" w:rsidP="007D5B8C">
            <w:pPr>
              <w:ind w:right="-108" w:firstLine="0"/>
              <w:jc w:val="left"/>
              <w:rPr>
                <w:rFonts w:ascii="Times New Roman" w:eastAsia="Times New Roman" w:hAnsi="Times New Roman" w:cs="Times New Roman"/>
              </w:rPr>
            </w:pPr>
            <w:r w:rsidRPr="00E852E3">
              <w:rPr>
                <w:rFonts w:ascii="Times New Roman" w:eastAsia="Times New Roman" w:hAnsi="Times New Roman" w:cs="Times New Roman"/>
              </w:rPr>
              <w:t>Лаборант участка эксплуатации и ремонта канализационных и водоочистных сооружений (группа канализационных сооружений)</w:t>
            </w:r>
          </w:p>
        </w:tc>
      </w:tr>
      <w:tr w:rsidR="007D5B8C" w:rsidRPr="00E852E3" w:rsidTr="007D5B8C">
        <w:tc>
          <w:tcPr>
            <w:tcW w:w="722" w:type="dxa"/>
            <w:tcBorders>
              <w:top w:val="single" w:sz="4" w:space="0" w:color="auto"/>
              <w:left w:val="single" w:sz="4" w:space="0" w:color="auto"/>
              <w:bottom w:val="single" w:sz="4" w:space="0" w:color="auto"/>
              <w:right w:val="single" w:sz="4" w:space="0" w:color="auto"/>
            </w:tcBorders>
          </w:tcPr>
          <w:p w:rsidR="007D5B8C" w:rsidRPr="00E852E3" w:rsidRDefault="007D5B8C" w:rsidP="007D5B8C">
            <w:pPr>
              <w:ind w:firstLine="0"/>
              <w:jc w:val="right"/>
              <w:rPr>
                <w:rFonts w:ascii="Times New Roman" w:eastAsia="Times New Roman" w:hAnsi="Times New Roman" w:cs="Times New Roman"/>
              </w:rPr>
            </w:pPr>
            <w:r w:rsidRPr="00E852E3">
              <w:rPr>
                <w:rFonts w:ascii="Times New Roman" w:eastAsia="Times New Roman" w:hAnsi="Times New Roman" w:cs="Times New Roman"/>
              </w:rPr>
              <w:t>24</w:t>
            </w:r>
          </w:p>
        </w:tc>
        <w:tc>
          <w:tcPr>
            <w:tcW w:w="9014" w:type="dxa"/>
            <w:tcBorders>
              <w:top w:val="single" w:sz="4" w:space="0" w:color="auto"/>
              <w:left w:val="single" w:sz="4" w:space="0" w:color="auto"/>
              <w:bottom w:val="single" w:sz="4" w:space="0" w:color="auto"/>
              <w:right w:val="single" w:sz="4" w:space="0" w:color="auto"/>
            </w:tcBorders>
            <w:vAlign w:val="center"/>
          </w:tcPr>
          <w:p w:rsidR="007D5B8C" w:rsidRPr="00E852E3" w:rsidRDefault="007D5B8C" w:rsidP="007D5B8C">
            <w:pPr>
              <w:ind w:right="-108" w:firstLine="0"/>
              <w:jc w:val="left"/>
              <w:rPr>
                <w:rFonts w:ascii="Times New Roman" w:eastAsia="Times New Roman" w:hAnsi="Times New Roman" w:cs="Times New Roman"/>
              </w:rPr>
            </w:pPr>
            <w:r w:rsidRPr="00E852E3">
              <w:rPr>
                <w:rFonts w:ascii="Times New Roman" w:eastAsia="Times New Roman" w:hAnsi="Times New Roman" w:cs="Times New Roman"/>
              </w:rPr>
              <w:t>Оператор очистных сооружений участка эксплуатации и ремонта канализационных и водоочистных сооружений (группа канализационных сооружений)</w:t>
            </w:r>
          </w:p>
        </w:tc>
      </w:tr>
      <w:tr w:rsidR="007D5B8C" w:rsidRPr="00E852E3" w:rsidTr="007D5B8C">
        <w:tc>
          <w:tcPr>
            <w:tcW w:w="722" w:type="dxa"/>
            <w:tcBorders>
              <w:top w:val="single" w:sz="4" w:space="0" w:color="auto"/>
              <w:left w:val="single" w:sz="4" w:space="0" w:color="auto"/>
              <w:bottom w:val="single" w:sz="4" w:space="0" w:color="auto"/>
              <w:right w:val="single" w:sz="4" w:space="0" w:color="auto"/>
            </w:tcBorders>
          </w:tcPr>
          <w:p w:rsidR="007D5B8C" w:rsidRPr="00E852E3" w:rsidRDefault="007D5B8C" w:rsidP="007D5B8C">
            <w:pPr>
              <w:ind w:firstLine="0"/>
              <w:jc w:val="right"/>
              <w:rPr>
                <w:rFonts w:ascii="Times New Roman" w:eastAsia="Times New Roman" w:hAnsi="Times New Roman" w:cs="Times New Roman"/>
              </w:rPr>
            </w:pPr>
            <w:r w:rsidRPr="00E852E3">
              <w:rPr>
                <w:rFonts w:ascii="Times New Roman" w:eastAsia="Times New Roman" w:hAnsi="Times New Roman" w:cs="Times New Roman"/>
              </w:rPr>
              <w:t>25</w:t>
            </w:r>
          </w:p>
        </w:tc>
        <w:tc>
          <w:tcPr>
            <w:tcW w:w="9014" w:type="dxa"/>
            <w:tcBorders>
              <w:top w:val="single" w:sz="4" w:space="0" w:color="auto"/>
              <w:left w:val="single" w:sz="4" w:space="0" w:color="auto"/>
              <w:bottom w:val="single" w:sz="4" w:space="0" w:color="auto"/>
              <w:right w:val="single" w:sz="4" w:space="0" w:color="auto"/>
            </w:tcBorders>
            <w:vAlign w:val="center"/>
          </w:tcPr>
          <w:p w:rsidR="007D5B8C" w:rsidRPr="00E852E3" w:rsidRDefault="007D5B8C" w:rsidP="007D5B8C">
            <w:pPr>
              <w:ind w:right="-108" w:firstLine="0"/>
              <w:jc w:val="left"/>
              <w:rPr>
                <w:rFonts w:ascii="Times New Roman" w:eastAsia="Times New Roman" w:hAnsi="Times New Roman" w:cs="Times New Roman"/>
              </w:rPr>
            </w:pPr>
            <w:r w:rsidRPr="00E852E3">
              <w:rPr>
                <w:rFonts w:ascii="Times New Roman" w:eastAsia="Times New Roman" w:hAnsi="Times New Roman" w:cs="Times New Roman"/>
              </w:rPr>
              <w:t>Оператор хлораторной установки участка эксплуатации и ремонта канализационных и водоочистных сооружений (группа канализационных сооружений)</w:t>
            </w:r>
          </w:p>
        </w:tc>
      </w:tr>
      <w:tr w:rsidR="007D5B8C" w:rsidRPr="00E852E3" w:rsidTr="007D5B8C">
        <w:tc>
          <w:tcPr>
            <w:tcW w:w="722" w:type="dxa"/>
            <w:tcBorders>
              <w:top w:val="single" w:sz="4" w:space="0" w:color="auto"/>
              <w:left w:val="single" w:sz="4" w:space="0" w:color="auto"/>
              <w:bottom w:val="single" w:sz="4" w:space="0" w:color="auto"/>
              <w:right w:val="single" w:sz="4" w:space="0" w:color="auto"/>
            </w:tcBorders>
          </w:tcPr>
          <w:p w:rsidR="007D5B8C" w:rsidRPr="00E852E3" w:rsidRDefault="007D5B8C" w:rsidP="007D5B8C">
            <w:pPr>
              <w:ind w:firstLine="0"/>
              <w:jc w:val="right"/>
              <w:rPr>
                <w:rFonts w:ascii="Times New Roman" w:eastAsia="Times New Roman" w:hAnsi="Times New Roman" w:cs="Times New Roman"/>
              </w:rPr>
            </w:pPr>
            <w:r w:rsidRPr="00E852E3">
              <w:rPr>
                <w:rFonts w:ascii="Times New Roman" w:eastAsia="Times New Roman" w:hAnsi="Times New Roman" w:cs="Times New Roman"/>
              </w:rPr>
              <w:t>26</w:t>
            </w:r>
          </w:p>
        </w:tc>
        <w:tc>
          <w:tcPr>
            <w:tcW w:w="9014" w:type="dxa"/>
            <w:tcBorders>
              <w:top w:val="single" w:sz="4" w:space="0" w:color="auto"/>
              <w:left w:val="single" w:sz="4" w:space="0" w:color="auto"/>
              <w:bottom w:val="single" w:sz="4" w:space="0" w:color="auto"/>
              <w:right w:val="single" w:sz="4" w:space="0" w:color="auto"/>
            </w:tcBorders>
            <w:vAlign w:val="center"/>
          </w:tcPr>
          <w:p w:rsidR="007D5B8C" w:rsidRPr="00E852E3" w:rsidRDefault="007D5B8C" w:rsidP="007D5B8C">
            <w:pPr>
              <w:ind w:right="-108" w:firstLine="0"/>
              <w:jc w:val="left"/>
              <w:rPr>
                <w:rFonts w:ascii="Times New Roman" w:eastAsia="Times New Roman" w:hAnsi="Times New Roman" w:cs="Times New Roman"/>
              </w:rPr>
            </w:pPr>
            <w:r w:rsidRPr="00E852E3">
              <w:rPr>
                <w:rFonts w:ascii="Times New Roman" w:eastAsia="Times New Roman" w:hAnsi="Times New Roman" w:cs="Times New Roman"/>
              </w:rPr>
              <w:t>Машинист компрессорных установок участка эксплуатации и ремонта канализационных и водоочистных сооружений (группа канализационных сооружений)</w:t>
            </w:r>
          </w:p>
        </w:tc>
      </w:tr>
      <w:tr w:rsidR="007D5B8C" w:rsidRPr="00E852E3" w:rsidTr="007D5B8C">
        <w:tc>
          <w:tcPr>
            <w:tcW w:w="722" w:type="dxa"/>
            <w:tcBorders>
              <w:top w:val="single" w:sz="4" w:space="0" w:color="auto"/>
              <w:left w:val="single" w:sz="4" w:space="0" w:color="auto"/>
              <w:bottom w:val="single" w:sz="4" w:space="0" w:color="auto"/>
              <w:right w:val="single" w:sz="4" w:space="0" w:color="auto"/>
            </w:tcBorders>
          </w:tcPr>
          <w:p w:rsidR="007D5B8C" w:rsidRPr="00E852E3" w:rsidRDefault="007D5B8C" w:rsidP="007D5B8C">
            <w:pPr>
              <w:ind w:firstLine="0"/>
              <w:jc w:val="right"/>
              <w:rPr>
                <w:rFonts w:ascii="Times New Roman" w:eastAsia="Times New Roman" w:hAnsi="Times New Roman" w:cs="Times New Roman"/>
              </w:rPr>
            </w:pPr>
            <w:r w:rsidRPr="00E852E3">
              <w:rPr>
                <w:rFonts w:ascii="Times New Roman" w:eastAsia="Times New Roman" w:hAnsi="Times New Roman" w:cs="Times New Roman"/>
              </w:rPr>
              <w:t>27</w:t>
            </w:r>
          </w:p>
        </w:tc>
        <w:tc>
          <w:tcPr>
            <w:tcW w:w="9014" w:type="dxa"/>
            <w:tcBorders>
              <w:top w:val="single" w:sz="4" w:space="0" w:color="auto"/>
              <w:left w:val="single" w:sz="4" w:space="0" w:color="auto"/>
              <w:bottom w:val="single" w:sz="4" w:space="0" w:color="auto"/>
              <w:right w:val="single" w:sz="4" w:space="0" w:color="auto"/>
            </w:tcBorders>
            <w:vAlign w:val="center"/>
          </w:tcPr>
          <w:p w:rsidR="007D5B8C" w:rsidRPr="00E852E3" w:rsidRDefault="007D5B8C" w:rsidP="007D5B8C">
            <w:pPr>
              <w:ind w:right="-108" w:firstLine="0"/>
              <w:jc w:val="left"/>
              <w:rPr>
                <w:rFonts w:ascii="Times New Roman" w:eastAsia="Times New Roman" w:hAnsi="Times New Roman" w:cs="Times New Roman"/>
              </w:rPr>
            </w:pPr>
            <w:r w:rsidRPr="00E852E3">
              <w:rPr>
                <w:rFonts w:ascii="Times New Roman" w:eastAsia="Times New Roman" w:hAnsi="Times New Roman" w:cs="Times New Roman"/>
              </w:rPr>
              <w:t>Слесарь-ремонтник участка эксплуатации и ремонта канализационных и водоочистных сооружений (группа канализационных сооружений)</w:t>
            </w:r>
          </w:p>
        </w:tc>
      </w:tr>
      <w:tr w:rsidR="007D5B8C" w:rsidRPr="00E852E3" w:rsidTr="007D5B8C">
        <w:tc>
          <w:tcPr>
            <w:tcW w:w="722" w:type="dxa"/>
            <w:tcBorders>
              <w:top w:val="single" w:sz="4" w:space="0" w:color="auto"/>
              <w:left w:val="single" w:sz="4" w:space="0" w:color="auto"/>
              <w:bottom w:val="single" w:sz="4" w:space="0" w:color="auto"/>
              <w:right w:val="single" w:sz="4" w:space="0" w:color="auto"/>
            </w:tcBorders>
          </w:tcPr>
          <w:p w:rsidR="007D5B8C" w:rsidRPr="00E852E3" w:rsidRDefault="007D5B8C" w:rsidP="007D5B8C">
            <w:pPr>
              <w:ind w:firstLine="0"/>
              <w:jc w:val="right"/>
              <w:rPr>
                <w:rFonts w:ascii="Times New Roman" w:eastAsia="Times New Roman" w:hAnsi="Times New Roman" w:cs="Times New Roman"/>
              </w:rPr>
            </w:pPr>
            <w:r w:rsidRPr="00E852E3">
              <w:rPr>
                <w:rFonts w:ascii="Times New Roman" w:eastAsia="Times New Roman" w:hAnsi="Times New Roman" w:cs="Times New Roman"/>
              </w:rPr>
              <w:t>28</w:t>
            </w:r>
          </w:p>
        </w:tc>
        <w:tc>
          <w:tcPr>
            <w:tcW w:w="9014" w:type="dxa"/>
            <w:tcBorders>
              <w:top w:val="single" w:sz="4" w:space="0" w:color="auto"/>
              <w:left w:val="single" w:sz="4" w:space="0" w:color="auto"/>
              <w:bottom w:val="single" w:sz="4" w:space="0" w:color="auto"/>
              <w:right w:val="single" w:sz="4" w:space="0" w:color="auto"/>
            </w:tcBorders>
            <w:vAlign w:val="center"/>
          </w:tcPr>
          <w:p w:rsidR="007D5B8C" w:rsidRPr="00E852E3" w:rsidRDefault="007D5B8C" w:rsidP="007D5B8C">
            <w:pPr>
              <w:ind w:right="-108" w:firstLine="0"/>
              <w:jc w:val="left"/>
              <w:rPr>
                <w:rFonts w:ascii="Times New Roman" w:eastAsia="Times New Roman" w:hAnsi="Times New Roman" w:cs="Times New Roman"/>
              </w:rPr>
            </w:pPr>
            <w:r w:rsidRPr="00E852E3">
              <w:rPr>
                <w:rFonts w:ascii="Times New Roman" w:eastAsia="Times New Roman" w:hAnsi="Times New Roman" w:cs="Times New Roman"/>
              </w:rPr>
              <w:t>Электрогазосварщик участка эксплуатации и ремонта канализационных и водоочистных сооружений (группа канализационных сооружений)</w:t>
            </w:r>
          </w:p>
        </w:tc>
      </w:tr>
      <w:tr w:rsidR="007D5B8C" w:rsidRPr="00E852E3" w:rsidTr="007D5B8C">
        <w:tc>
          <w:tcPr>
            <w:tcW w:w="722" w:type="dxa"/>
            <w:tcBorders>
              <w:top w:val="single" w:sz="4" w:space="0" w:color="auto"/>
              <w:left w:val="single" w:sz="4" w:space="0" w:color="auto"/>
              <w:bottom w:val="single" w:sz="4" w:space="0" w:color="auto"/>
              <w:right w:val="single" w:sz="4" w:space="0" w:color="auto"/>
            </w:tcBorders>
          </w:tcPr>
          <w:p w:rsidR="007D5B8C" w:rsidRPr="00E852E3" w:rsidRDefault="007D5B8C" w:rsidP="007D5B8C">
            <w:pPr>
              <w:ind w:firstLine="0"/>
              <w:jc w:val="right"/>
              <w:rPr>
                <w:rFonts w:ascii="Times New Roman" w:eastAsia="Times New Roman" w:hAnsi="Times New Roman" w:cs="Times New Roman"/>
              </w:rPr>
            </w:pPr>
            <w:r w:rsidRPr="00E852E3">
              <w:rPr>
                <w:rFonts w:ascii="Times New Roman" w:eastAsia="Times New Roman" w:hAnsi="Times New Roman" w:cs="Times New Roman"/>
              </w:rPr>
              <w:t>29</w:t>
            </w:r>
          </w:p>
        </w:tc>
        <w:tc>
          <w:tcPr>
            <w:tcW w:w="9014" w:type="dxa"/>
            <w:tcBorders>
              <w:top w:val="single" w:sz="4" w:space="0" w:color="auto"/>
              <w:left w:val="single" w:sz="4" w:space="0" w:color="auto"/>
              <w:bottom w:val="single" w:sz="4" w:space="0" w:color="auto"/>
              <w:right w:val="single" w:sz="4" w:space="0" w:color="auto"/>
            </w:tcBorders>
            <w:vAlign w:val="center"/>
          </w:tcPr>
          <w:p w:rsidR="007D5B8C" w:rsidRPr="00E852E3" w:rsidRDefault="007D5B8C" w:rsidP="007D5B8C">
            <w:pPr>
              <w:ind w:right="-108" w:firstLine="0"/>
              <w:jc w:val="left"/>
              <w:rPr>
                <w:rFonts w:ascii="Times New Roman" w:eastAsia="Times New Roman" w:hAnsi="Times New Roman" w:cs="Times New Roman"/>
              </w:rPr>
            </w:pPr>
            <w:r w:rsidRPr="00E852E3">
              <w:rPr>
                <w:rFonts w:ascii="Times New Roman" w:eastAsia="Times New Roman" w:hAnsi="Times New Roman" w:cs="Times New Roman"/>
              </w:rPr>
              <w:t>Электромонтер по ремонту и обслуживанию электрооборудования участка эксплуатации и ремонта канализационных и водоочистных сооружений (группа канализационных сооружений)</w:t>
            </w:r>
          </w:p>
        </w:tc>
      </w:tr>
      <w:tr w:rsidR="007D5B8C" w:rsidRPr="00E852E3" w:rsidTr="007D5B8C">
        <w:tc>
          <w:tcPr>
            <w:tcW w:w="722" w:type="dxa"/>
            <w:tcBorders>
              <w:top w:val="single" w:sz="4" w:space="0" w:color="auto"/>
              <w:left w:val="single" w:sz="4" w:space="0" w:color="auto"/>
              <w:bottom w:val="single" w:sz="4" w:space="0" w:color="auto"/>
              <w:right w:val="single" w:sz="4" w:space="0" w:color="auto"/>
            </w:tcBorders>
          </w:tcPr>
          <w:p w:rsidR="007D5B8C" w:rsidRPr="00E852E3" w:rsidRDefault="007D5B8C" w:rsidP="007D5B8C">
            <w:pPr>
              <w:ind w:firstLine="0"/>
              <w:jc w:val="right"/>
              <w:rPr>
                <w:rFonts w:ascii="Times New Roman" w:eastAsia="Times New Roman" w:hAnsi="Times New Roman" w:cs="Times New Roman"/>
              </w:rPr>
            </w:pPr>
            <w:r w:rsidRPr="00E852E3">
              <w:rPr>
                <w:rFonts w:ascii="Times New Roman" w:eastAsia="Times New Roman" w:hAnsi="Times New Roman" w:cs="Times New Roman"/>
              </w:rPr>
              <w:t>30</w:t>
            </w:r>
          </w:p>
        </w:tc>
        <w:tc>
          <w:tcPr>
            <w:tcW w:w="9014" w:type="dxa"/>
            <w:tcBorders>
              <w:top w:val="single" w:sz="4" w:space="0" w:color="auto"/>
              <w:left w:val="single" w:sz="4" w:space="0" w:color="auto"/>
              <w:bottom w:val="single" w:sz="4" w:space="0" w:color="auto"/>
              <w:right w:val="single" w:sz="4" w:space="0" w:color="auto"/>
            </w:tcBorders>
            <w:vAlign w:val="center"/>
          </w:tcPr>
          <w:p w:rsidR="007D5B8C" w:rsidRPr="00E852E3" w:rsidRDefault="007D5B8C" w:rsidP="007D5B8C">
            <w:pPr>
              <w:ind w:right="-108" w:firstLine="0"/>
              <w:jc w:val="left"/>
              <w:rPr>
                <w:rFonts w:ascii="Times New Roman" w:eastAsia="Times New Roman" w:hAnsi="Times New Roman" w:cs="Times New Roman"/>
              </w:rPr>
            </w:pPr>
            <w:r w:rsidRPr="00E852E3">
              <w:rPr>
                <w:rFonts w:ascii="Times New Roman" w:eastAsia="Times New Roman" w:hAnsi="Times New Roman" w:cs="Times New Roman"/>
              </w:rPr>
              <w:t>Уборщик производственных и служебных помещений участка эксплуатации и ремонта канализационных и водоочистных сооружений (группа канализационных сооружений)</w:t>
            </w:r>
          </w:p>
        </w:tc>
      </w:tr>
      <w:tr w:rsidR="007D5B8C" w:rsidRPr="00E852E3" w:rsidTr="007D5B8C">
        <w:tc>
          <w:tcPr>
            <w:tcW w:w="722" w:type="dxa"/>
            <w:tcBorders>
              <w:top w:val="single" w:sz="4" w:space="0" w:color="auto"/>
              <w:left w:val="single" w:sz="4" w:space="0" w:color="auto"/>
              <w:bottom w:val="single" w:sz="4" w:space="0" w:color="auto"/>
              <w:right w:val="single" w:sz="4" w:space="0" w:color="auto"/>
            </w:tcBorders>
          </w:tcPr>
          <w:p w:rsidR="007D5B8C" w:rsidRPr="00E852E3" w:rsidRDefault="007D5B8C" w:rsidP="007D5B8C">
            <w:pPr>
              <w:ind w:firstLine="0"/>
              <w:jc w:val="right"/>
              <w:rPr>
                <w:rFonts w:ascii="Times New Roman" w:eastAsia="Times New Roman" w:hAnsi="Times New Roman" w:cs="Times New Roman"/>
              </w:rPr>
            </w:pPr>
            <w:r w:rsidRPr="00E852E3">
              <w:rPr>
                <w:rFonts w:ascii="Times New Roman" w:eastAsia="Times New Roman" w:hAnsi="Times New Roman" w:cs="Times New Roman"/>
              </w:rPr>
              <w:t>31</w:t>
            </w:r>
          </w:p>
        </w:tc>
        <w:tc>
          <w:tcPr>
            <w:tcW w:w="9014" w:type="dxa"/>
            <w:tcBorders>
              <w:top w:val="single" w:sz="4" w:space="0" w:color="auto"/>
              <w:left w:val="single" w:sz="4" w:space="0" w:color="auto"/>
              <w:bottom w:val="single" w:sz="4" w:space="0" w:color="auto"/>
              <w:right w:val="single" w:sz="4" w:space="0" w:color="auto"/>
            </w:tcBorders>
            <w:vAlign w:val="center"/>
          </w:tcPr>
          <w:p w:rsidR="007D5B8C" w:rsidRPr="00E852E3" w:rsidRDefault="007D5B8C" w:rsidP="007D5B8C">
            <w:pPr>
              <w:ind w:right="-108" w:firstLine="0"/>
              <w:jc w:val="left"/>
              <w:rPr>
                <w:rFonts w:ascii="Times New Roman" w:eastAsia="Times New Roman" w:hAnsi="Times New Roman" w:cs="Times New Roman"/>
              </w:rPr>
            </w:pPr>
            <w:r w:rsidRPr="00E852E3">
              <w:rPr>
                <w:rFonts w:ascii="Times New Roman" w:eastAsia="Times New Roman" w:hAnsi="Times New Roman" w:cs="Times New Roman"/>
              </w:rPr>
              <w:t>Слесарь-ремонтник Казымского участка</w:t>
            </w:r>
          </w:p>
        </w:tc>
      </w:tr>
      <w:tr w:rsidR="007D5B8C" w:rsidRPr="00E852E3" w:rsidTr="007D5B8C">
        <w:tc>
          <w:tcPr>
            <w:tcW w:w="722" w:type="dxa"/>
            <w:tcBorders>
              <w:top w:val="single" w:sz="4" w:space="0" w:color="auto"/>
              <w:left w:val="single" w:sz="4" w:space="0" w:color="auto"/>
              <w:bottom w:val="single" w:sz="4" w:space="0" w:color="auto"/>
              <w:right w:val="single" w:sz="4" w:space="0" w:color="auto"/>
            </w:tcBorders>
          </w:tcPr>
          <w:p w:rsidR="007D5B8C" w:rsidRPr="00E852E3" w:rsidRDefault="007D5B8C" w:rsidP="007D5B8C">
            <w:pPr>
              <w:ind w:firstLine="0"/>
              <w:jc w:val="right"/>
              <w:rPr>
                <w:rFonts w:ascii="Times New Roman" w:eastAsia="Times New Roman" w:hAnsi="Times New Roman" w:cs="Times New Roman"/>
              </w:rPr>
            </w:pPr>
            <w:r w:rsidRPr="00E852E3">
              <w:rPr>
                <w:rFonts w:ascii="Times New Roman" w:eastAsia="Times New Roman" w:hAnsi="Times New Roman" w:cs="Times New Roman"/>
              </w:rPr>
              <w:t>32</w:t>
            </w:r>
          </w:p>
        </w:tc>
        <w:tc>
          <w:tcPr>
            <w:tcW w:w="9014" w:type="dxa"/>
            <w:tcBorders>
              <w:top w:val="single" w:sz="4" w:space="0" w:color="auto"/>
              <w:left w:val="single" w:sz="4" w:space="0" w:color="auto"/>
              <w:bottom w:val="single" w:sz="4" w:space="0" w:color="auto"/>
              <w:right w:val="single" w:sz="4" w:space="0" w:color="auto"/>
            </w:tcBorders>
            <w:vAlign w:val="center"/>
          </w:tcPr>
          <w:p w:rsidR="007D5B8C" w:rsidRPr="00E852E3" w:rsidRDefault="007D5B8C" w:rsidP="007D5B8C">
            <w:pPr>
              <w:ind w:right="-108" w:firstLine="0"/>
              <w:jc w:val="left"/>
              <w:rPr>
                <w:rFonts w:ascii="Times New Roman" w:eastAsia="Times New Roman" w:hAnsi="Times New Roman" w:cs="Times New Roman"/>
              </w:rPr>
            </w:pPr>
            <w:r w:rsidRPr="00E852E3">
              <w:rPr>
                <w:rFonts w:ascii="Times New Roman" w:eastAsia="Times New Roman" w:hAnsi="Times New Roman" w:cs="Times New Roman"/>
              </w:rPr>
              <w:t>Слесарь по эксплуатации и ремонту газового оборудования Казымского участка</w:t>
            </w:r>
          </w:p>
        </w:tc>
      </w:tr>
      <w:tr w:rsidR="007D5B8C" w:rsidRPr="00E852E3" w:rsidTr="007D5B8C">
        <w:tc>
          <w:tcPr>
            <w:tcW w:w="722" w:type="dxa"/>
            <w:tcBorders>
              <w:top w:val="single" w:sz="4" w:space="0" w:color="auto"/>
              <w:left w:val="single" w:sz="4" w:space="0" w:color="auto"/>
              <w:bottom w:val="single" w:sz="4" w:space="0" w:color="auto"/>
              <w:right w:val="single" w:sz="4" w:space="0" w:color="auto"/>
            </w:tcBorders>
          </w:tcPr>
          <w:p w:rsidR="007D5B8C" w:rsidRPr="00E852E3" w:rsidRDefault="007D5B8C" w:rsidP="007D5B8C">
            <w:pPr>
              <w:ind w:firstLine="0"/>
              <w:jc w:val="right"/>
              <w:rPr>
                <w:rFonts w:ascii="Times New Roman" w:eastAsia="Times New Roman" w:hAnsi="Times New Roman" w:cs="Times New Roman"/>
              </w:rPr>
            </w:pPr>
            <w:r w:rsidRPr="00E852E3">
              <w:rPr>
                <w:rFonts w:ascii="Times New Roman" w:eastAsia="Times New Roman" w:hAnsi="Times New Roman" w:cs="Times New Roman"/>
              </w:rPr>
              <w:t>33</w:t>
            </w:r>
          </w:p>
        </w:tc>
        <w:tc>
          <w:tcPr>
            <w:tcW w:w="9014" w:type="dxa"/>
            <w:tcBorders>
              <w:top w:val="single" w:sz="4" w:space="0" w:color="auto"/>
              <w:left w:val="single" w:sz="4" w:space="0" w:color="auto"/>
              <w:bottom w:val="single" w:sz="4" w:space="0" w:color="auto"/>
              <w:right w:val="single" w:sz="4" w:space="0" w:color="auto"/>
            </w:tcBorders>
            <w:vAlign w:val="center"/>
          </w:tcPr>
          <w:p w:rsidR="007D5B8C" w:rsidRPr="00E852E3" w:rsidRDefault="007D5B8C" w:rsidP="007D5B8C">
            <w:pPr>
              <w:ind w:right="-108" w:firstLine="0"/>
              <w:jc w:val="left"/>
              <w:rPr>
                <w:rFonts w:ascii="Times New Roman" w:eastAsia="Times New Roman" w:hAnsi="Times New Roman" w:cs="Times New Roman"/>
              </w:rPr>
            </w:pPr>
            <w:r w:rsidRPr="00E852E3">
              <w:rPr>
                <w:rFonts w:ascii="Times New Roman" w:eastAsia="Times New Roman" w:hAnsi="Times New Roman" w:cs="Times New Roman"/>
              </w:rPr>
              <w:t>Водитель автомобиля Казымского участка</w:t>
            </w:r>
          </w:p>
        </w:tc>
      </w:tr>
      <w:tr w:rsidR="007D5B8C" w:rsidRPr="00E852E3" w:rsidTr="007D5B8C">
        <w:tc>
          <w:tcPr>
            <w:tcW w:w="722" w:type="dxa"/>
            <w:tcBorders>
              <w:top w:val="single" w:sz="4" w:space="0" w:color="auto"/>
              <w:left w:val="single" w:sz="4" w:space="0" w:color="auto"/>
              <w:bottom w:val="single" w:sz="4" w:space="0" w:color="auto"/>
              <w:right w:val="single" w:sz="4" w:space="0" w:color="auto"/>
            </w:tcBorders>
          </w:tcPr>
          <w:p w:rsidR="007D5B8C" w:rsidRPr="00E852E3" w:rsidRDefault="007D5B8C" w:rsidP="007D5B8C">
            <w:pPr>
              <w:ind w:firstLine="0"/>
              <w:jc w:val="right"/>
              <w:rPr>
                <w:rFonts w:ascii="Times New Roman" w:eastAsia="Times New Roman" w:hAnsi="Times New Roman" w:cs="Times New Roman"/>
              </w:rPr>
            </w:pPr>
            <w:r w:rsidRPr="00E852E3">
              <w:rPr>
                <w:rFonts w:ascii="Times New Roman" w:eastAsia="Times New Roman" w:hAnsi="Times New Roman" w:cs="Times New Roman"/>
              </w:rPr>
              <w:t>34</w:t>
            </w:r>
          </w:p>
        </w:tc>
        <w:tc>
          <w:tcPr>
            <w:tcW w:w="9014" w:type="dxa"/>
            <w:tcBorders>
              <w:top w:val="single" w:sz="4" w:space="0" w:color="auto"/>
              <w:left w:val="single" w:sz="4" w:space="0" w:color="auto"/>
              <w:bottom w:val="single" w:sz="4" w:space="0" w:color="auto"/>
              <w:right w:val="single" w:sz="4" w:space="0" w:color="auto"/>
            </w:tcBorders>
            <w:vAlign w:val="center"/>
          </w:tcPr>
          <w:p w:rsidR="007D5B8C" w:rsidRPr="00E852E3" w:rsidRDefault="007D5B8C" w:rsidP="007D5B8C">
            <w:pPr>
              <w:ind w:right="-108" w:firstLine="0"/>
              <w:jc w:val="left"/>
              <w:rPr>
                <w:rFonts w:ascii="Times New Roman" w:eastAsia="Times New Roman" w:hAnsi="Times New Roman" w:cs="Times New Roman"/>
              </w:rPr>
            </w:pPr>
            <w:r w:rsidRPr="00E852E3">
              <w:rPr>
                <w:rFonts w:ascii="Times New Roman" w:eastAsia="Times New Roman" w:hAnsi="Times New Roman" w:cs="Times New Roman"/>
              </w:rPr>
              <w:t>Тракторист Казымского участка</w:t>
            </w:r>
          </w:p>
        </w:tc>
      </w:tr>
      <w:tr w:rsidR="007D5B8C" w:rsidRPr="00E852E3" w:rsidTr="007D5B8C">
        <w:tc>
          <w:tcPr>
            <w:tcW w:w="722" w:type="dxa"/>
            <w:tcBorders>
              <w:top w:val="single" w:sz="4" w:space="0" w:color="auto"/>
              <w:left w:val="single" w:sz="4" w:space="0" w:color="auto"/>
              <w:bottom w:val="single" w:sz="4" w:space="0" w:color="auto"/>
              <w:right w:val="single" w:sz="4" w:space="0" w:color="auto"/>
            </w:tcBorders>
          </w:tcPr>
          <w:p w:rsidR="007D5B8C" w:rsidRPr="00E852E3" w:rsidRDefault="007D5B8C" w:rsidP="007D5B8C">
            <w:pPr>
              <w:ind w:firstLine="0"/>
              <w:jc w:val="right"/>
              <w:rPr>
                <w:rFonts w:ascii="Times New Roman" w:eastAsia="Times New Roman" w:hAnsi="Times New Roman" w:cs="Times New Roman"/>
              </w:rPr>
            </w:pPr>
            <w:r w:rsidRPr="00E852E3">
              <w:rPr>
                <w:rFonts w:ascii="Times New Roman" w:eastAsia="Times New Roman" w:hAnsi="Times New Roman" w:cs="Times New Roman"/>
              </w:rPr>
              <w:t>35</w:t>
            </w:r>
          </w:p>
        </w:tc>
        <w:tc>
          <w:tcPr>
            <w:tcW w:w="9014" w:type="dxa"/>
            <w:tcBorders>
              <w:top w:val="single" w:sz="4" w:space="0" w:color="auto"/>
              <w:left w:val="single" w:sz="4" w:space="0" w:color="auto"/>
              <w:bottom w:val="single" w:sz="4" w:space="0" w:color="auto"/>
              <w:right w:val="single" w:sz="4" w:space="0" w:color="auto"/>
            </w:tcBorders>
            <w:vAlign w:val="center"/>
          </w:tcPr>
          <w:p w:rsidR="007D5B8C" w:rsidRPr="00E852E3" w:rsidRDefault="007D5B8C" w:rsidP="007D5B8C">
            <w:pPr>
              <w:ind w:right="-108" w:firstLine="0"/>
              <w:jc w:val="left"/>
              <w:rPr>
                <w:rFonts w:ascii="Times New Roman" w:eastAsia="Times New Roman" w:hAnsi="Times New Roman" w:cs="Times New Roman"/>
              </w:rPr>
            </w:pPr>
            <w:r w:rsidRPr="00E852E3">
              <w:rPr>
                <w:rFonts w:ascii="Times New Roman" w:eastAsia="Times New Roman" w:hAnsi="Times New Roman" w:cs="Times New Roman"/>
              </w:rPr>
              <w:t>Электрогазосварщик Казымского участка</w:t>
            </w:r>
          </w:p>
        </w:tc>
      </w:tr>
      <w:tr w:rsidR="007D5B8C" w:rsidRPr="00E852E3" w:rsidTr="007D5B8C">
        <w:tc>
          <w:tcPr>
            <w:tcW w:w="722" w:type="dxa"/>
            <w:tcBorders>
              <w:top w:val="single" w:sz="4" w:space="0" w:color="auto"/>
              <w:left w:val="single" w:sz="4" w:space="0" w:color="auto"/>
              <w:bottom w:val="single" w:sz="4" w:space="0" w:color="auto"/>
              <w:right w:val="single" w:sz="4" w:space="0" w:color="auto"/>
            </w:tcBorders>
          </w:tcPr>
          <w:p w:rsidR="007D5B8C" w:rsidRPr="00E852E3" w:rsidRDefault="007D5B8C" w:rsidP="007D5B8C">
            <w:pPr>
              <w:ind w:firstLine="0"/>
              <w:jc w:val="right"/>
              <w:rPr>
                <w:rFonts w:ascii="Times New Roman" w:eastAsia="Times New Roman" w:hAnsi="Times New Roman" w:cs="Times New Roman"/>
              </w:rPr>
            </w:pPr>
            <w:r w:rsidRPr="00E852E3">
              <w:rPr>
                <w:rFonts w:ascii="Times New Roman" w:eastAsia="Times New Roman" w:hAnsi="Times New Roman" w:cs="Times New Roman"/>
              </w:rPr>
              <w:t>36</w:t>
            </w:r>
          </w:p>
        </w:tc>
        <w:tc>
          <w:tcPr>
            <w:tcW w:w="9014" w:type="dxa"/>
            <w:tcBorders>
              <w:top w:val="single" w:sz="4" w:space="0" w:color="auto"/>
              <w:left w:val="single" w:sz="4" w:space="0" w:color="auto"/>
              <w:bottom w:val="single" w:sz="4" w:space="0" w:color="auto"/>
              <w:right w:val="single" w:sz="4" w:space="0" w:color="auto"/>
            </w:tcBorders>
            <w:vAlign w:val="center"/>
          </w:tcPr>
          <w:p w:rsidR="007D5B8C" w:rsidRPr="00E852E3" w:rsidRDefault="007D5B8C" w:rsidP="007D5B8C">
            <w:pPr>
              <w:ind w:right="-108" w:firstLine="0"/>
              <w:jc w:val="left"/>
              <w:rPr>
                <w:rFonts w:ascii="Times New Roman" w:eastAsia="Times New Roman" w:hAnsi="Times New Roman" w:cs="Times New Roman"/>
              </w:rPr>
            </w:pPr>
            <w:r w:rsidRPr="00E852E3">
              <w:rPr>
                <w:rFonts w:ascii="Times New Roman" w:eastAsia="Times New Roman" w:hAnsi="Times New Roman" w:cs="Times New Roman"/>
              </w:rPr>
              <w:t>Слесарь-ремонтник Полноватского участка</w:t>
            </w:r>
          </w:p>
        </w:tc>
      </w:tr>
      <w:tr w:rsidR="007D5B8C" w:rsidRPr="00E852E3" w:rsidTr="007D5B8C">
        <w:tc>
          <w:tcPr>
            <w:tcW w:w="722" w:type="dxa"/>
            <w:tcBorders>
              <w:top w:val="single" w:sz="4" w:space="0" w:color="auto"/>
              <w:left w:val="single" w:sz="4" w:space="0" w:color="auto"/>
              <w:bottom w:val="single" w:sz="4" w:space="0" w:color="auto"/>
              <w:right w:val="single" w:sz="4" w:space="0" w:color="auto"/>
            </w:tcBorders>
          </w:tcPr>
          <w:p w:rsidR="007D5B8C" w:rsidRPr="00E852E3" w:rsidRDefault="007D5B8C" w:rsidP="007D5B8C">
            <w:pPr>
              <w:ind w:firstLine="0"/>
              <w:jc w:val="right"/>
              <w:rPr>
                <w:rFonts w:ascii="Times New Roman" w:eastAsia="Times New Roman" w:hAnsi="Times New Roman" w:cs="Times New Roman"/>
              </w:rPr>
            </w:pPr>
            <w:r w:rsidRPr="00E852E3">
              <w:rPr>
                <w:rFonts w:ascii="Times New Roman" w:eastAsia="Times New Roman" w:hAnsi="Times New Roman" w:cs="Times New Roman"/>
              </w:rPr>
              <w:t>37</w:t>
            </w:r>
          </w:p>
        </w:tc>
        <w:tc>
          <w:tcPr>
            <w:tcW w:w="9014" w:type="dxa"/>
            <w:tcBorders>
              <w:top w:val="single" w:sz="4" w:space="0" w:color="auto"/>
              <w:left w:val="single" w:sz="4" w:space="0" w:color="auto"/>
              <w:bottom w:val="single" w:sz="4" w:space="0" w:color="auto"/>
              <w:right w:val="single" w:sz="4" w:space="0" w:color="auto"/>
            </w:tcBorders>
            <w:vAlign w:val="center"/>
          </w:tcPr>
          <w:p w:rsidR="007D5B8C" w:rsidRPr="00E852E3" w:rsidRDefault="007D5B8C" w:rsidP="007D5B8C">
            <w:pPr>
              <w:ind w:right="-108" w:firstLine="0"/>
              <w:jc w:val="left"/>
              <w:rPr>
                <w:rFonts w:ascii="Times New Roman" w:eastAsia="Times New Roman" w:hAnsi="Times New Roman" w:cs="Times New Roman"/>
              </w:rPr>
            </w:pPr>
            <w:r w:rsidRPr="00E852E3">
              <w:rPr>
                <w:rFonts w:ascii="Times New Roman" w:eastAsia="Times New Roman" w:hAnsi="Times New Roman" w:cs="Times New Roman"/>
              </w:rPr>
              <w:t>Электромонтер по ремонту и обслуживанию электрооборудования Полноватского участка</w:t>
            </w:r>
          </w:p>
        </w:tc>
      </w:tr>
      <w:tr w:rsidR="007D5B8C" w:rsidRPr="00E852E3" w:rsidTr="007D5B8C">
        <w:tc>
          <w:tcPr>
            <w:tcW w:w="722" w:type="dxa"/>
            <w:tcBorders>
              <w:top w:val="single" w:sz="4" w:space="0" w:color="auto"/>
              <w:left w:val="single" w:sz="4" w:space="0" w:color="auto"/>
              <w:bottom w:val="single" w:sz="4" w:space="0" w:color="auto"/>
              <w:right w:val="single" w:sz="4" w:space="0" w:color="auto"/>
            </w:tcBorders>
          </w:tcPr>
          <w:p w:rsidR="007D5B8C" w:rsidRPr="00E852E3" w:rsidRDefault="007D5B8C" w:rsidP="007D5B8C">
            <w:pPr>
              <w:ind w:firstLine="0"/>
              <w:jc w:val="right"/>
              <w:rPr>
                <w:rFonts w:ascii="Times New Roman" w:eastAsia="Times New Roman" w:hAnsi="Times New Roman" w:cs="Times New Roman"/>
              </w:rPr>
            </w:pPr>
            <w:r w:rsidRPr="00E852E3">
              <w:rPr>
                <w:rFonts w:ascii="Times New Roman" w:eastAsia="Times New Roman" w:hAnsi="Times New Roman" w:cs="Times New Roman"/>
              </w:rPr>
              <w:t>38</w:t>
            </w:r>
          </w:p>
        </w:tc>
        <w:tc>
          <w:tcPr>
            <w:tcW w:w="9014" w:type="dxa"/>
            <w:tcBorders>
              <w:top w:val="single" w:sz="4" w:space="0" w:color="auto"/>
              <w:left w:val="single" w:sz="4" w:space="0" w:color="auto"/>
              <w:bottom w:val="single" w:sz="4" w:space="0" w:color="auto"/>
              <w:right w:val="single" w:sz="4" w:space="0" w:color="auto"/>
            </w:tcBorders>
            <w:vAlign w:val="center"/>
          </w:tcPr>
          <w:p w:rsidR="007D5B8C" w:rsidRPr="00E852E3" w:rsidRDefault="007D5B8C" w:rsidP="007D5B8C">
            <w:pPr>
              <w:ind w:right="-108" w:firstLine="0"/>
              <w:jc w:val="left"/>
              <w:rPr>
                <w:rFonts w:ascii="Times New Roman" w:eastAsia="Times New Roman" w:hAnsi="Times New Roman" w:cs="Times New Roman"/>
              </w:rPr>
            </w:pPr>
            <w:r w:rsidRPr="00E852E3">
              <w:rPr>
                <w:rFonts w:ascii="Times New Roman" w:eastAsia="Times New Roman" w:hAnsi="Times New Roman" w:cs="Times New Roman"/>
              </w:rPr>
              <w:t>Электрогазосварщик Полноватского участка</w:t>
            </w:r>
          </w:p>
        </w:tc>
      </w:tr>
      <w:tr w:rsidR="007D5B8C" w:rsidRPr="00E852E3" w:rsidTr="007D5B8C">
        <w:tc>
          <w:tcPr>
            <w:tcW w:w="722" w:type="dxa"/>
            <w:tcBorders>
              <w:top w:val="single" w:sz="4" w:space="0" w:color="auto"/>
              <w:left w:val="single" w:sz="4" w:space="0" w:color="auto"/>
              <w:bottom w:val="single" w:sz="4" w:space="0" w:color="auto"/>
              <w:right w:val="single" w:sz="4" w:space="0" w:color="auto"/>
            </w:tcBorders>
          </w:tcPr>
          <w:p w:rsidR="007D5B8C" w:rsidRPr="00E852E3" w:rsidRDefault="007D5B8C" w:rsidP="007D5B8C">
            <w:pPr>
              <w:ind w:firstLine="0"/>
              <w:jc w:val="right"/>
              <w:rPr>
                <w:rFonts w:ascii="Times New Roman" w:eastAsia="Times New Roman" w:hAnsi="Times New Roman" w:cs="Times New Roman"/>
              </w:rPr>
            </w:pPr>
            <w:r w:rsidRPr="00E852E3">
              <w:rPr>
                <w:rFonts w:ascii="Times New Roman" w:eastAsia="Times New Roman" w:hAnsi="Times New Roman" w:cs="Times New Roman"/>
              </w:rPr>
              <w:t>39</w:t>
            </w:r>
          </w:p>
        </w:tc>
        <w:tc>
          <w:tcPr>
            <w:tcW w:w="9014" w:type="dxa"/>
            <w:tcBorders>
              <w:top w:val="single" w:sz="4" w:space="0" w:color="auto"/>
              <w:left w:val="single" w:sz="4" w:space="0" w:color="auto"/>
              <w:bottom w:val="single" w:sz="4" w:space="0" w:color="auto"/>
              <w:right w:val="single" w:sz="4" w:space="0" w:color="auto"/>
            </w:tcBorders>
            <w:vAlign w:val="center"/>
          </w:tcPr>
          <w:p w:rsidR="007D5B8C" w:rsidRPr="00E852E3" w:rsidRDefault="007D5B8C" w:rsidP="007D5B8C">
            <w:pPr>
              <w:ind w:right="-108" w:firstLine="0"/>
              <w:jc w:val="left"/>
              <w:rPr>
                <w:rFonts w:ascii="Times New Roman" w:eastAsia="Times New Roman" w:hAnsi="Times New Roman" w:cs="Times New Roman"/>
              </w:rPr>
            </w:pPr>
            <w:r w:rsidRPr="00E852E3">
              <w:rPr>
                <w:rFonts w:ascii="Times New Roman" w:eastAsia="Times New Roman" w:hAnsi="Times New Roman" w:cs="Times New Roman"/>
              </w:rPr>
              <w:t>Слесарь по эксплуатации и ремонту газового оборудования Полноватского участка</w:t>
            </w:r>
          </w:p>
        </w:tc>
      </w:tr>
      <w:tr w:rsidR="007D5B8C" w:rsidRPr="00E852E3" w:rsidTr="007D5B8C">
        <w:tc>
          <w:tcPr>
            <w:tcW w:w="722" w:type="dxa"/>
            <w:tcBorders>
              <w:top w:val="single" w:sz="4" w:space="0" w:color="auto"/>
              <w:left w:val="single" w:sz="4" w:space="0" w:color="auto"/>
              <w:bottom w:val="single" w:sz="4" w:space="0" w:color="auto"/>
              <w:right w:val="single" w:sz="4" w:space="0" w:color="auto"/>
            </w:tcBorders>
          </w:tcPr>
          <w:p w:rsidR="007D5B8C" w:rsidRPr="00E852E3" w:rsidRDefault="007D5B8C" w:rsidP="007D5B8C">
            <w:pPr>
              <w:ind w:firstLine="0"/>
              <w:jc w:val="right"/>
              <w:rPr>
                <w:rFonts w:ascii="Times New Roman" w:eastAsia="Times New Roman" w:hAnsi="Times New Roman" w:cs="Times New Roman"/>
              </w:rPr>
            </w:pPr>
            <w:r w:rsidRPr="00E852E3">
              <w:rPr>
                <w:rFonts w:ascii="Times New Roman" w:eastAsia="Times New Roman" w:hAnsi="Times New Roman" w:cs="Times New Roman"/>
              </w:rPr>
              <w:t>40</w:t>
            </w:r>
          </w:p>
        </w:tc>
        <w:tc>
          <w:tcPr>
            <w:tcW w:w="9014" w:type="dxa"/>
            <w:tcBorders>
              <w:top w:val="single" w:sz="4" w:space="0" w:color="auto"/>
              <w:left w:val="single" w:sz="4" w:space="0" w:color="auto"/>
              <w:bottom w:val="single" w:sz="4" w:space="0" w:color="auto"/>
              <w:right w:val="single" w:sz="4" w:space="0" w:color="auto"/>
            </w:tcBorders>
            <w:vAlign w:val="center"/>
          </w:tcPr>
          <w:p w:rsidR="007D5B8C" w:rsidRPr="00E852E3" w:rsidRDefault="007D5B8C" w:rsidP="007D5B8C">
            <w:pPr>
              <w:ind w:right="-108" w:firstLine="0"/>
              <w:jc w:val="left"/>
              <w:rPr>
                <w:rFonts w:ascii="Times New Roman" w:eastAsia="Times New Roman" w:hAnsi="Times New Roman" w:cs="Times New Roman"/>
              </w:rPr>
            </w:pPr>
            <w:r w:rsidRPr="00E852E3">
              <w:rPr>
                <w:rFonts w:ascii="Times New Roman" w:eastAsia="Times New Roman" w:hAnsi="Times New Roman" w:cs="Times New Roman"/>
              </w:rPr>
              <w:t>Слесарь аварийно-восстановительных работ Полноватского участка</w:t>
            </w:r>
          </w:p>
        </w:tc>
      </w:tr>
      <w:tr w:rsidR="007D5B8C" w:rsidRPr="00E852E3" w:rsidTr="007D5B8C">
        <w:tc>
          <w:tcPr>
            <w:tcW w:w="722" w:type="dxa"/>
            <w:tcBorders>
              <w:top w:val="single" w:sz="4" w:space="0" w:color="auto"/>
              <w:left w:val="single" w:sz="4" w:space="0" w:color="auto"/>
              <w:bottom w:val="single" w:sz="4" w:space="0" w:color="auto"/>
              <w:right w:val="single" w:sz="4" w:space="0" w:color="auto"/>
            </w:tcBorders>
          </w:tcPr>
          <w:p w:rsidR="007D5B8C" w:rsidRPr="00E852E3" w:rsidRDefault="007D5B8C" w:rsidP="007D5B8C">
            <w:pPr>
              <w:ind w:firstLine="0"/>
              <w:jc w:val="right"/>
              <w:rPr>
                <w:rFonts w:ascii="Times New Roman" w:eastAsia="Times New Roman" w:hAnsi="Times New Roman" w:cs="Times New Roman"/>
              </w:rPr>
            </w:pPr>
            <w:r w:rsidRPr="00E852E3">
              <w:rPr>
                <w:rFonts w:ascii="Times New Roman" w:eastAsia="Times New Roman" w:hAnsi="Times New Roman" w:cs="Times New Roman"/>
              </w:rPr>
              <w:t>41</w:t>
            </w:r>
          </w:p>
        </w:tc>
        <w:tc>
          <w:tcPr>
            <w:tcW w:w="9014" w:type="dxa"/>
            <w:tcBorders>
              <w:top w:val="single" w:sz="4" w:space="0" w:color="auto"/>
              <w:left w:val="single" w:sz="4" w:space="0" w:color="auto"/>
              <w:bottom w:val="single" w:sz="4" w:space="0" w:color="auto"/>
              <w:right w:val="single" w:sz="4" w:space="0" w:color="auto"/>
            </w:tcBorders>
            <w:vAlign w:val="center"/>
          </w:tcPr>
          <w:p w:rsidR="007D5B8C" w:rsidRPr="00E852E3" w:rsidRDefault="007D5B8C" w:rsidP="007D5B8C">
            <w:pPr>
              <w:ind w:right="-108" w:firstLine="0"/>
              <w:jc w:val="left"/>
              <w:rPr>
                <w:rFonts w:ascii="Times New Roman" w:eastAsia="Times New Roman" w:hAnsi="Times New Roman" w:cs="Times New Roman"/>
              </w:rPr>
            </w:pPr>
            <w:r w:rsidRPr="00E852E3">
              <w:rPr>
                <w:rFonts w:ascii="Times New Roman" w:eastAsia="Times New Roman" w:hAnsi="Times New Roman" w:cs="Times New Roman"/>
              </w:rPr>
              <w:t>Водитель автомобиля Полноватского участка</w:t>
            </w:r>
          </w:p>
        </w:tc>
      </w:tr>
      <w:tr w:rsidR="007D5B8C" w:rsidRPr="00E852E3" w:rsidTr="007D5B8C">
        <w:tc>
          <w:tcPr>
            <w:tcW w:w="722" w:type="dxa"/>
            <w:tcBorders>
              <w:top w:val="single" w:sz="4" w:space="0" w:color="auto"/>
              <w:left w:val="single" w:sz="4" w:space="0" w:color="auto"/>
              <w:bottom w:val="single" w:sz="4" w:space="0" w:color="auto"/>
              <w:right w:val="single" w:sz="4" w:space="0" w:color="auto"/>
            </w:tcBorders>
          </w:tcPr>
          <w:p w:rsidR="007D5B8C" w:rsidRPr="00E852E3" w:rsidRDefault="007D5B8C" w:rsidP="007D5B8C">
            <w:pPr>
              <w:ind w:firstLine="0"/>
              <w:jc w:val="right"/>
              <w:rPr>
                <w:rFonts w:ascii="Times New Roman" w:eastAsia="Times New Roman" w:hAnsi="Times New Roman" w:cs="Times New Roman"/>
              </w:rPr>
            </w:pPr>
            <w:r w:rsidRPr="00E852E3">
              <w:rPr>
                <w:rFonts w:ascii="Times New Roman" w:eastAsia="Times New Roman" w:hAnsi="Times New Roman" w:cs="Times New Roman"/>
              </w:rPr>
              <w:t>42</w:t>
            </w:r>
          </w:p>
        </w:tc>
        <w:tc>
          <w:tcPr>
            <w:tcW w:w="9014" w:type="dxa"/>
            <w:tcBorders>
              <w:top w:val="single" w:sz="4" w:space="0" w:color="auto"/>
              <w:left w:val="single" w:sz="4" w:space="0" w:color="auto"/>
              <w:bottom w:val="single" w:sz="4" w:space="0" w:color="auto"/>
              <w:right w:val="single" w:sz="4" w:space="0" w:color="auto"/>
            </w:tcBorders>
            <w:vAlign w:val="center"/>
          </w:tcPr>
          <w:p w:rsidR="007D5B8C" w:rsidRPr="00E852E3" w:rsidRDefault="007D5B8C" w:rsidP="007D5B8C">
            <w:pPr>
              <w:ind w:right="-108" w:firstLine="0"/>
              <w:jc w:val="left"/>
              <w:rPr>
                <w:rFonts w:ascii="Times New Roman" w:eastAsia="Times New Roman" w:hAnsi="Times New Roman" w:cs="Times New Roman"/>
              </w:rPr>
            </w:pPr>
            <w:r w:rsidRPr="00E852E3">
              <w:rPr>
                <w:rFonts w:ascii="Times New Roman" w:eastAsia="Times New Roman" w:hAnsi="Times New Roman" w:cs="Times New Roman"/>
              </w:rPr>
              <w:t>Тракторист Полноватского участка</w:t>
            </w:r>
          </w:p>
        </w:tc>
      </w:tr>
      <w:tr w:rsidR="007D5B8C" w:rsidRPr="00E852E3" w:rsidTr="007D5B8C">
        <w:tc>
          <w:tcPr>
            <w:tcW w:w="722" w:type="dxa"/>
            <w:tcBorders>
              <w:top w:val="single" w:sz="4" w:space="0" w:color="auto"/>
              <w:left w:val="single" w:sz="4" w:space="0" w:color="auto"/>
              <w:bottom w:val="single" w:sz="4" w:space="0" w:color="auto"/>
              <w:right w:val="single" w:sz="4" w:space="0" w:color="auto"/>
            </w:tcBorders>
          </w:tcPr>
          <w:p w:rsidR="007D5B8C" w:rsidRPr="00E852E3" w:rsidRDefault="007D5B8C" w:rsidP="007D5B8C">
            <w:pPr>
              <w:ind w:firstLine="0"/>
              <w:jc w:val="right"/>
              <w:rPr>
                <w:rFonts w:ascii="Times New Roman" w:eastAsia="Times New Roman" w:hAnsi="Times New Roman" w:cs="Times New Roman"/>
              </w:rPr>
            </w:pPr>
            <w:r w:rsidRPr="00E852E3">
              <w:rPr>
                <w:rFonts w:ascii="Times New Roman" w:eastAsia="Times New Roman" w:hAnsi="Times New Roman" w:cs="Times New Roman"/>
              </w:rPr>
              <w:t>43</w:t>
            </w:r>
          </w:p>
        </w:tc>
        <w:tc>
          <w:tcPr>
            <w:tcW w:w="9014" w:type="dxa"/>
            <w:tcBorders>
              <w:top w:val="single" w:sz="4" w:space="0" w:color="auto"/>
              <w:left w:val="single" w:sz="4" w:space="0" w:color="auto"/>
              <w:bottom w:val="single" w:sz="4" w:space="0" w:color="auto"/>
              <w:right w:val="single" w:sz="4" w:space="0" w:color="auto"/>
            </w:tcBorders>
            <w:vAlign w:val="center"/>
          </w:tcPr>
          <w:p w:rsidR="007D5B8C" w:rsidRPr="00E852E3" w:rsidRDefault="007D5B8C" w:rsidP="007D5B8C">
            <w:pPr>
              <w:ind w:right="-108" w:firstLine="0"/>
              <w:jc w:val="left"/>
              <w:rPr>
                <w:rFonts w:ascii="Times New Roman" w:eastAsia="Times New Roman" w:hAnsi="Times New Roman" w:cs="Times New Roman"/>
              </w:rPr>
            </w:pPr>
            <w:r w:rsidRPr="00E852E3">
              <w:rPr>
                <w:rFonts w:ascii="Times New Roman" w:eastAsia="Times New Roman" w:hAnsi="Times New Roman" w:cs="Times New Roman"/>
              </w:rPr>
              <w:t>Машинист (кочегар) котельной Полноватского участка (группа по обслуживанию котельной д.Ванзеват)</w:t>
            </w:r>
          </w:p>
        </w:tc>
      </w:tr>
      <w:tr w:rsidR="007D5B8C" w:rsidRPr="00E852E3" w:rsidTr="007D5B8C">
        <w:tc>
          <w:tcPr>
            <w:tcW w:w="722" w:type="dxa"/>
            <w:tcBorders>
              <w:top w:val="single" w:sz="4" w:space="0" w:color="auto"/>
              <w:left w:val="single" w:sz="4" w:space="0" w:color="auto"/>
              <w:bottom w:val="single" w:sz="4" w:space="0" w:color="auto"/>
              <w:right w:val="single" w:sz="4" w:space="0" w:color="auto"/>
            </w:tcBorders>
          </w:tcPr>
          <w:p w:rsidR="007D5B8C" w:rsidRPr="00E852E3" w:rsidRDefault="007D5B8C" w:rsidP="007D5B8C">
            <w:pPr>
              <w:ind w:firstLine="0"/>
              <w:jc w:val="right"/>
              <w:rPr>
                <w:rFonts w:ascii="Times New Roman" w:eastAsia="Times New Roman" w:hAnsi="Times New Roman" w:cs="Times New Roman"/>
              </w:rPr>
            </w:pPr>
            <w:r w:rsidRPr="00E852E3">
              <w:rPr>
                <w:rFonts w:ascii="Times New Roman" w:eastAsia="Times New Roman" w:hAnsi="Times New Roman" w:cs="Times New Roman"/>
              </w:rPr>
              <w:t>44</w:t>
            </w:r>
          </w:p>
        </w:tc>
        <w:tc>
          <w:tcPr>
            <w:tcW w:w="9014" w:type="dxa"/>
            <w:tcBorders>
              <w:top w:val="single" w:sz="4" w:space="0" w:color="auto"/>
              <w:left w:val="single" w:sz="4" w:space="0" w:color="auto"/>
              <w:bottom w:val="single" w:sz="4" w:space="0" w:color="auto"/>
              <w:right w:val="single" w:sz="4" w:space="0" w:color="auto"/>
            </w:tcBorders>
            <w:vAlign w:val="center"/>
          </w:tcPr>
          <w:p w:rsidR="007D5B8C" w:rsidRPr="00E852E3" w:rsidRDefault="007D5B8C" w:rsidP="007D5B8C">
            <w:pPr>
              <w:ind w:right="-108" w:firstLine="0"/>
              <w:jc w:val="left"/>
              <w:rPr>
                <w:rFonts w:ascii="Times New Roman" w:eastAsia="Times New Roman" w:hAnsi="Times New Roman" w:cs="Times New Roman"/>
              </w:rPr>
            </w:pPr>
            <w:r w:rsidRPr="00E852E3">
              <w:rPr>
                <w:rFonts w:ascii="Times New Roman" w:eastAsia="Times New Roman" w:hAnsi="Times New Roman" w:cs="Times New Roman"/>
              </w:rPr>
              <w:t>Слесарь-ремонтник Полноватского участка группа по обслуживанию котельной д.Ванзеват)</w:t>
            </w:r>
          </w:p>
        </w:tc>
      </w:tr>
      <w:tr w:rsidR="007D5B8C" w:rsidRPr="00E852E3" w:rsidTr="007D5B8C">
        <w:tc>
          <w:tcPr>
            <w:tcW w:w="722" w:type="dxa"/>
            <w:tcBorders>
              <w:top w:val="single" w:sz="4" w:space="0" w:color="auto"/>
              <w:left w:val="single" w:sz="4" w:space="0" w:color="auto"/>
              <w:bottom w:val="single" w:sz="4" w:space="0" w:color="auto"/>
              <w:right w:val="single" w:sz="4" w:space="0" w:color="auto"/>
            </w:tcBorders>
          </w:tcPr>
          <w:p w:rsidR="007D5B8C" w:rsidRPr="00E852E3" w:rsidRDefault="007D5B8C" w:rsidP="007D5B8C">
            <w:pPr>
              <w:ind w:firstLine="0"/>
              <w:jc w:val="right"/>
              <w:rPr>
                <w:rFonts w:ascii="Times New Roman" w:eastAsia="Times New Roman" w:hAnsi="Times New Roman" w:cs="Times New Roman"/>
              </w:rPr>
            </w:pPr>
            <w:r w:rsidRPr="00E852E3">
              <w:rPr>
                <w:rFonts w:ascii="Times New Roman" w:eastAsia="Times New Roman" w:hAnsi="Times New Roman" w:cs="Times New Roman"/>
              </w:rPr>
              <w:t>45</w:t>
            </w:r>
          </w:p>
        </w:tc>
        <w:tc>
          <w:tcPr>
            <w:tcW w:w="9014" w:type="dxa"/>
            <w:tcBorders>
              <w:top w:val="single" w:sz="4" w:space="0" w:color="auto"/>
              <w:left w:val="single" w:sz="4" w:space="0" w:color="auto"/>
              <w:bottom w:val="single" w:sz="4" w:space="0" w:color="auto"/>
              <w:right w:val="single" w:sz="4" w:space="0" w:color="auto"/>
            </w:tcBorders>
            <w:vAlign w:val="center"/>
          </w:tcPr>
          <w:p w:rsidR="007D5B8C" w:rsidRPr="00E852E3" w:rsidRDefault="007D5B8C" w:rsidP="007D5B8C">
            <w:pPr>
              <w:ind w:right="-108" w:firstLine="0"/>
              <w:jc w:val="left"/>
              <w:rPr>
                <w:rFonts w:ascii="Times New Roman" w:eastAsia="Times New Roman" w:hAnsi="Times New Roman" w:cs="Times New Roman"/>
              </w:rPr>
            </w:pPr>
            <w:r w:rsidRPr="00E852E3">
              <w:rPr>
                <w:rFonts w:ascii="Times New Roman" w:eastAsia="Times New Roman" w:hAnsi="Times New Roman" w:cs="Times New Roman"/>
              </w:rPr>
              <w:t>Слесарь-ремонтник Верхнеказымского участка</w:t>
            </w:r>
          </w:p>
        </w:tc>
      </w:tr>
    </w:tbl>
    <w:p w:rsidR="007D5B8C" w:rsidRPr="00E852E3" w:rsidRDefault="007D5B8C" w:rsidP="007D5B8C">
      <w:pPr>
        <w:jc w:val="right"/>
        <w:rPr>
          <w:rFonts w:ascii="Times New Roman" w:eastAsia="Times New Roman" w:hAnsi="Times New Roman" w:cs="Times New Roman"/>
          <w:b/>
        </w:rPr>
      </w:pPr>
    </w:p>
    <w:p w:rsidR="007D5B8C" w:rsidRPr="00E852E3" w:rsidRDefault="007D5B8C" w:rsidP="007D5B8C">
      <w:pPr>
        <w:rPr>
          <w:rFonts w:ascii="Times New Roman" w:eastAsia="Times New Roman" w:hAnsi="Times New Roman" w:cs="Times New Roman"/>
        </w:rPr>
      </w:pPr>
      <w:r w:rsidRPr="00E852E3">
        <w:rPr>
          <w:rFonts w:ascii="Times New Roman" w:eastAsia="Times New Roman" w:hAnsi="Times New Roman" w:cs="Times New Roman"/>
        </w:rPr>
        <w:t xml:space="preserve">1. Средства для защиты от биологических вредных факторов (от укусов членистоногих) выдавать работникам, занятым на наружных работах (сезонно, при температуре выше 0° Цельсия) в период активности кровососущих и жалящих насекомых и паукообразных </w:t>
      </w:r>
    </w:p>
    <w:p w:rsidR="007D5B8C" w:rsidRPr="00E852E3" w:rsidRDefault="007D5B8C" w:rsidP="007D5B8C">
      <w:pPr>
        <w:rPr>
          <w:rFonts w:ascii="Times New Roman" w:eastAsia="Times New Roman" w:hAnsi="Times New Roman" w:cs="Times New Roman"/>
        </w:rPr>
      </w:pPr>
      <w:r w:rsidRPr="00E852E3">
        <w:rPr>
          <w:rFonts w:ascii="Times New Roman" w:eastAsia="Times New Roman" w:hAnsi="Times New Roman" w:cs="Times New Roman"/>
        </w:rPr>
        <w:t>2. Норма выдачи репеллентов - 200 мл в месяц на 1 работника.</w:t>
      </w:r>
    </w:p>
    <w:p w:rsidR="007D5B8C" w:rsidRPr="00E852E3" w:rsidRDefault="007D5B8C" w:rsidP="007D5B8C">
      <w:pPr>
        <w:rPr>
          <w:rFonts w:ascii="Times New Roman" w:eastAsia="Times New Roman" w:hAnsi="Times New Roman" w:cs="Times New Roman"/>
        </w:rPr>
      </w:pPr>
      <w:r w:rsidRPr="00E852E3">
        <w:rPr>
          <w:rFonts w:ascii="Times New Roman" w:eastAsia="Times New Roman" w:hAnsi="Times New Roman" w:cs="Times New Roman"/>
        </w:rPr>
        <w:t>3. Репелленты выдавать в виде аэрозоля для защиты от гнуса и мошки или крема в тубе.</w:t>
      </w:r>
    </w:p>
    <w:p w:rsidR="007D5B8C" w:rsidRPr="00E852E3" w:rsidRDefault="007D5B8C" w:rsidP="007D5B8C">
      <w:pPr>
        <w:rPr>
          <w:rFonts w:ascii="Times New Roman" w:eastAsia="Times New Roman" w:hAnsi="Times New Roman" w:cs="Times New Roman"/>
        </w:rPr>
      </w:pPr>
      <w:r w:rsidRPr="00E852E3">
        <w:rPr>
          <w:rFonts w:ascii="Times New Roman" w:eastAsia="Times New Roman" w:hAnsi="Times New Roman" w:cs="Times New Roman"/>
        </w:rPr>
        <w:t>4. Период выдачи репеллентов – 3 месяца, с 01 июня по 31 августа.</w:t>
      </w:r>
    </w:p>
    <w:p w:rsidR="00AA3F35" w:rsidRPr="00E852E3" w:rsidRDefault="00AA3F35" w:rsidP="00AA3F35">
      <w:pPr>
        <w:tabs>
          <w:tab w:val="left" w:pos="1276"/>
        </w:tabs>
        <w:ind w:firstLine="0"/>
        <w:rPr>
          <w:rFonts w:ascii="Times New Roman" w:hAnsi="Times New Roman"/>
          <w:i/>
          <w:szCs w:val="28"/>
        </w:rPr>
      </w:pPr>
      <w:r w:rsidRPr="00E852E3">
        <w:rPr>
          <w:rFonts w:ascii="Times New Roman" w:hAnsi="Times New Roman"/>
          <w:i/>
          <w:szCs w:val="28"/>
        </w:rPr>
        <w:t>(Талица № 2.введена Дополнительного соглашения от21.12.2017 № 7)</w:t>
      </w:r>
    </w:p>
    <w:p w:rsidR="008233B5" w:rsidRPr="00E852E3" w:rsidRDefault="008233B5">
      <w:pPr>
        <w:rPr>
          <w:rFonts w:ascii="Times New Roman" w:hAnsi="Times New Roman"/>
          <w:b/>
          <w:szCs w:val="28"/>
        </w:rPr>
      </w:pPr>
    </w:p>
    <w:tbl>
      <w:tblPr>
        <w:tblStyle w:val="af1"/>
        <w:tblW w:w="0" w:type="auto"/>
        <w:tblLook w:val="04A0"/>
      </w:tblPr>
      <w:tblGrid>
        <w:gridCol w:w="3794"/>
      </w:tblGrid>
      <w:tr w:rsidR="0022632F" w:rsidRPr="00E852E3" w:rsidTr="0022632F">
        <w:tc>
          <w:tcPr>
            <w:tcW w:w="3794" w:type="dxa"/>
            <w:tcBorders>
              <w:top w:val="single" w:sz="4" w:space="0" w:color="auto"/>
              <w:left w:val="nil"/>
              <w:bottom w:val="nil"/>
              <w:right w:val="nil"/>
            </w:tcBorders>
          </w:tcPr>
          <w:p w:rsidR="0022632F" w:rsidRPr="00E852E3" w:rsidRDefault="0022632F" w:rsidP="0022632F">
            <w:pPr>
              <w:tabs>
                <w:tab w:val="left" w:pos="1276"/>
              </w:tabs>
              <w:ind w:firstLine="0"/>
              <w:rPr>
                <w:sz w:val="18"/>
                <w:szCs w:val="28"/>
              </w:rPr>
            </w:pPr>
            <w:r w:rsidRPr="00E852E3">
              <w:rPr>
                <w:sz w:val="18"/>
                <w:szCs w:val="28"/>
              </w:rPr>
              <w:t>Ответственные:</w:t>
            </w:r>
          </w:p>
        </w:tc>
      </w:tr>
    </w:tbl>
    <w:p w:rsidR="0022632F" w:rsidRPr="00E852E3" w:rsidRDefault="001B0972" w:rsidP="001B0972">
      <w:pPr>
        <w:ind w:firstLine="0"/>
        <w:rPr>
          <w:rFonts w:ascii="Times New Roman" w:hAnsi="Times New Roman"/>
          <w:sz w:val="18"/>
          <w:szCs w:val="28"/>
        </w:rPr>
      </w:pPr>
      <w:r w:rsidRPr="00E852E3">
        <w:rPr>
          <w:rFonts w:ascii="Times New Roman" w:hAnsi="Times New Roman"/>
          <w:sz w:val="18"/>
          <w:szCs w:val="28"/>
        </w:rPr>
        <w:t>Специалист</w:t>
      </w:r>
      <w:r w:rsidR="0022632F" w:rsidRPr="00E852E3">
        <w:rPr>
          <w:rFonts w:ascii="Times New Roman" w:hAnsi="Times New Roman"/>
          <w:sz w:val="18"/>
          <w:szCs w:val="28"/>
        </w:rPr>
        <w:t xml:space="preserve"> по охране труда</w:t>
      </w:r>
    </w:p>
    <w:p w:rsidR="001B0972" w:rsidRPr="00E852E3" w:rsidRDefault="001B0972" w:rsidP="001B0972">
      <w:pPr>
        <w:ind w:firstLine="0"/>
        <w:rPr>
          <w:rFonts w:ascii="Times New Roman" w:hAnsi="Times New Roman"/>
          <w:i/>
          <w:sz w:val="20"/>
          <w:szCs w:val="28"/>
        </w:rPr>
      </w:pPr>
      <w:r w:rsidRPr="00E852E3">
        <w:rPr>
          <w:rFonts w:ascii="Times New Roman" w:hAnsi="Times New Roman"/>
          <w:i/>
          <w:sz w:val="20"/>
          <w:szCs w:val="28"/>
        </w:rPr>
        <w:t>(вспомогательный раздел в ред. Дополнительного соглашения от 08.06.2017 № 6)</w:t>
      </w:r>
    </w:p>
    <w:p w:rsidR="0022632F" w:rsidRPr="00E852E3" w:rsidRDefault="0022632F">
      <w:pPr>
        <w:rPr>
          <w:rFonts w:ascii="Times New Roman" w:hAnsi="Times New Roman"/>
          <w:sz w:val="18"/>
          <w:szCs w:val="28"/>
        </w:rPr>
      </w:pPr>
      <w:r w:rsidRPr="00E852E3">
        <w:rPr>
          <w:rFonts w:ascii="Times New Roman" w:hAnsi="Times New Roman"/>
          <w:sz w:val="18"/>
          <w:szCs w:val="28"/>
        </w:rPr>
        <w:br w:type="page"/>
      </w:r>
    </w:p>
    <w:p w:rsidR="00B97F7D" w:rsidRPr="00E852E3" w:rsidRDefault="00E6226E" w:rsidP="00B97F7D">
      <w:pPr>
        <w:overflowPunct w:val="0"/>
        <w:autoSpaceDE w:val="0"/>
        <w:autoSpaceDN w:val="0"/>
        <w:adjustRightInd w:val="0"/>
        <w:jc w:val="right"/>
        <w:textAlignment w:val="baseline"/>
        <w:rPr>
          <w:rFonts w:ascii="Times New Roman" w:hAnsi="Times New Roman"/>
          <w:b/>
          <w:szCs w:val="28"/>
        </w:rPr>
      </w:pPr>
      <w:r w:rsidRPr="00E852E3">
        <w:rPr>
          <w:rFonts w:ascii="Times New Roman" w:hAnsi="Times New Roman"/>
          <w:b/>
          <w:szCs w:val="28"/>
        </w:rPr>
        <w:lastRenderedPageBreak/>
        <w:t>Приложение № 20</w:t>
      </w:r>
    </w:p>
    <w:p w:rsidR="00591B1F" w:rsidRPr="00E852E3" w:rsidRDefault="00591B1F" w:rsidP="00B97F7D">
      <w:pPr>
        <w:overflowPunct w:val="0"/>
        <w:autoSpaceDE w:val="0"/>
        <w:autoSpaceDN w:val="0"/>
        <w:adjustRightInd w:val="0"/>
        <w:jc w:val="right"/>
        <w:textAlignment w:val="baseline"/>
        <w:rPr>
          <w:rFonts w:ascii="Times New Roman" w:hAnsi="Times New Roman"/>
          <w:szCs w:val="28"/>
        </w:rPr>
      </w:pPr>
      <w:r w:rsidRPr="00E852E3">
        <w:rPr>
          <w:rFonts w:ascii="Times New Roman" w:hAnsi="Times New Roman"/>
          <w:szCs w:val="28"/>
        </w:rPr>
        <w:t xml:space="preserve">к Коллективному договору </w:t>
      </w:r>
      <w:r w:rsidR="005E382C" w:rsidRPr="00E852E3">
        <w:rPr>
          <w:rFonts w:ascii="Times New Roman" w:hAnsi="Times New Roman"/>
          <w:szCs w:val="28"/>
        </w:rPr>
        <w:t>АО</w:t>
      </w:r>
      <w:r w:rsidRPr="00E852E3">
        <w:rPr>
          <w:rFonts w:ascii="Times New Roman" w:hAnsi="Times New Roman"/>
          <w:szCs w:val="28"/>
        </w:rPr>
        <w:t xml:space="preserve"> «ЮКЭК-Белоярский»</w:t>
      </w:r>
    </w:p>
    <w:p w:rsidR="00591B1F" w:rsidRPr="00E852E3" w:rsidRDefault="00591B1F" w:rsidP="00B97F7D">
      <w:pPr>
        <w:overflowPunct w:val="0"/>
        <w:autoSpaceDE w:val="0"/>
        <w:autoSpaceDN w:val="0"/>
        <w:adjustRightInd w:val="0"/>
        <w:jc w:val="right"/>
        <w:textAlignment w:val="baseline"/>
        <w:rPr>
          <w:rFonts w:ascii="Times New Roman" w:hAnsi="Times New Roman"/>
          <w:szCs w:val="28"/>
        </w:rPr>
      </w:pPr>
    </w:p>
    <w:p w:rsidR="009C430D" w:rsidRPr="00E852E3" w:rsidRDefault="009C430D" w:rsidP="00B97F7D">
      <w:pPr>
        <w:overflowPunct w:val="0"/>
        <w:autoSpaceDE w:val="0"/>
        <w:autoSpaceDN w:val="0"/>
        <w:adjustRightInd w:val="0"/>
        <w:jc w:val="center"/>
        <w:textAlignment w:val="baseline"/>
        <w:rPr>
          <w:rFonts w:ascii="Times New Roman" w:hAnsi="Times New Roman"/>
          <w:b/>
          <w:szCs w:val="28"/>
        </w:rPr>
      </w:pPr>
    </w:p>
    <w:p w:rsidR="007271C1" w:rsidRPr="00E852E3" w:rsidRDefault="007271C1" w:rsidP="00B97F7D">
      <w:pPr>
        <w:overflowPunct w:val="0"/>
        <w:autoSpaceDE w:val="0"/>
        <w:autoSpaceDN w:val="0"/>
        <w:adjustRightInd w:val="0"/>
        <w:jc w:val="center"/>
        <w:textAlignment w:val="baseline"/>
        <w:rPr>
          <w:rFonts w:ascii="Times New Roman" w:hAnsi="Times New Roman"/>
          <w:b/>
          <w:szCs w:val="28"/>
        </w:rPr>
      </w:pPr>
      <w:r w:rsidRPr="00E852E3">
        <w:rPr>
          <w:rFonts w:ascii="Times New Roman" w:hAnsi="Times New Roman"/>
          <w:b/>
          <w:szCs w:val="28"/>
        </w:rPr>
        <w:t>П</w:t>
      </w:r>
      <w:r w:rsidR="00AE4234" w:rsidRPr="00E852E3">
        <w:rPr>
          <w:rFonts w:ascii="Times New Roman" w:hAnsi="Times New Roman"/>
          <w:b/>
          <w:szCs w:val="28"/>
        </w:rPr>
        <w:t xml:space="preserve"> </w:t>
      </w:r>
      <w:r w:rsidRPr="00E852E3">
        <w:rPr>
          <w:rFonts w:ascii="Times New Roman" w:hAnsi="Times New Roman"/>
          <w:b/>
          <w:szCs w:val="28"/>
        </w:rPr>
        <w:t>Е</w:t>
      </w:r>
      <w:r w:rsidR="00AE4234" w:rsidRPr="00E852E3">
        <w:rPr>
          <w:rFonts w:ascii="Times New Roman" w:hAnsi="Times New Roman"/>
          <w:b/>
          <w:szCs w:val="28"/>
        </w:rPr>
        <w:t xml:space="preserve"> </w:t>
      </w:r>
      <w:r w:rsidRPr="00E852E3">
        <w:rPr>
          <w:rFonts w:ascii="Times New Roman" w:hAnsi="Times New Roman"/>
          <w:b/>
          <w:szCs w:val="28"/>
        </w:rPr>
        <w:t>Р</w:t>
      </w:r>
      <w:r w:rsidR="00AE4234" w:rsidRPr="00E852E3">
        <w:rPr>
          <w:rFonts w:ascii="Times New Roman" w:hAnsi="Times New Roman"/>
          <w:b/>
          <w:szCs w:val="28"/>
        </w:rPr>
        <w:t xml:space="preserve"> </w:t>
      </w:r>
      <w:r w:rsidRPr="00E852E3">
        <w:rPr>
          <w:rFonts w:ascii="Times New Roman" w:hAnsi="Times New Roman"/>
          <w:b/>
          <w:szCs w:val="28"/>
        </w:rPr>
        <w:t>Е</w:t>
      </w:r>
      <w:r w:rsidR="00AE4234" w:rsidRPr="00E852E3">
        <w:rPr>
          <w:rFonts w:ascii="Times New Roman" w:hAnsi="Times New Roman"/>
          <w:b/>
          <w:szCs w:val="28"/>
        </w:rPr>
        <w:t xml:space="preserve"> </w:t>
      </w:r>
      <w:r w:rsidRPr="00E852E3">
        <w:rPr>
          <w:rFonts w:ascii="Times New Roman" w:hAnsi="Times New Roman"/>
          <w:b/>
          <w:szCs w:val="28"/>
        </w:rPr>
        <w:t>Ч</w:t>
      </w:r>
      <w:r w:rsidR="00AE4234" w:rsidRPr="00E852E3">
        <w:rPr>
          <w:rFonts w:ascii="Times New Roman" w:hAnsi="Times New Roman"/>
          <w:b/>
          <w:szCs w:val="28"/>
        </w:rPr>
        <w:t xml:space="preserve"> </w:t>
      </w:r>
      <w:r w:rsidRPr="00E852E3">
        <w:rPr>
          <w:rFonts w:ascii="Times New Roman" w:hAnsi="Times New Roman"/>
          <w:b/>
          <w:szCs w:val="28"/>
        </w:rPr>
        <w:t>Е</w:t>
      </w:r>
      <w:r w:rsidR="00AE4234" w:rsidRPr="00E852E3">
        <w:rPr>
          <w:rFonts w:ascii="Times New Roman" w:hAnsi="Times New Roman"/>
          <w:b/>
          <w:szCs w:val="28"/>
        </w:rPr>
        <w:t xml:space="preserve"> </w:t>
      </w:r>
      <w:r w:rsidRPr="00E852E3">
        <w:rPr>
          <w:rFonts w:ascii="Times New Roman" w:hAnsi="Times New Roman"/>
          <w:b/>
          <w:szCs w:val="28"/>
        </w:rPr>
        <w:t>Н</w:t>
      </w:r>
      <w:r w:rsidR="00AE4234" w:rsidRPr="00E852E3">
        <w:rPr>
          <w:rFonts w:ascii="Times New Roman" w:hAnsi="Times New Roman"/>
          <w:b/>
          <w:szCs w:val="28"/>
        </w:rPr>
        <w:t xml:space="preserve"> </w:t>
      </w:r>
      <w:r w:rsidRPr="00E852E3">
        <w:rPr>
          <w:rFonts w:ascii="Times New Roman" w:hAnsi="Times New Roman"/>
          <w:b/>
          <w:szCs w:val="28"/>
        </w:rPr>
        <w:t xml:space="preserve">Ь </w:t>
      </w:r>
    </w:p>
    <w:p w:rsidR="00591B1F" w:rsidRPr="00E852E3" w:rsidRDefault="00B97F7D" w:rsidP="00B97F7D">
      <w:pPr>
        <w:overflowPunct w:val="0"/>
        <w:autoSpaceDE w:val="0"/>
        <w:autoSpaceDN w:val="0"/>
        <w:adjustRightInd w:val="0"/>
        <w:jc w:val="center"/>
        <w:textAlignment w:val="baseline"/>
        <w:rPr>
          <w:rFonts w:ascii="Times New Roman" w:hAnsi="Times New Roman"/>
          <w:b/>
          <w:szCs w:val="28"/>
        </w:rPr>
      </w:pPr>
      <w:r w:rsidRPr="00E852E3">
        <w:rPr>
          <w:rFonts w:ascii="Times New Roman" w:hAnsi="Times New Roman"/>
          <w:b/>
          <w:szCs w:val="28"/>
        </w:rPr>
        <w:t xml:space="preserve">профессий и видов работ, </w:t>
      </w:r>
      <w:r w:rsidR="00591B1F" w:rsidRPr="00E852E3">
        <w:rPr>
          <w:rFonts w:ascii="Times New Roman" w:hAnsi="Times New Roman"/>
          <w:b/>
          <w:szCs w:val="28"/>
        </w:rPr>
        <w:t xml:space="preserve">используемых в </w:t>
      </w:r>
      <w:r w:rsidR="005E382C" w:rsidRPr="00E852E3">
        <w:rPr>
          <w:rFonts w:ascii="Times New Roman" w:hAnsi="Times New Roman"/>
          <w:b/>
          <w:szCs w:val="28"/>
        </w:rPr>
        <w:t>АО</w:t>
      </w:r>
      <w:r w:rsidR="00591B1F" w:rsidRPr="00E852E3">
        <w:rPr>
          <w:rFonts w:ascii="Times New Roman" w:hAnsi="Times New Roman"/>
          <w:b/>
          <w:szCs w:val="28"/>
        </w:rPr>
        <w:t xml:space="preserve"> «ЮКЭК-Белоярский»,</w:t>
      </w:r>
    </w:p>
    <w:p w:rsidR="00B97F7D" w:rsidRPr="00E852E3" w:rsidRDefault="00B97F7D" w:rsidP="00B97F7D">
      <w:pPr>
        <w:overflowPunct w:val="0"/>
        <w:autoSpaceDE w:val="0"/>
        <w:autoSpaceDN w:val="0"/>
        <w:adjustRightInd w:val="0"/>
        <w:jc w:val="center"/>
        <w:textAlignment w:val="baseline"/>
        <w:rPr>
          <w:rFonts w:ascii="Times New Roman" w:hAnsi="Times New Roman"/>
          <w:b/>
          <w:szCs w:val="28"/>
        </w:rPr>
      </w:pPr>
      <w:r w:rsidRPr="00E852E3">
        <w:rPr>
          <w:rFonts w:ascii="Times New Roman" w:hAnsi="Times New Roman"/>
          <w:b/>
          <w:szCs w:val="28"/>
        </w:rPr>
        <w:t>дающих право на получение  стирального порошка для стирки спецодежды</w:t>
      </w:r>
    </w:p>
    <w:p w:rsidR="00B97F7D" w:rsidRPr="00E852E3" w:rsidRDefault="00B97F7D" w:rsidP="00B97F7D">
      <w:pPr>
        <w:overflowPunct w:val="0"/>
        <w:autoSpaceDE w:val="0"/>
        <w:autoSpaceDN w:val="0"/>
        <w:adjustRightInd w:val="0"/>
        <w:jc w:val="right"/>
        <w:textAlignment w:val="baseline"/>
        <w:rPr>
          <w:rFonts w:ascii="Times New Roman" w:hAnsi="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28"/>
        <w:gridCol w:w="4860"/>
        <w:gridCol w:w="3780"/>
      </w:tblGrid>
      <w:tr w:rsidR="00B97F7D" w:rsidRPr="00E852E3" w:rsidTr="00591B1F">
        <w:trPr>
          <w:trHeight w:val="409"/>
        </w:trPr>
        <w:tc>
          <w:tcPr>
            <w:tcW w:w="828" w:type="dxa"/>
            <w:vAlign w:val="center"/>
          </w:tcPr>
          <w:p w:rsidR="00B97F7D" w:rsidRPr="00E852E3" w:rsidRDefault="00B97F7D" w:rsidP="001B0972">
            <w:pPr>
              <w:overflowPunct w:val="0"/>
              <w:autoSpaceDE w:val="0"/>
              <w:autoSpaceDN w:val="0"/>
              <w:adjustRightInd w:val="0"/>
              <w:ind w:firstLine="0"/>
              <w:jc w:val="center"/>
              <w:textAlignment w:val="baseline"/>
              <w:rPr>
                <w:rFonts w:ascii="Times New Roman" w:hAnsi="Times New Roman"/>
                <w:sz w:val="20"/>
                <w:szCs w:val="24"/>
              </w:rPr>
            </w:pPr>
            <w:r w:rsidRPr="00E852E3">
              <w:rPr>
                <w:rFonts w:ascii="Times New Roman" w:hAnsi="Times New Roman"/>
                <w:sz w:val="20"/>
                <w:szCs w:val="24"/>
              </w:rPr>
              <w:t>№</w:t>
            </w:r>
            <w:r w:rsidR="00591B1F" w:rsidRPr="00E852E3">
              <w:rPr>
                <w:rFonts w:ascii="Times New Roman" w:hAnsi="Times New Roman"/>
                <w:sz w:val="20"/>
                <w:szCs w:val="24"/>
              </w:rPr>
              <w:t xml:space="preserve"> </w:t>
            </w:r>
            <w:r w:rsidRPr="00E852E3">
              <w:rPr>
                <w:rFonts w:ascii="Times New Roman" w:hAnsi="Times New Roman"/>
                <w:sz w:val="20"/>
                <w:szCs w:val="24"/>
              </w:rPr>
              <w:t>п/п</w:t>
            </w:r>
          </w:p>
        </w:tc>
        <w:tc>
          <w:tcPr>
            <w:tcW w:w="4860" w:type="dxa"/>
            <w:vAlign w:val="center"/>
          </w:tcPr>
          <w:p w:rsidR="00B97F7D" w:rsidRPr="00E852E3" w:rsidRDefault="00B97F7D" w:rsidP="00EB5F31">
            <w:pPr>
              <w:overflowPunct w:val="0"/>
              <w:autoSpaceDE w:val="0"/>
              <w:autoSpaceDN w:val="0"/>
              <w:adjustRightInd w:val="0"/>
              <w:ind w:firstLine="0"/>
              <w:jc w:val="center"/>
              <w:textAlignment w:val="baseline"/>
              <w:rPr>
                <w:rFonts w:ascii="Times New Roman" w:hAnsi="Times New Roman"/>
                <w:sz w:val="20"/>
                <w:szCs w:val="24"/>
              </w:rPr>
            </w:pPr>
            <w:r w:rsidRPr="00E852E3">
              <w:rPr>
                <w:rFonts w:ascii="Times New Roman" w:hAnsi="Times New Roman"/>
                <w:sz w:val="20"/>
                <w:szCs w:val="24"/>
              </w:rPr>
              <w:t>Профессия</w:t>
            </w:r>
          </w:p>
        </w:tc>
        <w:tc>
          <w:tcPr>
            <w:tcW w:w="3780" w:type="dxa"/>
            <w:vAlign w:val="center"/>
          </w:tcPr>
          <w:p w:rsidR="00B97F7D" w:rsidRPr="00E852E3" w:rsidRDefault="00591B1F" w:rsidP="001B0972">
            <w:pPr>
              <w:overflowPunct w:val="0"/>
              <w:autoSpaceDE w:val="0"/>
              <w:autoSpaceDN w:val="0"/>
              <w:adjustRightInd w:val="0"/>
              <w:ind w:firstLine="0"/>
              <w:jc w:val="center"/>
              <w:textAlignment w:val="baseline"/>
              <w:rPr>
                <w:rFonts w:ascii="Times New Roman" w:hAnsi="Times New Roman"/>
                <w:sz w:val="20"/>
                <w:szCs w:val="24"/>
              </w:rPr>
            </w:pPr>
            <w:r w:rsidRPr="00E852E3">
              <w:rPr>
                <w:rFonts w:ascii="Times New Roman" w:hAnsi="Times New Roman"/>
                <w:sz w:val="20"/>
                <w:szCs w:val="24"/>
              </w:rPr>
              <w:t>К</w:t>
            </w:r>
            <w:r w:rsidR="00B97F7D" w:rsidRPr="00E852E3">
              <w:rPr>
                <w:rFonts w:ascii="Times New Roman" w:hAnsi="Times New Roman"/>
                <w:sz w:val="20"/>
                <w:szCs w:val="24"/>
              </w:rPr>
              <w:t>оличество и срок выдачи</w:t>
            </w:r>
          </w:p>
        </w:tc>
      </w:tr>
    </w:tbl>
    <w:p w:rsidR="00EB5F31" w:rsidRPr="00E852E3" w:rsidRDefault="00EB5F31">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28"/>
        <w:gridCol w:w="4860"/>
        <w:gridCol w:w="3780"/>
      </w:tblGrid>
      <w:tr w:rsidR="00EB5F31" w:rsidRPr="00E852E3" w:rsidTr="00EB5F31">
        <w:trPr>
          <w:tblHeader/>
        </w:trPr>
        <w:tc>
          <w:tcPr>
            <w:tcW w:w="828" w:type="dxa"/>
          </w:tcPr>
          <w:p w:rsidR="00EB5F31" w:rsidRPr="00E852E3" w:rsidRDefault="00EB5F31" w:rsidP="00EB5F31">
            <w:pPr>
              <w:overflowPunct w:val="0"/>
              <w:autoSpaceDE w:val="0"/>
              <w:autoSpaceDN w:val="0"/>
              <w:adjustRightInd w:val="0"/>
              <w:ind w:firstLine="0"/>
              <w:jc w:val="center"/>
              <w:textAlignment w:val="baseline"/>
              <w:rPr>
                <w:rFonts w:ascii="Times New Roman" w:hAnsi="Times New Roman"/>
                <w:sz w:val="20"/>
                <w:szCs w:val="24"/>
              </w:rPr>
            </w:pPr>
            <w:r w:rsidRPr="00E852E3">
              <w:rPr>
                <w:rFonts w:ascii="Times New Roman" w:hAnsi="Times New Roman"/>
                <w:sz w:val="20"/>
                <w:szCs w:val="24"/>
              </w:rPr>
              <w:t>1</w:t>
            </w:r>
          </w:p>
        </w:tc>
        <w:tc>
          <w:tcPr>
            <w:tcW w:w="4860" w:type="dxa"/>
          </w:tcPr>
          <w:p w:rsidR="00EB5F31" w:rsidRPr="00E852E3" w:rsidRDefault="00EB5F31" w:rsidP="00EB5F31">
            <w:pPr>
              <w:overflowPunct w:val="0"/>
              <w:autoSpaceDE w:val="0"/>
              <w:autoSpaceDN w:val="0"/>
              <w:adjustRightInd w:val="0"/>
              <w:ind w:firstLine="0"/>
              <w:jc w:val="center"/>
              <w:textAlignment w:val="baseline"/>
              <w:rPr>
                <w:rFonts w:ascii="Times New Roman" w:hAnsi="Times New Roman"/>
                <w:sz w:val="20"/>
                <w:szCs w:val="24"/>
              </w:rPr>
            </w:pPr>
            <w:r w:rsidRPr="00E852E3">
              <w:rPr>
                <w:rFonts w:ascii="Times New Roman" w:hAnsi="Times New Roman"/>
                <w:sz w:val="20"/>
                <w:szCs w:val="24"/>
              </w:rPr>
              <w:t>2</w:t>
            </w:r>
          </w:p>
        </w:tc>
        <w:tc>
          <w:tcPr>
            <w:tcW w:w="3780" w:type="dxa"/>
            <w:vAlign w:val="center"/>
          </w:tcPr>
          <w:p w:rsidR="00EB5F31" w:rsidRPr="00E852E3" w:rsidRDefault="00EB5F31" w:rsidP="00EB5F31">
            <w:pPr>
              <w:overflowPunct w:val="0"/>
              <w:autoSpaceDE w:val="0"/>
              <w:autoSpaceDN w:val="0"/>
              <w:adjustRightInd w:val="0"/>
              <w:ind w:firstLine="0"/>
              <w:jc w:val="center"/>
              <w:textAlignment w:val="baseline"/>
              <w:rPr>
                <w:rFonts w:ascii="Times New Roman" w:hAnsi="Times New Roman"/>
                <w:sz w:val="20"/>
                <w:szCs w:val="24"/>
              </w:rPr>
            </w:pPr>
            <w:r w:rsidRPr="00E852E3">
              <w:rPr>
                <w:rFonts w:ascii="Times New Roman" w:hAnsi="Times New Roman"/>
                <w:sz w:val="20"/>
                <w:szCs w:val="24"/>
              </w:rPr>
              <w:t>3</w:t>
            </w:r>
          </w:p>
        </w:tc>
      </w:tr>
      <w:tr w:rsidR="004C5F65" w:rsidRPr="00E852E3" w:rsidTr="004C5F65">
        <w:tc>
          <w:tcPr>
            <w:tcW w:w="828" w:type="dxa"/>
          </w:tcPr>
          <w:p w:rsidR="004C5F65" w:rsidRPr="00E852E3" w:rsidRDefault="00350D03" w:rsidP="001B0972">
            <w:pPr>
              <w:overflowPunct w:val="0"/>
              <w:autoSpaceDE w:val="0"/>
              <w:autoSpaceDN w:val="0"/>
              <w:adjustRightInd w:val="0"/>
              <w:ind w:firstLine="0"/>
              <w:jc w:val="center"/>
              <w:textAlignment w:val="baseline"/>
              <w:rPr>
                <w:rFonts w:ascii="Times New Roman" w:hAnsi="Times New Roman"/>
                <w:sz w:val="20"/>
                <w:szCs w:val="24"/>
              </w:rPr>
            </w:pPr>
            <w:r w:rsidRPr="00E852E3">
              <w:rPr>
                <w:rFonts w:ascii="Times New Roman" w:hAnsi="Times New Roman"/>
                <w:sz w:val="20"/>
                <w:szCs w:val="24"/>
              </w:rPr>
              <w:t>1</w:t>
            </w:r>
          </w:p>
        </w:tc>
        <w:tc>
          <w:tcPr>
            <w:tcW w:w="4860" w:type="dxa"/>
          </w:tcPr>
          <w:p w:rsidR="004C5F65" w:rsidRPr="00E852E3" w:rsidRDefault="004C5F65" w:rsidP="00EB5F31">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sz w:val="20"/>
                <w:szCs w:val="24"/>
              </w:rPr>
              <w:t>Аппаратчик химводоочистки</w:t>
            </w:r>
            <w:r w:rsidR="00A160EA" w:rsidRPr="00E852E3">
              <w:rPr>
                <w:rFonts w:ascii="Times New Roman" w:hAnsi="Times New Roman" w:cs="Times New Roman"/>
                <w:sz w:val="20"/>
                <w:szCs w:val="24"/>
              </w:rPr>
              <w:t xml:space="preserve"> всех разрядов</w:t>
            </w:r>
          </w:p>
        </w:tc>
        <w:tc>
          <w:tcPr>
            <w:tcW w:w="3780" w:type="dxa"/>
            <w:vAlign w:val="center"/>
          </w:tcPr>
          <w:p w:rsidR="004C5F65" w:rsidRPr="00E852E3" w:rsidRDefault="004C5F65" w:rsidP="001B0972">
            <w:pPr>
              <w:overflowPunct w:val="0"/>
              <w:autoSpaceDE w:val="0"/>
              <w:autoSpaceDN w:val="0"/>
              <w:adjustRightInd w:val="0"/>
              <w:ind w:firstLine="0"/>
              <w:textAlignment w:val="baseline"/>
              <w:rPr>
                <w:rFonts w:ascii="Times New Roman" w:hAnsi="Times New Roman"/>
                <w:sz w:val="20"/>
                <w:szCs w:val="24"/>
              </w:rPr>
            </w:pPr>
            <w:r w:rsidRPr="00E852E3">
              <w:rPr>
                <w:rFonts w:ascii="Times New Roman" w:hAnsi="Times New Roman"/>
                <w:sz w:val="20"/>
                <w:szCs w:val="24"/>
              </w:rPr>
              <w:t>1 пачка в 2 месяца</w:t>
            </w:r>
          </w:p>
        </w:tc>
      </w:tr>
      <w:tr w:rsidR="004C5F65" w:rsidRPr="00E852E3" w:rsidTr="004C5F65">
        <w:tc>
          <w:tcPr>
            <w:tcW w:w="828" w:type="dxa"/>
          </w:tcPr>
          <w:p w:rsidR="004C5F65" w:rsidRPr="00E852E3" w:rsidRDefault="00350D03" w:rsidP="001B0972">
            <w:pPr>
              <w:overflowPunct w:val="0"/>
              <w:autoSpaceDE w:val="0"/>
              <w:autoSpaceDN w:val="0"/>
              <w:adjustRightInd w:val="0"/>
              <w:ind w:firstLine="0"/>
              <w:jc w:val="center"/>
              <w:textAlignment w:val="baseline"/>
              <w:rPr>
                <w:rFonts w:ascii="Times New Roman" w:hAnsi="Times New Roman"/>
                <w:sz w:val="20"/>
                <w:szCs w:val="24"/>
              </w:rPr>
            </w:pPr>
            <w:r w:rsidRPr="00E852E3">
              <w:rPr>
                <w:rFonts w:ascii="Times New Roman" w:hAnsi="Times New Roman"/>
                <w:sz w:val="20"/>
                <w:szCs w:val="24"/>
              </w:rPr>
              <w:t>2</w:t>
            </w:r>
          </w:p>
        </w:tc>
        <w:tc>
          <w:tcPr>
            <w:tcW w:w="4860" w:type="dxa"/>
          </w:tcPr>
          <w:p w:rsidR="004C5F65" w:rsidRPr="00E852E3" w:rsidRDefault="004C5F65" w:rsidP="00EB5F31">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sz w:val="20"/>
                <w:szCs w:val="24"/>
              </w:rPr>
              <w:t>Водитель автомобиля</w:t>
            </w:r>
          </w:p>
        </w:tc>
        <w:tc>
          <w:tcPr>
            <w:tcW w:w="3780" w:type="dxa"/>
            <w:vAlign w:val="center"/>
          </w:tcPr>
          <w:p w:rsidR="004C5F65" w:rsidRPr="00E852E3" w:rsidRDefault="004C5F65" w:rsidP="001B0972">
            <w:pPr>
              <w:overflowPunct w:val="0"/>
              <w:autoSpaceDE w:val="0"/>
              <w:autoSpaceDN w:val="0"/>
              <w:adjustRightInd w:val="0"/>
              <w:ind w:firstLine="0"/>
              <w:textAlignment w:val="baseline"/>
              <w:rPr>
                <w:rFonts w:ascii="Times New Roman" w:hAnsi="Times New Roman"/>
                <w:sz w:val="20"/>
                <w:szCs w:val="24"/>
              </w:rPr>
            </w:pPr>
            <w:r w:rsidRPr="00E852E3">
              <w:rPr>
                <w:rFonts w:ascii="Times New Roman" w:hAnsi="Times New Roman"/>
                <w:sz w:val="20"/>
                <w:szCs w:val="24"/>
              </w:rPr>
              <w:t>1 пачка в 2 месяца</w:t>
            </w:r>
          </w:p>
        </w:tc>
      </w:tr>
      <w:tr w:rsidR="004C5F65" w:rsidRPr="00E852E3" w:rsidTr="004C5F65">
        <w:tc>
          <w:tcPr>
            <w:tcW w:w="828" w:type="dxa"/>
          </w:tcPr>
          <w:p w:rsidR="004C5F65" w:rsidRPr="00E852E3" w:rsidRDefault="00350D03" w:rsidP="001B0972">
            <w:pPr>
              <w:overflowPunct w:val="0"/>
              <w:autoSpaceDE w:val="0"/>
              <w:autoSpaceDN w:val="0"/>
              <w:adjustRightInd w:val="0"/>
              <w:ind w:firstLine="0"/>
              <w:jc w:val="center"/>
              <w:textAlignment w:val="baseline"/>
              <w:rPr>
                <w:rFonts w:ascii="Times New Roman" w:hAnsi="Times New Roman"/>
                <w:sz w:val="20"/>
                <w:szCs w:val="24"/>
              </w:rPr>
            </w:pPr>
            <w:r w:rsidRPr="00E852E3">
              <w:rPr>
                <w:rFonts w:ascii="Times New Roman" w:hAnsi="Times New Roman"/>
                <w:sz w:val="20"/>
                <w:szCs w:val="24"/>
              </w:rPr>
              <w:t>3</w:t>
            </w:r>
          </w:p>
        </w:tc>
        <w:tc>
          <w:tcPr>
            <w:tcW w:w="4860" w:type="dxa"/>
          </w:tcPr>
          <w:p w:rsidR="004C5F65" w:rsidRPr="00E852E3" w:rsidRDefault="004C5F65" w:rsidP="00EB5F31">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sz w:val="20"/>
                <w:szCs w:val="24"/>
              </w:rPr>
              <w:t xml:space="preserve">Водитель автомобиля, </w:t>
            </w:r>
            <w:r w:rsidR="00793FE5" w:rsidRPr="00E852E3">
              <w:rPr>
                <w:rFonts w:ascii="Times New Roman" w:hAnsi="Times New Roman"/>
                <w:sz w:val="20"/>
                <w:szCs w:val="24"/>
              </w:rPr>
              <w:t>работающий на ассенизационной машине</w:t>
            </w:r>
          </w:p>
        </w:tc>
        <w:tc>
          <w:tcPr>
            <w:tcW w:w="3780" w:type="dxa"/>
            <w:vAlign w:val="center"/>
          </w:tcPr>
          <w:p w:rsidR="004C5F65" w:rsidRPr="00E852E3" w:rsidRDefault="004C5F65" w:rsidP="001B0972">
            <w:pPr>
              <w:overflowPunct w:val="0"/>
              <w:autoSpaceDE w:val="0"/>
              <w:autoSpaceDN w:val="0"/>
              <w:adjustRightInd w:val="0"/>
              <w:ind w:firstLine="0"/>
              <w:textAlignment w:val="baseline"/>
              <w:rPr>
                <w:rFonts w:ascii="Times New Roman" w:hAnsi="Times New Roman"/>
                <w:sz w:val="20"/>
                <w:szCs w:val="24"/>
              </w:rPr>
            </w:pPr>
            <w:r w:rsidRPr="00E852E3">
              <w:rPr>
                <w:rFonts w:ascii="Times New Roman" w:hAnsi="Times New Roman"/>
                <w:sz w:val="20"/>
                <w:szCs w:val="24"/>
              </w:rPr>
              <w:t>1 пачка в месяц</w:t>
            </w:r>
          </w:p>
        </w:tc>
      </w:tr>
      <w:tr w:rsidR="004C5F65" w:rsidRPr="00E852E3" w:rsidTr="004C5F65">
        <w:tc>
          <w:tcPr>
            <w:tcW w:w="828" w:type="dxa"/>
          </w:tcPr>
          <w:p w:rsidR="004C5F65" w:rsidRPr="00E852E3" w:rsidRDefault="00350D03" w:rsidP="001B0972">
            <w:pPr>
              <w:overflowPunct w:val="0"/>
              <w:autoSpaceDE w:val="0"/>
              <w:autoSpaceDN w:val="0"/>
              <w:adjustRightInd w:val="0"/>
              <w:ind w:firstLine="0"/>
              <w:jc w:val="center"/>
              <w:textAlignment w:val="baseline"/>
              <w:rPr>
                <w:rFonts w:ascii="Times New Roman" w:hAnsi="Times New Roman"/>
                <w:sz w:val="20"/>
                <w:szCs w:val="24"/>
              </w:rPr>
            </w:pPr>
            <w:r w:rsidRPr="00E852E3">
              <w:rPr>
                <w:rFonts w:ascii="Times New Roman" w:hAnsi="Times New Roman"/>
                <w:sz w:val="20"/>
                <w:szCs w:val="24"/>
              </w:rPr>
              <w:t>4</w:t>
            </w:r>
          </w:p>
        </w:tc>
        <w:tc>
          <w:tcPr>
            <w:tcW w:w="4860" w:type="dxa"/>
          </w:tcPr>
          <w:p w:rsidR="0036233C" w:rsidRPr="00E852E3" w:rsidRDefault="004C5F65" w:rsidP="00EB5F31">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sz w:val="20"/>
                <w:szCs w:val="24"/>
              </w:rPr>
              <w:t>Лаборант</w:t>
            </w:r>
          </w:p>
        </w:tc>
        <w:tc>
          <w:tcPr>
            <w:tcW w:w="3780" w:type="dxa"/>
            <w:vAlign w:val="center"/>
          </w:tcPr>
          <w:p w:rsidR="004C5F65" w:rsidRPr="00E852E3" w:rsidRDefault="004C5F65" w:rsidP="001B0972">
            <w:pPr>
              <w:overflowPunct w:val="0"/>
              <w:autoSpaceDE w:val="0"/>
              <w:autoSpaceDN w:val="0"/>
              <w:adjustRightInd w:val="0"/>
              <w:ind w:firstLine="0"/>
              <w:textAlignment w:val="baseline"/>
              <w:rPr>
                <w:rFonts w:ascii="Times New Roman" w:hAnsi="Times New Roman"/>
                <w:sz w:val="20"/>
                <w:szCs w:val="24"/>
              </w:rPr>
            </w:pPr>
            <w:r w:rsidRPr="00E852E3">
              <w:rPr>
                <w:rFonts w:ascii="Times New Roman" w:hAnsi="Times New Roman"/>
                <w:sz w:val="20"/>
                <w:szCs w:val="24"/>
              </w:rPr>
              <w:t>1 пачка в 2 месяца</w:t>
            </w:r>
          </w:p>
        </w:tc>
      </w:tr>
      <w:tr w:rsidR="004C5F65" w:rsidRPr="00E852E3" w:rsidTr="004C5F65">
        <w:tc>
          <w:tcPr>
            <w:tcW w:w="828" w:type="dxa"/>
          </w:tcPr>
          <w:p w:rsidR="004C5F65" w:rsidRPr="00E852E3" w:rsidRDefault="00350D03" w:rsidP="001B0972">
            <w:pPr>
              <w:overflowPunct w:val="0"/>
              <w:autoSpaceDE w:val="0"/>
              <w:autoSpaceDN w:val="0"/>
              <w:adjustRightInd w:val="0"/>
              <w:ind w:firstLine="0"/>
              <w:jc w:val="center"/>
              <w:textAlignment w:val="baseline"/>
              <w:rPr>
                <w:rFonts w:ascii="Times New Roman" w:hAnsi="Times New Roman"/>
                <w:sz w:val="20"/>
                <w:szCs w:val="24"/>
              </w:rPr>
            </w:pPr>
            <w:r w:rsidRPr="00E852E3">
              <w:rPr>
                <w:rFonts w:ascii="Times New Roman" w:hAnsi="Times New Roman"/>
                <w:sz w:val="20"/>
                <w:szCs w:val="24"/>
              </w:rPr>
              <w:t>5</w:t>
            </w:r>
          </w:p>
        </w:tc>
        <w:tc>
          <w:tcPr>
            <w:tcW w:w="4860" w:type="dxa"/>
          </w:tcPr>
          <w:p w:rsidR="004C5F65" w:rsidRPr="00E852E3" w:rsidRDefault="000B2073" w:rsidP="00EB5F31">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sz w:val="20"/>
                <w:szCs w:val="24"/>
              </w:rPr>
              <w:t xml:space="preserve">Утратил силу. – </w:t>
            </w:r>
          </w:p>
          <w:p w:rsidR="000B2073" w:rsidRPr="00E852E3" w:rsidRDefault="000B2073" w:rsidP="00EB5F31">
            <w:pPr>
              <w:overflowPunct w:val="0"/>
              <w:autoSpaceDE w:val="0"/>
              <w:autoSpaceDN w:val="0"/>
              <w:adjustRightInd w:val="0"/>
              <w:ind w:firstLine="0"/>
              <w:jc w:val="left"/>
              <w:textAlignment w:val="baseline"/>
              <w:rPr>
                <w:rFonts w:ascii="Times New Roman" w:hAnsi="Times New Roman"/>
                <w:i/>
                <w:sz w:val="20"/>
                <w:szCs w:val="24"/>
              </w:rPr>
            </w:pPr>
            <w:r w:rsidRPr="00E852E3">
              <w:rPr>
                <w:rFonts w:ascii="Times New Roman" w:hAnsi="Times New Roman"/>
                <w:i/>
                <w:sz w:val="20"/>
                <w:szCs w:val="24"/>
              </w:rPr>
              <w:t>Дополнительное соглашение от 08.06.2017№ 6</w:t>
            </w:r>
          </w:p>
        </w:tc>
        <w:tc>
          <w:tcPr>
            <w:tcW w:w="3780" w:type="dxa"/>
            <w:vAlign w:val="center"/>
          </w:tcPr>
          <w:p w:rsidR="004C5F65" w:rsidRPr="00E852E3" w:rsidRDefault="004C5F65" w:rsidP="001B0972">
            <w:pPr>
              <w:overflowPunct w:val="0"/>
              <w:autoSpaceDE w:val="0"/>
              <w:autoSpaceDN w:val="0"/>
              <w:adjustRightInd w:val="0"/>
              <w:ind w:firstLine="0"/>
              <w:textAlignment w:val="baseline"/>
              <w:rPr>
                <w:rFonts w:ascii="Times New Roman" w:hAnsi="Times New Roman"/>
                <w:sz w:val="20"/>
                <w:szCs w:val="24"/>
              </w:rPr>
            </w:pPr>
          </w:p>
        </w:tc>
      </w:tr>
      <w:tr w:rsidR="004C5F65" w:rsidRPr="00E852E3" w:rsidTr="004C5F65">
        <w:tc>
          <w:tcPr>
            <w:tcW w:w="828" w:type="dxa"/>
          </w:tcPr>
          <w:p w:rsidR="004C5F65" w:rsidRPr="00E852E3" w:rsidRDefault="00350D03" w:rsidP="001B0972">
            <w:pPr>
              <w:overflowPunct w:val="0"/>
              <w:autoSpaceDE w:val="0"/>
              <w:autoSpaceDN w:val="0"/>
              <w:adjustRightInd w:val="0"/>
              <w:ind w:firstLine="0"/>
              <w:jc w:val="center"/>
              <w:textAlignment w:val="baseline"/>
              <w:rPr>
                <w:rFonts w:ascii="Times New Roman" w:hAnsi="Times New Roman"/>
                <w:sz w:val="20"/>
                <w:szCs w:val="24"/>
              </w:rPr>
            </w:pPr>
            <w:r w:rsidRPr="00E852E3">
              <w:rPr>
                <w:rFonts w:ascii="Times New Roman" w:hAnsi="Times New Roman"/>
                <w:sz w:val="20"/>
                <w:szCs w:val="24"/>
              </w:rPr>
              <w:t>6</w:t>
            </w:r>
          </w:p>
        </w:tc>
        <w:tc>
          <w:tcPr>
            <w:tcW w:w="4860" w:type="dxa"/>
          </w:tcPr>
          <w:p w:rsidR="004C5F65" w:rsidRPr="00E852E3" w:rsidRDefault="004C5F65" w:rsidP="00EB5F31">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sz w:val="20"/>
                <w:szCs w:val="24"/>
              </w:rPr>
              <w:t>Машинист  экскаватора</w:t>
            </w:r>
            <w:r w:rsidR="00A160EA" w:rsidRPr="00E852E3">
              <w:rPr>
                <w:rFonts w:ascii="Times New Roman" w:hAnsi="Times New Roman" w:cs="Times New Roman"/>
                <w:sz w:val="20"/>
                <w:szCs w:val="24"/>
              </w:rPr>
              <w:t xml:space="preserve"> всех разрядов</w:t>
            </w:r>
          </w:p>
        </w:tc>
        <w:tc>
          <w:tcPr>
            <w:tcW w:w="3780" w:type="dxa"/>
            <w:vAlign w:val="center"/>
          </w:tcPr>
          <w:p w:rsidR="004C5F65" w:rsidRPr="00E852E3" w:rsidRDefault="004C5F65" w:rsidP="001B0972">
            <w:pPr>
              <w:overflowPunct w:val="0"/>
              <w:autoSpaceDE w:val="0"/>
              <w:autoSpaceDN w:val="0"/>
              <w:adjustRightInd w:val="0"/>
              <w:ind w:firstLine="0"/>
              <w:textAlignment w:val="baseline"/>
              <w:rPr>
                <w:rFonts w:ascii="Times New Roman" w:hAnsi="Times New Roman"/>
                <w:sz w:val="20"/>
                <w:szCs w:val="24"/>
              </w:rPr>
            </w:pPr>
            <w:r w:rsidRPr="00E852E3">
              <w:rPr>
                <w:rFonts w:ascii="Times New Roman" w:hAnsi="Times New Roman"/>
                <w:sz w:val="20"/>
                <w:szCs w:val="24"/>
              </w:rPr>
              <w:t>1 пачка в месяц</w:t>
            </w:r>
          </w:p>
        </w:tc>
      </w:tr>
      <w:tr w:rsidR="004C5F65" w:rsidRPr="00E852E3" w:rsidTr="004C5F65">
        <w:tc>
          <w:tcPr>
            <w:tcW w:w="828" w:type="dxa"/>
          </w:tcPr>
          <w:p w:rsidR="004C5F65" w:rsidRPr="00E852E3" w:rsidRDefault="00350D03" w:rsidP="001B0972">
            <w:pPr>
              <w:overflowPunct w:val="0"/>
              <w:autoSpaceDE w:val="0"/>
              <w:autoSpaceDN w:val="0"/>
              <w:adjustRightInd w:val="0"/>
              <w:ind w:firstLine="0"/>
              <w:jc w:val="center"/>
              <w:textAlignment w:val="baseline"/>
              <w:rPr>
                <w:rFonts w:ascii="Times New Roman" w:hAnsi="Times New Roman"/>
                <w:sz w:val="20"/>
                <w:szCs w:val="24"/>
              </w:rPr>
            </w:pPr>
            <w:r w:rsidRPr="00E852E3">
              <w:rPr>
                <w:rFonts w:ascii="Times New Roman" w:hAnsi="Times New Roman"/>
                <w:sz w:val="20"/>
                <w:szCs w:val="24"/>
              </w:rPr>
              <w:t>7</w:t>
            </w:r>
          </w:p>
        </w:tc>
        <w:tc>
          <w:tcPr>
            <w:tcW w:w="4860" w:type="dxa"/>
          </w:tcPr>
          <w:p w:rsidR="004C5F65" w:rsidRPr="00E852E3" w:rsidRDefault="004C5F65" w:rsidP="00EB5F31">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sz w:val="20"/>
                <w:szCs w:val="24"/>
              </w:rPr>
              <w:t>Машинист (кочегар) котельной</w:t>
            </w:r>
            <w:r w:rsidR="00A160EA" w:rsidRPr="00E852E3">
              <w:rPr>
                <w:rFonts w:ascii="Times New Roman" w:hAnsi="Times New Roman" w:cs="Times New Roman"/>
                <w:sz w:val="20"/>
                <w:szCs w:val="24"/>
              </w:rPr>
              <w:t xml:space="preserve"> всех разрядов</w:t>
            </w:r>
          </w:p>
        </w:tc>
        <w:tc>
          <w:tcPr>
            <w:tcW w:w="3780" w:type="dxa"/>
            <w:vAlign w:val="center"/>
          </w:tcPr>
          <w:p w:rsidR="004C5F65" w:rsidRPr="00E852E3" w:rsidRDefault="004C5F65" w:rsidP="001B0972">
            <w:pPr>
              <w:overflowPunct w:val="0"/>
              <w:autoSpaceDE w:val="0"/>
              <w:autoSpaceDN w:val="0"/>
              <w:adjustRightInd w:val="0"/>
              <w:ind w:firstLine="0"/>
              <w:textAlignment w:val="baseline"/>
              <w:rPr>
                <w:rFonts w:ascii="Times New Roman" w:hAnsi="Times New Roman"/>
                <w:sz w:val="20"/>
                <w:szCs w:val="24"/>
              </w:rPr>
            </w:pPr>
            <w:r w:rsidRPr="00E852E3">
              <w:rPr>
                <w:rFonts w:ascii="Times New Roman" w:hAnsi="Times New Roman"/>
                <w:sz w:val="20"/>
                <w:szCs w:val="24"/>
              </w:rPr>
              <w:t>1 пачка в месяц</w:t>
            </w:r>
          </w:p>
        </w:tc>
      </w:tr>
      <w:tr w:rsidR="004C5F65" w:rsidRPr="00E852E3" w:rsidTr="004C5F65">
        <w:tc>
          <w:tcPr>
            <w:tcW w:w="828" w:type="dxa"/>
          </w:tcPr>
          <w:p w:rsidR="004C5F65" w:rsidRPr="00E852E3" w:rsidRDefault="00350D03" w:rsidP="001B0972">
            <w:pPr>
              <w:overflowPunct w:val="0"/>
              <w:autoSpaceDE w:val="0"/>
              <w:autoSpaceDN w:val="0"/>
              <w:adjustRightInd w:val="0"/>
              <w:ind w:firstLine="0"/>
              <w:jc w:val="center"/>
              <w:textAlignment w:val="baseline"/>
              <w:rPr>
                <w:rFonts w:ascii="Times New Roman" w:hAnsi="Times New Roman"/>
                <w:sz w:val="20"/>
                <w:szCs w:val="24"/>
              </w:rPr>
            </w:pPr>
            <w:r w:rsidRPr="00E852E3">
              <w:rPr>
                <w:rFonts w:ascii="Times New Roman" w:hAnsi="Times New Roman"/>
                <w:sz w:val="20"/>
                <w:szCs w:val="24"/>
              </w:rPr>
              <w:t>8</w:t>
            </w:r>
          </w:p>
        </w:tc>
        <w:tc>
          <w:tcPr>
            <w:tcW w:w="4860" w:type="dxa"/>
          </w:tcPr>
          <w:p w:rsidR="004C5F65" w:rsidRPr="00E852E3" w:rsidRDefault="00083735" w:rsidP="00EB5F31">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sz w:val="20"/>
                <w:szCs w:val="24"/>
              </w:rPr>
              <w:t xml:space="preserve">Утратил силу с 05.07.2016. – </w:t>
            </w:r>
            <w:r w:rsidRPr="00E852E3">
              <w:rPr>
                <w:rFonts w:ascii="Times New Roman" w:hAnsi="Times New Roman"/>
                <w:i/>
                <w:sz w:val="20"/>
                <w:szCs w:val="24"/>
              </w:rPr>
              <w:t>Дополнительное соглашение от 05.07.2016 №4</w:t>
            </w:r>
          </w:p>
        </w:tc>
        <w:tc>
          <w:tcPr>
            <w:tcW w:w="3780" w:type="dxa"/>
            <w:vAlign w:val="center"/>
          </w:tcPr>
          <w:p w:rsidR="004C5F65" w:rsidRPr="00E852E3" w:rsidRDefault="004C5F65" w:rsidP="001B0972">
            <w:pPr>
              <w:overflowPunct w:val="0"/>
              <w:autoSpaceDE w:val="0"/>
              <w:autoSpaceDN w:val="0"/>
              <w:adjustRightInd w:val="0"/>
              <w:ind w:firstLine="0"/>
              <w:textAlignment w:val="baseline"/>
              <w:rPr>
                <w:rFonts w:ascii="Times New Roman" w:hAnsi="Times New Roman"/>
                <w:sz w:val="20"/>
                <w:szCs w:val="24"/>
              </w:rPr>
            </w:pPr>
          </w:p>
        </w:tc>
      </w:tr>
      <w:tr w:rsidR="004C5F65" w:rsidRPr="00E852E3" w:rsidTr="004C5F65">
        <w:tc>
          <w:tcPr>
            <w:tcW w:w="828" w:type="dxa"/>
          </w:tcPr>
          <w:p w:rsidR="004C5F65" w:rsidRPr="00E852E3" w:rsidRDefault="00350D03" w:rsidP="001B0972">
            <w:pPr>
              <w:overflowPunct w:val="0"/>
              <w:autoSpaceDE w:val="0"/>
              <w:autoSpaceDN w:val="0"/>
              <w:adjustRightInd w:val="0"/>
              <w:ind w:firstLine="0"/>
              <w:jc w:val="center"/>
              <w:textAlignment w:val="baseline"/>
              <w:rPr>
                <w:rFonts w:ascii="Times New Roman" w:hAnsi="Times New Roman"/>
                <w:sz w:val="20"/>
                <w:szCs w:val="24"/>
              </w:rPr>
            </w:pPr>
            <w:r w:rsidRPr="00E852E3">
              <w:rPr>
                <w:rFonts w:ascii="Times New Roman" w:hAnsi="Times New Roman"/>
                <w:sz w:val="20"/>
                <w:szCs w:val="24"/>
              </w:rPr>
              <w:t>9</w:t>
            </w:r>
          </w:p>
        </w:tc>
        <w:tc>
          <w:tcPr>
            <w:tcW w:w="4860" w:type="dxa"/>
          </w:tcPr>
          <w:p w:rsidR="004C5F65" w:rsidRPr="00E852E3" w:rsidRDefault="004C5F65" w:rsidP="00EB5F31">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sz w:val="20"/>
                <w:szCs w:val="24"/>
              </w:rPr>
              <w:t>Машинист компрессорных установок</w:t>
            </w:r>
            <w:r w:rsidR="00A160EA" w:rsidRPr="00E852E3">
              <w:rPr>
                <w:rFonts w:ascii="Times New Roman" w:hAnsi="Times New Roman" w:cs="Times New Roman"/>
                <w:sz w:val="20"/>
                <w:szCs w:val="24"/>
              </w:rPr>
              <w:t xml:space="preserve"> всех разрядов всех разрядов</w:t>
            </w:r>
          </w:p>
        </w:tc>
        <w:tc>
          <w:tcPr>
            <w:tcW w:w="3780" w:type="dxa"/>
            <w:vAlign w:val="center"/>
          </w:tcPr>
          <w:p w:rsidR="004C5F65" w:rsidRPr="00E852E3" w:rsidRDefault="004C5F65" w:rsidP="001B0972">
            <w:pPr>
              <w:overflowPunct w:val="0"/>
              <w:autoSpaceDE w:val="0"/>
              <w:autoSpaceDN w:val="0"/>
              <w:adjustRightInd w:val="0"/>
              <w:ind w:firstLine="0"/>
              <w:textAlignment w:val="baseline"/>
              <w:rPr>
                <w:rFonts w:ascii="Times New Roman" w:hAnsi="Times New Roman"/>
                <w:sz w:val="20"/>
                <w:szCs w:val="24"/>
              </w:rPr>
            </w:pPr>
            <w:r w:rsidRPr="00E852E3">
              <w:rPr>
                <w:rFonts w:ascii="Times New Roman" w:hAnsi="Times New Roman"/>
                <w:sz w:val="20"/>
                <w:szCs w:val="24"/>
              </w:rPr>
              <w:t xml:space="preserve">1 пачка в 2 месяца </w:t>
            </w:r>
          </w:p>
        </w:tc>
      </w:tr>
      <w:tr w:rsidR="004C5F65" w:rsidRPr="00E852E3" w:rsidTr="004C5F65">
        <w:tc>
          <w:tcPr>
            <w:tcW w:w="828" w:type="dxa"/>
          </w:tcPr>
          <w:p w:rsidR="004C5F65" w:rsidRPr="00E852E3" w:rsidRDefault="00D82F19" w:rsidP="001B0972">
            <w:pPr>
              <w:overflowPunct w:val="0"/>
              <w:autoSpaceDE w:val="0"/>
              <w:autoSpaceDN w:val="0"/>
              <w:adjustRightInd w:val="0"/>
              <w:ind w:firstLine="0"/>
              <w:jc w:val="center"/>
              <w:textAlignment w:val="baseline"/>
              <w:rPr>
                <w:rFonts w:ascii="Times New Roman" w:hAnsi="Times New Roman"/>
                <w:sz w:val="20"/>
                <w:szCs w:val="24"/>
              </w:rPr>
            </w:pPr>
            <w:r w:rsidRPr="00E852E3">
              <w:rPr>
                <w:rFonts w:ascii="Times New Roman" w:hAnsi="Times New Roman"/>
                <w:sz w:val="20"/>
                <w:szCs w:val="24"/>
              </w:rPr>
              <w:t>1</w:t>
            </w:r>
            <w:r w:rsidR="00350D03" w:rsidRPr="00E852E3">
              <w:rPr>
                <w:rFonts w:ascii="Times New Roman" w:hAnsi="Times New Roman"/>
                <w:sz w:val="20"/>
                <w:szCs w:val="24"/>
              </w:rPr>
              <w:t>0</w:t>
            </w:r>
          </w:p>
        </w:tc>
        <w:tc>
          <w:tcPr>
            <w:tcW w:w="4860" w:type="dxa"/>
          </w:tcPr>
          <w:p w:rsidR="000B2073" w:rsidRPr="00E852E3" w:rsidRDefault="000B2073" w:rsidP="00EB5F31">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sz w:val="20"/>
                <w:szCs w:val="24"/>
              </w:rPr>
              <w:t xml:space="preserve">Утратил силу. – </w:t>
            </w:r>
          </w:p>
          <w:p w:rsidR="004C5F65" w:rsidRPr="00E852E3" w:rsidRDefault="000B2073" w:rsidP="00EB5F31">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i/>
                <w:sz w:val="20"/>
                <w:szCs w:val="24"/>
              </w:rPr>
              <w:t>Дополнительное соглашение от 08.06.2017№ 6</w:t>
            </w:r>
          </w:p>
        </w:tc>
        <w:tc>
          <w:tcPr>
            <w:tcW w:w="3780" w:type="dxa"/>
            <w:vAlign w:val="center"/>
          </w:tcPr>
          <w:p w:rsidR="004C5F65" w:rsidRPr="00E852E3" w:rsidRDefault="004C5F65" w:rsidP="001B0972">
            <w:pPr>
              <w:overflowPunct w:val="0"/>
              <w:autoSpaceDE w:val="0"/>
              <w:autoSpaceDN w:val="0"/>
              <w:adjustRightInd w:val="0"/>
              <w:ind w:firstLine="0"/>
              <w:textAlignment w:val="baseline"/>
              <w:rPr>
                <w:rFonts w:ascii="Times New Roman" w:hAnsi="Times New Roman"/>
                <w:sz w:val="20"/>
                <w:szCs w:val="24"/>
              </w:rPr>
            </w:pPr>
          </w:p>
        </w:tc>
      </w:tr>
      <w:tr w:rsidR="00FD72B9" w:rsidRPr="00E852E3" w:rsidTr="004C5F65">
        <w:tc>
          <w:tcPr>
            <w:tcW w:w="828" w:type="dxa"/>
          </w:tcPr>
          <w:p w:rsidR="00FD72B9" w:rsidRPr="00E852E3" w:rsidRDefault="00FD72B9" w:rsidP="001B0972">
            <w:pPr>
              <w:overflowPunct w:val="0"/>
              <w:autoSpaceDE w:val="0"/>
              <w:autoSpaceDN w:val="0"/>
              <w:adjustRightInd w:val="0"/>
              <w:ind w:firstLine="0"/>
              <w:jc w:val="center"/>
              <w:textAlignment w:val="baseline"/>
              <w:rPr>
                <w:rFonts w:ascii="Times New Roman" w:hAnsi="Times New Roman"/>
                <w:sz w:val="20"/>
                <w:szCs w:val="24"/>
              </w:rPr>
            </w:pPr>
            <w:r w:rsidRPr="00E852E3">
              <w:rPr>
                <w:rFonts w:ascii="Times New Roman" w:hAnsi="Times New Roman"/>
                <w:sz w:val="20"/>
                <w:szCs w:val="24"/>
              </w:rPr>
              <w:t>11</w:t>
            </w:r>
          </w:p>
        </w:tc>
        <w:tc>
          <w:tcPr>
            <w:tcW w:w="4860" w:type="dxa"/>
          </w:tcPr>
          <w:p w:rsidR="00FD72B9" w:rsidRPr="00E852E3" w:rsidRDefault="00FD72B9" w:rsidP="00A21475">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sz w:val="20"/>
                <w:szCs w:val="24"/>
              </w:rPr>
              <w:t xml:space="preserve">Утратил силу. – </w:t>
            </w:r>
          </w:p>
          <w:p w:rsidR="00FD72B9" w:rsidRPr="00E852E3" w:rsidRDefault="00FD72B9" w:rsidP="00FD72B9">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i/>
                <w:sz w:val="20"/>
                <w:szCs w:val="24"/>
              </w:rPr>
              <w:t>Дополнительное соглашение от 21.12.2017№ 7</w:t>
            </w:r>
          </w:p>
        </w:tc>
        <w:tc>
          <w:tcPr>
            <w:tcW w:w="3780" w:type="dxa"/>
            <w:vAlign w:val="center"/>
          </w:tcPr>
          <w:p w:rsidR="00FD72B9" w:rsidRPr="00E852E3" w:rsidRDefault="00FD72B9" w:rsidP="001B0972">
            <w:pPr>
              <w:overflowPunct w:val="0"/>
              <w:autoSpaceDE w:val="0"/>
              <w:autoSpaceDN w:val="0"/>
              <w:adjustRightInd w:val="0"/>
              <w:ind w:firstLine="0"/>
              <w:textAlignment w:val="baseline"/>
              <w:rPr>
                <w:rFonts w:ascii="Times New Roman" w:hAnsi="Times New Roman"/>
                <w:sz w:val="20"/>
                <w:szCs w:val="24"/>
              </w:rPr>
            </w:pPr>
          </w:p>
        </w:tc>
      </w:tr>
      <w:tr w:rsidR="00FD72B9" w:rsidRPr="00E852E3" w:rsidTr="004C5F65">
        <w:tc>
          <w:tcPr>
            <w:tcW w:w="828" w:type="dxa"/>
          </w:tcPr>
          <w:p w:rsidR="00FD72B9" w:rsidRPr="00E852E3" w:rsidRDefault="00FD72B9" w:rsidP="001B0972">
            <w:pPr>
              <w:overflowPunct w:val="0"/>
              <w:autoSpaceDE w:val="0"/>
              <w:autoSpaceDN w:val="0"/>
              <w:adjustRightInd w:val="0"/>
              <w:ind w:firstLine="0"/>
              <w:jc w:val="center"/>
              <w:textAlignment w:val="baseline"/>
              <w:rPr>
                <w:rFonts w:ascii="Times New Roman" w:hAnsi="Times New Roman"/>
                <w:sz w:val="20"/>
                <w:szCs w:val="24"/>
              </w:rPr>
            </w:pPr>
            <w:r w:rsidRPr="00E852E3">
              <w:rPr>
                <w:rFonts w:ascii="Times New Roman" w:hAnsi="Times New Roman"/>
                <w:sz w:val="20"/>
                <w:szCs w:val="24"/>
              </w:rPr>
              <w:t>12</w:t>
            </w:r>
          </w:p>
        </w:tc>
        <w:tc>
          <w:tcPr>
            <w:tcW w:w="4860" w:type="dxa"/>
          </w:tcPr>
          <w:p w:rsidR="00FD72B9" w:rsidRPr="00E852E3" w:rsidRDefault="00FD72B9" w:rsidP="00EB5F31">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sz w:val="20"/>
                <w:szCs w:val="24"/>
              </w:rPr>
              <w:t>Машинист передвижной паровой депарафинизационной установки</w:t>
            </w:r>
            <w:r w:rsidRPr="00E852E3">
              <w:rPr>
                <w:rFonts w:ascii="Times New Roman" w:hAnsi="Times New Roman" w:cs="Times New Roman"/>
                <w:sz w:val="20"/>
                <w:szCs w:val="24"/>
              </w:rPr>
              <w:t xml:space="preserve"> всех разрядов</w:t>
            </w:r>
          </w:p>
        </w:tc>
        <w:tc>
          <w:tcPr>
            <w:tcW w:w="3780" w:type="dxa"/>
            <w:vAlign w:val="center"/>
          </w:tcPr>
          <w:p w:rsidR="00FD72B9" w:rsidRPr="00E852E3" w:rsidRDefault="00FD72B9" w:rsidP="001B0972">
            <w:pPr>
              <w:overflowPunct w:val="0"/>
              <w:autoSpaceDE w:val="0"/>
              <w:autoSpaceDN w:val="0"/>
              <w:adjustRightInd w:val="0"/>
              <w:ind w:firstLine="0"/>
              <w:textAlignment w:val="baseline"/>
              <w:rPr>
                <w:rFonts w:ascii="Times New Roman" w:hAnsi="Times New Roman"/>
                <w:sz w:val="20"/>
                <w:szCs w:val="24"/>
              </w:rPr>
            </w:pPr>
            <w:r w:rsidRPr="00E852E3">
              <w:rPr>
                <w:rFonts w:ascii="Times New Roman" w:hAnsi="Times New Roman"/>
                <w:sz w:val="20"/>
                <w:szCs w:val="24"/>
              </w:rPr>
              <w:t>1 пачка в месяц</w:t>
            </w:r>
          </w:p>
        </w:tc>
      </w:tr>
      <w:tr w:rsidR="00FD72B9" w:rsidRPr="00E852E3" w:rsidTr="004C5F65">
        <w:tc>
          <w:tcPr>
            <w:tcW w:w="828" w:type="dxa"/>
          </w:tcPr>
          <w:p w:rsidR="00FD72B9" w:rsidRPr="00E852E3" w:rsidRDefault="00FD72B9" w:rsidP="001B0972">
            <w:pPr>
              <w:overflowPunct w:val="0"/>
              <w:autoSpaceDE w:val="0"/>
              <w:autoSpaceDN w:val="0"/>
              <w:adjustRightInd w:val="0"/>
              <w:ind w:firstLine="0"/>
              <w:jc w:val="center"/>
              <w:textAlignment w:val="baseline"/>
              <w:rPr>
                <w:rFonts w:ascii="Times New Roman" w:hAnsi="Times New Roman"/>
                <w:sz w:val="20"/>
                <w:szCs w:val="24"/>
              </w:rPr>
            </w:pPr>
            <w:r w:rsidRPr="00E852E3">
              <w:rPr>
                <w:rFonts w:ascii="Times New Roman" w:hAnsi="Times New Roman"/>
                <w:sz w:val="20"/>
                <w:szCs w:val="24"/>
              </w:rPr>
              <w:t>13</w:t>
            </w:r>
          </w:p>
        </w:tc>
        <w:tc>
          <w:tcPr>
            <w:tcW w:w="4860" w:type="dxa"/>
          </w:tcPr>
          <w:p w:rsidR="00FD72B9" w:rsidRPr="00E852E3" w:rsidRDefault="00FD72B9" w:rsidP="00EB5F31">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sz w:val="20"/>
                <w:szCs w:val="24"/>
              </w:rPr>
              <w:t xml:space="preserve">Утратил силу. – </w:t>
            </w:r>
          </w:p>
          <w:p w:rsidR="00FD72B9" w:rsidRPr="00E852E3" w:rsidRDefault="00FD72B9" w:rsidP="00EB5F31">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i/>
                <w:sz w:val="20"/>
                <w:szCs w:val="24"/>
              </w:rPr>
              <w:t>Дополнительное соглашение от 08.06.2017№ 6</w:t>
            </w:r>
          </w:p>
        </w:tc>
        <w:tc>
          <w:tcPr>
            <w:tcW w:w="3780" w:type="dxa"/>
            <w:vAlign w:val="center"/>
          </w:tcPr>
          <w:p w:rsidR="00FD72B9" w:rsidRPr="00E852E3" w:rsidRDefault="00FD72B9" w:rsidP="001B0972">
            <w:pPr>
              <w:overflowPunct w:val="0"/>
              <w:autoSpaceDE w:val="0"/>
              <w:autoSpaceDN w:val="0"/>
              <w:adjustRightInd w:val="0"/>
              <w:ind w:firstLine="0"/>
              <w:textAlignment w:val="baseline"/>
              <w:rPr>
                <w:rFonts w:ascii="Times New Roman" w:hAnsi="Times New Roman"/>
                <w:sz w:val="20"/>
                <w:szCs w:val="24"/>
              </w:rPr>
            </w:pPr>
          </w:p>
        </w:tc>
      </w:tr>
      <w:tr w:rsidR="00FD72B9" w:rsidRPr="00E852E3" w:rsidTr="004C5F65">
        <w:tc>
          <w:tcPr>
            <w:tcW w:w="828" w:type="dxa"/>
          </w:tcPr>
          <w:p w:rsidR="00FD72B9" w:rsidRPr="00E852E3" w:rsidRDefault="00FD72B9" w:rsidP="001B0972">
            <w:pPr>
              <w:overflowPunct w:val="0"/>
              <w:autoSpaceDE w:val="0"/>
              <w:autoSpaceDN w:val="0"/>
              <w:adjustRightInd w:val="0"/>
              <w:ind w:firstLine="0"/>
              <w:jc w:val="center"/>
              <w:textAlignment w:val="baseline"/>
              <w:rPr>
                <w:rFonts w:ascii="Times New Roman" w:hAnsi="Times New Roman"/>
                <w:sz w:val="20"/>
                <w:szCs w:val="24"/>
              </w:rPr>
            </w:pPr>
            <w:r w:rsidRPr="00E852E3">
              <w:rPr>
                <w:rFonts w:ascii="Times New Roman" w:hAnsi="Times New Roman"/>
                <w:sz w:val="20"/>
                <w:szCs w:val="24"/>
              </w:rPr>
              <w:t>14</w:t>
            </w:r>
          </w:p>
        </w:tc>
        <w:tc>
          <w:tcPr>
            <w:tcW w:w="4860" w:type="dxa"/>
          </w:tcPr>
          <w:p w:rsidR="00FD72B9" w:rsidRPr="00E852E3" w:rsidRDefault="00FD72B9" w:rsidP="00EB5F31">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sz w:val="20"/>
                <w:szCs w:val="24"/>
              </w:rPr>
              <w:t>Оператор  очистных сооружений</w:t>
            </w:r>
            <w:r w:rsidRPr="00E852E3">
              <w:rPr>
                <w:rFonts w:ascii="Times New Roman" w:hAnsi="Times New Roman" w:cs="Times New Roman"/>
                <w:sz w:val="20"/>
                <w:szCs w:val="24"/>
              </w:rPr>
              <w:t xml:space="preserve"> всех разрядов</w:t>
            </w:r>
            <w:r w:rsidRPr="00E852E3">
              <w:rPr>
                <w:rFonts w:ascii="Times New Roman" w:hAnsi="Times New Roman"/>
                <w:sz w:val="20"/>
                <w:szCs w:val="24"/>
              </w:rPr>
              <w:t xml:space="preserve"> участка эксплуатации и ремонта канализационных и водоочистных сооружений (группа канализационных сооружений) </w:t>
            </w:r>
          </w:p>
        </w:tc>
        <w:tc>
          <w:tcPr>
            <w:tcW w:w="3780" w:type="dxa"/>
            <w:vAlign w:val="center"/>
          </w:tcPr>
          <w:p w:rsidR="00FD72B9" w:rsidRPr="00E852E3" w:rsidRDefault="00FD72B9" w:rsidP="001B0972">
            <w:pPr>
              <w:overflowPunct w:val="0"/>
              <w:autoSpaceDE w:val="0"/>
              <w:autoSpaceDN w:val="0"/>
              <w:adjustRightInd w:val="0"/>
              <w:ind w:firstLine="0"/>
              <w:textAlignment w:val="baseline"/>
              <w:rPr>
                <w:rFonts w:ascii="Times New Roman" w:hAnsi="Times New Roman"/>
                <w:sz w:val="20"/>
                <w:szCs w:val="24"/>
              </w:rPr>
            </w:pPr>
            <w:r w:rsidRPr="00E852E3">
              <w:rPr>
                <w:rFonts w:ascii="Times New Roman" w:hAnsi="Times New Roman"/>
                <w:sz w:val="20"/>
                <w:szCs w:val="24"/>
              </w:rPr>
              <w:t>1 пачка в месяц</w:t>
            </w:r>
          </w:p>
        </w:tc>
      </w:tr>
      <w:tr w:rsidR="00FD72B9" w:rsidRPr="00E852E3" w:rsidTr="004C5F65">
        <w:tc>
          <w:tcPr>
            <w:tcW w:w="828" w:type="dxa"/>
          </w:tcPr>
          <w:p w:rsidR="00FD72B9" w:rsidRPr="00E852E3" w:rsidRDefault="00FD72B9" w:rsidP="001B0972">
            <w:pPr>
              <w:overflowPunct w:val="0"/>
              <w:autoSpaceDE w:val="0"/>
              <w:autoSpaceDN w:val="0"/>
              <w:adjustRightInd w:val="0"/>
              <w:ind w:firstLine="0"/>
              <w:jc w:val="center"/>
              <w:textAlignment w:val="baseline"/>
              <w:rPr>
                <w:rFonts w:ascii="Times New Roman" w:hAnsi="Times New Roman"/>
                <w:sz w:val="20"/>
                <w:szCs w:val="24"/>
              </w:rPr>
            </w:pPr>
            <w:r w:rsidRPr="00E852E3">
              <w:rPr>
                <w:rFonts w:ascii="Times New Roman" w:hAnsi="Times New Roman"/>
                <w:sz w:val="20"/>
                <w:szCs w:val="24"/>
              </w:rPr>
              <w:t>15</w:t>
            </w:r>
          </w:p>
        </w:tc>
        <w:tc>
          <w:tcPr>
            <w:tcW w:w="4860" w:type="dxa"/>
          </w:tcPr>
          <w:p w:rsidR="00FD72B9" w:rsidRPr="00E852E3" w:rsidRDefault="00FD72B9" w:rsidP="00EB5F31">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sz w:val="20"/>
                <w:szCs w:val="24"/>
              </w:rPr>
              <w:t>Оператор котельной</w:t>
            </w:r>
            <w:r w:rsidRPr="00E852E3">
              <w:rPr>
                <w:rFonts w:ascii="Times New Roman" w:hAnsi="Times New Roman" w:cs="Times New Roman"/>
                <w:sz w:val="20"/>
                <w:szCs w:val="24"/>
              </w:rPr>
              <w:t xml:space="preserve"> всех разрядов за исключением Казымского и Полноватского участков</w:t>
            </w:r>
          </w:p>
        </w:tc>
        <w:tc>
          <w:tcPr>
            <w:tcW w:w="3780" w:type="dxa"/>
            <w:vAlign w:val="center"/>
          </w:tcPr>
          <w:p w:rsidR="00FD72B9" w:rsidRPr="00E852E3" w:rsidRDefault="00FD72B9" w:rsidP="001B0972">
            <w:pPr>
              <w:overflowPunct w:val="0"/>
              <w:autoSpaceDE w:val="0"/>
              <w:autoSpaceDN w:val="0"/>
              <w:adjustRightInd w:val="0"/>
              <w:ind w:firstLine="0"/>
              <w:textAlignment w:val="baseline"/>
              <w:rPr>
                <w:rFonts w:ascii="Times New Roman" w:hAnsi="Times New Roman"/>
                <w:sz w:val="20"/>
                <w:szCs w:val="24"/>
              </w:rPr>
            </w:pPr>
            <w:r w:rsidRPr="00E852E3">
              <w:rPr>
                <w:rFonts w:ascii="Times New Roman" w:hAnsi="Times New Roman"/>
                <w:sz w:val="20"/>
                <w:szCs w:val="24"/>
              </w:rPr>
              <w:t>1 пачка в 2 месяца</w:t>
            </w:r>
          </w:p>
        </w:tc>
      </w:tr>
      <w:tr w:rsidR="00FD72B9" w:rsidRPr="00E852E3" w:rsidTr="004C5F65">
        <w:tc>
          <w:tcPr>
            <w:tcW w:w="828" w:type="dxa"/>
          </w:tcPr>
          <w:p w:rsidR="00FD72B9" w:rsidRPr="00E852E3" w:rsidRDefault="00FD72B9" w:rsidP="001B0972">
            <w:pPr>
              <w:overflowPunct w:val="0"/>
              <w:autoSpaceDE w:val="0"/>
              <w:autoSpaceDN w:val="0"/>
              <w:adjustRightInd w:val="0"/>
              <w:ind w:firstLine="0"/>
              <w:jc w:val="center"/>
              <w:textAlignment w:val="baseline"/>
              <w:rPr>
                <w:rFonts w:ascii="Times New Roman" w:hAnsi="Times New Roman"/>
                <w:sz w:val="20"/>
                <w:szCs w:val="24"/>
              </w:rPr>
            </w:pPr>
            <w:r w:rsidRPr="00E852E3">
              <w:rPr>
                <w:rFonts w:ascii="Times New Roman" w:hAnsi="Times New Roman"/>
                <w:sz w:val="20"/>
                <w:szCs w:val="24"/>
              </w:rPr>
              <w:t>16</w:t>
            </w:r>
          </w:p>
        </w:tc>
        <w:tc>
          <w:tcPr>
            <w:tcW w:w="4860" w:type="dxa"/>
          </w:tcPr>
          <w:p w:rsidR="00FD72B9" w:rsidRPr="00E852E3" w:rsidRDefault="00FD72B9" w:rsidP="00EB5F31">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sz w:val="20"/>
                <w:szCs w:val="24"/>
              </w:rPr>
              <w:t xml:space="preserve">Оператор котельной </w:t>
            </w:r>
            <w:r w:rsidRPr="00E852E3">
              <w:rPr>
                <w:rFonts w:ascii="Times New Roman" w:hAnsi="Times New Roman" w:cs="Times New Roman"/>
                <w:sz w:val="20"/>
                <w:szCs w:val="24"/>
              </w:rPr>
              <w:t>всех разрядов</w:t>
            </w:r>
            <w:r w:rsidRPr="00E852E3">
              <w:rPr>
                <w:rFonts w:ascii="Times New Roman" w:hAnsi="Times New Roman"/>
                <w:sz w:val="20"/>
                <w:szCs w:val="24"/>
              </w:rPr>
              <w:t xml:space="preserve"> Казымского и Полноватского участков</w:t>
            </w:r>
          </w:p>
        </w:tc>
        <w:tc>
          <w:tcPr>
            <w:tcW w:w="3780" w:type="dxa"/>
            <w:vAlign w:val="center"/>
          </w:tcPr>
          <w:p w:rsidR="00FD72B9" w:rsidRPr="00E852E3" w:rsidRDefault="00FD72B9" w:rsidP="001B0972">
            <w:pPr>
              <w:overflowPunct w:val="0"/>
              <w:autoSpaceDE w:val="0"/>
              <w:autoSpaceDN w:val="0"/>
              <w:adjustRightInd w:val="0"/>
              <w:ind w:firstLine="0"/>
              <w:textAlignment w:val="baseline"/>
              <w:rPr>
                <w:rFonts w:ascii="Times New Roman" w:hAnsi="Times New Roman"/>
                <w:sz w:val="20"/>
                <w:szCs w:val="24"/>
              </w:rPr>
            </w:pPr>
            <w:r w:rsidRPr="00E852E3">
              <w:rPr>
                <w:rFonts w:ascii="Times New Roman" w:hAnsi="Times New Roman"/>
                <w:sz w:val="20"/>
                <w:szCs w:val="24"/>
              </w:rPr>
              <w:t>1 пачка в месяц</w:t>
            </w:r>
          </w:p>
        </w:tc>
      </w:tr>
      <w:tr w:rsidR="00FD72B9" w:rsidRPr="00E852E3" w:rsidTr="004C5F65">
        <w:tc>
          <w:tcPr>
            <w:tcW w:w="828" w:type="dxa"/>
          </w:tcPr>
          <w:p w:rsidR="00FD72B9" w:rsidRPr="00E852E3" w:rsidRDefault="00FD72B9" w:rsidP="001B0972">
            <w:pPr>
              <w:overflowPunct w:val="0"/>
              <w:autoSpaceDE w:val="0"/>
              <w:autoSpaceDN w:val="0"/>
              <w:adjustRightInd w:val="0"/>
              <w:ind w:firstLine="0"/>
              <w:jc w:val="center"/>
              <w:textAlignment w:val="baseline"/>
              <w:rPr>
                <w:rFonts w:ascii="Times New Roman" w:hAnsi="Times New Roman"/>
                <w:sz w:val="20"/>
                <w:szCs w:val="24"/>
              </w:rPr>
            </w:pPr>
            <w:r w:rsidRPr="00E852E3">
              <w:rPr>
                <w:rFonts w:ascii="Times New Roman" w:hAnsi="Times New Roman"/>
                <w:sz w:val="20"/>
                <w:szCs w:val="24"/>
              </w:rPr>
              <w:t>17</w:t>
            </w:r>
          </w:p>
        </w:tc>
        <w:tc>
          <w:tcPr>
            <w:tcW w:w="4860" w:type="dxa"/>
          </w:tcPr>
          <w:p w:rsidR="00FD72B9" w:rsidRPr="00E852E3" w:rsidRDefault="00FD72B9" w:rsidP="00EB5F31">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sz w:val="20"/>
                <w:szCs w:val="24"/>
              </w:rPr>
              <w:t>Оператор очистных сооружений</w:t>
            </w:r>
            <w:r w:rsidRPr="00E852E3">
              <w:rPr>
                <w:rFonts w:ascii="Times New Roman" w:hAnsi="Times New Roman" w:cs="Times New Roman"/>
                <w:sz w:val="20"/>
                <w:szCs w:val="24"/>
              </w:rPr>
              <w:t xml:space="preserve"> всех разрядов</w:t>
            </w:r>
          </w:p>
        </w:tc>
        <w:tc>
          <w:tcPr>
            <w:tcW w:w="3780" w:type="dxa"/>
            <w:vAlign w:val="center"/>
          </w:tcPr>
          <w:p w:rsidR="00FD72B9" w:rsidRPr="00E852E3" w:rsidRDefault="00FD72B9" w:rsidP="001B0972">
            <w:pPr>
              <w:overflowPunct w:val="0"/>
              <w:autoSpaceDE w:val="0"/>
              <w:autoSpaceDN w:val="0"/>
              <w:adjustRightInd w:val="0"/>
              <w:ind w:firstLine="0"/>
              <w:textAlignment w:val="baseline"/>
              <w:rPr>
                <w:rFonts w:ascii="Times New Roman" w:hAnsi="Times New Roman"/>
                <w:sz w:val="20"/>
                <w:szCs w:val="24"/>
              </w:rPr>
            </w:pPr>
            <w:r w:rsidRPr="00E852E3">
              <w:rPr>
                <w:rFonts w:ascii="Times New Roman" w:hAnsi="Times New Roman"/>
                <w:sz w:val="20"/>
                <w:szCs w:val="24"/>
              </w:rPr>
              <w:t>1 пачка в 2 месяца</w:t>
            </w:r>
          </w:p>
        </w:tc>
      </w:tr>
      <w:tr w:rsidR="00FD72B9" w:rsidRPr="00E852E3" w:rsidTr="004C5F65">
        <w:tc>
          <w:tcPr>
            <w:tcW w:w="828" w:type="dxa"/>
          </w:tcPr>
          <w:p w:rsidR="00FD72B9" w:rsidRPr="00E852E3" w:rsidRDefault="00FD72B9" w:rsidP="001B0972">
            <w:pPr>
              <w:overflowPunct w:val="0"/>
              <w:autoSpaceDE w:val="0"/>
              <w:autoSpaceDN w:val="0"/>
              <w:adjustRightInd w:val="0"/>
              <w:ind w:firstLine="0"/>
              <w:jc w:val="center"/>
              <w:textAlignment w:val="baseline"/>
              <w:rPr>
                <w:rFonts w:ascii="Times New Roman" w:hAnsi="Times New Roman"/>
                <w:sz w:val="20"/>
                <w:szCs w:val="24"/>
              </w:rPr>
            </w:pPr>
            <w:r w:rsidRPr="00E852E3">
              <w:rPr>
                <w:rFonts w:ascii="Times New Roman" w:hAnsi="Times New Roman"/>
                <w:sz w:val="20"/>
                <w:szCs w:val="24"/>
              </w:rPr>
              <w:t>18</w:t>
            </w:r>
          </w:p>
        </w:tc>
        <w:tc>
          <w:tcPr>
            <w:tcW w:w="4860" w:type="dxa"/>
          </w:tcPr>
          <w:p w:rsidR="00FD72B9" w:rsidRPr="00E852E3" w:rsidRDefault="00FD72B9" w:rsidP="00EB5F31">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sz w:val="20"/>
                <w:szCs w:val="24"/>
              </w:rPr>
              <w:t>Оператор теплового пункта</w:t>
            </w:r>
            <w:r w:rsidRPr="00E852E3">
              <w:rPr>
                <w:rFonts w:ascii="Times New Roman" w:hAnsi="Times New Roman" w:cs="Times New Roman"/>
                <w:sz w:val="20"/>
                <w:szCs w:val="24"/>
              </w:rPr>
              <w:t xml:space="preserve"> всех разрядов</w:t>
            </w:r>
          </w:p>
        </w:tc>
        <w:tc>
          <w:tcPr>
            <w:tcW w:w="3780" w:type="dxa"/>
            <w:vAlign w:val="center"/>
          </w:tcPr>
          <w:p w:rsidR="00FD72B9" w:rsidRPr="00E852E3" w:rsidRDefault="00FD72B9" w:rsidP="001B0972">
            <w:pPr>
              <w:overflowPunct w:val="0"/>
              <w:autoSpaceDE w:val="0"/>
              <w:autoSpaceDN w:val="0"/>
              <w:adjustRightInd w:val="0"/>
              <w:ind w:firstLine="0"/>
              <w:textAlignment w:val="baseline"/>
              <w:rPr>
                <w:rFonts w:ascii="Times New Roman" w:hAnsi="Times New Roman"/>
                <w:sz w:val="20"/>
                <w:szCs w:val="24"/>
              </w:rPr>
            </w:pPr>
            <w:r w:rsidRPr="00E852E3">
              <w:rPr>
                <w:rFonts w:ascii="Times New Roman" w:hAnsi="Times New Roman"/>
                <w:sz w:val="20"/>
                <w:szCs w:val="24"/>
              </w:rPr>
              <w:t>1 пачка в 2 месяца</w:t>
            </w:r>
          </w:p>
        </w:tc>
      </w:tr>
      <w:tr w:rsidR="00FD72B9" w:rsidRPr="00E852E3" w:rsidTr="004C5F65">
        <w:tc>
          <w:tcPr>
            <w:tcW w:w="828" w:type="dxa"/>
          </w:tcPr>
          <w:p w:rsidR="00FD72B9" w:rsidRPr="00E852E3" w:rsidRDefault="00FD72B9" w:rsidP="001B0972">
            <w:pPr>
              <w:overflowPunct w:val="0"/>
              <w:autoSpaceDE w:val="0"/>
              <w:autoSpaceDN w:val="0"/>
              <w:adjustRightInd w:val="0"/>
              <w:ind w:firstLine="0"/>
              <w:jc w:val="center"/>
              <w:textAlignment w:val="baseline"/>
              <w:rPr>
                <w:rFonts w:ascii="Times New Roman" w:hAnsi="Times New Roman"/>
                <w:sz w:val="20"/>
                <w:szCs w:val="24"/>
              </w:rPr>
            </w:pPr>
            <w:r w:rsidRPr="00E852E3">
              <w:rPr>
                <w:rFonts w:ascii="Times New Roman" w:hAnsi="Times New Roman"/>
                <w:sz w:val="20"/>
                <w:szCs w:val="24"/>
              </w:rPr>
              <w:t>19</w:t>
            </w:r>
          </w:p>
        </w:tc>
        <w:tc>
          <w:tcPr>
            <w:tcW w:w="4860" w:type="dxa"/>
          </w:tcPr>
          <w:p w:rsidR="00FD72B9" w:rsidRPr="00E852E3" w:rsidRDefault="00FD72B9" w:rsidP="00EB5F31">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sz w:val="20"/>
                <w:szCs w:val="24"/>
              </w:rPr>
              <w:t>Оператор хлораторной установки</w:t>
            </w:r>
            <w:r w:rsidRPr="00E852E3">
              <w:rPr>
                <w:rFonts w:ascii="Times New Roman" w:hAnsi="Times New Roman" w:cs="Times New Roman"/>
                <w:sz w:val="20"/>
                <w:szCs w:val="24"/>
              </w:rPr>
              <w:t xml:space="preserve"> всех разрядов</w:t>
            </w:r>
          </w:p>
        </w:tc>
        <w:tc>
          <w:tcPr>
            <w:tcW w:w="3780" w:type="dxa"/>
            <w:vAlign w:val="center"/>
          </w:tcPr>
          <w:p w:rsidR="00FD72B9" w:rsidRPr="00E852E3" w:rsidRDefault="00FD72B9" w:rsidP="001B0972">
            <w:pPr>
              <w:overflowPunct w:val="0"/>
              <w:autoSpaceDE w:val="0"/>
              <w:autoSpaceDN w:val="0"/>
              <w:adjustRightInd w:val="0"/>
              <w:ind w:firstLine="0"/>
              <w:textAlignment w:val="baseline"/>
              <w:rPr>
                <w:rFonts w:ascii="Times New Roman" w:hAnsi="Times New Roman"/>
                <w:sz w:val="20"/>
                <w:szCs w:val="24"/>
              </w:rPr>
            </w:pPr>
            <w:r w:rsidRPr="00E852E3">
              <w:rPr>
                <w:rFonts w:ascii="Times New Roman" w:hAnsi="Times New Roman"/>
                <w:sz w:val="20"/>
                <w:szCs w:val="24"/>
              </w:rPr>
              <w:t>1 пачка в месяц</w:t>
            </w:r>
          </w:p>
        </w:tc>
      </w:tr>
      <w:tr w:rsidR="00FD72B9" w:rsidRPr="00E852E3" w:rsidTr="004C5F65">
        <w:tc>
          <w:tcPr>
            <w:tcW w:w="828" w:type="dxa"/>
          </w:tcPr>
          <w:p w:rsidR="00FD72B9" w:rsidRPr="00E852E3" w:rsidRDefault="00FD72B9" w:rsidP="001B0972">
            <w:pPr>
              <w:overflowPunct w:val="0"/>
              <w:autoSpaceDE w:val="0"/>
              <w:autoSpaceDN w:val="0"/>
              <w:adjustRightInd w:val="0"/>
              <w:ind w:firstLine="0"/>
              <w:jc w:val="center"/>
              <w:textAlignment w:val="baseline"/>
              <w:rPr>
                <w:rFonts w:ascii="Times New Roman" w:hAnsi="Times New Roman"/>
                <w:sz w:val="20"/>
                <w:szCs w:val="24"/>
              </w:rPr>
            </w:pPr>
            <w:r w:rsidRPr="00E852E3">
              <w:rPr>
                <w:rFonts w:ascii="Times New Roman" w:hAnsi="Times New Roman"/>
                <w:sz w:val="20"/>
                <w:szCs w:val="24"/>
              </w:rPr>
              <w:t>20</w:t>
            </w:r>
          </w:p>
        </w:tc>
        <w:tc>
          <w:tcPr>
            <w:tcW w:w="4860" w:type="dxa"/>
          </w:tcPr>
          <w:p w:rsidR="00FD72B9" w:rsidRPr="00E852E3" w:rsidRDefault="00FD72B9" w:rsidP="00EB5F31">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sz w:val="20"/>
                <w:szCs w:val="24"/>
              </w:rPr>
              <w:t xml:space="preserve">Утратил силу. – </w:t>
            </w:r>
          </w:p>
          <w:p w:rsidR="00FD72B9" w:rsidRPr="00E852E3" w:rsidRDefault="00FD72B9" w:rsidP="00EB5F31">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i/>
                <w:sz w:val="20"/>
                <w:szCs w:val="24"/>
              </w:rPr>
              <w:t>Дополнительное соглашение от 08.06.2017№ 6</w:t>
            </w:r>
          </w:p>
        </w:tc>
        <w:tc>
          <w:tcPr>
            <w:tcW w:w="3780" w:type="dxa"/>
            <w:vAlign w:val="center"/>
          </w:tcPr>
          <w:p w:rsidR="00FD72B9" w:rsidRPr="00E852E3" w:rsidRDefault="00FD72B9" w:rsidP="001B0972">
            <w:pPr>
              <w:overflowPunct w:val="0"/>
              <w:autoSpaceDE w:val="0"/>
              <w:autoSpaceDN w:val="0"/>
              <w:adjustRightInd w:val="0"/>
              <w:ind w:firstLine="0"/>
              <w:textAlignment w:val="baseline"/>
              <w:rPr>
                <w:rFonts w:ascii="Times New Roman" w:hAnsi="Times New Roman"/>
                <w:sz w:val="20"/>
                <w:szCs w:val="24"/>
              </w:rPr>
            </w:pPr>
          </w:p>
        </w:tc>
      </w:tr>
      <w:tr w:rsidR="00FD72B9" w:rsidRPr="00E852E3" w:rsidTr="004C5F65">
        <w:tc>
          <w:tcPr>
            <w:tcW w:w="828" w:type="dxa"/>
          </w:tcPr>
          <w:p w:rsidR="00FD72B9" w:rsidRPr="00E852E3" w:rsidRDefault="00FD72B9" w:rsidP="001B0972">
            <w:pPr>
              <w:overflowPunct w:val="0"/>
              <w:autoSpaceDE w:val="0"/>
              <w:autoSpaceDN w:val="0"/>
              <w:adjustRightInd w:val="0"/>
              <w:ind w:firstLine="0"/>
              <w:jc w:val="center"/>
              <w:textAlignment w:val="baseline"/>
              <w:rPr>
                <w:rFonts w:ascii="Times New Roman" w:hAnsi="Times New Roman"/>
                <w:sz w:val="20"/>
                <w:szCs w:val="24"/>
              </w:rPr>
            </w:pPr>
            <w:r w:rsidRPr="00E852E3">
              <w:rPr>
                <w:rFonts w:ascii="Times New Roman" w:hAnsi="Times New Roman"/>
                <w:sz w:val="20"/>
                <w:szCs w:val="24"/>
              </w:rPr>
              <w:t>21</w:t>
            </w:r>
          </w:p>
        </w:tc>
        <w:tc>
          <w:tcPr>
            <w:tcW w:w="4860" w:type="dxa"/>
          </w:tcPr>
          <w:p w:rsidR="00FD72B9" w:rsidRPr="00E852E3" w:rsidRDefault="00FD72B9" w:rsidP="00EB5F31">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sz w:val="20"/>
                <w:szCs w:val="24"/>
              </w:rPr>
              <w:t xml:space="preserve">Утратил силу. – </w:t>
            </w:r>
          </w:p>
          <w:p w:rsidR="00FD72B9" w:rsidRPr="00E852E3" w:rsidRDefault="00FD72B9" w:rsidP="00EB5F31">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i/>
                <w:sz w:val="20"/>
                <w:szCs w:val="24"/>
              </w:rPr>
              <w:t>Дополнительное соглашение от 08.06.2017№ 6</w:t>
            </w:r>
          </w:p>
        </w:tc>
        <w:tc>
          <w:tcPr>
            <w:tcW w:w="3780" w:type="dxa"/>
            <w:vAlign w:val="center"/>
          </w:tcPr>
          <w:p w:rsidR="00FD72B9" w:rsidRPr="00E852E3" w:rsidRDefault="00FD72B9" w:rsidP="001B0972">
            <w:pPr>
              <w:overflowPunct w:val="0"/>
              <w:autoSpaceDE w:val="0"/>
              <w:autoSpaceDN w:val="0"/>
              <w:adjustRightInd w:val="0"/>
              <w:ind w:firstLine="0"/>
              <w:textAlignment w:val="baseline"/>
              <w:rPr>
                <w:rFonts w:ascii="Times New Roman" w:hAnsi="Times New Roman"/>
                <w:sz w:val="20"/>
                <w:szCs w:val="24"/>
              </w:rPr>
            </w:pPr>
          </w:p>
        </w:tc>
      </w:tr>
      <w:tr w:rsidR="00FD72B9" w:rsidRPr="00E852E3" w:rsidTr="004C5F65">
        <w:tc>
          <w:tcPr>
            <w:tcW w:w="828" w:type="dxa"/>
          </w:tcPr>
          <w:p w:rsidR="00FD72B9" w:rsidRPr="00E852E3" w:rsidRDefault="00FD72B9" w:rsidP="001B0972">
            <w:pPr>
              <w:overflowPunct w:val="0"/>
              <w:autoSpaceDE w:val="0"/>
              <w:autoSpaceDN w:val="0"/>
              <w:adjustRightInd w:val="0"/>
              <w:ind w:firstLine="0"/>
              <w:jc w:val="center"/>
              <w:textAlignment w:val="baseline"/>
              <w:rPr>
                <w:rFonts w:ascii="Times New Roman" w:hAnsi="Times New Roman"/>
                <w:sz w:val="20"/>
                <w:szCs w:val="24"/>
              </w:rPr>
            </w:pPr>
            <w:r w:rsidRPr="00E852E3">
              <w:rPr>
                <w:rFonts w:ascii="Times New Roman" w:hAnsi="Times New Roman"/>
                <w:sz w:val="20"/>
                <w:szCs w:val="24"/>
              </w:rPr>
              <w:t>22</w:t>
            </w:r>
          </w:p>
        </w:tc>
        <w:tc>
          <w:tcPr>
            <w:tcW w:w="4860" w:type="dxa"/>
          </w:tcPr>
          <w:p w:rsidR="00FD72B9" w:rsidRPr="00E852E3" w:rsidRDefault="00FD72B9" w:rsidP="00EB5F31">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sz w:val="20"/>
                <w:szCs w:val="24"/>
              </w:rPr>
              <w:t>Рабочий по комплексному обслуживанию и ремонту зданий</w:t>
            </w:r>
            <w:r w:rsidRPr="00E852E3">
              <w:rPr>
                <w:rFonts w:ascii="Times New Roman" w:hAnsi="Times New Roman" w:cs="Times New Roman"/>
                <w:sz w:val="20"/>
                <w:szCs w:val="24"/>
              </w:rPr>
              <w:t xml:space="preserve"> всех разрядов</w:t>
            </w:r>
          </w:p>
        </w:tc>
        <w:tc>
          <w:tcPr>
            <w:tcW w:w="3780" w:type="dxa"/>
            <w:vAlign w:val="center"/>
          </w:tcPr>
          <w:p w:rsidR="00FD72B9" w:rsidRPr="00E852E3" w:rsidRDefault="00FD72B9" w:rsidP="001B0972">
            <w:pPr>
              <w:overflowPunct w:val="0"/>
              <w:autoSpaceDE w:val="0"/>
              <w:autoSpaceDN w:val="0"/>
              <w:adjustRightInd w:val="0"/>
              <w:ind w:firstLine="0"/>
              <w:textAlignment w:val="baseline"/>
              <w:rPr>
                <w:rFonts w:ascii="Times New Roman" w:hAnsi="Times New Roman"/>
                <w:sz w:val="20"/>
                <w:szCs w:val="24"/>
              </w:rPr>
            </w:pPr>
            <w:r w:rsidRPr="00E852E3">
              <w:rPr>
                <w:rFonts w:ascii="Times New Roman" w:hAnsi="Times New Roman"/>
                <w:sz w:val="20"/>
                <w:szCs w:val="24"/>
              </w:rPr>
              <w:t>1 пачка в 2 месяца</w:t>
            </w:r>
          </w:p>
        </w:tc>
      </w:tr>
      <w:tr w:rsidR="00FD72B9" w:rsidRPr="00E852E3" w:rsidTr="004C5F65">
        <w:tc>
          <w:tcPr>
            <w:tcW w:w="828" w:type="dxa"/>
          </w:tcPr>
          <w:p w:rsidR="00FD72B9" w:rsidRPr="00E852E3" w:rsidRDefault="00FD72B9" w:rsidP="001B0972">
            <w:pPr>
              <w:overflowPunct w:val="0"/>
              <w:autoSpaceDE w:val="0"/>
              <w:autoSpaceDN w:val="0"/>
              <w:adjustRightInd w:val="0"/>
              <w:ind w:firstLine="0"/>
              <w:jc w:val="center"/>
              <w:textAlignment w:val="baseline"/>
              <w:rPr>
                <w:rFonts w:ascii="Times New Roman" w:hAnsi="Times New Roman"/>
                <w:sz w:val="20"/>
                <w:szCs w:val="24"/>
              </w:rPr>
            </w:pPr>
            <w:r w:rsidRPr="00E852E3">
              <w:rPr>
                <w:rFonts w:ascii="Times New Roman" w:hAnsi="Times New Roman"/>
                <w:sz w:val="20"/>
                <w:szCs w:val="24"/>
              </w:rPr>
              <w:t>23</w:t>
            </w:r>
          </w:p>
        </w:tc>
        <w:tc>
          <w:tcPr>
            <w:tcW w:w="4860" w:type="dxa"/>
          </w:tcPr>
          <w:p w:rsidR="00FD72B9" w:rsidRPr="00E852E3" w:rsidRDefault="00FD72B9" w:rsidP="00FD72B9">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sz w:val="20"/>
                <w:szCs w:val="24"/>
              </w:rPr>
              <w:t xml:space="preserve">Утратил силу. – </w:t>
            </w:r>
          </w:p>
          <w:p w:rsidR="00FD72B9" w:rsidRPr="00E852E3" w:rsidRDefault="00FD72B9" w:rsidP="00FD72B9">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i/>
                <w:sz w:val="20"/>
                <w:szCs w:val="24"/>
              </w:rPr>
              <w:t>Дополнительное соглашение от 21.12.2017№ 7</w:t>
            </w:r>
          </w:p>
        </w:tc>
        <w:tc>
          <w:tcPr>
            <w:tcW w:w="3780" w:type="dxa"/>
            <w:vAlign w:val="center"/>
          </w:tcPr>
          <w:p w:rsidR="00FD72B9" w:rsidRPr="00E852E3" w:rsidRDefault="00FD72B9" w:rsidP="001B0972">
            <w:pPr>
              <w:overflowPunct w:val="0"/>
              <w:autoSpaceDE w:val="0"/>
              <w:autoSpaceDN w:val="0"/>
              <w:adjustRightInd w:val="0"/>
              <w:ind w:firstLine="0"/>
              <w:textAlignment w:val="baseline"/>
              <w:rPr>
                <w:rFonts w:ascii="Times New Roman" w:hAnsi="Times New Roman"/>
                <w:sz w:val="20"/>
                <w:szCs w:val="24"/>
              </w:rPr>
            </w:pPr>
          </w:p>
        </w:tc>
      </w:tr>
      <w:tr w:rsidR="00FD72B9" w:rsidRPr="00E852E3" w:rsidTr="004C5F65">
        <w:tc>
          <w:tcPr>
            <w:tcW w:w="828" w:type="dxa"/>
          </w:tcPr>
          <w:p w:rsidR="00FD72B9" w:rsidRPr="00E852E3" w:rsidRDefault="00FD72B9" w:rsidP="001B0972">
            <w:pPr>
              <w:overflowPunct w:val="0"/>
              <w:autoSpaceDE w:val="0"/>
              <w:autoSpaceDN w:val="0"/>
              <w:adjustRightInd w:val="0"/>
              <w:ind w:firstLine="0"/>
              <w:jc w:val="center"/>
              <w:textAlignment w:val="baseline"/>
              <w:rPr>
                <w:rFonts w:ascii="Times New Roman" w:hAnsi="Times New Roman"/>
                <w:sz w:val="20"/>
                <w:szCs w:val="24"/>
              </w:rPr>
            </w:pPr>
            <w:r w:rsidRPr="00E852E3">
              <w:rPr>
                <w:rFonts w:ascii="Times New Roman" w:hAnsi="Times New Roman"/>
                <w:sz w:val="20"/>
                <w:szCs w:val="24"/>
              </w:rPr>
              <w:t>24</w:t>
            </w:r>
          </w:p>
        </w:tc>
        <w:tc>
          <w:tcPr>
            <w:tcW w:w="4860" w:type="dxa"/>
          </w:tcPr>
          <w:p w:rsidR="00FD72B9" w:rsidRPr="00E852E3" w:rsidRDefault="00FD72B9" w:rsidP="00EB5F31">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sz w:val="20"/>
                <w:szCs w:val="24"/>
              </w:rPr>
              <w:t>Слесарь аварийно-восстановительных работ</w:t>
            </w:r>
            <w:r w:rsidRPr="00E852E3">
              <w:rPr>
                <w:rFonts w:ascii="Times New Roman" w:hAnsi="Times New Roman" w:cs="Times New Roman"/>
                <w:sz w:val="20"/>
                <w:szCs w:val="24"/>
              </w:rPr>
              <w:t xml:space="preserve"> всех разрядов</w:t>
            </w:r>
          </w:p>
        </w:tc>
        <w:tc>
          <w:tcPr>
            <w:tcW w:w="3780" w:type="dxa"/>
            <w:vAlign w:val="center"/>
          </w:tcPr>
          <w:p w:rsidR="00FD72B9" w:rsidRPr="00E852E3" w:rsidRDefault="00FD72B9" w:rsidP="001B0972">
            <w:pPr>
              <w:overflowPunct w:val="0"/>
              <w:autoSpaceDE w:val="0"/>
              <w:autoSpaceDN w:val="0"/>
              <w:adjustRightInd w:val="0"/>
              <w:ind w:firstLine="0"/>
              <w:textAlignment w:val="baseline"/>
              <w:rPr>
                <w:rFonts w:ascii="Times New Roman" w:hAnsi="Times New Roman"/>
                <w:sz w:val="20"/>
                <w:szCs w:val="24"/>
              </w:rPr>
            </w:pPr>
            <w:r w:rsidRPr="00E852E3">
              <w:rPr>
                <w:rFonts w:ascii="Times New Roman" w:hAnsi="Times New Roman"/>
                <w:sz w:val="20"/>
                <w:szCs w:val="24"/>
              </w:rPr>
              <w:t>1 пачка в месяц</w:t>
            </w:r>
          </w:p>
        </w:tc>
      </w:tr>
      <w:tr w:rsidR="00FD72B9" w:rsidRPr="00E852E3" w:rsidTr="004C5F65">
        <w:tc>
          <w:tcPr>
            <w:tcW w:w="828" w:type="dxa"/>
          </w:tcPr>
          <w:p w:rsidR="00FD72B9" w:rsidRPr="00E852E3" w:rsidRDefault="00FD72B9" w:rsidP="001B0972">
            <w:pPr>
              <w:overflowPunct w:val="0"/>
              <w:autoSpaceDE w:val="0"/>
              <w:autoSpaceDN w:val="0"/>
              <w:adjustRightInd w:val="0"/>
              <w:ind w:firstLine="0"/>
              <w:jc w:val="center"/>
              <w:textAlignment w:val="baseline"/>
              <w:rPr>
                <w:rFonts w:ascii="Times New Roman" w:hAnsi="Times New Roman"/>
                <w:sz w:val="20"/>
                <w:szCs w:val="24"/>
              </w:rPr>
            </w:pPr>
            <w:r w:rsidRPr="00E852E3">
              <w:rPr>
                <w:rFonts w:ascii="Times New Roman" w:hAnsi="Times New Roman"/>
                <w:sz w:val="20"/>
                <w:szCs w:val="24"/>
              </w:rPr>
              <w:t>25</w:t>
            </w:r>
          </w:p>
        </w:tc>
        <w:tc>
          <w:tcPr>
            <w:tcW w:w="4860" w:type="dxa"/>
          </w:tcPr>
          <w:p w:rsidR="00FD72B9" w:rsidRPr="00E852E3" w:rsidRDefault="00FD72B9" w:rsidP="00EB5F31">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sz w:val="20"/>
                <w:szCs w:val="24"/>
              </w:rPr>
              <w:t xml:space="preserve">Слесарь по контрольно-измерительным приборам и автоматике </w:t>
            </w:r>
            <w:r w:rsidRPr="00E852E3">
              <w:rPr>
                <w:rFonts w:ascii="Times New Roman" w:hAnsi="Times New Roman" w:cs="Times New Roman"/>
                <w:sz w:val="20"/>
                <w:szCs w:val="24"/>
              </w:rPr>
              <w:t>всех разрядов</w:t>
            </w:r>
          </w:p>
        </w:tc>
        <w:tc>
          <w:tcPr>
            <w:tcW w:w="3780" w:type="dxa"/>
            <w:vAlign w:val="center"/>
          </w:tcPr>
          <w:p w:rsidR="00FD72B9" w:rsidRPr="00E852E3" w:rsidRDefault="00FD72B9" w:rsidP="001B0972">
            <w:pPr>
              <w:overflowPunct w:val="0"/>
              <w:autoSpaceDE w:val="0"/>
              <w:autoSpaceDN w:val="0"/>
              <w:adjustRightInd w:val="0"/>
              <w:ind w:firstLine="0"/>
              <w:textAlignment w:val="baseline"/>
              <w:rPr>
                <w:rFonts w:ascii="Times New Roman" w:hAnsi="Times New Roman"/>
                <w:sz w:val="20"/>
                <w:szCs w:val="24"/>
              </w:rPr>
            </w:pPr>
            <w:r w:rsidRPr="00E852E3">
              <w:rPr>
                <w:rFonts w:ascii="Times New Roman" w:hAnsi="Times New Roman"/>
                <w:sz w:val="20"/>
                <w:szCs w:val="24"/>
              </w:rPr>
              <w:t>1 пачка в 2 месяца</w:t>
            </w:r>
          </w:p>
        </w:tc>
      </w:tr>
      <w:tr w:rsidR="00FD72B9" w:rsidRPr="00E852E3" w:rsidTr="004C5F65">
        <w:tc>
          <w:tcPr>
            <w:tcW w:w="828" w:type="dxa"/>
          </w:tcPr>
          <w:p w:rsidR="00FD72B9" w:rsidRPr="00E852E3" w:rsidRDefault="00FD72B9" w:rsidP="001B0972">
            <w:pPr>
              <w:overflowPunct w:val="0"/>
              <w:autoSpaceDE w:val="0"/>
              <w:autoSpaceDN w:val="0"/>
              <w:adjustRightInd w:val="0"/>
              <w:ind w:firstLine="0"/>
              <w:jc w:val="center"/>
              <w:textAlignment w:val="baseline"/>
              <w:rPr>
                <w:rFonts w:ascii="Times New Roman" w:hAnsi="Times New Roman"/>
                <w:sz w:val="20"/>
                <w:szCs w:val="24"/>
              </w:rPr>
            </w:pPr>
            <w:r w:rsidRPr="00E852E3">
              <w:rPr>
                <w:rFonts w:ascii="Times New Roman" w:hAnsi="Times New Roman"/>
                <w:sz w:val="20"/>
                <w:szCs w:val="24"/>
              </w:rPr>
              <w:t>26</w:t>
            </w:r>
          </w:p>
        </w:tc>
        <w:tc>
          <w:tcPr>
            <w:tcW w:w="4860" w:type="dxa"/>
          </w:tcPr>
          <w:p w:rsidR="00FD72B9" w:rsidRPr="00E852E3" w:rsidRDefault="00FD72B9" w:rsidP="00EB5F31">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sz w:val="20"/>
                <w:szCs w:val="24"/>
              </w:rPr>
              <w:t xml:space="preserve">Утратил силу. – </w:t>
            </w:r>
          </w:p>
          <w:p w:rsidR="00FD72B9" w:rsidRPr="00E852E3" w:rsidRDefault="00FD72B9" w:rsidP="00EB5F31">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i/>
                <w:sz w:val="20"/>
                <w:szCs w:val="24"/>
              </w:rPr>
              <w:t>Дополнительное соглашение от 08.06.2017№ 6</w:t>
            </w:r>
          </w:p>
        </w:tc>
        <w:tc>
          <w:tcPr>
            <w:tcW w:w="3780" w:type="dxa"/>
            <w:vAlign w:val="center"/>
          </w:tcPr>
          <w:p w:rsidR="00FD72B9" w:rsidRPr="00E852E3" w:rsidRDefault="00FD72B9" w:rsidP="000B2073">
            <w:pPr>
              <w:overflowPunct w:val="0"/>
              <w:autoSpaceDE w:val="0"/>
              <w:autoSpaceDN w:val="0"/>
              <w:adjustRightInd w:val="0"/>
              <w:ind w:firstLine="0"/>
              <w:textAlignment w:val="baseline"/>
              <w:rPr>
                <w:rFonts w:ascii="Times New Roman" w:hAnsi="Times New Roman"/>
                <w:sz w:val="20"/>
                <w:szCs w:val="24"/>
              </w:rPr>
            </w:pPr>
          </w:p>
        </w:tc>
      </w:tr>
      <w:tr w:rsidR="00FD72B9" w:rsidRPr="00E852E3" w:rsidTr="004C5F65">
        <w:tc>
          <w:tcPr>
            <w:tcW w:w="828" w:type="dxa"/>
          </w:tcPr>
          <w:p w:rsidR="00FD72B9" w:rsidRPr="00E852E3" w:rsidRDefault="00FD72B9" w:rsidP="001B0972">
            <w:pPr>
              <w:overflowPunct w:val="0"/>
              <w:autoSpaceDE w:val="0"/>
              <w:autoSpaceDN w:val="0"/>
              <w:adjustRightInd w:val="0"/>
              <w:ind w:firstLine="0"/>
              <w:jc w:val="center"/>
              <w:textAlignment w:val="baseline"/>
              <w:rPr>
                <w:rFonts w:ascii="Times New Roman" w:hAnsi="Times New Roman"/>
                <w:sz w:val="20"/>
                <w:szCs w:val="24"/>
              </w:rPr>
            </w:pPr>
            <w:r w:rsidRPr="00E852E3">
              <w:rPr>
                <w:rFonts w:ascii="Times New Roman" w:hAnsi="Times New Roman"/>
                <w:sz w:val="20"/>
                <w:szCs w:val="24"/>
              </w:rPr>
              <w:t>27</w:t>
            </w:r>
          </w:p>
        </w:tc>
        <w:tc>
          <w:tcPr>
            <w:tcW w:w="4860" w:type="dxa"/>
          </w:tcPr>
          <w:p w:rsidR="00FD72B9" w:rsidRPr="00E852E3" w:rsidRDefault="00FD72B9" w:rsidP="00EB5F31">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sz w:val="20"/>
                <w:szCs w:val="24"/>
              </w:rPr>
              <w:t>Слесарь по ремонту автомобилей</w:t>
            </w:r>
            <w:r w:rsidRPr="00E852E3">
              <w:rPr>
                <w:rFonts w:ascii="Times New Roman" w:hAnsi="Times New Roman" w:cs="Times New Roman"/>
                <w:sz w:val="20"/>
                <w:szCs w:val="24"/>
              </w:rPr>
              <w:t xml:space="preserve"> всех разрядов</w:t>
            </w:r>
          </w:p>
        </w:tc>
        <w:tc>
          <w:tcPr>
            <w:tcW w:w="3780" w:type="dxa"/>
            <w:vAlign w:val="center"/>
          </w:tcPr>
          <w:p w:rsidR="00FD72B9" w:rsidRPr="00E852E3" w:rsidRDefault="00FD72B9" w:rsidP="001B0972">
            <w:pPr>
              <w:overflowPunct w:val="0"/>
              <w:autoSpaceDE w:val="0"/>
              <w:autoSpaceDN w:val="0"/>
              <w:adjustRightInd w:val="0"/>
              <w:ind w:firstLine="0"/>
              <w:textAlignment w:val="baseline"/>
              <w:rPr>
                <w:rFonts w:ascii="Times New Roman" w:hAnsi="Times New Roman"/>
                <w:sz w:val="20"/>
                <w:szCs w:val="24"/>
              </w:rPr>
            </w:pPr>
            <w:r w:rsidRPr="00E852E3">
              <w:rPr>
                <w:rFonts w:ascii="Times New Roman" w:hAnsi="Times New Roman"/>
                <w:sz w:val="20"/>
                <w:szCs w:val="24"/>
              </w:rPr>
              <w:t>1 пачка в месяц</w:t>
            </w:r>
          </w:p>
        </w:tc>
      </w:tr>
      <w:tr w:rsidR="00FD72B9" w:rsidRPr="00E852E3" w:rsidTr="004C5F65">
        <w:tc>
          <w:tcPr>
            <w:tcW w:w="828" w:type="dxa"/>
          </w:tcPr>
          <w:p w:rsidR="00FD72B9" w:rsidRPr="00E852E3" w:rsidRDefault="00FD72B9" w:rsidP="001B0972">
            <w:pPr>
              <w:overflowPunct w:val="0"/>
              <w:autoSpaceDE w:val="0"/>
              <w:autoSpaceDN w:val="0"/>
              <w:adjustRightInd w:val="0"/>
              <w:ind w:firstLine="0"/>
              <w:jc w:val="center"/>
              <w:textAlignment w:val="baseline"/>
              <w:rPr>
                <w:rFonts w:ascii="Times New Roman" w:hAnsi="Times New Roman"/>
                <w:sz w:val="20"/>
                <w:szCs w:val="24"/>
              </w:rPr>
            </w:pPr>
            <w:r w:rsidRPr="00E852E3">
              <w:rPr>
                <w:rFonts w:ascii="Times New Roman" w:hAnsi="Times New Roman"/>
                <w:sz w:val="20"/>
                <w:szCs w:val="24"/>
              </w:rPr>
              <w:t>28</w:t>
            </w:r>
          </w:p>
        </w:tc>
        <w:tc>
          <w:tcPr>
            <w:tcW w:w="4860" w:type="dxa"/>
          </w:tcPr>
          <w:p w:rsidR="00FD72B9" w:rsidRPr="00E852E3" w:rsidRDefault="00FD72B9" w:rsidP="00EB5F31">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sz w:val="20"/>
                <w:szCs w:val="24"/>
              </w:rPr>
              <w:t>Слесарь по эксплуатации и ремонту газового оборудования</w:t>
            </w:r>
            <w:r w:rsidRPr="00E852E3">
              <w:rPr>
                <w:rFonts w:ascii="Times New Roman" w:hAnsi="Times New Roman" w:cs="Times New Roman"/>
                <w:sz w:val="20"/>
                <w:szCs w:val="24"/>
              </w:rPr>
              <w:t xml:space="preserve"> всех разрядов</w:t>
            </w:r>
          </w:p>
        </w:tc>
        <w:tc>
          <w:tcPr>
            <w:tcW w:w="3780" w:type="dxa"/>
            <w:vAlign w:val="center"/>
          </w:tcPr>
          <w:p w:rsidR="00FD72B9" w:rsidRPr="00E852E3" w:rsidRDefault="00FD72B9" w:rsidP="001B0972">
            <w:pPr>
              <w:overflowPunct w:val="0"/>
              <w:autoSpaceDE w:val="0"/>
              <w:autoSpaceDN w:val="0"/>
              <w:adjustRightInd w:val="0"/>
              <w:ind w:firstLine="0"/>
              <w:textAlignment w:val="baseline"/>
              <w:rPr>
                <w:rFonts w:ascii="Times New Roman" w:hAnsi="Times New Roman"/>
                <w:sz w:val="20"/>
                <w:szCs w:val="24"/>
              </w:rPr>
            </w:pPr>
            <w:r w:rsidRPr="00E852E3">
              <w:rPr>
                <w:rFonts w:ascii="Times New Roman" w:hAnsi="Times New Roman"/>
                <w:sz w:val="20"/>
                <w:szCs w:val="24"/>
              </w:rPr>
              <w:t>1 пачка в 2 месяца</w:t>
            </w:r>
          </w:p>
        </w:tc>
      </w:tr>
      <w:tr w:rsidR="00FD72B9" w:rsidRPr="00E852E3" w:rsidTr="004C5F65">
        <w:tc>
          <w:tcPr>
            <w:tcW w:w="828" w:type="dxa"/>
          </w:tcPr>
          <w:p w:rsidR="00FD72B9" w:rsidRPr="00E852E3" w:rsidRDefault="00FD72B9" w:rsidP="001B0972">
            <w:pPr>
              <w:overflowPunct w:val="0"/>
              <w:autoSpaceDE w:val="0"/>
              <w:autoSpaceDN w:val="0"/>
              <w:adjustRightInd w:val="0"/>
              <w:ind w:firstLine="0"/>
              <w:jc w:val="center"/>
              <w:textAlignment w:val="baseline"/>
              <w:rPr>
                <w:rFonts w:ascii="Times New Roman" w:hAnsi="Times New Roman"/>
                <w:sz w:val="20"/>
                <w:szCs w:val="24"/>
              </w:rPr>
            </w:pPr>
            <w:r w:rsidRPr="00E852E3">
              <w:rPr>
                <w:rFonts w:ascii="Times New Roman" w:hAnsi="Times New Roman"/>
                <w:sz w:val="20"/>
                <w:szCs w:val="24"/>
              </w:rPr>
              <w:t>29</w:t>
            </w:r>
          </w:p>
        </w:tc>
        <w:tc>
          <w:tcPr>
            <w:tcW w:w="4860" w:type="dxa"/>
          </w:tcPr>
          <w:p w:rsidR="00FD72B9" w:rsidRPr="00E852E3" w:rsidRDefault="00FD72B9" w:rsidP="00EB5F31">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sz w:val="20"/>
                <w:szCs w:val="24"/>
              </w:rPr>
              <w:t xml:space="preserve">Утратил силу. – </w:t>
            </w:r>
          </w:p>
          <w:p w:rsidR="00FD72B9" w:rsidRPr="00E852E3" w:rsidRDefault="00FD72B9" w:rsidP="00EB5F31">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i/>
                <w:sz w:val="20"/>
                <w:szCs w:val="24"/>
              </w:rPr>
              <w:lastRenderedPageBreak/>
              <w:t>Дополнительное соглашение от 08.06.2017№ 6</w:t>
            </w:r>
          </w:p>
        </w:tc>
        <w:tc>
          <w:tcPr>
            <w:tcW w:w="3780" w:type="dxa"/>
            <w:vAlign w:val="center"/>
          </w:tcPr>
          <w:p w:rsidR="00FD72B9" w:rsidRPr="00E852E3" w:rsidRDefault="00FD72B9" w:rsidP="001B0972">
            <w:pPr>
              <w:overflowPunct w:val="0"/>
              <w:autoSpaceDE w:val="0"/>
              <w:autoSpaceDN w:val="0"/>
              <w:adjustRightInd w:val="0"/>
              <w:ind w:firstLine="0"/>
              <w:textAlignment w:val="baseline"/>
              <w:rPr>
                <w:rFonts w:ascii="Times New Roman" w:hAnsi="Times New Roman"/>
                <w:sz w:val="20"/>
                <w:szCs w:val="24"/>
              </w:rPr>
            </w:pPr>
          </w:p>
        </w:tc>
      </w:tr>
      <w:tr w:rsidR="00FD72B9" w:rsidRPr="00E852E3" w:rsidTr="004C5F65">
        <w:tc>
          <w:tcPr>
            <w:tcW w:w="828" w:type="dxa"/>
          </w:tcPr>
          <w:p w:rsidR="00FD72B9" w:rsidRPr="00E852E3" w:rsidRDefault="00FD72B9" w:rsidP="001B0972">
            <w:pPr>
              <w:overflowPunct w:val="0"/>
              <w:autoSpaceDE w:val="0"/>
              <w:autoSpaceDN w:val="0"/>
              <w:adjustRightInd w:val="0"/>
              <w:ind w:firstLine="0"/>
              <w:jc w:val="center"/>
              <w:textAlignment w:val="baseline"/>
              <w:rPr>
                <w:rFonts w:ascii="Times New Roman" w:hAnsi="Times New Roman"/>
                <w:sz w:val="20"/>
                <w:szCs w:val="24"/>
              </w:rPr>
            </w:pPr>
            <w:r w:rsidRPr="00E852E3">
              <w:rPr>
                <w:rFonts w:ascii="Times New Roman" w:hAnsi="Times New Roman"/>
                <w:sz w:val="20"/>
                <w:szCs w:val="24"/>
              </w:rPr>
              <w:lastRenderedPageBreak/>
              <w:t>30</w:t>
            </w:r>
          </w:p>
        </w:tc>
        <w:tc>
          <w:tcPr>
            <w:tcW w:w="4860" w:type="dxa"/>
          </w:tcPr>
          <w:p w:rsidR="00FD72B9" w:rsidRPr="00E852E3" w:rsidRDefault="00FD72B9" w:rsidP="00EB5F31">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sz w:val="20"/>
                <w:szCs w:val="24"/>
              </w:rPr>
              <w:t>Слесарь-ремонтник</w:t>
            </w:r>
            <w:r w:rsidRPr="00E852E3">
              <w:rPr>
                <w:rFonts w:ascii="Times New Roman" w:hAnsi="Times New Roman" w:cs="Times New Roman"/>
                <w:sz w:val="20"/>
                <w:szCs w:val="24"/>
              </w:rPr>
              <w:t xml:space="preserve"> всех разрядов</w:t>
            </w:r>
          </w:p>
        </w:tc>
        <w:tc>
          <w:tcPr>
            <w:tcW w:w="3780" w:type="dxa"/>
            <w:vAlign w:val="center"/>
          </w:tcPr>
          <w:p w:rsidR="00FD72B9" w:rsidRPr="00E852E3" w:rsidRDefault="00FD72B9" w:rsidP="001B0972">
            <w:pPr>
              <w:overflowPunct w:val="0"/>
              <w:autoSpaceDE w:val="0"/>
              <w:autoSpaceDN w:val="0"/>
              <w:adjustRightInd w:val="0"/>
              <w:ind w:firstLine="0"/>
              <w:textAlignment w:val="baseline"/>
              <w:rPr>
                <w:rFonts w:ascii="Times New Roman" w:hAnsi="Times New Roman"/>
                <w:sz w:val="20"/>
                <w:szCs w:val="24"/>
              </w:rPr>
            </w:pPr>
            <w:r w:rsidRPr="00E852E3">
              <w:rPr>
                <w:rFonts w:ascii="Times New Roman" w:hAnsi="Times New Roman"/>
                <w:sz w:val="20"/>
                <w:szCs w:val="24"/>
              </w:rPr>
              <w:t>1 пачка в месяц</w:t>
            </w:r>
          </w:p>
        </w:tc>
      </w:tr>
      <w:tr w:rsidR="00FD72B9" w:rsidRPr="00E852E3" w:rsidTr="004C5F65">
        <w:tc>
          <w:tcPr>
            <w:tcW w:w="828" w:type="dxa"/>
          </w:tcPr>
          <w:p w:rsidR="00FD72B9" w:rsidRPr="00E852E3" w:rsidRDefault="00FD72B9" w:rsidP="001B0972">
            <w:pPr>
              <w:overflowPunct w:val="0"/>
              <w:autoSpaceDE w:val="0"/>
              <w:autoSpaceDN w:val="0"/>
              <w:adjustRightInd w:val="0"/>
              <w:ind w:firstLine="0"/>
              <w:jc w:val="center"/>
              <w:textAlignment w:val="baseline"/>
              <w:rPr>
                <w:rFonts w:ascii="Times New Roman" w:hAnsi="Times New Roman"/>
                <w:sz w:val="20"/>
                <w:szCs w:val="24"/>
              </w:rPr>
            </w:pPr>
            <w:r w:rsidRPr="00E852E3">
              <w:rPr>
                <w:rFonts w:ascii="Times New Roman" w:hAnsi="Times New Roman"/>
                <w:sz w:val="20"/>
                <w:szCs w:val="24"/>
              </w:rPr>
              <w:t>31</w:t>
            </w:r>
          </w:p>
        </w:tc>
        <w:tc>
          <w:tcPr>
            <w:tcW w:w="4860" w:type="dxa"/>
          </w:tcPr>
          <w:p w:rsidR="00FD72B9" w:rsidRPr="00E852E3" w:rsidRDefault="00FD72B9" w:rsidP="00EB5F31">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sz w:val="20"/>
                <w:szCs w:val="24"/>
              </w:rPr>
              <w:t xml:space="preserve">Утратил силу. – </w:t>
            </w:r>
          </w:p>
          <w:p w:rsidR="00FD72B9" w:rsidRPr="00E852E3" w:rsidRDefault="00FD72B9" w:rsidP="00EB5F31">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i/>
                <w:sz w:val="20"/>
                <w:szCs w:val="24"/>
              </w:rPr>
              <w:t>Дополнительное соглашение от 08.06.2017№ 6</w:t>
            </w:r>
          </w:p>
        </w:tc>
        <w:tc>
          <w:tcPr>
            <w:tcW w:w="3780" w:type="dxa"/>
            <w:vAlign w:val="center"/>
          </w:tcPr>
          <w:p w:rsidR="00FD72B9" w:rsidRPr="00E852E3" w:rsidRDefault="00FD72B9" w:rsidP="001B0972">
            <w:pPr>
              <w:overflowPunct w:val="0"/>
              <w:autoSpaceDE w:val="0"/>
              <w:autoSpaceDN w:val="0"/>
              <w:adjustRightInd w:val="0"/>
              <w:ind w:firstLine="0"/>
              <w:textAlignment w:val="baseline"/>
              <w:rPr>
                <w:rFonts w:ascii="Times New Roman" w:hAnsi="Times New Roman"/>
                <w:sz w:val="20"/>
                <w:szCs w:val="24"/>
              </w:rPr>
            </w:pPr>
          </w:p>
        </w:tc>
      </w:tr>
      <w:tr w:rsidR="00FD72B9" w:rsidRPr="00E852E3" w:rsidTr="004C5F65">
        <w:tc>
          <w:tcPr>
            <w:tcW w:w="828" w:type="dxa"/>
          </w:tcPr>
          <w:p w:rsidR="00FD72B9" w:rsidRPr="00E852E3" w:rsidRDefault="00FD72B9" w:rsidP="001B0972">
            <w:pPr>
              <w:overflowPunct w:val="0"/>
              <w:autoSpaceDE w:val="0"/>
              <w:autoSpaceDN w:val="0"/>
              <w:adjustRightInd w:val="0"/>
              <w:ind w:firstLine="0"/>
              <w:jc w:val="center"/>
              <w:textAlignment w:val="baseline"/>
              <w:rPr>
                <w:rFonts w:ascii="Times New Roman" w:hAnsi="Times New Roman"/>
                <w:sz w:val="20"/>
                <w:szCs w:val="24"/>
              </w:rPr>
            </w:pPr>
            <w:r w:rsidRPr="00E852E3">
              <w:rPr>
                <w:rFonts w:ascii="Times New Roman" w:hAnsi="Times New Roman"/>
                <w:sz w:val="20"/>
                <w:szCs w:val="24"/>
              </w:rPr>
              <w:t>32</w:t>
            </w:r>
          </w:p>
        </w:tc>
        <w:tc>
          <w:tcPr>
            <w:tcW w:w="4860" w:type="dxa"/>
          </w:tcPr>
          <w:p w:rsidR="00FD72B9" w:rsidRPr="00E852E3" w:rsidRDefault="00FD72B9" w:rsidP="00EB5F31">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sz w:val="20"/>
                <w:szCs w:val="24"/>
              </w:rPr>
              <w:t xml:space="preserve">Утратил силу. – </w:t>
            </w:r>
          </w:p>
          <w:p w:rsidR="00FD72B9" w:rsidRPr="00E852E3" w:rsidRDefault="00FD72B9" w:rsidP="00EB5F31">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i/>
                <w:sz w:val="20"/>
                <w:szCs w:val="24"/>
              </w:rPr>
              <w:t>Дополнительное соглашение от 08.06.2017№ 6</w:t>
            </w:r>
          </w:p>
        </w:tc>
        <w:tc>
          <w:tcPr>
            <w:tcW w:w="3780" w:type="dxa"/>
            <w:vAlign w:val="center"/>
          </w:tcPr>
          <w:p w:rsidR="00FD72B9" w:rsidRPr="00E852E3" w:rsidRDefault="00FD72B9" w:rsidP="001B0972">
            <w:pPr>
              <w:overflowPunct w:val="0"/>
              <w:autoSpaceDE w:val="0"/>
              <w:autoSpaceDN w:val="0"/>
              <w:adjustRightInd w:val="0"/>
              <w:ind w:firstLine="0"/>
              <w:textAlignment w:val="baseline"/>
              <w:rPr>
                <w:rFonts w:ascii="Times New Roman" w:hAnsi="Times New Roman"/>
                <w:sz w:val="20"/>
                <w:szCs w:val="24"/>
              </w:rPr>
            </w:pPr>
          </w:p>
        </w:tc>
      </w:tr>
      <w:tr w:rsidR="00FD72B9" w:rsidRPr="00E852E3" w:rsidTr="004C5F65">
        <w:tc>
          <w:tcPr>
            <w:tcW w:w="828" w:type="dxa"/>
          </w:tcPr>
          <w:p w:rsidR="00FD72B9" w:rsidRPr="00E852E3" w:rsidRDefault="00FD72B9" w:rsidP="001B0972">
            <w:pPr>
              <w:overflowPunct w:val="0"/>
              <w:autoSpaceDE w:val="0"/>
              <w:autoSpaceDN w:val="0"/>
              <w:adjustRightInd w:val="0"/>
              <w:ind w:firstLine="0"/>
              <w:jc w:val="center"/>
              <w:textAlignment w:val="baseline"/>
              <w:rPr>
                <w:rFonts w:ascii="Times New Roman" w:hAnsi="Times New Roman"/>
                <w:sz w:val="20"/>
                <w:szCs w:val="24"/>
              </w:rPr>
            </w:pPr>
            <w:r w:rsidRPr="00E852E3">
              <w:rPr>
                <w:rFonts w:ascii="Times New Roman" w:hAnsi="Times New Roman"/>
                <w:sz w:val="20"/>
                <w:szCs w:val="24"/>
              </w:rPr>
              <w:t>33</w:t>
            </w:r>
          </w:p>
        </w:tc>
        <w:tc>
          <w:tcPr>
            <w:tcW w:w="4860" w:type="dxa"/>
          </w:tcPr>
          <w:p w:rsidR="00FD72B9" w:rsidRPr="00E852E3" w:rsidRDefault="00FD72B9" w:rsidP="00EB5F31">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sz w:val="20"/>
                <w:szCs w:val="24"/>
              </w:rPr>
              <w:t xml:space="preserve">Утратил силу. – </w:t>
            </w:r>
          </w:p>
          <w:p w:rsidR="00FD72B9" w:rsidRPr="00E852E3" w:rsidRDefault="00FD72B9" w:rsidP="00EB5F31">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i/>
                <w:sz w:val="20"/>
                <w:szCs w:val="24"/>
              </w:rPr>
              <w:t>Дополнительное соглашение от 08.06.2017№ 6</w:t>
            </w:r>
          </w:p>
        </w:tc>
        <w:tc>
          <w:tcPr>
            <w:tcW w:w="3780" w:type="dxa"/>
            <w:vAlign w:val="center"/>
          </w:tcPr>
          <w:p w:rsidR="00FD72B9" w:rsidRPr="00E852E3" w:rsidRDefault="00FD72B9" w:rsidP="001B0972">
            <w:pPr>
              <w:overflowPunct w:val="0"/>
              <w:autoSpaceDE w:val="0"/>
              <w:autoSpaceDN w:val="0"/>
              <w:adjustRightInd w:val="0"/>
              <w:ind w:firstLine="0"/>
              <w:textAlignment w:val="baseline"/>
              <w:rPr>
                <w:rFonts w:ascii="Times New Roman" w:hAnsi="Times New Roman"/>
                <w:sz w:val="20"/>
                <w:szCs w:val="24"/>
              </w:rPr>
            </w:pPr>
          </w:p>
        </w:tc>
      </w:tr>
      <w:tr w:rsidR="00FD72B9" w:rsidRPr="00E852E3" w:rsidTr="004C5F65">
        <w:tc>
          <w:tcPr>
            <w:tcW w:w="828" w:type="dxa"/>
          </w:tcPr>
          <w:p w:rsidR="00FD72B9" w:rsidRPr="00E852E3" w:rsidRDefault="00FD72B9" w:rsidP="001B0972">
            <w:pPr>
              <w:overflowPunct w:val="0"/>
              <w:autoSpaceDE w:val="0"/>
              <w:autoSpaceDN w:val="0"/>
              <w:adjustRightInd w:val="0"/>
              <w:ind w:firstLine="0"/>
              <w:jc w:val="center"/>
              <w:textAlignment w:val="baseline"/>
              <w:rPr>
                <w:rFonts w:ascii="Times New Roman" w:hAnsi="Times New Roman"/>
                <w:sz w:val="20"/>
                <w:szCs w:val="24"/>
              </w:rPr>
            </w:pPr>
            <w:r w:rsidRPr="00E852E3">
              <w:rPr>
                <w:rFonts w:ascii="Times New Roman" w:hAnsi="Times New Roman"/>
                <w:sz w:val="20"/>
                <w:szCs w:val="24"/>
              </w:rPr>
              <w:t>34</w:t>
            </w:r>
          </w:p>
        </w:tc>
        <w:tc>
          <w:tcPr>
            <w:tcW w:w="4860" w:type="dxa"/>
          </w:tcPr>
          <w:p w:rsidR="00FD72B9" w:rsidRPr="00E852E3" w:rsidRDefault="00FD72B9" w:rsidP="00EB5F31">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sz w:val="20"/>
                <w:szCs w:val="24"/>
              </w:rPr>
              <w:t>Тракторист</w:t>
            </w:r>
            <w:r w:rsidRPr="00E852E3">
              <w:rPr>
                <w:rFonts w:ascii="Times New Roman" w:hAnsi="Times New Roman" w:cs="Times New Roman"/>
                <w:sz w:val="20"/>
                <w:szCs w:val="24"/>
              </w:rPr>
              <w:t xml:space="preserve"> всех разрядов</w:t>
            </w:r>
          </w:p>
        </w:tc>
        <w:tc>
          <w:tcPr>
            <w:tcW w:w="3780" w:type="dxa"/>
            <w:vAlign w:val="center"/>
          </w:tcPr>
          <w:p w:rsidR="00FD72B9" w:rsidRPr="00E852E3" w:rsidRDefault="00FD72B9" w:rsidP="001B0972">
            <w:pPr>
              <w:overflowPunct w:val="0"/>
              <w:autoSpaceDE w:val="0"/>
              <w:autoSpaceDN w:val="0"/>
              <w:adjustRightInd w:val="0"/>
              <w:ind w:firstLine="0"/>
              <w:textAlignment w:val="baseline"/>
              <w:rPr>
                <w:rFonts w:ascii="Times New Roman" w:hAnsi="Times New Roman"/>
                <w:sz w:val="20"/>
                <w:szCs w:val="24"/>
              </w:rPr>
            </w:pPr>
            <w:r w:rsidRPr="00E852E3">
              <w:rPr>
                <w:rFonts w:ascii="Times New Roman" w:hAnsi="Times New Roman"/>
                <w:sz w:val="20"/>
                <w:szCs w:val="24"/>
              </w:rPr>
              <w:t>1 пачка в месяц</w:t>
            </w:r>
          </w:p>
        </w:tc>
      </w:tr>
      <w:tr w:rsidR="00FD72B9" w:rsidRPr="00E852E3" w:rsidTr="004C5F65">
        <w:tc>
          <w:tcPr>
            <w:tcW w:w="828" w:type="dxa"/>
          </w:tcPr>
          <w:p w:rsidR="00FD72B9" w:rsidRPr="00E852E3" w:rsidRDefault="00FD72B9" w:rsidP="001B0972">
            <w:pPr>
              <w:overflowPunct w:val="0"/>
              <w:autoSpaceDE w:val="0"/>
              <w:autoSpaceDN w:val="0"/>
              <w:adjustRightInd w:val="0"/>
              <w:ind w:firstLine="0"/>
              <w:jc w:val="center"/>
              <w:textAlignment w:val="baseline"/>
              <w:rPr>
                <w:rFonts w:ascii="Times New Roman" w:hAnsi="Times New Roman"/>
                <w:sz w:val="20"/>
                <w:szCs w:val="24"/>
              </w:rPr>
            </w:pPr>
            <w:r w:rsidRPr="00E852E3">
              <w:rPr>
                <w:rFonts w:ascii="Times New Roman" w:hAnsi="Times New Roman"/>
                <w:sz w:val="20"/>
                <w:szCs w:val="24"/>
              </w:rPr>
              <w:t>35</w:t>
            </w:r>
          </w:p>
        </w:tc>
        <w:tc>
          <w:tcPr>
            <w:tcW w:w="4860" w:type="dxa"/>
          </w:tcPr>
          <w:p w:rsidR="00FD72B9" w:rsidRPr="00E852E3" w:rsidRDefault="00FD72B9" w:rsidP="00EB5F31">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sz w:val="20"/>
                <w:szCs w:val="24"/>
              </w:rPr>
              <w:t xml:space="preserve">Уборщик производственных  и служебных помещений </w:t>
            </w:r>
          </w:p>
        </w:tc>
        <w:tc>
          <w:tcPr>
            <w:tcW w:w="3780" w:type="dxa"/>
            <w:vAlign w:val="center"/>
          </w:tcPr>
          <w:p w:rsidR="00FD72B9" w:rsidRPr="00E852E3" w:rsidRDefault="00FD72B9" w:rsidP="001B0972">
            <w:pPr>
              <w:overflowPunct w:val="0"/>
              <w:autoSpaceDE w:val="0"/>
              <w:autoSpaceDN w:val="0"/>
              <w:adjustRightInd w:val="0"/>
              <w:ind w:firstLine="0"/>
              <w:textAlignment w:val="baseline"/>
              <w:rPr>
                <w:rFonts w:ascii="Times New Roman" w:hAnsi="Times New Roman"/>
                <w:sz w:val="20"/>
                <w:szCs w:val="24"/>
              </w:rPr>
            </w:pPr>
            <w:r w:rsidRPr="00E852E3">
              <w:rPr>
                <w:rFonts w:ascii="Times New Roman" w:hAnsi="Times New Roman"/>
                <w:sz w:val="20"/>
                <w:szCs w:val="24"/>
              </w:rPr>
              <w:t>1 пачка в 2 месяца</w:t>
            </w:r>
          </w:p>
        </w:tc>
      </w:tr>
      <w:tr w:rsidR="00FD72B9" w:rsidRPr="00E852E3" w:rsidTr="004C5F65">
        <w:tc>
          <w:tcPr>
            <w:tcW w:w="828" w:type="dxa"/>
          </w:tcPr>
          <w:p w:rsidR="00FD72B9" w:rsidRPr="00E852E3" w:rsidRDefault="00FD72B9" w:rsidP="001B0972">
            <w:pPr>
              <w:overflowPunct w:val="0"/>
              <w:autoSpaceDE w:val="0"/>
              <w:autoSpaceDN w:val="0"/>
              <w:adjustRightInd w:val="0"/>
              <w:ind w:firstLine="0"/>
              <w:jc w:val="center"/>
              <w:textAlignment w:val="baseline"/>
              <w:rPr>
                <w:rFonts w:ascii="Times New Roman" w:hAnsi="Times New Roman"/>
                <w:sz w:val="20"/>
                <w:szCs w:val="24"/>
              </w:rPr>
            </w:pPr>
            <w:r w:rsidRPr="00E852E3">
              <w:rPr>
                <w:rFonts w:ascii="Times New Roman" w:hAnsi="Times New Roman"/>
                <w:sz w:val="20"/>
                <w:szCs w:val="24"/>
              </w:rPr>
              <w:t>36</w:t>
            </w:r>
          </w:p>
        </w:tc>
        <w:tc>
          <w:tcPr>
            <w:tcW w:w="4860" w:type="dxa"/>
          </w:tcPr>
          <w:p w:rsidR="00FD72B9" w:rsidRPr="00E852E3" w:rsidRDefault="00FD72B9" w:rsidP="00EB5F31">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sz w:val="20"/>
                <w:szCs w:val="24"/>
              </w:rPr>
              <w:t xml:space="preserve">Электрогазосварщик </w:t>
            </w:r>
            <w:r w:rsidRPr="00E852E3">
              <w:rPr>
                <w:rFonts w:ascii="Times New Roman" w:hAnsi="Times New Roman" w:cs="Times New Roman"/>
                <w:sz w:val="20"/>
                <w:szCs w:val="24"/>
              </w:rPr>
              <w:t>всех разрядов</w:t>
            </w:r>
          </w:p>
        </w:tc>
        <w:tc>
          <w:tcPr>
            <w:tcW w:w="3780" w:type="dxa"/>
            <w:vAlign w:val="center"/>
          </w:tcPr>
          <w:p w:rsidR="00FD72B9" w:rsidRPr="00E852E3" w:rsidRDefault="00FD72B9" w:rsidP="001B0972">
            <w:pPr>
              <w:overflowPunct w:val="0"/>
              <w:autoSpaceDE w:val="0"/>
              <w:autoSpaceDN w:val="0"/>
              <w:adjustRightInd w:val="0"/>
              <w:ind w:firstLine="0"/>
              <w:textAlignment w:val="baseline"/>
              <w:rPr>
                <w:rFonts w:ascii="Times New Roman" w:hAnsi="Times New Roman"/>
                <w:sz w:val="20"/>
                <w:szCs w:val="24"/>
              </w:rPr>
            </w:pPr>
            <w:r w:rsidRPr="00E852E3">
              <w:rPr>
                <w:rFonts w:ascii="Times New Roman" w:hAnsi="Times New Roman"/>
                <w:sz w:val="20"/>
                <w:szCs w:val="24"/>
              </w:rPr>
              <w:t>1 пачка в месяц</w:t>
            </w:r>
          </w:p>
        </w:tc>
      </w:tr>
      <w:tr w:rsidR="00FD72B9" w:rsidRPr="00E852E3" w:rsidTr="004C5F65">
        <w:tc>
          <w:tcPr>
            <w:tcW w:w="828" w:type="dxa"/>
          </w:tcPr>
          <w:p w:rsidR="00FD72B9" w:rsidRPr="00E852E3" w:rsidRDefault="00FD72B9" w:rsidP="001B0972">
            <w:pPr>
              <w:overflowPunct w:val="0"/>
              <w:autoSpaceDE w:val="0"/>
              <w:autoSpaceDN w:val="0"/>
              <w:adjustRightInd w:val="0"/>
              <w:ind w:firstLine="0"/>
              <w:jc w:val="center"/>
              <w:textAlignment w:val="baseline"/>
              <w:rPr>
                <w:rFonts w:ascii="Times New Roman" w:hAnsi="Times New Roman"/>
                <w:sz w:val="20"/>
                <w:szCs w:val="24"/>
              </w:rPr>
            </w:pPr>
            <w:r w:rsidRPr="00E852E3">
              <w:rPr>
                <w:rFonts w:ascii="Times New Roman" w:hAnsi="Times New Roman"/>
                <w:sz w:val="20"/>
                <w:szCs w:val="24"/>
              </w:rPr>
              <w:t>37</w:t>
            </w:r>
          </w:p>
        </w:tc>
        <w:tc>
          <w:tcPr>
            <w:tcW w:w="4860" w:type="dxa"/>
          </w:tcPr>
          <w:p w:rsidR="00FD72B9" w:rsidRPr="00E852E3" w:rsidRDefault="00FD72B9" w:rsidP="00EB5F31">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sz w:val="20"/>
                <w:szCs w:val="24"/>
              </w:rPr>
              <w:t>Электромонтер по ремонту и обслуживанию электрооборудования</w:t>
            </w:r>
            <w:r w:rsidRPr="00E852E3">
              <w:rPr>
                <w:rFonts w:ascii="Times New Roman" w:hAnsi="Times New Roman" w:cs="Times New Roman"/>
                <w:sz w:val="20"/>
                <w:szCs w:val="24"/>
              </w:rPr>
              <w:t xml:space="preserve"> всех разрядов</w:t>
            </w:r>
          </w:p>
        </w:tc>
        <w:tc>
          <w:tcPr>
            <w:tcW w:w="3780" w:type="dxa"/>
            <w:vAlign w:val="center"/>
          </w:tcPr>
          <w:p w:rsidR="00FD72B9" w:rsidRPr="00E852E3" w:rsidRDefault="00FD72B9" w:rsidP="001B0972">
            <w:pPr>
              <w:overflowPunct w:val="0"/>
              <w:autoSpaceDE w:val="0"/>
              <w:autoSpaceDN w:val="0"/>
              <w:adjustRightInd w:val="0"/>
              <w:ind w:firstLine="0"/>
              <w:textAlignment w:val="baseline"/>
              <w:rPr>
                <w:rFonts w:ascii="Times New Roman" w:hAnsi="Times New Roman"/>
                <w:sz w:val="20"/>
                <w:szCs w:val="24"/>
              </w:rPr>
            </w:pPr>
            <w:r w:rsidRPr="00E852E3">
              <w:rPr>
                <w:rFonts w:ascii="Times New Roman" w:hAnsi="Times New Roman"/>
                <w:sz w:val="20"/>
                <w:szCs w:val="24"/>
              </w:rPr>
              <w:t>1 пачка в 2 месяца</w:t>
            </w:r>
          </w:p>
        </w:tc>
      </w:tr>
      <w:tr w:rsidR="00FD72B9" w:rsidRPr="00E852E3" w:rsidTr="004C5F65">
        <w:tc>
          <w:tcPr>
            <w:tcW w:w="828" w:type="dxa"/>
          </w:tcPr>
          <w:p w:rsidR="00FD72B9" w:rsidRPr="00E852E3" w:rsidRDefault="00FD72B9" w:rsidP="001B0972">
            <w:pPr>
              <w:overflowPunct w:val="0"/>
              <w:autoSpaceDE w:val="0"/>
              <w:autoSpaceDN w:val="0"/>
              <w:adjustRightInd w:val="0"/>
              <w:ind w:firstLine="0"/>
              <w:jc w:val="center"/>
              <w:textAlignment w:val="baseline"/>
              <w:rPr>
                <w:rFonts w:ascii="Times New Roman" w:hAnsi="Times New Roman"/>
                <w:sz w:val="20"/>
                <w:szCs w:val="24"/>
              </w:rPr>
            </w:pPr>
            <w:r w:rsidRPr="00E852E3">
              <w:rPr>
                <w:rFonts w:ascii="Times New Roman" w:hAnsi="Times New Roman"/>
                <w:sz w:val="20"/>
                <w:szCs w:val="24"/>
              </w:rPr>
              <w:t>38</w:t>
            </w:r>
          </w:p>
        </w:tc>
        <w:tc>
          <w:tcPr>
            <w:tcW w:w="4860" w:type="dxa"/>
          </w:tcPr>
          <w:p w:rsidR="00FD72B9" w:rsidRPr="00E852E3" w:rsidRDefault="00FD72B9" w:rsidP="00EB5F31">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sz w:val="20"/>
                <w:szCs w:val="24"/>
              </w:rPr>
              <w:t>Машинист двигателей внутреннего сгорания</w:t>
            </w:r>
          </w:p>
          <w:p w:rsidR="00FD72B9" w:rsidRPr="00E852E3" w:rsidRDefault="00FD72B9" w:rsidP="00EB5F31">
            <w:pPr>
              <w:overflowPunct w:val="0"/>
              <w:autoSpaceDE w:val="0"/>
              <w:autoSpaceDN w:val="0"/>
              <w:adjustRightInd w:val="0"/>
              <w:ind w:firstLine="0"/>
              <w:jc w:val="left"/>
              <w:textAlignment w:val="baseline"/>
              <w:rPr>
                <w:rFonts w:ascii="Times New Roman" w:hAnsi="Times New Roman"/>
                <w:i/>
                <w:sz w:val="20"/>
                <w:szCs w:val="24"/>
              </w:rPr>
            </w:pPr>
            <w:r w:rsidRPr="00E852E3">
              <w:rPr>
                <w:rFonts w:ascii="Times New Roman" w:hAnsi="Times New Roman"/>
                <w:i/>
                <w:sz w:val="20"/>
                <w:szCs w:val="24"/>
              </w:rPr>
              <w:t>(п. 38 введен  Дополнительным соглашением от 05.07.2016 № 4)</w:t>
            </w:r>
          </w:p>
        </w:tc>
        <w:tc>
          <w:tcPr>
            <w:tcW w:w="3780" w:type="dxa"/>
            <w:vAlign w:val="center"/>
          </w:tcPr>
          <w:p w:rsidR="00FD72B9" w:rsidRPr="00E852E3" w:rsidRDefault="00FD72B9" w:rsidP="001B0972">
            <w:pPr>
              <w:overflowPunct w:val="0"/>
              <w:autoSpaceDE w:val="0"/>
              <w:autoSpaceDN w:val="0"/>
              <w:adjustRightInd w:val="0"/>
              <w:ind w:firstLine="0"/>
              <w:textAlignment w:val="baseline"/>
              <w:rPr>
                <w:rFonts w:ascii="Times New Roman" w:hAnsi="Times New Roman"/>
                <w:sz w:val="20"/>
                <w:szCs w:val="24"/>
              </w:rPr>
            </w:pPr>
            <w:r w:rsidRPr="00E852E3">
              <w:rPr>
                <w:rFonts w:ascii="Times New Roman" w:hAnsi="Times New Roman"/>
                <w:sz w:val="20"/>
                <w:szCs w:val="24"/>
              </w:rPr>
              <w:t>1 пачка в месяц</w:t>
            </w:r>
          </w:p>
        </w:tc>
      </w:tr>
      <w:tr w:rsidR="00F2310F" w:rsidRPr="00E852E3" w:rsidTr="004C5F65">
        <w:tc>
          <w:tcPr>
            <w:tcW w:w="828" w:type="dxa"/>
          </w:tcPr>
          <w:p w:rsidR="00F2310F" w:rsidRPr="00E852E3" w:rsidRDefault="00F2310F" w:rsidP="001B0972">
            <w:pPr>
              <w:overflowPunct w:val="0"/>
              <w:autoSpaceDE w:val="0"/>
              <w:autoSpaceDN w:val="0"/>
              <w:adjustRightInd w:val="0"/>
              <w:ind w:firstLine="0"/>
              <w:jc w:val="center"/>
              <w:textAlignment w:val="baseline"/>
              <w:rPr>
                <w:rFonts w:ascii="Times New Roman" w:hAnsi="Times New Roman"/>
                <w:sz w:val="20"/>
                <w:szCs w:val="24"/>
              </w:rPr>
            </w:pPr>
            <w:r w:rsidRPr="00E852E3">
              <w:rPr>
                <w:rFonts w:ascii="Times New Roman" w:hAnsi="Times New Roman"/>
                <w:sz w:val="20"/>
                <w:szCs w:val="24"/>
              </w:rPr>
              <w:t>39</w:t>
            </w:r>
          </w:p>
        </w:tc>
        <w:tc>
          <w:tcPr>
            <w:tcW w:w="4860" w:type="dxa"/>
          </w:tcPr>
          <w:p w:rsidR="00F2310F" w:rsidRPr="00E852E3" w:rsidRDefault="00F2310F" w:rsidP="00EB5F31">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sz w:val="20"/>
                <w:szCs w:val="24"/>
              </w:rPr>
              <w:t>Машинист бульдозера</w:t>
            </w:r>
          </w:p>
          <w:p w:rsidR="00F2310F" w:rsidRPr="00E852E3" w:rsidRDefault="00F2310F" w:rsidP="00F2310F">
            <w:pPr>
              <w:overflowPunct w:val="0"/>
              <w:autoSpaceDE w:val="0"/>
              <w:autoSpaceDN w:val="0"/>
              <w:adjustRightInd w:val="0"/>
              <w:ind w:firstLine="0"/>
              <w:jc w:val="left"/>
              <w:textAlignment w:val="baseline"/>
              <w:rPr>
                <w:rFonts w:ascii="Times New Roman" w:hAnsi="Times New Roman"/>
                <w:sz w:val="20"/>
                <w:szCs w:val="24"/>
              </w:rPr>
            </w:pPr>
            <w:r w:rsidRPr="00E852E3">
              <w:rPr>
                <w:rFonts w:ascii="Times New Roman" w:hAnsi="Times New Roman"/>
                <w:i/>
                <w:sz w:val="20"/>
                <w:szCs w:val="24"/>
              </w:rPr>
              <w:t>(п. 39 введен  Дополнительным соглашением от 21.12.2017 № 7)</w:t>
            </w:r>
          </w:p>
        </w:tc>
        <w:tc>
          <w:tcPr>
            <w:tcW w:w="3780" w:type="dxa"/>
            <w:vAlign w:val="center"/>
          </w:tcPr>
          <w:p w:rsidR="00F2310F" w:rsidRPr="00E852E3" w:rsidRDefault="00F2310F" w:rsidP="001B0972">
            <w:pPr>
              <w:overflowPunct w:val="0"/>
              <w:autoSpaceDE w:val="0"/>
              <w:autoSpaceDN w:val="0"/>
              <w:adjustRightInd w:val="0"/>
              <w:ind w:firstLine="0"/>
              <w:textAlignment w:val="baseline"/>
              <w:rPr>
                <w:rFonts w:ascii="Times New Roman" w:hAnsi="Times New Roman"/>
                <w:sz w:val="20"/>
                <w:szCs w:val="24"/>
              </w:rPr>
            </w:pPr>
            <w:r w:rsidRPr="00E852E3">
              <w:rPr>
                <w:rFonts w:ascii="Times New Roman" w:hAnsi="Times New Roman"/>
                <w:sz w:val="20"/>
                <w:szCs w:val="24"/>
              </w:rPr>
              <w:t>1 пачка в месяц</w:t>
            </w:r>
          </w:p>
        </w:tc>
      </w:tr>
    </w:tbl>
    <w:p w:rsidR="00B97F7D" w:rsidRPr="00E852E3" w:rsidRDefault="00B97F7D" w:rsidP="00B97F7D">
      <w:pPr>
        <w:overflowPunct w:val="0"/>
        <w:autoSpaceDE w:val="0"/>
        <w:autoSpaceDN w:val="0"/>
        <w:adjustRightInd w:val="0"/>
        <w:textAlignment w:val="baseline"/>
        <w:rPr>
          <w:rFonts w:ascii="Times New Roman" w:hAnsi="Times New Roman"/>
          <w:szCs w:val="28"/>
        </w:rPr>
      </w:pPr>
      <w:r w:rsidRPr="00E852E3">
        <w:rPr>
          <w:rFonts w:ascii="Times New Roman" w:hAnsi="Times New Roman"/>
          <w:szCs w:val="28"/>
        </w:rPr>
        <w:t xml:space="preserve"> </w:t>
      </w:r>
    </w:p>
    <w:p w:rsidR="00B97F7D" w:rsidRPr="00E852E3" w:rsidRDefault="004C5F65" w:rsidP="004C5F65">
      <w:pPr>
        <w:rPr>
          <w:rFonts w:ascii="Times New Roman" w:hAnsi="Times New Roman" w:cs="Times New Roman"/>
          <w:szCs w:val="28"/>
        </w:rPr>
      </w:pPr>
      <w:r w:rsidRPr="00E852E3">
        <w:rPr>
          <w:rFonts w:ascii="Times New Roman" w:hAnsi="Times New Roman" w:cs="Times New Roman"/>
          <w:szCs w:val="28"/>
        </w:rPr>
        <w:t>ПРИМЕЧАНИЕ:</w:t>
      </w:r>
    </w:p>
    <w:p w:rsidR="007A71EC" w:rsidRPr="00E852E3" w:rsidRDefault="007A71EC" w:rsidP="005F7577">
      <w:pPr>
        <w:ind w:firstLine="709"/>
        <w:rPr>
          <w:rFonts w:ascii="Times New Roman" w:hAnsi="Times New Roman" w:cs="Times New Roman"/>
          <w:szCs w:val="28"/>
        </w:rPr>
      </w:pPr>
      <w:r w:rsidRPr="00E852E3">
        <w:rPr>
          <w:rFonts w:ascii="Times New Roman" w:hAnsi="Times New Roman" w:cs="Times New Roman"/>
          <w:szCs w:val="28"/>
        </w:rPr>
        <w:t>Установить норму выдачи порошка из расчета 1 пачка - 400 гр.</w:t>
      </w:r>
    </w:p>
    <w:p w:rsidR="007A71EC" w:rsidRPr="00E852E3" w:rsidRDefault="007A71EC" w:rsidP="007A71EC">
      <w:pPr>
        <w:ind w:firstLine="709"/>
        <w:rPr>
          <w:rFonts w:ascii="Times New Roman" w:hAnsi="Times New Roman" w:cs="Times New Roman"/>
          <w:szCs w:val="28"/>
        </w:rPr>
      </w:pPr>
    </w:p>
    <w:tbl>
      <w:tblPr>
        <w:tblStyle w:val="af1"/>
        <w:tblW w:w="0" w:type="auto"/>
        <w:tblLook w:val="04A0"/>
      </w:tblPr>
      <w:tblGrid>
        <w:gridCol w:w="3794"/>
      </w:tblGrid>
      <w:tr w:rsidR="0022632F" w:rsidRPr="00E852E3" w:rsidTr="0022632F">
        <w:tc>
          <w:tcPr>
            <w:tcW w:w="3794" w:type="dxa"/>
            <w:tcBorders>
              <w:top w:val="single" w:sz="4" w:space="0" w:color="auto"/>
              <w:left w:val="nil"/>
              <w:bottom w:val="nil"/>
              <w:right w:val="nil"/>
            </w:tcBorders>
          </w:tcPr>
          <w:p w:rsidR="0022632F" w:rsidRPr="00E852E3" w:rsidRDefault="0022632F" w:rsidP="0022632F">
            <w:pPr>
              <w:tabs>
                <w:tab w:val="left" w:pos="1276"/>
              </w:tabs>
              <w:ind w:firstLine="0"/>
              <w:rPr>
                <w:sz w:val="18"/>
                <w:szCs w:val="28"/>
              </w:rPr>
            </w:pPr>
            <w:r w:rsidRPr="00E852E3">
              <w:rPr>
                <w:sz w:val="18"/>
                <w:szCs w:val="28"/>
              </w:rPr>
              <w:t>Ответственные:</w:t>
            </w:r>
          </w:p>
        </w:tc>
      </w:tr>
    </w:tbl>
    <w:p w:rsidR="0022632F" w:rsidRPr="00E852E3" w:rsidRDefault="000B2073" w:rsidP="000B2073">
      <w:pPr>
        <w:ind w:firstLine="0"/>
        <w:rPr>
          <w:rFonts w:ascii="Times New Roman" w:hAnsi="Times New Roman"/>
          <w:sz w:val="18"/>
          <w:szCs w:val="28"/>
        </w:rPr>
      </w:pPr>
      <w:r w:rsidRPr="00E852E3">
        <w:rPr>
          <w:rFonts w:ascii="Times New Roman" w:hAnsi="Times New Roman"/>
          <w:sz w:val="18"/>
          <w:szCs w:val="28"/>
        </w:rPr>
        <w:t xml:space="preserve">Специалист </w:t>
      </w:r>
      <w:r w:rsidR="0022632F" w:rsidRPr="00E852E3">
        <w:rPr>
          <w:rFonts w:ascii="Times New Roman" w:hAnsi="Times New Roman"/>
          <w:sz w:val="18"/>
          <w:szCs w:val="28"/>
        </w:rPr>
        <w:t>по охрану труда</w:t>
      </w:r>
    </w:p>
    <w:p w:rsidR="000B2073" w:rsidRPr="00E852E3" w:rsidRDefault="000B2073" w:rsidP="000B2073">
      <w:pPr>
        <w:ind w:firstLine="0"/>
        <w:rPr>
          <w:rFonts w:ascii="Times New Roman" w:hAnsi="Times New Roman" w:cs="Times New Roman"/>
          <w:i/>
          <w:sz w:val="24"/>
          <w:szCs w:val="28"/>
        </w:rPr>
      </w:pPr>
      <w:r w:rsidRPr="00E852E3">
        <w:rPr>
          <w:rFonts w:ascii="Times New Roman" w:hAnsi="Times New Roman"/>
          <w:i/>
          <w:sz w:val="20"/>
          <w:szCs w:val="28"/>
        </w:rPr>
        <w:t>(вспомогательный раздел «Ответственные» в ред. Дополнительного соглашения от 08.06.2017 № 6)</w:t>
      </w:r>
    </w:p>
    <w:p w:rsidR="0022632F" w:rsidRPr="00E852E3" w:rsidRDefault="0022632F" w:rsidP="007A71EC">
      <w:pPr>
        <w:ind w:firstLine="709"/>
        <w:rPr>
          <w:rFonts w:ascii="Times New Roman" w:hAnsi="Times New Roman" w:cs="Times New Roman"/>
          <w:szCs w:val="28"/>
        </w:rPr>
      </w:pPr>
    </w:p>
    <w:bookmarkEnd w:id="0"/>
    <w:p w:rsidR="004C5F65" w:rsidRPr="00E852E3" w:rsidRDefault="004C5F65">
      <w:pPr>
        <w:rPr>
          <w:rFonts w:ascii="Times New Roman" w:hAnsi="Times New Roman" w:cs="Times New Roman"/>
          <w:szCs w:val="28"/>
        </w:rPr>
      </w:pPr>
      <w:r w:rsidRPr="00E852E3">
        <w:rPr>
          <w:rFonts w:ascii="Times New Roman" w:hAnsi="Times New Roman" w:cs="Times New Roman"/>
          <w:szCs w:val="28"/>
        </w:rPr>
        <w:br w:type="page"/>
      </w:r>
    </w:p>
    <w:p w:rsidR="00B13344" w:rsidRPr="00E852E3" w:rsidRDefault="00E6226E" w:rsidP="002C60E3">
      <w:pPr>
        <w:jc w:val="right"/>
        <w:rPr>
          <w:rFonts w:ascii="Times New Roman" w:hAnsi="Times New Roman" w:cs="Times New Roman"/>
          <w:b/>
          <w:szCs w:val="28"/>
        </w:rPr>
      </w:pPr>
      <w:r w:rsidRPr="00E852E3">
        <w:rPr>
          <w:rFonts w:ascii="Times New Roman" w:hAnsi="Times New Roman" w:cs="Times New Roman"/>
          <w:b/>
          <w:szCs w:val="28"/>
        </w:rPr>
        <w:lastRenderedPageBreak/>
        <w:t>Приложение № 21</w:t>
      </w:r>
    </w:p>
    <w:p w:rsidR="002C60E3" w:rsidRPr="00E852E3" w:rsidRDefault="002C60E3" w:rsidP="002C60E3">
      <w:pPr>
        <w:jc w:val="right"/>
        <w:rPr>
          <w:rFonts w:ascii="Times New Roman" w:hAnsi="Times New Roman" w:cs="Times New Roman"/>
          <w:szCs w:val="28"/>
        </w:rPr>
      </w:pPr>
      <w:r w:rsidRPr="00E852E3">
        <w:rPr>
          <w:rFonts w:ascii="Times New Roman" w:hAnsi="Times New Roman" w:cs="Times New Roman"/>
          <w:szCs w:val="28"/>
        </w:rPr>
        <w:t xml:space="preserve">к Коллективному договору </w:t>
      </w:r>
      <w:r w:rsidR="005E382C" w:rsidRPr="00E852E3">
        <w:rPr>
          <w:rFonts w:ascii="Times New Roman" w:hAnsi="Times New Roman" w:cs="Times New Roman"/>
          <w:szCs w:val="28"/>
        </w:rPr>
        <w:t>АО</w:t>
      </w:r>
      <w:r w:rsidRPr="00E852E3">
        <w:rPr>
          <w:rFonts w:ascii="Times New Roman" w:hAnsi="Times New Roman" w:cs="Times New Roman"/>
          <w:szCs w:val="28"/>
        </w:rPr>
        <w:t xml:space="preserve"> «ЮКЭК-Белоярский»</w:t>
      </w:r>
    </w:p>
    <w:p w:rsidR="00514905" w:rsidRPr="00E852E3" w:rsidRDefault="00514905" w:rsidP="00514905">
      <w:pPr>
        <w:pStyle w:val="afc"/>
        <w:spacing w:before="0" w:beforeAutospacing="0" w:after="0" w:afterAutospacing="0"/>
        <w:ind w:right="-240"/>
        <w:rPr>
          <w:sz w:val="22"/>
        </w:rPr>
      </w:pPr>
    </w:p>
    <w:p w:rsidR="005F312C" w:rsidRPr="00E852E3" w:rsidRDefault="005F312C" w:rsidP="00514905">
      <w:pPr>
        <w:pStyle w:val="afc"/>
        <w:spacing w:before="0" w:beforeAutospacing="0" w:after="0" w:afterAutospacing="0"/>
        <w:ind w:right="-240"/>
        <w:jc w:val="center"/>
        <w:rPr>
          <w:b/>
          <w:sz w:val="22"/>
        </w:rPr>
      </w:pPr>
    </w:p>
    <w:p w:rsidR="005F312C" w:rsidRPr="00E852E3" w:rsidRDefault="005F312C" w:rsidP="00514905">
      <w:pPr>
        <w:pStyle w:val="afc"/>
        <w:spacing w:before="0" w:beforeAutospacing="0" w:after="0" w:afterAutospacing="0"/>
        <w:ind w:right="-240"/>
        <w:jc w:val="center"/>
        <w:rPr>
          <w:b/>
          <w:sz w:val="22"/>
        </w:rPr>
      </w:pPr>
    </w:p>
    <w:p w:rsidR="006820B7" w:rsidRPr="00E852E3" w:rsidRDefault="006820B7" w:rsidP="00514905">
      <w:pPr>
        <w:pStyle w:val="afc"/>
        <w:spacing w:before="0" w:beforeAutospacing="0" w:after="0" w:afterAutospacing="0"/>
        <w:ind w:right="-240"/>
        <w:jc w:val="center"/>
        <w:rPr>
          <w:b/>
          <w:sz w:val="22"/>
        </w:rPr>
      </w:pPr>
    </w:p>
    <w:p w:rsidR="006820B7" w:rsidRPr="00E852E3" w:rsidRDefault="006820B7" w:rsidP="00514905">
      <w:pPr>
        <w:pStyle w:val="afc"/>
        <w:spacing w:before="0" w:beforeAutospacing="0" w:after="0" w:afterAutospacing="0"/>
        <w:ind w:right="-240"/>
        <w:jc w:val="center"/>
        <w:rPr>
          <w:b/>
          <w:sz w:val="22"/>
        </w:rPr>
      </w:pPr>
    </w:p>
    <w:p w:rsidR="00514905" w:rsidRPr="00E852E3" w:rsidRDefault="00514905" w:rsidP="00127F9D">
      <w:pPr>
        <w:pStyle w:val="afc"/>
        <w:spacing w:before="0" w:beforeAutospacing="0" w:after="0" w:afterAutospacing="0"/>
        <w:ind w:right="-240" w:firstLine="0"/>
        <w:jc w:val="center"/>
        <w:rPr>
          <w:b/>
          <w:sz w:val="22"/>
        </w:rPr>
      </w:pPr>
      <w:r w:rsidRPr="00E852E3">
        <w:rPr>
          <w:b/>
          <w:sz w:val="22"/>
        </w:rPr>
        <w:t>ПОЛОЖЕНИЕ</w:t>
      </w:r>
    </w:p>
    <w:p w:rsidR="0087792D" w:rsidRPr="00E852E3" w:rsidRDefault="00514905" w:rsidP="00127F9D">
      <w:pPr>
        <w:pStyle w:val="afc"/>
        <w:spacing w:before="0" w:beforeAutospacing="0" w:after="0" w:afterAutospacing="0"/>
        <w:ind w:right="-240" w:firstLine="0"/>
        <w:jc w:val="center"/>
        <w:rPr>
          <w:b/>
          <w:sz w:val="22"/>
        </w:rPr>
      </w:pPr>
      <w:r w:rsidRPr="00E852E3">
        <w:rPr>
          <w:b/>
          <w:sz w:val="22"/>
        </w:rPr>
        <w:t xml:space="preserve">о комиссии по ведению коллективных переговоров, </w:t>
      </w:r>
    </w:p>
    <w:p w:rsidR="00514905" w:rsidRPr="00E852E3" w:rsidRDefault="00514905" w:rsidP="00127F9D">
      <w:pPr>
        <w:pStyle w:val="afc"/>
        <w:spacing w:before="0" w:beforeAutospacing="0" w:after="0" w:afterAutospacing="0"/>
        <w:ind w:right="-240" w:firstLine="0"/>
        <w:jc w:val="center"/>
        <w:rPr>
          <w:b/>
          <w:sz w:val="22"/>
        </w:rPr>
      </w:pPr>
      <w:r w:rsidRPr="00E852E3">
        <w:rPr>
          <w:b/>
          <w:sz w:val="22"/>
        </w:rPr>
        <w:t>подготовки проекта коллективного договора и заключения коллективного договора</w:t>
      </w:r>
    </w:p>
    <w:p w:rsidR="00514905" w:rsidRPr="00E852E3" w:rsidRDefault="005E382C" w:rsidP="00127F9D">
      <w:pPr>
        <w:pStyle w:val="afc"/>
        <w:spacing w:before="0" w:beforeAutospacing="0" w:after="0" w:afterAutospacing="0"/>
        <w:ind w:right="-240" w:firstLine="0"/>
        <w:jc w:val="center"/>
        <w:rPr>
          <w:b/>
          <w:sz w:val="22"/>
        </w:rPr>
      </w:pPr>
      <w:r w:rsidRPr="00E852E3">
        <w:rPr>
          <w:b/>
          <w:sz w:val="22"/>
        </w:rPr>
        <w:t>АО</w:t>
      </w:r>
      <w:r w:rsidR="00514905" w:rsidRPr="00E852E3">
        <w:rPr>
          <w:b/>
          <w:sz w:val="22"/>
        </w:rPr>
        <w:t xml:space="preserve"> «ЮКЭК-Белоярский»</w:t>
      </w:r>
    </w:p>
    <w:p w:rsidR="00514905" w:rsidRPr="00E852E3" w:rsidRDefault="00514905" w:rsidP="00514905">
      <w:pPr>
        <w:pStyle w:val="afc"/>
        <w:spacing w:before="0" w:beforeAutospacing="0" w:after="0" w:afterAutospacing="0"/>
        <w:ind w:right="-240"/>
        <w:rPr>
          <w:b/>
          <w:sz w:val="22"/>
        </w:rPr>
      </w:pPr>
    </w:p>
    <w:p w:rsidR="0099246E" w:rsidRPr="00E852E3" w:rsidRDefault="0099246E" w:rsidP="00514905">
      <w:pPr>
        <w:pStyle w:val="afc"/>
        <w:spacing w:before="0" w:beforeAutospacing="0" w:after="0" w:afterAutospacing="0"/>
        <w:ind w:right="-240"/>
        <w:rPr>
          <w:b/>
          <w:sz w:val="22"/>
        </w:rPr>
      </w:pPr>
    </w:p>
    <w:p w:rsidR="000C40D0" w:rsidRPr="00E852E3" w:rsidRDefault="00514905" w:rsidP="001073C2">
      <w:pPr>
        <w:pStyle w:val="afc"/>
        <w:numPr>
          <w:ilvl w:val="0"/>
          <w:numId w:val="62"/>
        </w:numPr>
        <w:spacing w:before="0" w:beforeAutospacing="0" w:after="0" w:afterAutospacing="0"/>
        <w:ind w:right="-240"/>
        <w:jc w:val="center"/>
        <w:rPr>
          <w:b/>
          <w:sz w:val="22"/>
        </w:rPr>
      </w:pPr>
      <w:r w:rsidRPr="00E852E3">
        <w:rPr>
          <w:b/>
          <w:sz w:val="22"/>
        </w:rPr>
        <w:t>ОБЩИЕ ПОЛОЖЕНИЯ</w:t>
      </w:r>
    </w:p>
    <w:p w:rsidR="00514905" w:rsidRPr="00E852E3" w:rsidRDefault="00514905" w:rsidP="00C0096D">
      <w:pPr>
        <w:pStyle w:val="afc"/>
        <w:numPr>
          <w:ilvl w:val="1"/>
          <w:numId w:val="62"/>
        </w:numPr>
        <w:tabs>
          <w:tab w:val="left" w:pos="1100"/>
          <w:tab w:val="left" w:pos="1210"/>
        </w:tabs>
        <w:spacing w:after="0" w:afterAutospacing="0"/>
        <w:ind w:left="0" w:right="-2" w:firstLine="709"/>
        <w:contextualSpacing/>
        <w:rPr>
          <w:sz w:val="22"/>
        </w:rPr>
      </w:pPr>
      <w:r w:rsidRPr="00E852E3">
        <w:rPr>
          <w:sz w:val="22"/>
        </w:rPr>
        <w:t xml:space="preserve">Комиссия по ведению коллективных переговоров, подготовки проекта коллективного договора и заключения коллективного договора </w:t>
      </w:r>
      <w:r w:rsidR="005E382C" w:rsidRPr="00E852E3">
        <w:rPr>
          <w:sz w:val="22"/>
        </w:rPr>
        <w:t>АО</w:t>
      </w:r>
      <w:r w:rsidRPr="00E852E3">
        <w:rPr>
          <w:sz w:val="22"/>
        </w:rPr>
        <w:t xml:space="preserve"> «ЮКЭК-Белоярский» (далее по тексту – Комиссия) </w:t>
      </w:r>
      <w:r w:rsidR="00566114" w:rsidRPr="00E852E3">
        <w:rPr>
          <w:sz w:val="22"/>
        </w:rPr>
        <w:t xml:space="preserve">образуется  </w:t>
      </w:r>
      <w:r w:rsidR="0099246E" w:rsidRPr="00E852E3">
        <w:rPr>
          <w:sz w:val="22"/>
        </w:rPr>
        <w:t xml:space="preserve">в соответствии со статьей 35 Трудового кодекса РФ </w:t>
      </w:r>
      <w:r w:rsidR="00530B22" w:rsidRPr="00E852E3">
        <w:rPr>
          <w:sz w:val="22"/>
        </w:rPr>
        <w:t>для регулирования социально-трудовых отношений</w:t>
      </w:r>
      <w:r w:rsidR="00566114" w:rsidRPr="00E852E3">
        <w:rPr>
          <w:sz w:val="22"/>
        </w:rPr>
        <w:t xml:space="preserve"> в </w:t>
      </w:r>
      <w:r w:rsidR="005E382C" w:rsidRPr="00E852E3">
        <w:rPr>
          <w:sz w:val="22"/>
        </w:rPr>
        <w:t>АО</w:t>
      </w:r>
      <w:r w:rsidR="00566114" w:rsidRPr="00E852E3">
        <w:rPr>
          <w:sz w:val="22"/>
        </w:rPr>
        <w:t xml:space="preserve"> </w:t>
      </w:r>
      <w:r w:rsidR="00594C03" w:rsidRPr="00E852E3">
        <w:rPr>
          <w:sz w:val="22"/>
        </w:rPr>
        <w:t>«ЮКЭК-Белоярский» (далее –</w:t>
      </w:r>
      <w:r w:rsidR="00530B22" w:rsidRPr="00E852E3">
        <w:rPr>
          <w:sz w:val="22"/>
        </w:rPr>
        <w:t xml:space="preserve"> Р</w:t>
      </w:r>
      <w:r w:rsidR="00594C03" w:rsidRPr="00E852E3">
        <w:rPr>
          <w:sz w:val="22"/>
        </w:rPr>
        <w:t xml:space="preserve">аботодатель), </w:t>
      </w:r>
      <w:r w:rsidR="00530B22" w:rsidRPr="00E852E3">
        <w:rPr>
          <w:sz w:val="22"/>
        </w:rPr>
        <w:t xml:space="preserve">ведения коллективных переговоров, подготовки проектов и заключения Коллективного договора, для организации контроля за его выполнением, </w:t>
      </w:r>
      <w:r w:rsidR="00594C03" w:rsidRPr="00E852E3">
        <w:rPr>
          <w:sz w:val="22"/>
        </w:rPr>
        <w:t xml:space="preserve">учета и согласования интересов работников </w:t>
      </w:r>
      <w:r w:rsidR="005E382C" w:rsidRPr="00E852E3">
        <w:rPr>
          <w:sz w:val="22"/>
        </w:rPr>
        <w:t>АО</w:t>
      </w:r>
      <w:r w:rsidR="00594C03" w:rsidRPr="00E852E3">
        <w:rPr>
          <w:sz w:val="22"/>
        </w:rPr>
        <w:t xml:space="preserve"> «ЮКЭК-Белоярский» (далее – Работники) и Работодателя, выработки взаимоприемлемых решений в целях совершенствования социально-трудовых отношений, предупреждения и урегулирования трудовых споров.</w:t>
      </w:r>
    </w:p>
    <w:p w:rsidR="0099246E" w:rsidRPr="00E852E3" w:rsidRDefault="0099246E" w:rsidP="0099246E">
      <w:pPr>
        <w:pStyle w:val="afc"/>
        <w:spacing w:after="0" w:afterAutospacing="0"/>
        <w:ind w:left="720" w:right="-2"/>
        <w:contextualSpacing/>
        <w:rPr>
          <w:b/>
          <w:sz w:val="22"/>
        </w:rPr>
      </w:pPr>
    </w:p>
    <w:p w:rsidR="0099246E" w:rsidRPr="00E852E3" w:rsidRDefault="0099246E" w:rsidP="001073C2">
      <w:pPr>
        <w:pStyle w:val="afc"/>
        <w:numPr>
          <w:ilvl w:val="0"/>
          <w:numId w:val="62"/>
        </w:numPr>
        <w:spacing w:after="0" w:afterAutospacing="0"/>
        <w:ind w:right="-2"/>
        <w:contextualSpacing/>
        <w:jc w:val="center"/>
        <w:rPr>
          <w:b/>
          <w:sz w:val="22"/>
        </w:rPr>
      </w:pPr>
      <w:r w:rsidRPr="00E852E3">
        <w:rPr>
          <w:b/>
          <w:sz w:val="22"/>
        </w:rPr>
        <w:t>ОСНОВНЫЕ ЦЕЛИ И ЗАДАЧИ</w:t>
      </w:r>
    </w:p>
    <w:p w:rsidR="006820B7" w:rsidRPr="00E852E3" w:rsidRDefault="006820B7" w:rsidP="006820B7">
      <w:pPr>
        <w:pStyle w:val="afc"/>
        <w:spacing w:before="0" w:beforeAutospacing="0" w:after="0" w:afterAutospacing="0"/>
        <w:ind w:left="851" w:right="-240"/>
        <w:rPr>
          <w:sz w:val="22"/>
        </w:rPr>
      </w:pPr>
    </w:p>
    <w:p w:rsidR="004F3929" w:rsidRPr="00E852E3" w:rsidRDefault="004F3929" w:rsidP="00C0096D">
      <w:pPr>
        <w:pStyle w:val="afc"/>
        <w:numPr>
          <w:ilvl w:val="1"/>
          <w:numId w:val="62"/>
        </w:numPr>
        <w:tabs>
          <w:tab w:val="left" w:pos="1100"/>
          <w:tab w:val="left" w:pos="1210"/>
        </w:tabs>
        <w:spacing w:before="0" w:beforeAutospacing="0" w:after="0" w:afterAutospacing="0"/>
        <w:ind w:left="0" w:right="-240" w:firstLine="709"/>
        <w:rPr>
          <w:sz w:val="22"/>
        </w:rPr>
      </w:pPr>
      <w:r w:rsidRPr="00E852E3">
        <w:rPr>
          <w:sz w:val="22"/>
        </w:rPr>
        <w:t>Основной целью Комиссии является достижение согласования интересов сторон социально-трудовых отношений через их коллективно-договорное регулирование.</w:t>
      </w:r>
    </w:p>
    <w:p w:rsidR="00514905" w:rsidRPr="00E852E3" w:rsidRDefault="004F3929" w:rsidP="00C0096D">
      <w:pPr>
        <w:pStyle w:val="afc"/>
        <w:numPr>
          <w:ilvl w:val="1"/>
          <w:numId w:val="62"/>
        </w:numPr>
        <w:tabs>
          <w:tab w:val="left" w:pos="1100"/>
          <w:tab w:val="left" w:pos="1210"/>
        </w:tabs>
        <w:spacing w:before="0" w:beforeAutospacing="0" w:after="0" w:afterAutospacing="0"/>
        <w:ind w:left="0" w:right="-240" w:firstLine="709"/>
        <w:rPr>
          <w:sz w:val="22"/>
        </w:rPr>
      </w:pPr>
      <w:r w:rsidRPr="00E852E3">
        <w:rPr>
          <w:sz w:val="22"/>
        </w:rPr>
        <w:t>Основными з</w:t>
      </w:r>
      <w:r w:rsidR="00594C03" w:rsidRPr="00E852E3">
        <w:rPr>
          <w:sz w:val="22"/>
        </w:rPr>
        <w:t>адачами Комиссии являются:</w:t>
      </w:r>
    </w:p>
    <w:p w:rsidR="004F3929" w:rsidRPr="00E852E3" w:rsidRDefault="004F3929" w:rsidP="001073C2">
      <w:pPr>
        <w:pStyle w:val="afc"/>
        <w:numPr>
          <w:ilvl w:val="2"/>
          <w:numId w:val="62"/>
        </w:numPr>
        <w:tabs>
          <w:tab w:val="left" w:pos="1276"/>
        </w:tabs>
        <w:spacing w:before="0" w:beforeAutospacing="0" w:after="0" w:afterAutospacing="0"/>
        <w:ind w:left="0" w:right="-2" w:firstLine="709"/>
        <w:rPr>
          <w:sz w:val="22"/>
        </w:rPr>
      </w:pPr>
      <w:r w:rsidRPr="00E852E3">
        <w:rPr>
          <w:sz w:val="22"/>
        </w:rPr>
        <w:t>ведение коллективных переговоров и подготовка проекта Коллективного договора;</w:t>
      </w:r>
    </w:p>
    <w:p w:rsidR="004F3929" w:rsidRPr="00E852E3" w:rsidRDefault="004F3929" w:rsidP="001073C2">
      <w:pPr>
        <w:pStyle w:val="afc"/>
        <w:numPr>
          <w:ilvl w:val="2"/>
          <w:numId w:val="62"/>
        </w:numPr>
        <w:tabs>
          <w:tab w:val="left" w:pos="1276"/>
        </w:tabs>
        <w:spacing w:before="0" w:after="0" w:afterAutospacing="0"/>
        <w:ind w:left="0" w:right="-2" w:firstLine="709"/>
        <w:rPr>
          <w:sz w:val="22"/>
        </w:rPr>
      </w:pPr>
      <w:r w:rsidRPr="00E852E3">
        <w:rPr>
          <w:sz w:val="22"/>
        </w:rPr>
        <w:t>заключение Коллективного договора;</w:t>
      </w:r>
    </w:p>
    <w:p w:rsidR="004F3929" w:rsidRPr="00E852E3" w:rsidRDefault="004F3929" w:rsidP="001073C2">
      <w:pPr>
        <w:pStyle w:val="afc"/>
        <w:numPr>
          <w:ilvl w:val="2"/>
          <w:numId w:val="62"/>
        </w:numPr>
        <w:tabs>
          <w:tab w:val="left" w:pos="1276"/>
        </w:tabs>
        <w:spacing w:before="0" w:beforeAutospacing="0" w:after="0" w:afterAutospacing="0"/>
        <w:ind w:left="0" w:right="-2" w:firstLine="709"/>
        <w:contextualSpacing/>
        <w:rPr>
          <w:sz w:val="22"/>
        </w:rPr>
      </w:pPr>
      <w:r w:rsidRPr="00E852E3">
        <w:rPr>
          <w:sz w:val="22"/>
        </w:rPr>
        <w:t>осуществление контроля за выполнением Коллективного договора;</w:t>
      </w:r>
    </w:p>
    <w:p w:rsidR="00594C03" w:rsidRPr="00E852E3" w:rsidRDefault="004F3929" w:rsidP="001073C2">
      <w:pPr>
        <w:pStyle w:val="afc"/>
        <w:numPr>
          <w:ilvl w:val="2"/>
          <w:numId w:val="62"/>
        </w:numPr>
        <w:tabs>
          <w:tab w:val="left" w:pos="1276"/>
        </w:tabs>
        <w:spacing w:before="0" w:beforeAutospacing="0" w:after="0" w:afterAutospacing="0"/>
        <w:ind w:left="0" w:right="-2" w:firstLine="709"/>
        <w:contextualSpacing/>
        <w:rPr>
          <w:sz w:val="22"/>
        </w:rPr>
      </w:pPr>
      <w:r w:rsidRPr="00E852E3">
        <w:rPr>
          <w:sz w:val="22"/>
        </w:rPr>
        <w:t>подготовка проекта изменений и дополнений в действующий Коллективный договор</w:t>
      </w:r>
      <w:r w:rsidR="006820B7" w:rsidRPr="00E852E3">
        <w:rPr>
          <w:sz w:val="22"/>
        </w:rPr>
        <w:t>.</w:t>
      </w:r>
    </w:p>
    <w:p w:rsidR="006820B7" w:rsidRPr="00E852E3" w:rsidRDefault="006820B7" w:rsidP="001073C2">
      <w:pPr>
        <w:pStyle w:val="afc"/>
        <w:numPr>
          <w:ilvl w:val="2"/>
          <w:numId w:val="62"/>
        </w:numPr>
        <w:tabs>
          <w:tab w:val="left" w:pos="1276"/>
        </w:tabs>
        <w:spacing w:before="0" w:beforeAutospacing="0" w:after="0" w:afterAutospacing="0"/>
        <w:ind w:left="0" w:right="-2" w:firstLine="709"/>
        <w:contextualSpacing/>
        <w:rPr>
          <w:sz w:val="22"/>
        </w:rPr>
      </w:pPr>
      <w:r w:rsidRPr="00E852E3">
        <w:rPr>
          <w:sz w:val="22"/>
        </w:rPr>
        <w:t>утверждение изменений и дополнений в Коллективный договор.</w:t>
      </w:r>
    </w:p>
    <w:p w:rsidR="00312155" w:rsidRPr="00E852E3" w:rsidRDefault="00312155" w:rsidP="00312155">
      <w:pPr>
        <w:pStyle w:val="afc"/>
        <w:spacing w:before="0" w:beforeAutospacing="0" w:after="0" w:afterAutospacing="0"/>
        <w:ind w:left="851" w:right="-2"/>
        <w:contextualSpacing/>
        <w:rPr>
          <w:sz w:val="22"/>
        </w:rPr>
      </w:pPr>
    </w:p>
    <w:p w:rsidR="00312155" w:rsidRPr="00E852E3" w:rsidRDefault="00312155" w:rsidP="001073C2">
      <w:pPr>
        <w:pStyle w:val="afc"/>
        <w:numPr>
          <w:ilvl w:val="0"/>
          <w:numId w:val="62"/>
        </w:numPr>
        <w:spacing w:before="0" w:beforeAutospacing="0" w:after="0" w:afterAutospacing="0"/>
        <w:ind w:right="-2"/>
        <w:contextualSpacing/>
        <w:jc w:val="center"/>
        <w:rPr>
          <w:b/>
          <w:sz w:val="22"/>
        </w:rPr>
      </w:pPr>
      <w:r w:rsidRPr="00E852E3">
        <w:rPr>
          <w:b/>
          <w:sz w:val="22"/>
        </w:rPr>
        <w:t>СОСТАВ И ФОРМИРОВАНИЕ КОМИССИИ</w:t>
      </w:r>
    </w:p>
    <w:p w:rsidR="00312155" w:rsidRPr="00E852E3" w:rsidRDefault="00312155" w:rsidP="00312155">
      <w:pPr>
        <w:pStyle w:val="afc"/>
        <w:spacing w:before="0" w:beforeAutospacing="0" w:after="0" w:afterAutospacing="0"/>
        <w:ind w:left="360" w:right="-2"/>
        <w:contextualSpacing/>
        <w:rPr>
          <w:sz w:val="22"/>
        </w:rPr>
      </w:pPr>
    </w:p>
    <w:p w:rsidR="00312155" w:rsidRPr="00E852E3" w:rsidRDefault="00312155" w:rsidP="00C0096D">
      <w:pPr>
        <w:pStyle w:val="afc"/>
        <w:numPr>
          <w:ilvl w:val="1"/>
          <w:numId w:val="62"/>
        </w:numPr>
        <w:tabs>
          <w:tab w:val="left" w:pos="1100"/>
          <w:tab w:val="left" w:pos="1210"/>
        </w:tabs>
        <w:spacing w:before="0" w:beforeAutospacing="0" w:after="0" w:afterAutospacing="0"/>
        <w:ind w:left="0" w:right="-2" w:firstLine="709"/>
        <w:contextualSpacing/>
        <w:rPr>
          <w:sz w:val="22"/>
        </w:rPr>
      </w:pPr>
      <w:r w:rsidRPr="00E852E3">
        <w:rPr>
          <w:sz w:val="22"/>
        </w:rPr>
        <w:t xml:space="preserve">Состав Комиссии формируется из представителей Первичной профсоюзной организации </w:t>
      </w:r>
      <w:r w:rsidR="005E382C" w:rsidRPr="00E852E3">
        <w:rPr>
          <w:sz w:val="22"/>
        </w:rPr>
        <w:t>АО</w:t>
      </w:r>
      <w:r w:rsidRPr="00E852E3">
        <w:rPr>
          <w:sz w:val="22"/>
        </w:rPr>
        <w:t xml:space="preserve"> «ЮКЭК-Белоярский» (далее – Профсоюз) и представителей Работодателя (вместе далее именуемые Стороны). В Комиссию входит 1</w:t>
      </w:r>
      <w:r w:rsidR="00E073C4" w:rsidRPr="00E852E3">
        <w:rPr>
          <w:sz w:val="22"/>
        </w:rPr>
        <w:t>4 человек, по 7</w:t>
      </w:r>
      <w:r w:rsidRPr="00E852E3">
        <w:rPr>
          <w:sz w:val="22"/>
        </w:rPr>
        <w:t xml:space="preserve"> человек от каждой из Сторон.</w:t>
      </w:r>
    </w:p>
    <w:p w:rsidR="00312155" w:rsidRPr="00E852E3" w:rsidRDefault="00312155" w:rsidP="00C0096D">
      <w:pPr>
        <w:pStyle w:val="afc"/>
        <w:numPr>
          <w:ilvl w:val="1"/>
          <w:numId w:val="62"/>
        </w:numPr>
        <w:tabs>
          <w:tab w:val="left" w:pos="1100"/>
          <w:tab w:val="left" w:pos="1210"/>
        </w:tabs>
        <w:spacing w:before="0" w:beforeAutospacing="0" w:after="0" w:afterAutospacing="0"/>
        <w:ind w:left="0" w:right="-2" w:firstLine="709"/>
        <w:contextualSpacing/>
        <w:rPr>
          <w:sz w:val="22"/>
        </w:rPr>
      </w:pPr>
      <w:r w:rsidRPr="00E852E3">
        <w:rPr>
          <w:sz w:val="22"/>
        </w:rPr>
        <w:t>Профсоюз и Работодатель самостоятельно определяют персональный состав своих представителей в Комиссии: состав Комиссии от Работодателя утверждается приказом директора, состав Комиссии от Профсоюза утверждается письменным решением Профсоюза.</w:t>
      </w:r>
    </w:p>
    <w:p w:rsidR="00800912" w:rsidRPr="00E852E3" w:rsidRDefault="00800912" w:rsidP="00C0096D">
      <w:pPr>
        <w:pStyle w:val="afc"/>
        <w:numPr>
          <w:ilvl w:val="1"/>
          <w:numId w:val="62"/>
        </w:numPr>
        <w:tabs>
          <w:tab w:val="left" w:pos="1100"/>
          <w:tab w:val="left" w:pos="1210"/>
        </w:tabs>
        <w:spacing w:before="0" w:beforeAutospacing="0" w:after="0" w:afterAutospacing="0"/>
        <w:ind w:left="0" w:right="-2" w:firstLine="709"/>
        <w:contextualSpacing/>
        <w:rPr>
          <w:sz w:val="22"/>
        </w:rPr>
      </w:pPr>
      <w:r w:rsidRPr="00E852E3">
        <w:rPr>
          <w:sz w:val="22"/>
        </w:rPr>
        <w:t>Стороны, образовавшие Комиссию, назначают из числа своих представителей в Комиссии сопредседателя Стороны.</w:t>
      </w:r>
    </w:p>
    <w:p w:rsidR="00FA16BE" w:rsidRPr="00E852E3" w:rsidRDefault="00FA16BE" w:rsidP="00C0096D">
      <w:pPr>
        <w:pStyle w:val="afc"/>
        <w:numPr>
          <w:ilvl w:val="1"/>
          <w:numId w:val="62"/>
        </w:numPr>
        <w:tabs>
          <w:tab w:val="left" w:pos="1100"/>
          <w:tab w:val="left" w:pos="1210"/>
        </w:tabs>
        <w:spacing w:before="0" w:beforeAutospacing="0" w:after="0" w:afterAutospacing="0"/>
        <w:ind w:left="0" w:right="-2" w:firstLine="709"/>
        <w:contextualSpacing/>
        <w:rPr>
          <w:sz w:val="22"/>
        </w:rPr>
      </w:pPr>
      <w:r w:rsidRPr="00E852E3">
        <w:rPr>
          <w:sz w:val="22"/>
        </w:rPr>
        <w:t>Члены Комиссии:</w:t>
      </w:r>
    </w:p>
    <w:p w:rsidR="00FA16BE" w:rsidRPr="00E852E3" w:rsidRDefault="00FA16BE" w:rsidP="001073C2">
      <w:pPr>
        <w:pStyle w:val="afc"/>
        <w:numPr>
          <w:ilvl w:val="2"/>
          <w:numId w:val="62"/>
        </w:numPr>
        <w:tabs>
          <w:tab w:val="left" w:pos="1276"/>
        </w:tabs>
        <w:spacing w:before="0" w:beforeAutospacing="0" w:after="0" w:afterAutospacing="0"/>
        <w:ind w:left="0" w:right="-2" w:firstLine="709"/>
        <w:contextualSpacing/>
        <w:rPr>
          <w:sz w:val="22"/>
        </w:rPr>
      </w:pPr>
      <w:r w:rsidRPr="00E852E3">
        <w:rPr>
          <w:sz w:val="22"/>
        </w:rPr>
        <w:t>участвуют в заседаниях Комиссии в соответствии с регламентом проведения коллективных переговоров, в подготовке проектов решений Комиссии;</w:t>
      </w:r>
    </w:p>
    <w:p w:rsidR="00FA16BE" w:rsidRPr="00E852E3" w:rsidRDefault="00FA16BE" w:rsidP="001073C2">
      <w:pPr>
        <w:pStyle w:val="afc"/>
        <w:numPr>
          <w:ilvl w:val="2"/>
          <w:numId w:val="62"/>
        </w:numPr>
        <w:tabs>
          <w:tab w:val="left" w:pos="1276"/>
        </w:tabs>
        <w:spacing w:before="0" w:beforeAutospacing="0" w:after="0" w:afterAutospacing="0"/>
        <w:ind w:left="0" w:right="-2" w:firstLine="709"/>
        <w:contextualSpacing/>
        <w:rPr>
          <w:sz w:val="22"/>
        </w:rPr>
      </w:pPr>
      <w:r w:rsidRPr="00E852E3">
        <w:rPr>
          <w:sz w:val="22"/>
        </w:rPr>
        <w:t>вносят предложения по вопросам, относящимся к компетенции Комиссии, для рассмотрения на заседаниях Комиссии;</w:t>
      </w:r>
    </w:p>
    <w:p w:rsidR="00FA16BE" w:rsidRPr="00E852E3" w:rsidRDefault="00FA16BE" w:rsidP="001073C2">
      <w:pPr>
        <w:pStyle w:val="afc"/>
        <w:numPr>
          <w:ilvl w:val="2"/>
          <w:numId w:val="62"/>
        </w:numPr>
        <w:tabs>
          <w:tab w:val="left" w:pos="1276"/>
        </w:tabs>
        <w:spacing w:before="0" w:beforeAutospacing="0" w:after="0" w:afterAutospacing="0"/>
        <w:ind w:left="0" w:right="-2" w:firstLine="709"/>
        <w:contextualSpacing/>
        <w:rPr>
          <w:sz w:val="22"/>
        </w:rPr>
      </w:pPr>
      <w:r w:rsidRPr="00E852E3">
        <w:rPr>
          <w:sz w:val="22"/>
        </w:rPr>
        <w:t>содействуют реализации решений Комиссии.</w:t>
      </w:r>
    </w:p>
    <w:p w:rsidR="001A5786" w:rsidRPr="00E852E3" w:rsidRDefault="001A5786" w:rsidP="001A5786">
      <w:pPr>
        <w:pStyle w:val="afc"/>
        <w:spacing w:before="0" w:beforeAutospacing="0" w:after="0" w:afterAutospacing="0"/>
        <w:ind w:right="-2"/>
        <w:contextualSpacing/>
        <w:rPr>
          <w:sz w:val="22"/>
        </w:rPr>
      </w:pPr>
    </w:p>
    <w:p w:rsidR="001A5786" w:rsidRPr="00E852E3" w:rsidRDefault="001A5786" w:rsidP="001073C2">
      <w:pPr>
        <w:pStyle w:val="afc"/>
        <w:numPr>
          <w:ilvl w:val="0"/>
          <w:numId w:val="62"/>
        </w:numPr>
        <w:spacing w:before="0" w:beforeAutospacing="0" w:after="0" w:afterAutospacing="0"/>
        <w:ind w:right="-2"/>
        <w:contextualSpacing/>
        <w:jc w:val="center"/>
        <w:rPr>
          <w:b/>
          <w:sz w:val="22"/>
        </w:rPr>
      </w:pPr>
      <w:r w:rsidRPr="00E852E3">
        <w:rPr>
          <w:b/>
          <w:sz w:val="22"/>
        </w:rPr>
        <w:t>ПОРЯДОК РАБОТЫ КОМИССИИ</w:t>
      </w:r>
    </w:p>
    <w:p w:rsidR="001A5786" w:rsidRPr="00E852E3" w:rsidRDefault="001A5786" w:rsidP="00E60874">
      <w:pPr>
        <w:pStyle w:val="afc"/>
        <w:spacing w:before="0" w:beforeAutospacing="0" w:after="0" w:afterAutospacing="0"/>
        <w:ind w:right="-2"/>
        <w:contextualSpacing/>
        <w:rPr>
          <w:b/>
          <w:sz w:val="22"/>
        </w:rPr>
      </w:pPr>
    </w:p>
    <w:p w:rsidR="00FE4F0D" w:rsidRPr="00E852E3" w:rsidRDefault="00214FD8" w:rsidP="00C0096D">
      <w:pPr>
        <w:pStyle w:val="afc"/>
        <w:numPr>
          <w:ilvl w:val="1"/>
          <w:numId w:val="62"/>
        </w:numPr>
        <w:tabs>
          <w:tab w:val="left" w:pos="1100"/>
          <w:tab w:val="left" w:pos="1210"/>
        </w:tabs>
        <w:spacing w:before="0" w:beforeAutospacing="0" w:after="0" w:afterAutospacing="0"/>
        <w:ind w:left="0" w:right="-2" w:firstLine="709"/>
        <w:contextualSpacing/>
        <w:rPr>
          <w:sz w:val="22"/>
        </w:rPr>
      </w:pPr>
      <w:r w:rsidRPr="00E852E3">
        <w:rPr>
          <w:sz w:val="22"/>
        </w:rPr>
        <w:t>С инициативой проведения заседания</w:t>
      </w:r>
      <w:r w:rsidR="00FE4F0D" w:rsidRPr="00E852E3">
        <w:rPr>
          <w:sz w:val="22"/>
        </w:rPr>
        <w:t xml:space="preserve"> Комиссии может выступить любая из Сторон.</w:t>
      </w:r>
    </w:p>
    <w:p w:rsidR="001A5786" w:rsidRPr="00E852E3" w:rsidRDefault="001A5786" w:rsidP="00C0096D">
      <w:pPr>
        <w:pStyle w:val="afc"/>
        <w:numPr>
          <w:ilvl w:val="1"/>
          <w:numId w:val="62"/>
        </w:numPr>
        <w:tabs>
          <w:tab w:val="left" w:pos="1100"/>
          <w:tab w:val="left" w:pos="1210"/>
        </w:tabs>
        <w:spacing w:before="0" w:beforeAutospacing="0" w:after="0" w:afterAutospacing="0"/>
        <w:ind w:left="0" w:right="-2" w:firstLine="709"/>
        <w:contextualSpacing/>
        <w:rPr>
          <w:sz w:val="22"/>
        </w:rPr>
      </w:pPr>
      <w:r w:rsidRPr="00E852E3">
        <w:rPr>
          <w:sz w:val="22"/>
        </w:rPr>
        <w:t>Сроки проведения и повестка дня заседаний Комиссии определяются решением Сторон.</w:t>
      </w:r>
    </w:p>
    <w:p w:rsidR="001A5786" w:rsidRPr="00E852E3" w:rsidRDefault="001A5786" w:rsidP="00C0096D">
      <w:pPr>
        <w:pStyle w:val="afc"/>
        <w:numPr>
          <w:ilvl w:val="1"/>
          <w:numId w:val="62"/>
        </w:numPr>
        <w:tabs>
          <w:tab w:val="left" w:pos="1100"/>
          <w:tab w:val="left" w:pos="1210"/>
        </w:tabs>
        <w:spacing w:before="0" w:beforeAutospacing="0" w:after="0" w:afterAutospacing="0"/>
        <w:ind w:left="0" w:right="-2" w:firstLine="709"/>
        <w:contextualSpacing/>
        <w:rPr>
          <w:sz w:val="22"/>
        </w:rPr>
      </w:pPr>
      <w:r w:rsidRPr="00E852E3">
        <w:rPr>
          <w:sz w:val="22"/>
        </w:rPr>
        <w:t>Заседание Комиссии правомочно, если на нем присутствуют не менее половины членов Комиссии – представителей от каждой стороны.</w:t>
      </w:r>
    </w:p>
    <w:p w:rsidR="001A5786" w:rsidRPr="00E852E3" w:rsidRDefault="000C40D0" w:rsidP="00C0096D">
      <w:pPr>
        <w:pStyle w:val="afc"/>
        <w:numPr>
          <w:ilvl w:val="1"/>
          <w:numId w:val="62"/>
        </w:numPr>
        <w:tabs>
          <w:tab w:val="left" w:pos="1100"/>
          <w:tab w:val="left" w:pos="1210"/>
        </w:tabs>
        <w:spacing w:before="0" w:beforeAutospacing="0" w:after="0" w:afterAutospacing="0"/>
        <w:ind w:left="0" w:right="-2" w:firstLine="709"/>
        <w:contextualSpacing/>
        <w:rPr>
          <w:sz w:val="22"/>
        </w:rPr>
      </w:pPr>
      <w:r w:rsidRPr="00E852E3">
        <w:rPr>
          <w:sz w:val="22"/>
        </w:rPr>
        <w:lastRenderedPageBreak/>
        <w:t xml:space="preserve">Заседания Комиссии оформляются протоколом, который ведет один из членов комиссии по поручению председательствующего на заседании. Протокол не позже начала следующего заседания Комиссии подписывается </w:t>
      </w:r>
      <w:r w:rsidR="001A5786" w:rsidRPr="00E852E3">
        <w:rPr>
          <w:sz w:val="22"/>
        </w:rPr>
        <w:t>членами Комиссии.</w:t>
      </w:r>
    </w:p>
    <w:p w:rsidR="006669E1" w:rsidRPr="00E852E3" w:rsidRDefault="000C40D0" w:rsidP="00C0096D">
      <w:pPr>
        <w:pStyle w:val="afc"/>
        <w:numPr>
          <w:ilvl w:val="1"/>
          <w:numId w:val="62"/>
        </w:numPr>
        <w:tabs>
          <w:tab w:val="left" w:pos="1100"/>
          <w:tab w:val="left" w:pos="1210"/>
        </w:tabs>
        <w:spacing w:before="0" w:beforeAutospacing="0" w:after="0" w:afterAutospacing="0"/>
        <w:ind w:left="0" w:right="-2" w:firstLine="709"/>
        <w:contextualSpacing/>
        <w:rPr>
          <w:sz w:val="22"/>
        </w:rPr>
      </w:pPr>
      <w:r w:rsidRPr="00E852E3">
        <w:rPr>
          <w:sz w:val="22"/>
        </w:rPr>
        <w:t xml:space="preserve">Решение </w:t>
      </w:r>
      <w:r w:rsidR="00425F7C" w:rsidRPr="00E852E3">
        <w:rPr>
          <w:sz w:val="22"/>
        </w:rPr>
        <w:t xml:space="preserve">по рассматриваемым на заседаниях </w:t>
      </w:r>
      <w:r w:rsidR="00214FD8" w:rsidRPr="00E852E3">
        <w:rPr>
          <w:sz w:val="22"/>
        </w:rPr>
        <w:t>К</w:t>
      </w:r>
      <w:r w:rsidRPr="00E852E3">
        <w:rPr>
          <w:sz w:val="22"/>
        </w:rPr>
        <w:t xml:space="preserve">омиссии </w:t>
      </w:r>
      <w:r w:rsidR="00425F7C" w:rsidRPr="00E852E3">
        <w:rPr>
          <w:sz w:val="22"/>
        </w:rPr>
        <w:t xml:space="preserve">вопросам </w:t>
      </w:r>
      <w:r w:rsidR="00772AB9" w:rsidRPr="00E852E3">
        <w:rPr>
          <w:sz w:val="22"/>
        </w:rPr>
        <w:t xml:space="preserve">считается принятым, если за него проголосовали обе Стороны. </w:t>
      </w:r>
    </w:p>
    <w:p w:rsidR="008B78D8" w:rsidRPr="00E852E3" w:rsidRDefault="00772AB9" w:rsidP="00C0096D">
      <w:pPr>
        <w:pStyle w:val="afc"/>
        <w:numPr>
          <w:ilvl w:val="1"/>
          <w:numId w:val="62"/>
        </w:numPr>
        <w:tabs>
          <w:tab w:val="left" w:pos="1100"/>
          <w:tab w:val="left" w:pos="1210"/>
        </w:tabs>
        <w:spacing w:before="0" w:beforeAutospacing="0" w:after="0" w:afterAutospacing="0"/>
        <w:ind w:left="0" w:right="-2" w:firstLine="709"/>
        <w:contextualSpacing/>
        <w:rPr>
          <w:sz w:val="22"/>
        </w:rPr>
      </w:pPr>
      <w:r w:rsidRPr="00E852E3">
        <w:rPr>
          <w:sz w:val="22"/>
        </w:rPr>
        <w:t>Решение считается принятым каждой Стороной Комиссии, если за него проголосовали более половины представителей этой Стороны, принимающих участие в заседании. В случае равенства голосов представителей Стороны при принятии решения сопредседат</w:t>
      </w:r>
      <w:r w:rsidR="005A3DAF" w:rsidRPr="00E852E3">
        <w:rPr>
          <w:sz w:val="22"/>
        </w:rPr>
        <w:t>ели</w:t>
      </w:r>
      <w:r w:rsidRPr="00E852E3">
        <w:rPr>
          <w:sz w:val="22"/>
        </w:rPr>
        <w:t xml:space="preserve"> Комиссии обладает правом решающего голоса.</w:t>
      </w:r>
    </w:p>
    <w:p w:rsidR="00772AB9" w:rsidRPr="00E852E3" w:rsidRDefault="00772AB9" w:rsidP="00C0096D">
      <w:pPr>
        <w:pStyle w:val="afc"/>
        <w:numPr>
          <w:ilvl w:val="1"/>
          <w:numId w:val="62"/>
        </w:numPr>
        <w:tabs>
          <w:tab w:val="left" w:pos="1100"/>
          <w:tab w:val="left" w:pos="1210"/>
        </w:tabs>
        <w:spacing w:before="0" w:beforeAutospacing="0" w:after="0" w:afterAutospacing="0"/>
        <w:ind w:left="0" w:right="-2" w:firstLine="709"/>
        <w:contextualSpacing/>
        <w:rPr>
          <w:sz w:val="22"/>
        </w:rPr>
      </w:pPr>
      <w:r w:rsidRPr="00E852E3">
        <w:rPr>
          <w:sz w:val="22"/>
        </w:rPr>
        <w:t>При голосовани</w:t>
      </w:r>
      <w:r w:rsidR="009B5E23" w:rsidRPr="00E852E3">
        <w:rPr>
          <w:sz w:val="22"/>
        </w:rPr>
        <w:t>и</w:t>
      </w:r>
      <w:r w:rsidRPr="00E852E3">
        <w:rPr>
          <w:sz w:val="22"/>
        </w:rPr>
        <w:t xml:space="preserve"> мнение </w:t>
      </w:r>
      <w:r w:rsidR="006669E1" w:rsidRPr="00E852E3">
        <w:rPr>
          <w:sz w:val="22"/>
        </w:rPr>
        <w:t>членов Комиссии выражается словами «за» или «против». Члены Комиссии не вправе воздерживаться от голосования.</w:t>
      </w:r>
    </w:p>
    <w:p w:rsidR="009A73AC" w:rsidRPr="00E852E3" w:rsidRDefault="009A73AC" w:rsidP="00C0096D">
      <w:pPr>
        <w:pStyle w:val="afc"/>
        <w:numPr>
          <w:ilvl w:val="1"/>
          <w:numId w:val="62"/>
        </w:numPr>
        <w:tabs>
          <w:tab w:val="left" w:pos="1100"/>
          <w:tab w:val="left" w:pos="1210"/>
        </w:tabs>
        <w:spacing w:before="0" w:beforeAutospacing="0" w:after="0" w:afterAutospacing="0"/>
        <w:ind w:left="0" w:right="-2" w:firstLine="709"/>
        <w:contextualSpacing/>
        <w:rPr>
          <w:sz w:val="22"/>
        </w:rPr>
      </w:pPr>
      <w:r w:rsidRPr="00E852E3">
        <w:rPr>
          <w:sz w:val="22"/>
        </w:rPr>
        <w:t>Решение Комиссии о внесении изменений и дополнений в Коллективный догов</w:t>
      </w:r>
      <w:r w:rsidR="00E558C1" w:rsidRPr="00E852E3">
        <w:rPr>
          <w:sz w:val="22"/>
        </w:rPr>
        <w:t>ор оформляется в письменной форме</w:t>
      </w:r>
      <w:r w:rsidRPr="00E852E3">
        <w:rPr>
          <w:sz w:val="22"/>
        </w:rPr>
        <w:t xml:space="preserve"> и подписывается всеми членами Комиссии.</w:t>
      </w:r>
    </w:p>
    <w:p w:rsidR="008B78D8" w:rsidRPr="00E852E3" w:rsidRDefault="008B78D8" w:rsidP="00C0096D">
      <w:pPr>
        <w:pStyle w:val="afc"/>
        <w:numPr>
          <w:ilvl w:val="1"/>
          <w:numId w:val="62"/>
        </w:numPr>
        <w:tabs>
          <w:tab w:val="left" w:pos="1100"/>
          <w:tab w:val="left" w:pos="1210"/>
        </w:tabs>
        <w:spacing w:before="0" w:beforeAutospacing="0" w:after="0" w:afterAutospacing="0"/>
        <w:ind w:left="0" w:right="-2" w:firstLine="709"/>
        <w:contextualSpacing/>
        <w:rPr>
          <w:sz w:val="22"/>
        </w:rPr>
      </w:pPr>
      <w:r w:rsidRPr="00E852E3">
        <w:rPr>
          <w:sz w:val="22"/>
        </w:rPr>
        <w:t xml:space="preserve">Комиссия </w:t>
      </w:r>
      <w:r w:rsidR="002F0353" w:rsidRPr="00E852E3">
        <w:rPr>
          <w:sz w:val="22"/>
        </w:rPr>
        <w:t>в</w:t>
      </w:r>
      <w:r w:rsidRPr="00E852E3">
        <w:rPr>
          <w:sz w:val="22"/>
        </w:rPr>
        <w:t>праве запрашивать от руководителей отделов, служб, профсоюзной организации информацию, необходимую для ведения переговоров.</w:t>
      </w:r>
    </w:p>
    <w:p w:rsidR="002F0353" w:rsidRPr="00E852E3" w:rsidRDefault="00425F7C" w:rsidP="00C0096D">
      <w:pPr>
        <w:pStyle w:val="afc"/>
        <w:numPr>
          <w:ilvl w:val="1"/>
          <w:numId w:val="62"/>
        </w:numPr>
        <w:tabs>
          <w:tab w:val="left" w:pos="1100"/>
          <w:tab w:val="left" w:pos="1210"/>
        </w:tabs>
        <w:spacing w:before="0" w:beforeAutospacing="0" w:after="0" w:afterAutospacing="0"/>
        <w:ind w:left="0" w:right="-2" w:firstLine="709"/>
        <w:contextualSpacing/>
        <w:rPr>
          <w:sz w:val="22"/>
        </w:rPr>
      </w:pPr>
      <w:r w:rsidRPr="00E852E3">
        <w:rPr>
          <w:sz w:val="22"/>
        </w:rPr>
        <w:t>На заседаниях Комиссии по согласованию Сторон допускается присутствие приглашенных специалистов.</w:t>
      </w:r>
    </w:p>
    <w:p w:rsidR="002F0353" w:rsidRPr="00E852E3" w:rsidRDefault="002F0353" w:rsidP="00C0096D">
      <w:pPr>
        <w:pStyle w:val="afc"/>
        <w:numPr>
          <w:ilvl w:val="1"/>
          <w:numId w:val="62"/>
        </w:numPr>
        <w:tabs>
          <w:tab w:val="left" w:pos="1100"/>
          <w:tab w:val="left" w:pos="1210"/>
        </w:tabs>
        <w:spacing w:before="0" w:beforeAutospacing="0" w:after="0" w:afterAutospacing="0"/>
        <w:ind w:left="0" w:right="-2" w:firstLine="709"/>
        <w:contextualSpacing/>
        <w:rPr>
          <w:sz w:val="22"/>
        </w:rPr>
      </w:pPr>
      <w:r w:rsidRPr="00E852E3">
        <w:rPr>
          <w:sz w:val="22"/>
        </w:rPr>
        <w:t xml:space="preserve">Стороны, другие лица, связанные с переговорами, не должны разглашать полученные сведения, если они являются </w:t>
      </w:r>
      <w:r w:rsidR="00B23B44" w:rsidRPr="00E852E3">
        <w:rPr>
          <w:sz w:val="22"/>
        </w:rPr>
        <w:t>персональными данными работников или охраняемой законодательством</w:t>
      </w:r>
      <w:r w:rsidRPr="00E852E3">
        <w:rPr>
          <w:sz w:val="22"/>
        </w:rPr>
        <w:t xml:space="preserve"> тайной.</w:t>
      </w:r>
    </w:p>
    <w:p w:rsidR="00FE4F0D" w:rsidRPr="00E852E3" w:rsidRDefault="00091FC0" w:rsidP="00C0096D">
      <w:pPr>
        <w:pStyle w:val="afc"/>
        <w:numPr>
          <w:ilvl w:val="1"/>
          <w:numId w:val="62"/>
        </w:numPr>
        <w:tabs>
          <w:tab w:val="left" w:pos="1100"/>
          <w:tab w:val="left" w:pos="1210"/>
        </w:tabs>
        <w:spacing w:before="0" w:beforeAutospacing="0" w:after="0" w:afterAutospacing="0"/>
        <w:ind w:left="0" w:right="-2" w:firstLine="709"/>
        <w:contextualSpacing/>
        <w:rPr>
          <w:sz w:val="22"/>
        </w:rPr>
      </w:pPr>
      <w:r w:rsidRPr="00E852E3">
        <w:rPr>
          <w:sz w:val="22"/>
        </w:rPr>
        <w:t>Споры, возникшие</w:t>
      </w:r>
      <w:r w:rsidR="00FE4F0D" w:rsidRPr="00E852E3">
        <w:rPr>
          <w:sz w:val="22"/>
        </w:rPr>
        <w:t xml:space="preserve"> между Сторонами, связанны</w:t>
      </w:r>
      <w:r w:rsidRPr="00E852E3">
        <w:rPr>
          <w:sz w:val="22"/>
        </w:rPr>
        <w:t>е</w:t>
      </w:r>
      <w:r w:rsidR="00FE4F0D" w:rsidRPr="00E852E3">
        <w:rPr>
          <w:sz w:val="22"/>
        </w:rPr>
        <w:t xml:space="preserve"> с выполнени</w:t>
      </w:r>
      <w:r w:rsidR="002F0353" w:rsidRPr="00E852E3">
        <w:rPr>
          <w:sz w:val="22"/>
        </w:rPr>
        <w:t>ем Коллективного договора, рассматриваются в порядке, установленном законодательством РФ.</w:t>
      </w:r>
    </w:p>
    <w:p w:rsidR="000C40D0" w:rsidRPr="00E852E3" w:rsidRDefault="000C40D0" w:rsidP="00566114">
      <w:pPr>
        <w:pStyle w:val="afc"/>
        <w:spacing w:before="0" w:beforeAutospacing="0" w:after="0" w:afterAutospacing="0"/>
        <w:contextualSpacing/>
        <w:rPr>
          <w:sz w:val="22"/>
        </w:rPr>
      </w:pPr>
    </w:p>
    <w:p w:rsidR="000C40D0" w:rsidRPr="00E852E3" w:rsidRDefault="002B1CD6" w:rsidP="001073C2">
      <w:pPr>
        <w:pStyle w:val="afc"/>
        <w:numPr>
          <w:ilvl w:val="0"/>
          <w:numId w:val="62"/>
        </w:numPr>
        <w:spacing w:before="0" w:beforeAutospacing="0" w:after="0" w:afterAutospacing="0"/>
        <w:contextualSpacing/>
        <w:jc w:val="center"/>
        <w:rPr>
          <w:b/>
          <w:sz w:val="22"/>
        </w:rPr>
      </w:pPr>
      <w:r w:rsidRPr="00E852E3">
        <w:rPr>
          <w:b/>
          <w:sz w:val="22"/>
        </w:rPr>
        <w:t>ОБЕСПЕЧЕНИЕ ДЕЯТЕЛЬНОСТИ КОМИССИИ</w:t>
      </w:r>
    </w:p>
    <w:p w:rsidR="000C40D0" w:rsidRPr="00E852E3" w:rsidRDefault="000C40D0" w:rsidP="00566114">
      <w:pPr>
        <w:pStyle w:val="afc"/>
        <w:spacing w:before="0" w:beforeAutospacing="0" w:after="0" w:afterAutospacing="0"/>
        <w:contextualSpacing/>
        <w:rPr>
          <w:b/>
          <w:sz w:val="22"/>
        </w:rPr>
      </w:pPr>
    </w:p>
    <w:p w:rsidR="000C40D0" w:rsidRPr="00E852E3" w:rsidRDefault="000C40D0" w:rsidP="00C0096D">
      <w:pPr>
        <w:pStyle w:val="afc"/>
        <w:numPr>
          <w:ilvl w:val="1"/>
          <w:numId w:val="62"/>
        </w:numPr>
        <w:tabs>
          <w:tab w:val="left" w:pos="1100"/>
          <w:tab w:val="left" w:pos="1210"/>
        </w:tabs>
        <w:spacing w:before="0" w:beforeAutospacing="0" w:after="0" w:afterAutospacing="0"/>
        <w:ind w:left="0" w:firstLine="709"/>
        <w:contextualSpacing/>
        <w:rPr>
          <w:sz w:val="22"/>
        </w:rPr>
      </w:pPr>
      <w:r w:rsidRPr="00E852E3">
        <w:rPr>
          <w:sz w:val="22"/>
        </w:rPr>
        <w:t>Организационное и материально-техническое обеспечение деятельности Комиссии осуществляется Работодателем.</w:t>
      </w:r>
    </w:p>
    <w:p w:rsidR="00425F7C" w:rsidRPr="00E852E3" w:rsidRDefault="00425F7C" w:rsidP="00425F7C">
      <w:pPr>
        <w:pStyle w:val="afc"/>
        <w:spacing w:before="0" w:beforeAutospacing="0" w:after="0" w:afterAutospacing="0"/>
        <w:ind w:left="851"/>
        <w:contextualSpacing/>
        <w:rPr>
          <w:sz w:val="22"/>
        </w:rPr>
      </w:pPr>
    </w:p>
    <w:p w:rsidR="00425F7C" w:rsidRPr="00E852E3" w:rsidRDefault="00425F7C" w:rsidP="001073C2">
      <w:pPr>
        <w:pStyle w:val="afc"/>
        <w:numPr>
          <w:ilvl w:val="0"/>
          <w:numId w:val="62"/>
        </w:numPr>
        <w:spacing w:before="0" w:beforeAutospacing="0" w:after="0" w:afterAutospacing="0"/>
        <w:contextualSpacing/>
        <w:jc w:val="center"/>
        <w:rPr>
          <w:b/>
          <w:sz w:val="22"/>
        </w:rPr>
      </w:pPr>
      <w:r w:rsidRPr="00E852E3">
        <w:rPr>
          <w:b/>
          <w:sz w:val="22"/>
        </w:rPr>
        <w:t>ИЗМЕНЕНИЕ И ДОПОЛНЕНИЕ ПОЛОЖЕНИЯ</w:t>
      </w:r>
    </w:p>
    <w:p w:rsidR="00425F7C" w:rsidRPr="00E852E3" w:rsidRDefault="00425F7C" w:rsidP="00425F7C">
      <w:pPr>
        <w:pStyle w:val="afc"/>
        <w:spacing w:before="0" w:beforeAutospacing="0" w:after="0" w:afterAutospacing="0"/>
        <w:contextualSpacing/>
        <w:rPr>
          <w:b/>
          <w:sz w:val="22"/>
        </w:rPr>
      </w:pPr>
    </w:p>
    <w:p w:rsidR="00425F7C" w:rsidRPr="00E852E3" w:rsidRDefault="00425F7C" w:rsidP="00C0096D">
      <w:pPr>
        <w:pStyle w:val="afc"/>
        <w:numPr>
          <w:ilvl w:val="1"/>
          <w:numId w:val="62"/>
        </w:numPr>
        <w:tabs>
          <w:tab w:val="left" w:pos="1100"/>
          <w:tab w:val="left" w:pos="1210"/>
        </w:tabs>
        <w:spacing w:before="0" w:beforeAutospacing="0" w:after="0" w:afterAutospacing="0"/>
        <w:ind w:left="0" w:firstLine="709"/>
        <w:contextualSpacing/>
        <w:rPr>
          <w:sz w:val="22"/>
        </w:rPr>
      </w:pPr>
      <w:r w:rsidRPr="00E852E3">
        <w:rPr>
          <w:sz w:val="22"/>
        </w:rPr>
        <w:t>Внесение изменений и дополнений в настоящее Положение допускается по согласованию Сторон.</w:t>
      </w:r>
    </w:p>
    <w:p w:rsidR="00425F7C" w:rsidRPr="00E852E3" w:rsidRDefault="00425F7C" w:rsidP="00C0096D">
      <w:pPr>
        <w:pStyle w:val="afc"/>
        <w:numPr>
          <w:ilvl w:val="1"/>
          <w:numId w:val="62"/>
        </w:numPr>
        <w:tabs>
          <w:tab w:val="left" w:pos="1100"/>
          <w:tab w:val="left" w:pos="1210"/>
        </w:tabs>
        <w:spacing w:before="0" w:beforeAutospacing="0" w:after="0" w:afterAutospacing="0"/>
        <w:ind w:left="0" w:firstLine="709"/>
        <w:contextualSpacing/>
        <w:rPr>
          <w:sz w:val="22"/>
        </w:rPr>
      </w:pPr>
      <w:r w:rsidRPr="00E852E3">
        <w:rPr>
          <w:sz w:val="22"/>
        </w:rPr>
        <w:t>Вопросы, не определенные настоящим Положением, регулируются действующим законодательством Российской Федерации.</w:t>
      </w:r>
    </w:p>
    <w:p w:rsidR="00D17B1E" w:rsidRPr="00E852E3" w:rsidRDefault="000C40D0">
      <w:pPr>
        <w:rPr>
          <w:szCs w:val="28"/>
        </w:rPr>
      </w:pPr>
      <w:r w:rsidRPr="00E852E3">
        <w:rPr>
          <w:szCs w:val="28"/>
        </w:rPr>
        <w:br w:type="page"/>
      </w:r>
    </w:p>
    <w:p w:rsidR="00A83A2D" w:rsidRPr="00E852E3" w:rsidRDefault="00A83A2D" w:rsidP="005255E6">
      <w:pPr>
        <w:jc w:val="right"/>
        <w:rPr>
          <w:rFonts w:ascii="Times New Roman" w:eastAsia="Times New Roman" w:hAnsi="Times New Roman" w:cs="Times New Roman"/>
          <w:b/>
          <w:szCs w:val="28"/>
        </w:rPr>
      </w:pPr>
      <w:r w:rsidRPr="00E852E3">
        <w:rPr>
          <w:rFonts w:ascii="Times New Roman" w:eastAsia="Times New Roman" w:hAnsi="Times New Roman" w:cs="Times New Roman"/>
          <w:b/>
          <w:szCs w:val="28"/>
        </w:rPr>
        <w:lastRenderedPageBreak/>
        <w:t>Приложение № 2</w:t>
      </w:r>
      <w:r w:rsidR="00E6226E" w:rsidRPr="00E852E3">
        <w:rPr>
          <w:rFonts w:ascii="Times New Roman" w:eastAsia="Times New Roman" w:hAnsi="Times New Roman" w:cs="Times New Roman"/>
          <w:b/>
          <w:szCs w:val="28"/>
        </w:rPr>
        <w:t>2</w:t>
      </w:r>
      <w:r w:rsidRPr="00E852E3">
        <w:rPr>
          <w:rFonts w:ascii="Times New Roman" w:eastAsia="Times New Roman" w:hAnsi="Times New Roman" w:cs="Times New Roman"/>
          <w:b/>
          <w:szCs w:val="28"/>
        </w:rPr>
        <w:t xml:space="preserve"> </w:t>
      </w:r>
    </w:p>
    <w:p w:rsidR="004C5F65" w:rsidRPr="00E852E3" w:rsidRDefault="004C5F65" w:rsidP="005255E6">
      <w:pPr>
        <w:jc w:val="right"/>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к Коллективному договору </w:t>
      </w:r>
      <w:r w:rsidR="005E382C" w:rsidRPr="00E852E3">
        <w:rPr>
          <w:rFonts w:ascii="Times New Roman" w:eastAsia="Times New Roman" w:hAnsi="Times New Roman" w:cs="Times New Roman"/>
          <w:szCs w:val="28"/>
        </w:rPr>
        <w:t>АО</w:t>
      </w:r>
      <w:r w:rsidRPr="00E852E3">
        <w:rPr>
          <w:rFonts w:ascii="Times New Roman" w:eastAsia="Times New Roman" w:hAnsi="Times New Roman" w:cs="Times New Roman"/>
          <w:szCs w:val="28"/>
        </w:rPr>
        <w:t xml:space="preserve"> «ЮКЭК-Белоярский»</w:t>
      </w:r>
    </w:p>
    <w:p w:rsidR="00A83A2D" w:rsidRPr="00E852E3" w:rsidRDefault="00A83A2D" w:rsidP="00A83A2D">
      <w:pPr>
        <w:ind w:left="360"/>
        <w:rPr>
          <w:rFonts w:ascii="Times New Roman" w:eastAsia="Times New Roman" w:hAnsi="Times New Roman" w:cs="Times New Roman"/>
          <w:szCs w:val="28"/>
        </w:rPr>
      </w:pPr>
    </w:p>
    <w:p w:rsidR="00A83A2D" w:rsidRPr="00E852E3" w:rsidRDefault="00A83A2D" w:rsidP="00A83A2D">
      <w:pPr>
        <w:tabs>
          <w:tab w:val="left" w:pos="3060"/>
        </w:tabs>
        <w:jc w:val="center"/>
        <w:rPr>
          <w:rFonts w:ascii="Times New Roman" w:eastAsia="Times New Roman" w:hAnsi="Times New Roman" w:cs="Times New Roman"/>
          <w:b/>
          <w:szCs w:val="28"/>
        </w:rPr>
      </w:pPr>
      <w:r w:rsidRPr="00E852E3">
        <w:rPr>
          <w:rFonts w:ascii="Times New Roman" w:eastAsia="Times New Roman" w:hAnsi="Times New Roman" w:cs="Times New Roman"/>
          <w:b/>
          <w:szCs w:val="28"/>
        </w:rPr>
        <w:t xml:space="preserve">ПОЛОЖЕНИЕ </w:t>
      </w:r>
    </w:p>
    <w:p w:rsidR="00A83A2D" w:rsidRPr="00E852E3" w:rsidRDefault="00A83A2D" w:rsidP="00A83A2D">
      <w:pPr>
        <w:tabs>
          <w:tab w:val="left" w:pos="3060"/>
        </w:tabs>
        <w:jc w:val="center"/>
        <w:rPr>
          <w:rFonts w:ascii="Times New Roman" w:eastAsia="Times New Roman" w:hAnsi="Times New Roman" w:cs="Times New Roman"/>
          <w:b/>
          <w:szCs w:val="28"/>
        </w:rPr>
      </w:pPr>
      <w:r w:rsidRPr="00E852E3">
        <w:rPr>
          <w:rFonts w:ascii="Times New Roman" w:eastAsia="Times New Roman" w:hAnsi="Times New Roman" w:cs="Times New Roman"/>
          <w:b/>
          <w:szCs w:val="28"/>
        </w:rPr>
        <w:t>об обработке и защите персональных</w:t>
      </w:r>
    </w:p>
    <w:p w:rsidR="00A83A2D" w:rsidRPr="00E852E3" w:rsidRDefault="00A83A2D" w:rsidP="00A83A2D">
      <w:pPr>
        <w:jc w:val="center"/>
        <w:rPr>
          <w:rFonts w:ascii="Times New Roman" w:eastAsia="Times New Roman" w:hAnsi="Times New Roman" w:cs="Times New Roman"/>
          <w:b/>
          <w:szCs w:val="28"/>
        </w:rPr>
      </w:pPr>
      <w:r w:rsidRPr="00E852E3">
        <w:rPr>
          <w:rFonts w:ascii="Times New Roman" w:eastAsia="Times New Roman" w:hAnsi="Times New Roman" w:cs="Times New Roman"/>
          <w:b/>
          <w:szCs w:val="28"/>
        </w:rPr>
        <w:t xml:space="preserve">данных работников </w:t>
      </w:r>
      <w:r w:rsidR="005E382C" w:rsidRPr="00E852E3">
        <w:rPr>
          <w:rFonts w:ascii="Times New Roman" w:eastAsia="Times New Roman" w:hAnsi="Times New Roman" w:cs="Times New Roman"/>
          <w:b/>
          <w:szCs w:val="28"/>
        </w:rPr>
        <w:t>АО</w:t>
      </w:r>
      <w:r w:rsidRPr="00E852E3">
        <w:rPr>
          <w:rFonts w:ascii="Times New Roman" w:eastAsia="Times New Roman" w:hAnsi="Times New Roman" w:cs="Times New Roman"/>
          <w:b/>
          <w:szCs w:val="28"/>
        </w:rPr>
        <w:t xml:space="preserve"> «ЮКЭК-Белоярский»</w:t>
      </w:r>
    </w:p>
    <w:p w:rsidR="00A83A2D" w:rsidRPr="00E852E3" w:rsidRDefault="00A83A2D" w:rsidP="00A83A2D">
      <w:pPr>
        <w:jc w:val="center"/>
        <w:rPr>
          <w:rFonts w:ascii="Times New Roman" w:eastAsia="Times New Roman" w:hAnsi="Times New Roman" w:cs="Times New Roman"/>
          <w:szCs w:val="28"/>
        </w:rPr>
      </w:pPr>
    </w:p>
    <w:p w:rsidR="00A83A2D" w:rsidRPr="00E852E3" w:rsidRDefault="000706A8" w:rsidP="001073C2">
      <w:pPr>
        <w:pStyle w:val="af2"/>
        <w:numPr>
          <w:ilvl w:val="0"/>
          <w:numId w:val="15"/>
        </w:numPr>
        <w:jc w:val="center"/>
        <w:rPr>
          <w:rFonts w:ascii="Times New Roman" w:hAnsi="Times New Roman"/>
          <w:b/>
          <w:szCs w:val="28"/>
        </w:rPr>
      </w:pPr>
      <w:r w:rsidRPr="00E852E3">
        <w:rPr>
          <w:rFonts w:ascii="Times New Roman" w:hAnsi="Times New Roman"/>
          <w:b/>
          <w:szCs w:val="28"/>
        </w:rPr>
        <w:t>ОБЩИЕ ПОЛОЖЕНИЯ</w:t>
      </w:r>
    </w:p>
    <w:p w:rsidR="000706A8" w:rsidRPr="00E852E3" w:rsidRDefault="000706A8" w:rsidP="000706A8">
      <w:pPr>
        <w:pStyle w:val="af2"/>
        <w:ind w:left="360"/>
        <w:rPr>
          <w:rFonts w:ascii="Times New Roman" w:hAnsi="Times New Roman"/>
          <w:b/>
          <w:szCs w:val="28"/>
        </w:rPr>
      </w:pPr>
    </w:p>
    <w:p w:rsidR="00A83A2D" w:rsidRPr="00E852E3" w:rsidRDefault="00A83A2D" w:rsidP="00C0096D">
      <w:pPr>
        <w:numPr>
          <w:ilvl w:val="1"/>
          <w:numId w:val="15"/>
        </w:numPr>
        <w:tabs>
          <w:tab w:val="left" w:pos="1100"/>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Настоящее</w:t>
      </w:r>
      <w:r w:rsidRPr="00E852E3">
        <w:rPr>
          <w:rFonts w:ascii="Times New Roman" w:eastAsia="Times New Roman" w:hAnsi="Times New Roman" w:cs="Times New Roman"/>
          <w:spacing w:val="3"/>
          <w:szCs w:val="28"/>
        </w:rPr>
        <w:t xml:space="preserve"> Положение разработано в соответствии с Конституцией РФ, Трудовым </w:t>
      </w:r>
      <w:r w:rsidRPr="00E852E3">
        <w:rPr>
          <w:rFonts w:ascii="Times New Roman" w:eastAsia="Times New Roman" w:hAnsi="Times New Roman" w:cs="Times New Roman"/>
          <w:spacing w:val="7"/>
          <w:szCs w:val="28"/>
        </w:rPr>
        <w:t xml:space="preserve">кодексом РФ, Федеральным законом от 27.07.2006 № 152-ФЗ «О персональных данных», Перечнем сведений конфиденциального характера, утвержденным Указом </w:t>
      </w:r>
      <w:r w:rsidRPr="00E852E3">
        <w:rPr>
          <w:rFonts w:ascii="Times New Roman" w:eastAsia="Times New Roman" w:hAnsi="Times New Roman" w:cs="Times New Roman"/>
          <w:spacing w:val="11"/>
          <w:szCs w:val="28"/>
        </w:rPr>
        <w:t xml:space="preserve">Президента РФ от 06.03.97 № 188, и иными нормативными актами, действующими на </w:t>
      </w:r>
      <w:r w:rsidRPr="00E852E3">
        <w:rPr>
          <w:rFonts w:ascii="Times New Roman" w:eastAsia="Times New Roman" w:hAnsi="Times New Roman" w:cs="Times New Roman"/>
          <w:spacing w:val="3"/>
          <w:szCs w:val="28"/>
        </w:rPr>
        <w:t>территории Российской Федерации.</w:t>
      </w:r>
    </w:p>
    <w:p w:rsidR="00A83A2D" w:rsidRPr="00E852E3" w:rsidRDefault="00A83A2D" w:rsidP="00C0096D">
      <w:pPr>
        <w:numPr>
          <w:ilvl w:val="1"/>
          <w:numId w:val="15"/>
        </w:numPr>
        <w:tabs>
          <w:tab w:val="left" w:pos="1100"/>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Настоящим Положением устанавливается порядок обработки персональных данных Работников </w:t>
      </w:r>
      <w:r w:rsidR="005E382C" w:rsidRPr="00E852E3">
        <w:rPr>
          <w:rFonts w:ascii="Times New Roman" w:eastAsia="Times New Roman" w:hAnsi="Times New Roman" w:cs="Times New Roman"/>
          <w:szCs w:val="28"/>
        </w:rPr>
        <w:t>Акционерного</w:t>
      </w:r>
      <w:r w:rsidRPr="00E852E3">
        <w:rPr>
          <w:rFonts w:ascii="Times New Roman" w:eastAsia="Times New Roman" w:hAnsi="Times New Roman" w:cs="Times New Roman"/>
          <w:szCs w:val="28"/>
        </w:rPr>
        <w:t xml:space="preserve"> </w:t>
      </w:r>
      <w:r w:rsidR="005E382C" w:rsidRPr="00E852E3">
        <w:rPr>
          <w:rFonts w:ascii="Times New Roman" w:eastAsia="Times New Roman" w:hAnsi="Times New Roman" w:cs="Times New Roman"/>
          <w:szCs w:val="28"/>
        </w:rPr>
        <w:t>Общества</w:t>
      </w:r>
      <w:r w:rsidRPr="00E852E3">
        <w:rPr>
          <w:rFonts w:ascii="Times New Roman" w:eastAsia="Times New Roman" w:hAnsi="Times New Roman" w:cs="Times New Roman"/>
          <w:szCs w:val="28"/>
        </w:rPr>
        <w:t xml:space="preserve"> "Югорская Коммунальная Эксплуатирующая Компания - Белоярский" (</w:t>
      </w:r>
      <w:r w:rsidR="005E382C" w:rsidRPr="00E852E3">
        <w:rPr>
          <w:rFonts w:ascii="Times New Roman" w:eastAsia="Times New Roman" w:hAnsi="Times New Roman" w:cs="Times New Roman"/>
          <w:szCs w:val="28"/>
        </w:rPr>
        <w:t>АО</w:t>
      </w:r>
      <w:r w:rsidRPr="00E852E3">
        <w:rPr>
          <w:rFonts w:ascii="Times New Roman" w:eastAsia="Times New Roman" w:hAnsi="Times New Roman" w:cs="Times New Roman"/>
          <w:szCs w:val="28"/>
        </w:rPr>
        <w:t xml:space="preserve"> "ЮКЭК-Белоярский") (далее - </w:t>
      </w:r>
      <w:r w:rsidR="00C27A8D" w:rsidRPr="00E852E3">
        <w:rPr>
          <w:rFonts w:ascii="Times New Roman" w:eastAsia="Times New Roman" w:hAnsi="Times New Roman" w:cs="Times New Roman"/>
          <w:szCs w:val="28"/>
        </w:rPr>
        <w:t>Работодатель</w:t>
      </w:r>
      <w:r w:rsidRPr="00E852E3">
        <w:rPr>
          <w:rFonts w:ascii="Times New Roman" w:eastAsia="Times New Roman" w:hAnsi="Times New Roman" w:cs="Times New Roman"/>
          <w:szCs w:val="28"/>
        </w:rPr>
        <w:t xml:space="preserve">) и гарантии конфиденциальности сведений, предоставляемых Работником </w:t>
      </w:r>
      <w:r w:rsidR="00C27A8D" w:rsidRPr="00E852E3">
        <w:rPr>
          <w:rFonts w:ascii="Times New Roman" w:eastAsia="Times New Roman" w:hAnsi="Times New Roman" w:cs="Times New Roman"/>
          <w:szCs w:val="28"/>
        </w:rPr>
        <w:t>Работодателю</w:t>
      </w:r>
      <w:r w:rsidRPr="00E852E3">
        <w:rPr>
          <w:rFonts w:ascii="Times New Roman" w:eastAsia="Times New Roman" w:hAnsi="Times New Roman" w:cs="Times New Roman"/>
          <w:szCs w:val="28"/>
        </w:rPr>
        <w:t xml:space="preserve">. </w:t>
      </w:r>
    </w:p>
    <w:p w:rsidR="005F7577" w:rsidRPr="00E852E3" w:rsidRDefault="00A83A2D" w:rsidP="005F7577">
      <w:pPr>
        <w:ind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Работниками являются физические лица (субъекты персональных данных), заключившие с </w:t>
      </w:r>
      <w:r w:rsidR="00C27A8D" w:rsidRPr="00E852E3">
        <w:rPr>
          <w:rFonts w:ascii="Times New Roman" w:eastAsia="Times New Roman" w:hAnsi="Times New Roman" w:cs="Times New Roman"/>
          <w:szCs w:val="28"/>
        </w:rPr>
        <w:t>Работодателем</w:t>
      </w:r>
      <w:r w:rsidR="000706A8" w:rsidRPr="00E852E3">
        <w:rPr>
          <w:rFonts w:ascii="Times New Roman" w:eastAsia="Times New Roman" w:hAnsi="Times New Roman" w:cs="Times New Roman"/>
          <w:szCs w:val="28"/>
        </w:rPr>
        <w:t xml:space="preserve"> трудовые договоры</w:t>
      </w:r>
      <w:r w:rsidRPr="00E852E3">
        <w:rPr>
          <w:rFonts w:ascii="Times New Roman" w:eastAsia="Times New Roman" w:hAnsi="Times New Roman" w:cs="Times New Roman"/>
          <w:szCs w:val="28"/>
        </w:rPr>
        <w:t>.</w:t>
      </w:r>
    </w:p>
    <w:p w:rsidR="00A83A2D" w:rsidRPr="00E852E3" w:rsidRDefault="00A83A2D" w:rsidP="005F7577">
      <w:pPr>
        <w:ind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Обработка персональных данных Работников </w:t>
      </w:r>
      <w:r w:rsidR="003B230D" w:rsidRPr="00E852E3">
        <w:rPr>
          <w:rFonts w:ascii="Times New Roman" w:eastAsia="Times New Roman" w:hAnsi="Times New Roman" w:cs="Times New Roman"/>
          <w:szCs w:val="28"/>
        </w:rPr>
        <w:t>у Работодателя</w:t>
      </w:r>
      <w:r w:rsidRPr="00E852E3">
        <w:rPr>
          <w:rFonts w:ascii="Times New Roman" w:eastAsia="Times New Roman" w:hAnsi="Times New Roman" w:cs="Times New Roman"/>
          <w:szCs w:val="28"/>
        </w:rPr>
        <w:t xml:space="preserve"> заключается в сборе, систематизации, накоплении, хранении, уточнении (обновлении, изменении), использовании, распространении, обезличивании, блокировании, уничтожении и защиты от несанкционированного доступа персональных данных.</w:t>
      </w:r>
    </w:p>
    <w:p w:rsidR="00A83A2D" w:rsidRPr="00E852E3" w:rsidRDefault="00A83A2D" w:rsidP="00C0096D">
      <w:pPr>
        <w:numPr>
          <w:ilvl w:val="1"/>
          <w:numId w:val="15"/>
        </w:numPr>
        <w:tabs>
          <w:tab w:val="left" w:pos="1100"/>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Все Работники должны быть ознакомлены под подпись с данным Положением и изменениями к нему.</w:t>
      </w:r>
    </w:p>
    <w:p w:rsidR="00A83A2D" w:rsidRPr="00E852E3" w:rsidRDefault="00A83A2D" w:rsidP="00A77179">
      <w:pPr>
        <w:ind w:firstLine="709"/>
        <w:rPr>
          <w:rFonts w:ascii="Times New Roman" w:eastAsia="Times New Roman" w:hAnsi="Times New Roman" w:cs="Times New Roman"/>
          <w:szCs w:val="28"/>
        </w:rPr>
      </w:pPr>
    </w:p>
    <w:p w:rsidR="00A83A2D" w:rsidRPr="00E852E3" w:rsidRDefault="000706A8" w:rsidP="001073C2">
      <w:pPr>
        <w:pStyle w:val="af2"/>
        <w:numPr>
          <w:ilvl w:val="0"/>
          <w:numId w:val="16"/>
        </w:numPr>
        <w:jc w:val="center"/>
        <w:rPr>
          <w:rFonts w:ascii="Times New Roman" w:hAnsi="Times New Roman"/>
          <w:b/>
          <w:szCs w:val="28"/>
        </w:rPr>
      </w:pPr>
      <w:r w:rsidRPr="00E852E3">
        <w:rPr>
          <w:rFonts w:ascii="Times New Roman" w:hAnsi="Times New Roman"/>
          <w:b/>
          <w:szCs w:val="28"/>
        </w:rPr>
        <w:t>ПОНЯТИЕ И СОСТАВ ПЕРСОНАЛЬНЫХ ДАННЫХ</w:t>
      </w:r>
    </w:p>
    <w:p w:rsidR="000706A8" w:rsidRPr="00E852E3" w:rsidRDefault="000706A8" w:rsidP="000706A8">
      <w:pPr>
        <w:pStyle w:val="af2"/>
        <w:ind w:left="360"/>
        <w:rPr>
          <w:rFonts w:ascii="Times New Roman" w:hAnsi="Times New Roman"/>
          <w:b/>
          <w:szCs w:val="28"/>
        </w:rPr>
      </w:pPr>
    </w:p>
    <w:p w:rsidR="00A83A2D" w:rsidRPr="00E852E3" w:rsidRDefault="00A83A2D" w:rsidP="00C0096D">
      <w:pPr>
        <w:numPr>
          <w:ilvl w:val="1"/>
          <w:numId w:val="16"/>
        </w:numPr>
        <w:tabs>
          <w:tab w:val="left" w:pos="1100"/>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Под персональными данными Работников понимается информация, необходимая </w:t>
      </w:r>
      <w:r w:rsidR="00C27A8D" w:rsidRPr="00E852E3">
        <w:rPr>
          <w:rFonts w:ascii="Times New Roman" w:eastAsia="Times New Roman" w:hAnsi="Times New Roman" w:cs="Times New Roman"/>
          <w:szCs w:val="28"/>
        </w:rPr>
        <w:t>Работодателю</w:t>
      </w:r>
      <w:r w:rsidRPr="00E852E3">
        <w:rPr>
          <w:rFonts w:ascii="Times New Roman" w:eastAsia="Times New Roman" w:hAnsi="Times New Roman" w:cs="Times New Roman"/>
          <w:szCs w:val="28"/>
        </w:rPr>
        <w:t xml:space="preserve"> в связи с трудовыми отношениями и касающаяся конкретного Работника, а также сведения о фактах, событиях и обстоятельствах жизни Работника, позволяющие идентифицировать его личность. </w:t>
      </w:r>
    </w:p>
    <w:p w:rsidR="00A83A2D" w:rsidRPr="00E852E3" w:rsidRDefault="00A83A2D" w:rsidP="00C0096D">
      <w:pPr>
        <w:numPr>
          <w:ilvl w:val="1"/>
          <w:numId w:val="16"/>
        </w:numPr>
        <w:tabs>
          <w:tab w:val="left" w:pos="1100"/>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Состав персональных данных Работника, обработка которых осуществляется </w:t>
      </w:r>
      <w:r w:rsidR="003B230D" w:rsidRPr="00E852E3">
        <w:rPr>
          <w:rFonts w:ascii="Times New Roman" w:eastAsia="Times New Roman" w:hAnsi="Times New Roman" w:cs="Times New Roman"/>
          <w:szCs w:val="28"/>
        </w:rPr>
        <w:t>у Работодателя</w:t>
      </w:r>
      <w:r w:rsidRPr="00E852E3">
        <w:rPr>
          <w:rFonts w:ascii="Times New Roman" w:eastAsia="Times New Roman" w:hAnsi="Times New Roman" w:cs="Times New Roman"/>
          <w:szCs w:val="28"/>
        </w:rPr>
        <w:t>:</w:t>
      </w:r>
    </w:p>
    <w:p w:rsidR="00A83A2D" w:rsidRPr="00E852E3" w:rsidRDefault="00A83A2D" w:rsidP="001073C2">
      <w:pPr>
        <w:numPr>
          <w:ilvl w:val="0"/>
          <w:numId w:val="21"/>
        </w:numPr>
        <w:tabs>
          <w:tab w:val="left" w:pos="993"/>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анкетные и биографические данные;</w:t>
      </w:r>
    </w:p>
    <w:p w:rsidR="00A83A2D" w:rsidRPr="00E852E3" w:rsidRDefault="00A83A2D" w:rsidP="001073C2">
      <w:pPr>
        <w:numPr>
          <w:ilvl w:val="0"/>
          <w:numId w:val="21"/>
        </w:numPr>
        <w:tabs>
          <w:tab w:val="left" w:pos="993"/>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образование;</w:t>
      </w:r>
    </w:p>
    <w:p w:rsidR="00A83A2D" w:rsidRPr="00E852E3" w:rsidRDefault="00A83A2D" w:rsidP="001073C2">
      <w:pPr>
        <w:numPr>
          <w:ilvl w:val="0"/>
          <w:numId w:val="21"/>
        </w:numPr>
        <w:tabs>
          <w:tab w:val="left" w:pos="993"/>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сведения о трудовом и общем стаже, предыдущие места работы;</w:t>
      </w:r>
    </w:p>
    <w:p w:rsidR="00A83A2D" w:rsidRPr="00E852E3" w:rsidRDefault="00A83A2D" w:rsidP="001073C2">
      <w:pPr>
        <w:numPr>
          <w:ilvl w:val="0"/>
          <w:numId w:val="21"/>
        </w:numPr>
        <w:tabs>
          <w:tab w:val="left" w:pos="993"/>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сведения о составе семьи;</w:t>
      </w:r>
    </w:p>
    <w:p w:rsidR="00A83A2D" w:rsidRPr="00E852E3" w:rsidRDefault="00A83A2D" w:rsidP="001073C2">
      <w:pPr>
        <w:numPr>
          <w:ilvl w:val="0"/>
          <w:numId w:val="21"/>
        </w:numPr>
        <w:tabs>
          <w:tab w:val="left" w:pos="993"/>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паспортные данные;</w:t>
      </w:r>
    </w:p>
    <w:p w:rsidR="00A83A2D" w:rsidRPr="00E852E3" w:rsidRDefault="00A83A2D" w:rsidP="001073C2">
      <w:pPr>
        <w:numPr>
          <w:ilvl w:val="0"/>
          <w:numId w:val="21"/>
        </w:numPr>
        <w:tabs>
          <w:tab w:val="left" w:pos="993"/>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сведения о воинском учете;</w:t>
      </w:r>
    </w:p>
    <w:p w:rsidR="00A83A2D" w:rsidRPr="00E852E3" w:rsidRDefault="00A83A2D" w:rsidP="001073C2">
      <w:pPr>
        <w:numPr>
          <w:ilvl w:val="0"/>
          <w:numId w:val="21"/>
        </w:numPr>
        <w:tabs>
          <w:tab w:val="left" w:pos="993"/>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сведения о заработной плате сотрудника;</w:t>
      </w:r>
    </w:p>
    <w:p w:rsidR="00A83A2D" w:rsidRPr="00E852E3" w:rsidRDefault="00A83A2D" w:rsidP="001073C2">
      <w:pPr>
        <w:numPr>
          <w:ilvl w:val="0"/>
          <w:numId w:val="21"/>
        </w:numPr>
        <w:tabs>
          <w:tab w:val="left" w:pos="993"/>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сведения о социальных льготах;</w:t>
      </w:r>
    </w:p>
    <w:p w:rsidR="00A83A2D" w:rsidRPr="00E852E3" w:rsidRDefault="00A83A2D" w:rsidP="001073C2">
      <w:pPr>
        <w:numPr>
          <w:ilvl w:val="0"/>
          <w:numId w:val="21"/>
        </w:numPr>
        <w:tabs>
          <w:tab w:val="left" w:pos="993"/>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заболевания, затрудняющие выполнение Работником трудовых функций;</w:t>
      </w:r>
    </w:p>
    <w:p w:rsidR="00A83A2D" w:rsidRPr="00E852E3" w:rsidRDefault="00A83A2D" w:rsidP="001073C2">
      <w:pPr>
        <w:numPr>
          <w:ilvl w:val="0"/>
          <w:numId w:val="21"/>
        </w:numPr>
        <w:tabs>
          <w:tab w:val="left" w:pos="993"/>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специальность,</w:t>
      </w:r>
    </w:p>
    <w:p w:rsidR="00A83A2D" w:rsidRPr="00E852E3" w:rsidRDefault="00A83A2D" w:rsidP="001073C2">
      <w:pPr>
        <w:numPr>
          <w:ilvl w:val="0"/>
          <w:numId w:val="21"/>
        </w:numPr>
        <w:tabs>
          <w:tab w:val="left" w:pos="993"/>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занимаемая должность;</w:t>
      </w:r>
    </w:p>
    <w:p w:rsidR="00A83A2D" w:rsidRPr="00E852E3" w:rsidRDefault="00A83A2D" w:rsidP="001073C2">
      <w:pPr>
        <w:numPr>
          <w:ilvl w:val="0"/>
          <w:numId w:val="21"/>
        </w:numPr>
        <w:tabs>
          <w:tab w:val="left" w:pos="993"/>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адрес места жительства;</w:t>
      </w:r>
    </w:p>
    <w:p w:rsidR="00A83A2D" w:rsidRPr="00E852E3" w:rsidRDefault="00A83A2D" w:rsidP="001073C2">
      <w:pPr>
        <w:numPr>
          <w:ilvl w:val="0"/>
          <w:numId w:val="21"/>
        </w:numPr>
        <w:tabs>
          <w:tab w:val="left" w:pos="993"/>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домашний телефон;</w:t>
      </w:r>
    </w:p>
    <w:p w:rsidR="00A83A2D" w:rsidRPr="00E852E3" w:rsidRDefault="00A83A2D" w:rsidP="001073C2">
      <w:pPr>
        <w:numPr>
          <w:ilvl w:val="0"/>
          <w:numId w:val="21"/>
        </w:numPr>
        <w:tabs>
          <w:tab w:val="left" w:pos="993"/>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содержание трудового договора;</w:t>
      </w:r>
    </w:p>
    <w:p w:rsidR="00A83A2D" w:rsidRPr="00E852E3" w:rsidRDefault="00A83A2D" w:rsidP="001073C2">
      <w:pPr>
        <w:numPr>
          <w:ilvl w:val="0"/>
          <w:numId w:val="21"/>
        </w:numPr>
        <w:tabs>
          <w:tab w:val="left" w:pos="993"/>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подлинники и копии приказов по личному составу;</w:t>
      </w:r>
    </w:p>
    <w:p w:rsidR="00A83A2D" w:rsidRPr="00E852E3" w:rsidRDefault="00A83A2D" w:rsidP="001073C2">
      <w:pPr>
        <w:numPr>
          <w:ilvl w:val="0"/>
          <w:numId w:val="21"/>
        </w:numPr>
        <w:tabs>
          <w:tab w:val="left" w:pos="993"/>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личные дела и трудовые книжки сотрудников;</w:t>
      </w:r>
    </w:p>
    <w:p w:rsidR="00A83A2D" w:rsidRPr="00E852E3" w:rsidRDefault="00A83A2D" w:rsidP="001073C2">
      <w:pPr>
        <w:numPr>
          <w:ilvl w:val="0"/>
          <w:numId w:val="21"/>
        </w:numPr>
        <w:tabs>
          <w:tab w:val="left" w:pos="993"/>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основания к приказам по личному составу;</w:t>
      </w:r>
    </w:p>
    <w:p w:rsidR="00A83A2D" w:rsidRPr="00E852E3" w:rsidRDefault="00A83A2D" w:rsidP="001073C2">
      <w:pPr>
        <w:numPr>
          <w:ilvl w:val="0"/>
          <w:numId w:val="21"/>
        </w:numPr>
        <w:tabs>
          <w:tab w:val="left" w:pos="993"/>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приказы, изданные </w:t>
      </w:r>
      <w:r w:rsidR="003B230D" w:rsidRPr="00E852E3">
        <w:rPr>
          <w:rFonts w:ascii="Times New Roman" w:eastAsia="Times New Roman" w:hAnsi="Times New Roman" w:cs="Times New Roman"/>
          <w:szCs w:val="28"/>
        </w:rPr>
        <w:t>у Работодателя</w:t>
      </w:r>
      <w:r w:rsidRPr="00E852E3">
        <w:rPr>
          <w:rFonts w:ascii="Times New Roman" w:eastAsia="Times New Roman" w:hAnsi="Times New Roman" w:cs="Times New Roman"/>
          <w:szCs w:val="28"/>
        </w:rPr>
        <w:t>, и относящиеся к субъекту персональных данных;</w:t>
      </w:r>
    </w:p>
    <w:p w:rsidR="00A83A2D" w:rsidRPr="00E852E3" w:rsidRDefault="00A83A2D" w:rsidP="001073C2">
      <w:pPr>
        <w:numPr>
          <w:ilvl w:val="0"/>
          <w:numId w:val="21"/>
        </w:numPr>
        <w:tabs>
          <w:tab w:val="left" w:pos="993"/>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дела, содержащие материалы по повышению квалификации и переподготовке сотрудников, их аттестации, служебным расследованиям;</w:t>
      </w:r>
    </w:p>
    <w:p w:rsidR="00A83A2D" w:rsidRPr="00E852E3" w:rsidRDefault="00A83A2D" w:rsidP="001073C2">
      <w:pPr>
        <w:numPr>
          <w:ilvl w:val="0"/>
          <w:numId w:val="21"/>
        </w:numPr>
        <w:tabs>
          <w:tab w:val="left" w:pos="993"/>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копии отчетов, направляемые в органы статистики.</w:t>
      </w:r>
    </w:p>
    <w:p w:rsidR="00A83A2D" w:rsidRPr="00E852E3" w:rsidRDefault="00A83A2D" w:rsidP="001073C2">
      <w:pPr>
        <w:numPr>
          <w:ilvl w:val="0"/>
          <w:numId w:val="21"/>
        </w:numPr>
        <w:tabs>
          <w:tab w:val="left" w:pos="993"/>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иные сведения, с которыми Работник считает нужным ознакомить </w:t>
      </w:r>
      <w:r w:rsidR="00C27A8D" w:rsidRPr="00E852E3">
        <w:rPr>
          <w:rFonts w:ascii="Times New Roman" w:eastAsia="Times New Roman" w:hAnsi="Times New Roman" w:cs="Times New Roman"/>
          <w:szCs w:val="28"/>
        </w:rPr>
        <w:t>Работодатель</w:t>
      </w:r>
      <w:r w:rsidRPr="00E852E3">
        <w:rPr>
          <w:rFonts w:ascii="Times New Roman" w:eastAsia="Times New Roman" w:hAnsi="Times New Roman" w:cs="Times New Roman"/>
          <w:szCs w:val="28"/>
        </w:rPr>
        <w:t>.</w:t>
      </w:r>
    </w:p>
    <w:p w:rsidR="00A83A2D" w:rsidRPr="00E852E3" w:rsidRDefault="00A83A2D" w:rsidP="00A77179">
      <w:pPr>
        <w:autoSpaceDE w:val="0"/>
        <w:autoSpaceDN w:val="0"/>
        <w:adjustRightInd w:val="0"/>
        <w:ind w:firstLine="709"/>
        <w:rPr>
          <w:rFonts w:ascii="Times New Roman" w:eastAsia="Times New Roman" w:hAnsi="Times New Roman" w:cs="Times New Roman"/>
          <w:szCs w:val="28"/>
        </w:rPr>
      </w:pPr>
    </w:p>
    <w:p w:rsidR="00A83A2D" w:rsidRPr="00E852E3" w:rsidRDefault="000706A8" w:rsidP="001073C2">
      <w:pPr>
        <w:pStyle w:val="af2"/>
        <w:numPr>
          <w:ilvl w:val="0"/>
          <w:numId w:val="17"/>
        </w:numPr>
        <w:autoSpaceDE w:val="0"/>
        <w:autoSpaceDN w:val="0"/>
        <w:adjustRightInd w:val="0"/>
        <w:jc w:val="center"/>
        <w:rPr>
          <w:rFonts w:ascii="Times New Roman" w:hAnsi="Times New Roman"/>
          <w:b/>
          <w:szCs w:val="28"/>
        </w:rPr>
      </w:pPr>
      <w:r w:rsidRPr="00E852E3">
        <w:rPr>
          <w:rFonts w:ascii="Times New Roman" w:hAnsi="Times New Roman"/>
          <w:b/>
          <w:szCs w:val="28"/>
        </w:rPr>
        <w:lastRenderedPageBreak/>
        <w:t>КОНФИДЕНЦИАЛЬНОСТЬ ПЕРСОНАЛЬНЫХ ДАННЫХ</w:t>
      </w:r>
    </w:p>
    <w:p w:rsidR="000706A8" w:rsidRPr="00E852E3" w:rsidRDefault="000706A8" w:rsidP="000706A8">
      <w:pPr>
        <w:pStyle w:val="af2"/>
        <w:autoSpaceDE w:val="0"/>
        <w:autoSpaceDN w:val="0"/>
        <w:adjustRightInd w:val="0"/>
        <w:ind w:left="360"/>
        <w:rPr>
          <w:rFonts w:ascii="Times New Roman" w:hAnsi="Times New Roman"/>
          <w:b/>
          <w:szCs w:val="28"/>
        </w:rPr>
      </w:pPr>
    </w:p>
    <w:p w:rsidR="00A83A2D" w:rsidRPr="00E852E3" w:rsidRDefault="00A83A2D" w:rsidP="00C0096D">
      <w:pPr>
        <w:numPr>
          <w:ilvl w:val="1"/>
          <w:numId w:val="17"/>
        </w:numPr>
        <w:tabs>
          <w:tab w:val="left" w:pos="1100"/>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Документы, перечисленные в п.2.2 </w:t>
      </w:r>
      <w:r w:rsidR="000706A8" w:rsidRPr="00E852E3">
        <w:rPr>
          <w:rFonts w:ascii="Times New Roman" w:eastAsia="Times New Roman" w:hAnsi="Times New Roman" w:cs="Times New Roman"/>
          <w:szCs w:val="28"/>
        </w:rPr>
        <w:t xml:space="preserve">настоящего </w:t>
      </w:r>
      <w:r w:rsidRPr="00E852E3">
        <w:rPr>
          <w:rFonts w:ascii="Times New Roman" w:eastAsia="Times New Roman" w:hAnsi="Times New Roman" w:cs="Times New Roman"/>
          <w:szCs w:val="28"/>
        </w:rPr>
        <w:t xml:space="preserve">Положения, содержащие сведения о персональных данных Работников </w:t>
      </w:r>
      <w:r w:rsidR="003C290D" w:rsidRPr="00E852E3">
        <w:rPr>
          <w:rFonts w:ascii="Times New Roman" w:eastAsia="Times New Roman" w:hAnsi="Times New Roman" w:cs="Times New Roman"/>
          <w:szCs w:val="28"/>
        </w:rPr>
        <w:t>Работодателя</w:t>
      </w:r>
      <w:r w:rsidRPr="00E852E3">
        <w:rPr>
          <w:rFonts w:ascii="Times New Roman" w:eastAsia="Times New Roman" w:hAnsi="Times New Roman" w:cs="Times New Roman"/>
          <w:szCs w:val="28"/>
        </w:rPr>
        <w:t xml:space="preserve">, являются конфиденциальными. </w:t>
      </w:r>
      <w:r w:rsidR="00C27A8D" w:rsidRPr="00E852E3">
        <w:rPr>
          <w:rFonts w:ascii="Times New Roman" w:eastAsia="Times New Roman" w:hAnsi="Times New Roman" w:cs="Times New Roman"/>
          <w:szCs w:val="28"/>
        </w:rPr>
        <w:t>Работодатель</w:t>
      </w:r>
      <w:r w:rsidRPr="00E852E3">
        <w:rPr>
          <w:rFonts w:ascii="Times New Roman" w:eastAsia="Times New Roman" w:hAnsi="Times New Roman" w:cs="Times New Roman"/>
          <w:szCs w:val="28"/>
        </w:rPr>
        <w:t xml:space="preserve"> обеспечивает конфиденциальность персональных данных, и обязано не допускать их распространения без согласия Работника, либо наличия иного законного основания.</w:t>
      </w:r>
    </w:p>
    <w:p w:rsidR="00A83A2D" w:rsidRPr="00E852E3" w:rsidRDefault="00A83A2D" w:rsidP="00A77179">
      <w:pPr>
        <w:tabs>
          <w:tab w:val="left" w:pos="1276"/>
        </w:tabs>
        <w:ind w:firstLine="709"/>
        <w:rPr>
          <w:rFonts w:ascii="Times New Roman" w:eastAsia="Times New Roman" w:hAnsi="Times New Roman" w:cs="Times New Roman"/>
          <w:szCs w:val="28"/>
        </w:rPr>
      </w:pPr>
    </w:p>
    <w:p w:rsidR="00A83A2D" w:rsidRPr="00E852E3" w:rsidRDefault="000706A8" w:rsidP="001073C2">
      <w:pPr>
        <w:pStyle w:val="af2"/>
        <w:numPr>
          <w:ilvl w:val="0"/>
          <w:numId w:val="18"/>
        </w:numPr>
        <w:jc w:val="center"/>
        <w:rPr>
          <w:rFonts w:ascii="Times New Roman" w:hAnsi="Times New Roman"/>
          <w:b/>
          <w:szCs w:val="28"/>
        </w:rPr>
      </w:pPr>
      <w:r w:rsidRPr="00E852E3">
        <w:rPr>
          <w:rFonts w:ascii="Times New Roman" w:hAnsi="Times New Roman"/>
          <w:b/>
          <w:szCs w:val="28"/>
        </w:rPr>
        <w:t>ПРАВА И ОБЯЗАННОСТИ РАБОТОДАТЕЛЯ</w:t>
      </w:r>
    </w:p>
    <w:p w:rsidR="000706A8" w:rsidRPr="00E852E3" w:rsidRDefault="000706A8" w:rsidP="000706A8">
      <w:pPr>
        <w:pStyle w:val="af2"/>
        <w:ind w:left="360"/>
        <w:rPr>
          <w:rFonts w:ascii="Times New Roman" w:hAnsi="Times New Roman"/>
          <w:b/>
          <w:szCs w:val="28"/>
        </w:rPr>
      </w:pPr>
    </w:p>
    <w:p w:rsidR="00A83A2D" w:rsidRPr="00E852E3" w:rsidRDefault="00C27A8D" w:rsidP="00C0096D">
      <w:pPr>
        <w:numPr>
          <w:ilvl w:val="1"/>
          <w:numId w:val="18"/>
        </w:numPr>
        <w:tabs>
          <w:tab w:val="left" w:pos="1100"/>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Работодатель</w:t>
      </w:r>
      <w:r w:rsidR="00A83A2D" w:rsidRPr="00E852E3">
        <w:rPr>
          <w:rFonts w:ascii="Times New Roman" w:eastAsia="Times New Roman" w:hAnsi="Times New Roman" w:cs="Times New Roman"/>
          <w:szCs w:val="28"/>
        </w:rPr>
        <w:t xml:space="preserve"> имеет право осуществлять обработку персональных данных </w:t>
      </w:r>
      <w:r w:rsidR="002837B7" w:rsidRPr="00E852E3">
        <w:rPr>
          <w:rFonts w:ascii="Times New Roman" w:eastAsia="Times New Roman" w:hAnsi="Times New Roman" w:cs="Times New Roman"/>
          <w:szCs w:val="28"/>
        </w:rPr>
        <w:t xml:space="preserve">Работника </w:t>
      </w:r>
      <w:r w:rsidR="00A83A2D" w:rsidRPr="00E852E3">
        <w:rPr>
          <w:rFonts w:ascii="Times New Roman" w:eastAsia="Times New Roman" w:hAnsi="Times New Roman" w:cs="Times New Roman"/>
          <w:szCs w:val="28"/>
        </w:rPr>
        <w:t>в следующих случаях:</w:t>
      </w:r>
    </w:p>
    <w:p w:rsidR="002837B7" w:rsidRPr="00E852E3" w:rsidRDefault="002837B7" w:rsidP="00C0096D">
      <w:pPr>
        <w:numPr>
          <w:ilvl w:val="2"/>
          <w:numId w:val="18"/>
        </w:numPr>
        <w:tabs>
          <w:tab w:val="left" w:pos="132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если обработка персональных данных осуществляется с согласия Работника на обработку его персональных данных;</w:t>
      </w:r>
    </w:p>
    <w:p w:rsidR="003275ED" w:rsidRPr="00E852E3" w:rsidRDefault="003275ED" w:rsidP="00C0096D">
      <w:pPr>
        <w:numPr>
          <w:ilvl w:val="2"/>
          <w:numId w:val="18"/>
        </w:numPr>
        <w:tabs>
          <w:tab w:val="left" w:pos="132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если обработка персональных данных необходима для достижения целей, предусмотренных законодательством РФ, для осуществления возложенных законодательством РФ на Работодателя функций, полномочий, обязанностей;</w:t>
      </w:r>
    </w:p>
    <w:p w:rsidR="00BE1D77" w:rsidRPr="00E852E3" w:rsidRDefault="00BE1D77" w:rsidP="00C0096D">
      <w:pPr>
        <w:numPr>
          <w:ilvl w:val="2"/>
          <w:numId w:val="18"/>
        </w:numPr>
        <w:tabs>
          <w:tab w:val="left" w:pos="132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если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РФ об исполнительном производстве;</w:t>
      </w:r>
    </w:p>
    <w:p w:rsidR="00A83A2D" w:rsidRPr="00E852E3" w:rsidRDefault="00A83A2D" w:rsidP="00C0096D">
      <w:pPr>
        <w:numPr>
          <w:ilvl w:val="2"/>
          <w:numId w:val="18"/>
        </w:numPr>
        <w:tabs>
          <w:tab w:val="left" w:pos="132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если обработка персональных данных </w:t>
      </w:r>
      <w:r w:rsidR="00BE1D77" w:rsidRPr="00E852E3">
        <w:rPr>
          <w:rFonts w:ascii="Times New Roman" w:eastAsia="Times New Roman" w:hAnsi="Times New Roman" w:cs="Times New Roman"/>
          <w:szCs w:val="28"/>
        </w:rPr>
        <w:t>необходима для исполнения договора, стороной которого является Работник, а также для заключения договора по инициативе Работника</w:t>
      </w:r>
      <w:r w:rsidRPr="00E852E3">
        <w:rPr>
          <w:rFonts w:ascii="Times New Roman" w:eastAsia="Times New Roman" w:hAnsi="Times New Roman" w:cs="Times New Roman"/>
          <w:szCs w:val="28"/>
        </w:rPr>
        <w:t>;</w:t>
      </w:r>
    </w:p>
    <w:p w:rsidR="00BE1D77" w:rsidRPr="00E852E3" w:rsidRDefault="00BE1D77" w:rsidP="00C0096D">
      <w:pPr>
        <w:numPr>
          <w:ilvl w:val="2"/>
          <w:numId w:val="18"/>
        </w:numPr>
        <w:tabs>
          <w:tab w:val="left" w:pos="132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если обработка персональных данных необходима для осуществления прав и законных интересов Работодателя и третьих лиц при условии, что при этом не нарушаются права и свободы Работника;</w:t>
      </w:r>
    </w:p>
    <w:p w:rsidR="00A83A2D" w:rsidRPr="00E852E3" w:rsidRDefault="00A83A2D" w:rsidP="00C0096D">
      <w:pPr>
        <w:numPr>
          <w:ilvl w:val="2"/>
          <w:numId w:val="18"/>
        </w:numPr>
        <w:tabs>
          <w:tab w:val="left" w:pos="132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если обработка персональных данных Работника осуществляется для статистических или иных </w:t>
      </w:r>
      <w:r w:rsidR="00BE1D77" w:rsidRPr="00E852E3">
        <w:rPr>
          <w:rFonts w:ascii="Times New Roman" w:eastAsia="Times New Roman" w:hAnsi="Times New Roman" w:cs="Times New Roman"/>
          <w:szCs w:val="28"/>
        </w:rPr>
        <w:t>исследовательских</w:t>
      </w:r>
      <w:r w:rsidRPr="00E852E3">
        <w:rPr>
          <w:rFonts w:ascii="Times New Roman" w:eastAsia="Times New Roman" w:hAnsi="Times New Roman" w:cs="Times New Roman"/>
          <w:szCs w:val="28"/>
        </w:rPr>
        <w:t xml:space="preserve"> целей при условии обязательного обезличивания его персональных данных;</w:t>
      </w:r>
    </w:p>
    <w:p w:rsidR="00BE1D77" w:rsidRPr="00E852E3" w:rsidRDefault="00BE1D77" w:rsidP="00C0096D">
      <w:pPr>
        <w:numPr>
          <w:ilvl w:val="2"/>
          <w:numId w:val="18"/>
        </w:numPr>
        <w:tabs>
          <w:tab w:val="left" w:pos="132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если осуществляется обработка персональных данных, доступ неограниченного круга лиц к которым предоставлен Работником либо по его просьбе</w:t>
      </w:r>
      <w:r w:rsidR="00C45455" w:rsidRPr="00E852E3">
        <w:rPr>
          <w:rFonts w:ascii="Times New Roman" w:eastAsia="Times New Roman" w:hAnsi="Times New Roman" w:cs="Times New Roman"/>
          <w:szCs w:val="28"/>
        </w:rPr>
        <w:t>;</w:t>
      </w:r>
    </w:p>
    <w:p w:rsidR="00A83A2D" w:rsidRPr="00E852E3" w:rsidRDefault="00A83A2D" w:rsidP="00C0096D">
      <w:pPr>
        <w:numPr>
          <w:ilvl w:val="2"/>
          <w:numId w:val="18"/>
        </w:numPr>
        <w:tabs>
          <w:tab w:val="left" w:pos="132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если обработка персональных данных Работника необходима для защиты жизни, здоровья или иных жизненно важных интересов Работника, если получение его согласия невозможно.</w:t>
      </w:r>
    </w:p>
    <w:p w:rsidR="00A83A2D" w:rsidRPr="00E852E3" w:rsidRDefault="00A83A2D" w:rsidP="00C0096D">
      <w:pPr>
        <w:numPr>
          <w:ilvl w:val="1"/>
          <w:numId w:val="18"/>
        </w:numPr>
        <w:tabs>
          <w:tab w:val="left" w:pos="1100"/>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В иных случаях (не</w:t>
      </w:r>
      <w:r w:rsidR="00C45455" w:rsidRPr="00E852E3">
        <w:rPr>
          <w:rFonts w:ascii="Times New Roman" w:eastAsia="Times New Roman" w:hAnsi="Times New Roman" w:cs="Times New Roman"/>
          <w:szCs w:val="28"/>
        </w:rPr>
        <w:t xml:space="preserve"> поименованных в п.4.1.2 – 4.1.8</w:t>
      </w:r>
      <w:r w:rsidRPr="00E852E3">
        <w:rPr>
          <w:rFonts w:ascii="Times New Roman" w:eastAsia="Times New Roman" w:hAnsi="Times New Roman" w:cs="Times New Roman"/>
          <w:szCs w:val="28"/>
        </w:rPr>
        <w:t xml:space="preserve"> Положения) </w:t>
      </w:r>
      <w:r w:rsidR="00C27A8D" w:rsidRPr="00E852E3">
        <w:rPr>
          <w:rFonts w:ascii="Times New Roman" w:eastAsia="Times New Roman" w:hAnsi="Times New Roman" w:cs="Times New Roman"/>
          <w:szCs w:val="28"/>
        </w:rPr>
        <w:t>Работодатель</w:t>
      </w:r>
      <w:r w:rsidRPr="00E852E3">
        <w:rPr>
          <w:rFonts w:ascii="Times New Roman" w:eastAsia="Times New Roman" w:hAnsi="Times New Roman" w:cs="Times New Roman"/>
          <w:szCs w:val="28"/>
        </w:rPr>
        <w:t xml:space="preserve"> может осуществлять обработку персональных данных Работника только с письменного согласия Работника. Согласие на обработку персональных данных по основаниям данного пункта может быть отозвано Работником. Обязанность предоставить доказательство получения согласия Работника на обработку его персональных данных по основаниям данного пункта, возлагается на </w:t>
      </w:r>
      <w:r w:rsidR="00C45455" w:rsidRPr="00E852E3">
        <w:rPr>
          <w:rFonts w:ascii="Times New Roman" w:eastAsia="Times New Roman" w:hAnsi="Times New Roman" w:cs="Times New Roman"/>
          <w:szCs w:val="28"/>
        </w:rPr>
        <w:t>Работодателя.</w:t>
      </w:r>
    </w:p>
    <w:p w:rsidR="00A83A2D" w:rsidRPr="00E852E3" w:rsidRDefault="00A83A2D" w:rsidP="00C0096D">
      <w:pPr>
        <w:numPr>
          <w:ilvl w:val="1"/>
          <w:numId w:val="18"/>
        </w:numPr>
        <w:tabs>
          <w:tab w:val="left" w:pos="1100"/>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Письменное согласие Работника на обработку своих персональных данных по основаниям п.4.2. Положения должно включать в себя:</w:t>
      </w:r>
    </w:p>
    <w:p w:rsidR="00A83A2D" w:rsidRPr="00E852E3" w:rsidRDefault="00A83A2D" w:rsidP="00C0096D">
      <w:pPr>
        <w:numPr>
          <w:ilvl w:val="0"/>
          <w:numId w:val="22"/>
        </w:numPr>
        <w:tabs>
          <w:tab w:val="left" w:pos="110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фамилию, имя, отчество, адрес Работника, номер основного документа, удостоверяющего его личность, сведения о дате выдачи указанного документа и выдавшем его органе;</w:t>
      </w:r>
    </w:p>
    <w:p w:rsidR="00A83A2D" w:rsidRPr="00E852E3" w:rsidRDefault="00A83A2D" w:rsidP="00C0096D">
      <w:pPr>
        <w:numPr>
          <w:ilvl w:val="0"/>
          <w:numId w:val="22"/>
        </w:numPr>
        <w:tabs>
          <w:tab w:val="left" w:pos="110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наименование  и адрес </w:t>
      </w:r>
      <w:r w:rsidR="003C290D" w:rsidRPr="00E852E3">
        <w:rPr>
          <w:rFonts w:ascii="Times New Roman" w:eastAsia="Times New Roman" w:hAnsi="Times New Roman" w:cs="Times New Roman"/>
          <w:szCs w:val="28"/>
        </w:rPr>
        <w:t>Работодателя</w:t>
      </w:r>
      <w:r w:rsidRPr="00E852E3">
        <w:rPr>
          <w:rFonts w:ascii="Times New Roman" w:eastAsia="Times New Roman" w:hAnsi="Times New Roman" w:cs="Times New Roman"/>
          <w:szCs w:val="28"/>
        </w:rPr>
        <w:t>, получающего согласие Работника;</w:t>
      </w:r>
    </w:p>
    <w:p w:rsidR="00A83A2D" w:rsidRPr="00E852E3" w:rsidRDefault="00A83A2D" w:rsidP="00C0096D">
      <w:pPr>
        <w:numPr>
          <w:ilvl w:val="0"/>
          <w:numId w:val="22"/>
        </w:numPr>
        <w:tabs>
          <w:tab w:val="left" w:pos="110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цель обработки персональных данных;</w:t>
      </w:r>
    </w:p>
    <w:p w:rsidR="00A83A2D" w:rsidRPr="00E852E3" w:rsidRDefault="00A83A2D" w:rsidP="00C0096D">
      <w:pPr>
        <w:numPr>
          <w:ilvl w:val="0"/>
          <w:numId w:val="22"/>
        </w:numPr>
        <w:tabs>
          <w:tab w:val="left" w:pos="110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перечень персональных данных, на обработку которых дается согласие Работник;</w:t>
      </w:r>
    </w:p>
    <w:p w:rsidR="00A83A2D" w:rsidRPr="00E852E3" w:rsidRDefault="00A83A2D" w:rsidP="00C0096D">
      <w:pPr>
        <w:numPr>
          <w:ilvl w:val="0"/>
          <w:numId w:val="22"/>
        </w:numPr>
        <w:tabs>
          <w:tab w:val="left" w:pos="110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перечень действий с персональными данными, на совершение которых дается согласие, общее описание используемых </w:t>
      </w:r>
      <w:r w:rsidR="00C27A8D" w:rsidRPr="00E852E3">
        <w:rPr>
          <w:rFonts w:ascii="Times New Roman" w:eastAsia="Times New Roman" w:hAnsi="Times New Roman" w:cs="Times New Roman"/>
          <w:szCs w:val="28"/>
        </w:rPr>
        <w:t>Работодателем</w:t>
      </w:r>
      <w:r w:rsidRPr="00E852E3">
        <w:rPr>
          <w:rFonts w:ascii="Times New Roman" w:eastAsia="Times New Roman" w:hAnsi="Times New Roman" w:cs="Times New Roman"/>
          <w:szCs w:val="28"/>
        </w:rPr>
        <w:t xml:space="preserve"> способов обработки персональных данных;</w:t>
      </w:r>
    </w:p>
    <w:p w:rsidR="00A83A2D" w:rsidRPr="00E852E3" w:rsidRDefault="00A83A2D" w:rsidP="00C0096D">
      <w:pPr>
        <w:numPr>
          <w:ilvl w:val="0"/>
          <w:numId w:val="22"/>
        </w:numPr>
        <w:tabs>
          <w:tab w:val="left" w:pos="110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срок, в течение которого действует согласие, а также порядок его отзыва.</w:t>
      </w:r>
    </w:p>
    <w:p w:rsidR="00A83A2D" w:rsidRPr="00E852E3" w:rsidRDefault="00A83A2D" w:rsidP="00C0096D">
      <w:pPr>
        <w:numPr>
          <w:ilvl w:val="1"/>
          <w:numId w:val="18"/>
        </w:numPr>
        <w:tabs>
          <w:tab w:val="left" w:pos="1100"/>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В целях обеспечения прав и свобод человека и гражданина </w:t>
      </w:r>
      <w:r w:rsidR="00C27A8D" w:rsidRPr="00E852E3">
        <w:rPr>
          <w:rFonts w:ascii="Times New Roman" w:eastAsia="Times New Roman" w:hAnsi="Times New Roman" w:cs="Times New Roman"/>
          <w:szCs w:val="28"/>
        </w:rPr>
        <w:t>Работодатель</w:t>
      </w:r>
      <w:r w:rsidRPr="00E852E3">
        <w:rPr>
          <w:rFonts w:ascii="Times New Roman" w:eastAsia="Times New Roman" w:hAnsi="Times New Roman" w:cs="Times New Roman"/>
          <w:szCs w:val="28"/>
        </w:rPr>
        <w:t xml:space="preserve"> и его представители при обработке персональных данных Работника обязаны соблюдать следующие общие требования:</w:t>
      </w:r>
    </w:p>
    <w:p w:rsidR="00A83A2D" w:rsidRPr="00E852E3" w:rsidRDefault="00A83A2D" w:rsidP="00C0096D">
      <w:pPr>
        <w:numPr>
          <w:ilvl w:val="1"/>
          <w:numId w:val="18"/>
        </w:numPr>
        <w:tabs>
          <w:tab w:val="left" w:pos="1100"/>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r w:rsidR="003C290D" w:rsidRPr="00E852E3">
        <w:rPr>
          <w:rFonts w:ascii="Times New Roman" w:eastAsia="Times New Roman" w:hAnsi="Times New Roman" w:cs="Times New Roman"/>
          <w:szCs w:val="28"/>
        </w:rPr>
        <w:t>Работодателя</w:t>
      </w:r>
      <w:r w:rsidRPr="00E852E3">
        <w:rPr>
          <w:rFonts w:ascii="Times New Roman" w:eastAsia="Times New Roman" w:hAnsi="Times New Roman" w:cs="Times New Roman"/>
          <w:szCs w:val="28"/>
        </w:rPr>
        <w:t>, Работника и третьих лиц.</w:t>
      </w:r>
    </w:p>
    <w:p w:rsidR="00A83A2D" w:rsidRPr="00E852E3" w:rsidRDefault="00A83A2D" w:rsidP="00C0096D">
      <w:pPr>
        <w:numPr>
          <w:ilvl w:val="1"/>
          <w:numId w:val="18"/>
        </w:numPr>
        <w:tabs>
          <w:tab w:val="left" w:pos="1100"/>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При определении объема и содержания персональных данных Работника, подлежащих обработке, </w:t>
      </w:r>
      <w:r w:rsidR="00C27A8D" w:rsidRPr="00E852E3">
        <w:rPr>
          <w:rFonts w:ascii="Times New Roman" w:eastAsia="Times New Roman" w:hAnsi="Times New Roman" w:cs="Times New Roman"/>
          <w:szCs w:val="28"/>
        </w:rPr>
        <w:t>Работодатель</w:t>
      </w:r>
      <w:r w:rsidRPr="00E852E3">
        <w:rPr>
          <w:rFonts w:ascii="Times New Roman" w:eastAsia="Times New Roman" w:hAnsi="Times New Roman" w:cs="Times New Roman"/>
          <w:szCs w:val="28"/>
        </w:rPr>
        <w:t xml:space="preserve"> должно руководствоваться Конституцией Российской Федерации, Трудовым </w:t>
      </w:r>
      <w:r w:rsidRPr="00E852E3">
        <w:rPr>
          <w:rFonts w:ascii="Times New Roman" w:eastAsia="Times New Roman" w:hAnsi="Times New Roman" w:cs="Times New Roman"/>
          <w:szCs w:val="28"/>
        </w:rPr>
        <w:lastRenderedPageBreak/>
        <w:t xml:space="preserve">кодексом РФ, Федеральным законом № 152-ФЗ от 27 июля 2006 года «О персональных данных» и иными федеральными законами. </w:t>
      </w:r>
    </w:p>
    <w:p w:rsidR="00A83A2D" w:rsidRPr="00E852E3" w:rsidRDefault="00C27A8D" w:rsidP="001073C2">
      <w:pPr>
        <w:numPr>
          <w:ilvl w:val="2"/>
          <w:numId w:val="18"/>
        </w:numPr>
        <w:tabs>
          <w:tab w:val="left" w:pos="1418"/>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Работодатель</w:t>
      </w:r>
      <w:r w:rsidR="00A83A2D" w:rsidRPr="00E852E3">
        <w:rPr>
          <w:rFonts w:ascii="Times New Roman" w:eastAsia="Times New Roman" w:hAnsi="Times New Roman" w:cs="Times New Roman"/>
          <w:szCs w:val="28"/>
        </w:rPr>
        <w:t xml:space="preserve">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Российской Федерации </w:t>
      </w:r>
      <w:r w:rsidRPr="00E852E3">
        <w:rPr>
          <w:rFonts w:ascii="Times New Roman" w:eastAsia="Times New Roman" w:hAnsi="Times New Roman" w:cs="Times New Roman"/>
          <w:szCs w:val="28"/>
        </w:rPr>
        <w:t>Работодатель</w:t>
      </w:r>
      <w:r w:rsidR="00A83A2D" w:rsidRPr="00E852E3">
        <w:rPr>
          <w:rFonts w:ascii="Times New Roman" w:eastAsia="Times New Roman" w:hAnsi="Times New Roman" w:cs="Times New Roman"/>
          <w:szCs w:val="28"/>
        </w:rPr>
        <w:t xml:space="preserve"> вправе получать и обрабатывать данные о частной жизни Работника только с его письменного согласия. </w:t>
      </w:r>
    </w:p>
    <w:p w:rsidR="00A83A2D" w:rsidRPr="00E852E3" w:rsidRDefault="00C27A8D" w:rsidP="001073C2">
      <w:pPr>
        <w:numPr>
          <w:ilvl w:val="2"/>
          <w:numId w:val="18"/>
        </w:numPr>
        <w:tabs>
          <w:tab w:val="left" w:pos="1418"/>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Работодатель</w:t>
      </w:r>
      <w:r w:rsidR="00A83A2D" w:rsidRPr="00E852E3">
        <w:rPr>
          <w:rFonts w:ascii="Times New Roman" w:eastAsia="Times New Roman" w:hAnsi="Times New Roman" w:cs="Times New Roman"/>
          <w:szCs w:val="28"/>
        </w:rPr>
        <w:t xml:space="preserve">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 </w:t>
      </w:r>
    </w:p>
    <w:p w:rsidR="00A83A2D" w:rsidRPr="00E852E3" w:rsidRDefault="00C27A8D" w:rsidP="001073C2">
      <w:pPr>
        <w:numPr>
          <w:ilvl w:val="2"/>
          <w:numId w:val="18"/>
        </w:numPr>
        <w:tabs>
          <w:tab w:val="left" w:pos="1418"/>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Работодатель</w:t>
      </w:r>
      <w:r w:rsidR="00A83A2D" w:rsidRPr="00E852E3">
        <w:rPr>
          <w:rFonts w:ascii="Times New Roman" w:eastAsia="Times New Roman" w:hAnsi="Times New Roman" w:cs="Times New Roman"/>
          <w:szCs w:val="28"/>
        </w:rPr>
        <w:t xml:space="preserve"> не должно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A83A2D" w:rsidRPr="00E852E3" w:rsidRDefault="00A83A2D" w:rsidP="001073C2">
      <w:pPr>
        <w:numPr>
          <w:ilvl w:val="2"/>
          <w:numId w:val="18"/>
        </w:numPr>
        <w:tabs>
          <w:tab w:val="left" w:pos="1418"/>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При принятии решений, затрагивающих интересы Работника, </w:t>
      </w:r>
      <w:r w:rsidR="00C27A8D" w:rsidRPr="00E852E3">
        <w:rPr>
          <w:rFonts w:ascii="Times New Roman" w:eastAsia="Times New Roman" w:hAnsi="Times New Roman" w:cs="Times New Roman"/>
          <w:szCs w:val="28"/>
        </w:rPr>
        <w:t>Работодатель</w:t>
      </w:r>
      <w:r w:rsidRPr="00E852E3">
        <w:rPr>
          <w:rFonts w:ascii="Times New Roman" w:eastAsia="Times New Roman" w:hAnsi="Times New Roman" w:cs="Times New Roman"/>
          <w:szCs w:val="28"/>
        </w:rPr>
        <w:t xml:space="preserve">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w:t>
      </w:r>
    </w:p>
    <w:p w:rsidR="00A83A2D" w:rsidRPr="00E852E3" w:rsidRDefault="00A83A2D" w:rsidP="00C0096D">
      <w:pPr>
        <w:numPr>
          <w:ilvl w:val="1"/>
          <w:numId w:val="18"/>
        </w:numPr>
        <w:tabs>
          <w:tab w:val="left" w:pos="1100"/>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Защита персональных данных Работника от неправомерного их использования или утраты должна быть обеспечена </w:t>
      </w:r>
      <w:r w:rsidR="00C27A8D" w:rsidRPr="00E852E3">
        <w:rPr>
          <w:rFonts w:ascii="Times New Roman" w:eastAsia="Times New Roman" w:hAnsi="Times New Roman" w:cs="Times New Roman"/>
          <w:szCs w:val="28"/>
        </w:rPr>
        <w:t>Работодателем</w:t>
      </w:r>
      <w:r w:rsidRPr="00E852E3">
        <w:rPr>
          <w:rFonts w:ascii="Times New Roman" w:eastAsia="Times New Roman" w:hAnsi="Times New Roman" w:cs="Times New Roman"/>
          <w:szCs w:val="28"/>
        </w:rPr>
        <w:t xml:space="preserve"> за счет средств </w:t>
      </w:r>
      <w:r w:rsidR="003C290D" w:rsidRPr="00E852E3">
        <w:rPr>
          <w:rFonts w:ascii="Times New Roman" w:eastAsia="Times New Roman" w:hAnsi="Times New Roman" w:cs="Times New Roman"/>
          <w:szCs w:val="28"/>
        </w:rPr>
        <w:t>Работодателя</w:t>
      </w:r>
      <w:r w:rsidRPr="00E852E3">
        <w:rPr>
          <w:rFonts w:ascii="Times New Roman" w:eastAsia="Times New Roman" w:hAnsi="Times New Roman" w:cs="Times New Roman"/>
          <w:szCs w:val="28"/>
        </w:rPr>
        <w:t xml:space="preserve"> в порядке, установленном федеральным законодательством.</w:t>
      </w:r>
    </w:p>
    <w:p w:rsidR="00A83A2D" w:rsidRPr="00E852E3" w:rsidRDefault="00A83A2D" w:rsidP="00A77179">
      <w:pPr>
        <w:tabs>
          <w:tab w:val="left" w:pos="1418"/>
        </w:tabs>
        <w:ind w:firstLine="709"/>
        <w:rPr>
          <w:rFonts w:ascii="Times New Roman" w:eastAsia="Times New Roman" w:hAnsi="Times New Roman" w:cs="Times New Roman"/>
          <w:szCs w:val="28"/>
        </w:rPr>
      </w:pPr>
    </w:p>
    <w:p w:rsidR="00A83A2D" w:rsidRPr="00E852E3" w:rsidRDefault="00C45455" w:rsidP="001073C2">
      <w:pPr>
        <w:pStyle w:val="af2"/>
        <w:numPr>
          <w:ilvl w:val="0"/>
          <w:numId w:val="19"/>
        </w:numPr>
        <w:jc w:val="center"/>
        <w:rPr>
          <w:rFonts w:ascii="Times New Roman" w:hAnsi="Times New Roman"/>
          <w:b/>
          <w:szCs w:val="28"/>
        </w:rPr>
      </w:pPr>
      <w:r w:rsidRPr="00E852E3">
        <w:rPr>
          <w:rFonts w:ascii="Times New Roman" w:hAnsi="Times New Roman"/>
          <w:b/>
          <w:szCs w:val="28"/>
        </w:rPr>
        <w:t>ПРАВА И ОБЯЗАННОСТИ РАБОТНИКА</w:t>
      </w:r>
    </w:p>
    <w:p w:rsidR="00C45455" w:rsidRPr="00E852E3" w:rsidRDefault="00C45455" w:rsidP="00C45455">
      <w:pPr>
        <w:pStyle w:val="af2"/>
        <w:ind w:left="360"/>
        <w:rPr>
          <w:rFonts w:ascii="Times New Roman" w:hAnsi="Times New Roman"/>
          <w:b/>
          <w:szCs w:val="28"/>
        </w:rPr>
      </w:pPr>
    </w:p>
    <w:p w:rsidR="00A83A2D" w:rsidRPr="00E852E3" w:rsidRDefault="00A83A2D" w:rsidP="00C0096D">
      <w:pPr>
        <w:numPr>
          <w:ilvl w:val="1"/>
          <w:numId w:val="19"/>
        </w:numPr>
        <w:tabs>
          <w:tab w:val="left" w:pos="1100"/>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Работник обязан передавать </w:t>
      </w:r>
      <w:r w:rsidR="00C27A8D" w:rsidRPr="00E852E3">
        <w:rPr>
          <w:rFonts w:ascii="Times New Roman" w:eastAsia="Times New Roman" w:hAnsi="Times New Roman" w:cs="Times New Roman"/>
          <w:szCs w:val="28"/>
        </w:rPr>
        <w:t>Работодателю</w:t>
      </w:r>
      <w:r w:rsidRPr="00E852E3">
        <w:rPr>
          <w:rFonts w:ascii="Times New Roman" w:eastAsia="Times New Roman" w:hAnsi="Times New Roman" w:cs="Times New Roman"/>
          <w:szCs w:val="28"/>
        </w:rPr>
        <w:t xml:space="preserve"> или его представителю комплекс достоверных, документированных персональных данных, состав которых установлен Трудовым кодексом РФ и настоящим Положением. </w:t>
      </w:r>
    </w:p>
    <w:p w:rsidR="00A83A2D" w:rsidRPr="00E852E3" w:rsidRDefault="00A83A2D" w:rsidP="00C0096D">
      <w:pPr>
        <w:numPr>
          <w:ilvl w:val="1"/>
          <w:numId w:val="19"/>
        </w:numPr>
        <w:tabs>
          <w:tab w:val="left" w:pos="1100"/>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Работник должен своевременно в срок, не превышающий пяти рабочих дней, сообщать </w:t>
      </w:r>
      <w:r w:rsidR="00C27A8D" w:rsidRPr="00E852E3">
        <w:rPr>
          <w:rFonts w:ascii="Times New Roman" w:eastAsia="Times New Roman" w:hAnsi="Times New Roman" w:cs="Times New Roman"/>
          <w:szCs w:val="28"/>
        </w:rPr>
        <w:t>Работодателю</w:t>
      </w:r>
      <w:r w:rsidRPr="00E852E3">
        <w:rPr>
          <w:rFonts w:ascii="Times New Roman" w:eastAsia="Times New Roman" w:hAnsi="Times New Roman" w:cs="Times New Roman"/>
          <w:szCs w:val="28"/>
        </w:rPr>
        <w:t xml:space="preserve"> об изменении своих персональных данных.</w:t>
      </w:r>
    </w:p>
    <w:p w:rsidR="00A83A2D" w:rsidRPr="00E852E3" w:rsidRDefault="00A83A2D" w:rsidP="00C0096D">
      <w:pPr>
        <w:numPr>
          <w:ilvl w:val="1"/>
          <w:numId w:val="19"/>
        </w:numPr>
        <w:tabs>
          <w:tab w:val="left" w:pos="1100"/>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В целях обеспечения защиты персональных данных, хранящихся у </w:t>
      </w:r>
      <w:r w:rsidR="003C290D" w:rsidRPr="00E852E3">
        <w:rPr>
          <w:rFonts w:ascii="Times New Roman" w:eastAsia="Times New Roman" w:hAnsi="Times New Roman" w:cs="Times New Roman"/>
          <w:szCs w:val="28"/>
        </w:rPr>
        <w:t>Работодателя</w:t>
      </w:r>
      <w:r w:rsidRPr="00E852E3">
        <w:rPr>
          <w:rFonts w:ascii="Times New Roman" w:eastAsia="Times New Roman" w:hAnsi="Times New Roman" w:cs="Times New Roman"/>
          <w:szCs w:val="28"/>
        </w:rPr>
        <w:t>, Работник имеет право:</w:t>
      </w:r>
    </w:p>
    <w:p w:rsidR="00A83A2D" w:rsidRPr="00E852E3" w:rsidRDefault="00A83A2D" w:rsidP="00C0096D">
      <w:pPr>
        <w:numPr>
          <w:ilvl w:val="2"/>
          <w:numId w:val="19"/>
        </w:numPr>
        <w:tabs>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На полную информацию об своих персональных данных и обработке этих данных; на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A83A2D" w:rsidRPr="00E852E3" w:rsidRDefault="00A83A2D" w:rsidP="00C0096D">
      <w:pPr>
        <w:tabs>
          <w:tab w:val="left" w:pos="1210"/>
        </w:tabs>
        <w:autoSpaceDE w:val="0"/>
        <w:autoSpaceDN w:val="0"/>
        <w:adjustRightInd w:val="0"/>
        <w:ind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Сведения о наличии персональных данных должны быть предоставлены Работнику в доступной форме, и в них не должны содержаться персональные данные, относящиеся к другим субъектам персональных данных.</w:t>
      </w:r>
    </w:p>
    <w:p w:rsidR="00A83A2D" w:rsidRPr="00E852E3" w:rsidRDefault="00A83A2D" w:rsidP="00C0096D">
      <w:pPr>
        <w:numPr>
          <w:ilvl w:val="2"/>
          <w:numId w:val="19"/>
        </w:numPr>
        <w:tabs>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Определить своих представителей для защиты своих персональных данных.</w:t>
      </w:r>
    </w:p>
    <w:p w:rsidR="00A83A2D" w:rsidRPr="00E852E3" w:rsidRDefault="00A83A2D" w:rsidP="00C0096D">
      <w:pPr>
        <w:numPr>
          <w:ilvl w:val="2"/>
          <w:numId w:val="19"/>
        </w:numPr>
        <w:tabs>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Требовать исключения или исправления неверных или неполных персональных данных, а также данных, обработанных с нарушением требований Трудового кодекса РФ или иного федерального закона.</w:t>
      </w:r>
    </w:p>
    <w:p w:rsidR="00A83A2D" w:rsidRPr="00E852E3" w:rsidRDefault="00A83A2D" w:rsidP="005F7577">
      <w:pPr>
        <w:autoSpaceDE w:val="0"/>
        <w:autoSpaceDN w:val="0"/>
        <w:adjustRightInd w:val="0"/>
        <w:ind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Работник вправе требовать от </w:t>
      </w:r>
      <w:r w:rsidR="003C290D" w:rsidRPr="00E852E3">
        <w:rPr>
          <w:rFonts w:ascii="Times New Roman" w:eastAsia="Times New Roman" w:hAnsi="Times New Roman" w:cs="Times New Roman"/>
          <w:szCs w:val="28"/>
        </w:rPr>
        <w:t>Работодателя</w:t>
      </w:r>
      <w:r w:rsidRPr="00E852E3">
        <w:rPr>
          <w:rFonts w:ascii="Times New Roman" w:eastAsia="Times New Roman" w:hAnsi="Times New Roman" w:cs="Times New Roman"/>
          <w:szCs w:val="28"/>
        </w:rPr>
        <w:t xml:space="preserve">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83A2D" w:rsidRPr="00E852E3" w:rsidRDefault="00A83A2D" w:rsidP="00C0096D">
      <w:pPr>
        <w:numPr>
          <w:ilvl w:val="1"/>
          <w:numId w:val="19"/>
        </w:numPr>
        <w:tabs>
          <w:tab w:val="left" w:pos="1100"/>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Передача информации третьей стороне возможна только при письменном согласии Работников, за исключением обстоятельств, установленных законодательством</w:t>
      </w:r>
      <w:r w:rsidR="00C45455" w:rsidRPr="00E852E3">
        <w:rPr>
          <w:rFonts w:ascii="Times New Roman" w:eastAsia="Times New Roman" w:hAnsi="Times New Roman" w:cs="Times New Roman"/>
          <w:szCs w:val="28"/>
        </w:rPr>
        <w:t xml:space="preserve"> РФ</w:t>
      </w:r>
      <w:r w:rsidRPr="00E852E3">
        <w:rPr>
          <w:rFonts w:ascii="Times New Roman" w:eastAsia="Times New Roman" w:hAnsi="Times New Roman" w:cs="Times New Roman"/>
          <w:szCs w:val="28"/>
        </w:rPr>
        <w:t>.</w:t>
      </w:r>
    </w:p>
    <w:p w:rsidR="00A83A2D" w:rsidRPr="00E852E3" w:rsidRDefault="00A83A2D" w:rsidP="00C0096D">
      <w:pPr>
        <w:numPr>
          <w:ilvl w:val="1"/>
          <w:numId w:val="19"/>
        </w:numPr>
        <w:tabs>
          <w:tab w:val="left" w:pos="1100"/>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Если Работник считает, что </w:t>
      </w:r>
      <w:r w:rsidR="00C27A8D" w:rsidRPr="00E852E3">
        <w:rPr>
          <w:rFonts w:ascii="Times New Roman" w:eastAsia="Times New Roman" w:hAnsi="Times New Roman" w:cs="Times New Roman"/>
          <w:szCs w:val="28"/>
        </w:rPr>
        <w:t>Работодатель</w:t>
      </w:r>
      <w:r w:rsidRPr="00E852E3">
        <w:rPr>
          <w:rFonts w:ascii="Times New Roman" w:eastAsia="Times New Roman" w:hAnsi="Times New Roman" w:cs="Times New Roman"/>
          <w:szCs w:val="28"/>
        </w:rPr>
        <w:t xml:space="preserve"> осуществляет обработку его персональных данных с нарушением требований федерального законодательства или иным образом нарушает его права и свободы, Работник вправе обжаловать действия или бездействие </w:t>
      </w:r>
      <w:r w:rsidR="003C290D" w:rsidRPr="00E852E3">
        <w:rPr>
          <w:rFonts w:ascii="Times New Roman" w:eastAsia="Times New Roman" w:hAnsi="Times New Roman" w:cs="Times New Roman"/>
          <w:szCs w:val="28"/>
        </w:rPr>
        <w:t>Работодателя</w:t>
      </w:r>
      <w:r w:rsidRPr="00E852E3">
        <w:rPr>
          <w:rFonts w:ascii="Times New Roman" w:eastAsia="Times New Roman" w:hAnsi="Times New Roman" w:cs="Times New Roman"/>
          <w:szCs w:val="28"/>
        </w:rPr>
        <w:t xml:space="preserve"> в уполномоченный орган по защите прав субъектов персональных данных или в судебном порядке.</w:t>
      </w:r>
    </w:p>
    <w:p w:rsidR="00A83A2D" w:rsidRPr="00E852E3" w:rsidRDefault="00A83A2D" w:rsidP="00C0096D">
      <w:pPr>
        <w:numPr>
          <w:ilvl w:val="1"/>
          <w:numId w:val="19"/>
        </w:numPr>
        <w:tabs>
          <w:tab w:val="left" w:pos="1100"/>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Во всех случаях отказ Работника от своих прав на сохранение и защиту конфиденциальности его персональных данных недействителен и юридически ничтожен.</w:t>
      </w:r>
    </w:p>
    <w:p w:rsidR="00C45455" w:rsidRPr="00E852E3" w:rsidRDefault="00C45455" w:rsidP="00C45455">
      <w:pPr>
        <w:tabs>
          <w:tab w:val="left" w:pos="1418"/>
        </w:tabs>
        <w:ind w:left="709"/>
        <w:rPr>
          <w:rFonts w:ascii="Times New Roman" w:eastAsia="Times New Roman" w:hAnsi="Times New Roman" w:cs="Times New Roman"/>
          <w:szCs w:val="28"/>
        </w:rPr>
      </w:pPr>
    </w:p>
    <w:p w:rsidR="00A83A2D" w:rsidRPr="00E852E3" w:rsidRDefault="00C45455" w:rsidP="001073C2">
      <w:pPr>
        <w:pStyle w:val="af2"/>
        <w:numPr>
          <w:ilvl w:val="0"/>
          <w:numId w:val="20"/>
        </w:numPr>
        <w:jc w:val="center"/>
        <w:rPr>
          <w:rFonts w:ascii="Times New Roman" w:hAnsi="Times New Roman"/>
          <w:b/>
          <w:szCs w:val="28"/>
        </w:rPr>
      </w:pPr>
      <w:r w:rsidRPr="00E852E3">
        <w:rPr>
          <w:rFonts w:ascii="Times New Roman" w:hAnsi="Times New Roman"/>
          <w:b/>
          <w:szCs w:val="28"/>
        </w:rPr>
        <w:t>СБОР И ХРАНЕНИЕ ПЕРСОНАЛЬНЫХ ДАННЫХ</w:t>
      </w:r>
    </w:p>
    <w:p w:rsidR="00C45455" w:rsidRPr="00E852E3" w:rsidRDefault="00C45455" w:rsidP="00C45455">
      <w:pPr>
        <w:pStyle w:val="af2"/>
        <w:ind w:left="360"/>
        <w:rPr>
          <w:rFonts w:ascii="Times New Roman" w:hAnsi="Times New Roman"/>
          <w:b/>
          <w:szCs w:val="28"/>
        </w:rPr>
      </w:pPr>
    </w:p>
    <w:p w:rsidR="00A83A2D" w:rsidRPr="00E852E3" w:rsidRDefault="00A83A2D" w:rsidP="00C0096D">
      <w:pPr>
        <w:numPr>
          <w:ilvl w:val="1"/>
          <w:numId w:val="20"/>
        </w:numPr>
        <w:tabs>
          <w:tab w:val="left" w:pos="1100"/>
          <w:tab w:val="left" w:pos="1210"/>
        </w:tabs>
        <w:ind w:left="0" w:firstLine="709"/>
        <w:rPr>
          <w:rFonts w:ascii="Times New Roman" w:eastAsia="Times New Roman" w:hAnsi="Times New Roman" w:cs="Times New Roman"/>
          <w:b/>
          <w:szCs w:val="28"/>
        </w:rPr>
      </w:pPr>
      <w:r w:rsidRPr="00E852E3">
        <w:rPr>
          <w:rFonts w:ascii="Times New Roman" w:eastAsia="Times New Roman" w:hAnsi="Times New Roman" w:cs="Times New Roman"/>
          <w:b/>
          <w:szCs w:val="28"/>
        </w:rPr>
        <w:t>Сбор персональных данных</w:t>
      </w:r>
      <w:r w:rsidR="00C45455" w:rsidRPr="00E852E3">
        <w:rPr>
          <w:rFonts w:ascii="Times New Roman" w:eastAsia="Times New Roman" w:hAnsi="Times New Roman" w:cs="Times New Roman"/>
          <w:b/>
          <w:szCs w:val="28"/>
        </w:rPr>
        <w:t>.</w:t>
      </w:r>
    </w:p>
    <w:p w:rsidR="00A83A2D" w:rsidRPr="00E852E3" w:rsidRDefault="00A83A2D" w:rsidP="00C0096D">
      <w:pPr>
        <w:numPr>
          <w:ilvl w:val="2"/>
          <w:numId w:val="20"/>
        </w:numPr>
        <w:tabs>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Все персональные данные Работника </w:t>
      </w:r>
      <w:r w:rsidR="00C27A8D" w:rsidRPr="00E852E3">
        <w:rPr>
          <w:rFonts w:ascii="Times New Roman" w:eastAsia="Times New Roman" w:hAnsi="Times New Roman" w:cs="Times New Roman"/>
          <w:szCs w:val="28"/>
        </w:rPr>
        <w:t>Работодатель</w:t>
      </w:r>
      <w:r w:rsidRPr="00E852E3">
        <w:rPr>
          <w:rFonts w:ascii="Times New Roman" w:eastAsia="Times New Roman" w:hAnsi="Times New Roman" w:cs="Times New Roman"/>
          <w:szCs w:val="28"/>
        </w:rPr>
        <w:t xml:space="preserve"> получает у него самого. </w:t>
      </w:r>
    </w:p>
    <w:p w:rsidR="00A83A2D" w:rsidRPr="00E852E3" w:rsidRDefault="00A83A2D" w:rsidP="00F23D8B">
      <w:pPr>
        <w:numPr>
          <w:ilvl w:val="2"/>
          <w:numId w:val="20"/>
        </w:numPr>
        <w:tabs>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lastRenderedPageBreak/>
        <w:t xml:space="preserve">Если персональные данные Работника возможно получить только у третьей стороны, то Работник уведомляется об этом </w:t>
      </w:r>
      <w:r w:rsidR="00C27A8D" w:rsidRPr="00E852E3">
        <w:rPr>
          <w:rFonts w:ascii="Times New Roman" w:eastAsia="Times New Roman" w:hAnsi="Times New Roman" w:cs="Times New Roman"/>
          <w:szCs w:val="28"/>
        </w:rPr>
        <w:t>Работодателем</w:t>
      </w:r>
      <w:r w:rsidRPr="00E852E3">
        <w:rPr>
          <w:rFonts w:ascii="Times New Roman" w:eastAsia="Times New Roman" w:hAnsi="Times New Roman" w:cs="Times New Roman"/>
          <w:szCs w:val="28"/>
        </w:rPr>
        <w:t xml:space="preserve"> заранее. </w:t>
      </w:r>
      <w:r w:rsidR="00C27A8D" w:rsidRPr="00E852E3">
        <w:rPr>
          <w:rFonts w:ascii="Times New Roman" w:eastAsia="Times New Roman" w:hAnsi="Times New Roman" w:cs="Times New Roman"/>
          <w:szCs w:val="28"/>
        </w:rPr>
        <w:t>Работодателем</w:t>
      </w:r>
      <w:r w:rsidRPr="00E852E3">
        <w:rPr>
          <w:rFonts w:ascii="Times New Roman" w:eastAsia="Times New Roman" w:hAnsi="Times New Roman" w:cs="Times New Roman"/>
          <w:szCs w:val="28"/>
        </w:rPr>
        <w:t xml:space="preserve"> в этом случае должно быть получено письменное согласие Работника. </w:t>
      </w:r>
      <w:r w:rsidR="00C27A8D" w:rsidRPr="00E852E3">
        <w:rPr>
          <w:rFonts w:ascii="Times New Roman" w:eastAsia="Times New Roman" w:hAnsi="Times New Roman" w:cs="Times New Roman"/>
          <w:szCs w:val="28"/>
        </w:rPr>
        <w:t>Работодатель</w:t>
      </w:r>
      <w:r w:rsidRPr="00E852E3">
        <w:rPr>
          <w:rFonts w:ascii="Times New Roman" w:eastAsia="Times New Roman" w:hAnsi="Times New Roman" w:cs="Times New Roman"/>
          <w:szCs w:val="28"/>
        </w:rPr>
        <w:t xml:space="preserve">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о последствиях отказа Работника дать письменное согласие на их получение. </w:t>
      </w:r>
    </w:p>
    <w:p w:rsidR="00A83A2D" w:rsidRPr="00E852E3" w:rsidRDefault="00A83A2D" w:rsidP="00F23D8B">
      <w:pPr>
        <w:numPr>
          <w:ilvl w:val="2"/>
          <w:numId w:val="20"/>
        </w:numPr>
        <w:tabs>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Работник предоставляет сотруднику отдела </w:t>
      </w:r>
      <w:r w:rsidR="0042480F" w:rsidRPr="00E852E3">
        <w:rPr>
          <w:rFonts w:ascii="Times New Roman" w:eastAsia="Times New Roman" w:hAnsi="Times New Roman" w:cs="Times New Roman"/>
          <w:szCs w:val="28"/>
        </w:rPr>
        <w:t xml:space="preserve">комплектования и учета </w:t>
      </w:r>
      <w:r w:rsidRPr="00E852E3">
        <w:rPr>
          <w:rFonts w:ascii="Times New Roman" w:eastAsia="Times New Roman" w:hAnsi="Times New Roman" w:cs="Times New Roman"/>
          <w:szCs w:val="28"/>
        </w:rPr>
        <w:t xml:space="preserve">кадров достоверные сведения о себе. Информация, представляемая Работником при поступлении на работу </w:t>
      </w:r>
      <w:r w:rsidR="00C45455" w:rsidRPr="00E852E3">
        <w:rPr>
          <w:rFonts w:ascii="Times New Roman" w:eastAsia="Times New Roman" w:hAnsi="Times New Roman" w:cs="Times New Roman"/>
          <w:szCs w:val="28"/>
        </w:rPr>
        <w:t>к</w:t>
      </w:r>
      <w:r w:rsidRPr="00E852E3">
        <w:rPr>
          <w:rFonts w:ascii="Times New Roman" w:eastAsia="Times New Roman" w:hAnsi="Times New Roman" w:cs="Times New Roman"/>
          <w:szCs w:val="28"/>
        </w:rPr>
        <w:t xml:space="preserve"> </w:t>
      </w:r>
      <w:r w:rsidR="00C27A8D" w:rsidRPr="00E852E3">
        <w:rPr>
          <w:rFonts w:ascii="Times New Roman" w:eastAsia="Times New Roman" w:hAnsi="Times New Roman" w:cs="Times New Roman"/>
          <w:szCs w:val="28"/>
        </w:rPr>
        <w:t>Работодател</w:t>
      </w:r>
      <w:r w:rsidR="00C45455" w:rsidRPr="00E852E3">
        <w:rPr>
          <w:rFonts w:ascii="Times New Roman" w:eastAsia="Times New Roman" w:hAnsi="Times New Roman" w:cs="Times New Roman"/>
          <w:szCs w:val="28"/>
        </w:rPr>
        <w:t>ю</w:t>
      </w:r>
      <w:r w:rsidRPr="00E852E3">
        <w:rPr>
          <w:rFonts w:ascii="Times New Roman" w:eastAsia="Times New Roman" w:hAnsi="Times New Roman" w:cs="Times New Roman"/>
          <w:szCs w:val="28"/>
        </w:rPr>
        <w:t xml:space="preserve">, должна иметь документальную форму. Сотрудник отдела </w:t>
      </w:r>
      <w:r w:rsidR="0042480F" w:rsidRPr="00E852E3">
        <w:rPr>
          <w:rFonts w:ascii="Times New Roman" w:eastAsia="Times New Roman" w:hAnsi="Times New Roman" w:cs="Times New Roman"/>
          <w:szCs w:val="28"/>
        </w:rPr>
        <w:t xml:space="preserve">комплектования и учета </w:t>
      </w:r>
      <w:r w:rsidRPr="00E852E3">
        <w:rPr>
          <w:rFonts w:ascii="Times New Roman" w:eastAsia="Times New Roman" w:hAnsi="Times New Roman" w:cs="Times New Roman"/>
          <w:szCs w:val="28"/>
        </w:rPr>
        <w:t>кадров проверяет достоверность сведений, сверяя данные, предоставленные Работником, с имеющимися у Работника документами.</w:t>
      </w:r>
    </w:p>
    <w:p w:rsidR="00A83A2D" w:rsidRPr="00E852E3" w:rsidRDefault="00A83A2D" w:rsidP="00F23D8B">
      <w:pPr>
        <w:numPr>
          <w:ilvl w:val="2"/>
          <w:numId w:val="20"/>
        </w:numPr>
        <w:tabs>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При заключении трудового договора в соответствии со ст.65 Трудового кодекса Российской Федерации лицо, поступающее на работу, предъявляет </w:t>
      </w:r>
      <w:r w:rsidR="00C27A8D" w:rsidRPr="00E852E3">
        <w:rPr>
          <w:rFonts w:ascii="Times New Roman" w:eastAsia="Times New Roman" w:hAnsi="Times New Roman" w:cs="Times New Roman"/>
          <w:szCs w:val="28"/>
        </w:rPr>
        <w:t>Работодателю</w:t>
      </w:r>
      <w:r w:rsidRPr="00E852E3">
        <w:rPr>
          <w:rFonts w:ascii="Times New Roman" w:eastAsia="Times New Roman" w:hAnsi="Times New Roman" w:cs="Times New Roman"/>
          <w:szCs w:val="28"/>
        </w:rPr>
        <w:t>:</w:t>
      </w:r>
    </w:p>
    <w:p w:rsidR="00A83A2D" w:rsidRPr="00E852E3" w:rsidRDefault="00A83A2D" w:rsidP="00F23D8B">
      <w:pPr>
        <w:numPr>
          <w:ilvl w:val="0"/>
          <w:numId w:val="23"/>
        </w:numPr>
        <w:tabs>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паспорт или иной документ, удостоверяющий личность;</w:t>
      </w:r>
    </w:p>
    <w:p w:rsidR="00A83A2D" w:rsidRPr="00E852E3" w:rsidRDefault="00A83A2D" w:rsidP="00F23D8B">
      <w:pPr>
        <w:numPr>
          <w:ilvl w:val="0"/>
          <w:numId w:val="23"/>
        </w:numPr>
        <w:tabs>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A83A2D" w:rsidRPr="00E852E3" w:rsidRDefault="00A83A2D" w:rsidP="00F23D8B">
      <w:pPr>
        <w:numPr>
          <w:ilvl w:val="0"/>
          <w:numId w:val="23"/>
        </w:numPr>
        <w:tabs>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страховое свидетельство государственного пенсионного страхования;</w:t>
      </w:r>
    </w:p>
    <w:p w:rsidR="00A83A2D" w:rsidRPr="00E852E3" w:rsidRDefault="00A83A2D" w:rsidP="00F23D8B">
      <w:pPr>
        <w:numPr>
          <w:ilvl w:val="0"/>
          <w:numId w:val="23"/>
        </w:numPr>
        <w:tabs>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документы воинского учета — для военнообязанных и лиц, подлежащих воинскому учету;</w:t>
      </w:r>
    </w:p>
    <w:p w:rsidR="00A83A2D" w:rsidRPr="00E852E3" w:rsidRDefault="00A83A2D" w:rsidP="00F23D8B">
      <w:pPr>
        <w:numPr>
          <w:ilvl w:val="0"/>
          <w:numId w:val="23"/>
        </w:numPr>
        <w:tabs>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документ об образовании, о квалификации </w:t>
      </w:r>
      <w:r w:rsidR="00C45455" w:rsidRPr="00E852E3">
        <w:rPr>
          <w:rFonts w:ascii="Times New Roman" w:eastAsia="Times New Roman" w:hAnsi="Times New Roman" w:cs="Times New Roman"/>
          <w:szCs w:val="28"/>
        </w:rPr>
        <w:t>или наличии специальных знаний -</w:t>
      </w:r>
      <w:r w:rsidRPr="00E852E3">
        <w:rPr>
          <w:rFonts w:ascii="Times New Roman" w:eastAsia="Times New Roman" w:hAnsi="Times New Roman" w:cs="Times New Roman"/>
          <w:szCs w:val="28"/>
        </w:rPr>
        <w:t xml:space="preserve"> при поступлении на работу, требующую специальных знаний или специальной подготовки;</w:t>
      </w:r>
    </w:p>
    <w:p w:rsidR="00A83A2D" w:rsidRPr="00E852E3" w:rsidRDefault="00A83A2D" w:rsidP="00F23D8B">
      <w:pPr>
        <w:numPr>
          <w:ilvl w:val="2"/>
          <w:numId w:val="20"/>
        </w:numPr>
        <w:tabs>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Документы, содержащие персональные данные Работника, создаются путём:</w:t>
      </w:r>
    </w:p>
    <w:p w:rsidR="00A83A2D" w:rsidRPr="00E852E3" w:rsidRDefault="00A83A2D" w:rsidP="00F23D8B">
      <w:pPr>
        <w:numPr>
          <w:ilvl w:val="0"/>
          <w:numId w:val="24"/>
        </w:numPr>
        <w:tabs>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создания комплекса документов, сопровождающий процесс оформления трудовых отношений Работника </w:t>
      </w:r>
      <w:r w:rsidR="003B230D" w:rsidRPr="00E852E3">
        <w:rPr>
          <w:rFonts w:ascii="Times New Roman" w:eastAsia="Times New Roman" w:hAnsi="Times New Roman" w:cs="Times New Roman"/>
          <w:szCs w:val="28"/>
        </w:rPr>
        <w:t>у Работодателя</w:t>
      </w:r>
      <w:r w:rsidRPr="00E852E3">
        <w:rPr>
          <w:rFonts w:ascii="Times New Roman" w:eastAsia="Times New Roman" w:hAnsi="Times New Roman" w:cs="Times New Roman"/>
          <w:szCs w:val="28"/>
        </w:rPr>
        <w:t xml:space="preserve"> при его приеме, переводе и увольнении методом внесения сведений в учётные формы (на бумажных и электронных носителях);</w:t>
      </w:r>
    </w:p>
    <w:p w:rsidR="00A83A2D" w:rsidRPr="00E852E3" w:rsidRDefault="00A83A2D" w:rsidP="00F23D8B">
      <w:pPr>
        <w:numPr>
          <w:ilvl w:val="0"/>
          <w:numId w:val="24"/>
        </w:numPr>
        <w:tabs>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копирования оригиналов документов (документ об образовании, свидетельство ИНН, пенсионное свидетельство);</w:t>
      </w:r>
    </w:p>
    <w:p w:rsidR="00A83A2D" w:rsidRPr="00E852E3" w:rsidRDefault="00A83A2D" w:rsidP="00F23D8B">
      <w:pPr>
        <w:numPr>
          <w:ilvl w:val="0"/>
          <w:numId w:val="24"/>
        </w:numPr>
        <w:tabs>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получения оригиналов необходимых документов (трудовая книжка, личный листок по учёту кадров, автобиография, медицинское заключение). </w:t>
      </w:r>
    </w:p>
    <w:p w:rsidR="00A83A2D" w:rsidRPr="00E852E3" w:rsidRDefault="00A83A2D" w:rsidP="00F23D8B">
      <w:pPr>
        <w:numPr>
          <w:ilvl w:val="2"/>
          <w:numId w:val="20"/>
        </w:numPr>
        <w:tabs>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При  заключении трудового договора и  в ходе трудовой деятельности  может возникнуть необходимость в предоставлении работником документов, содержащих персональные данные:</w:t>
      </w:r>
    </w:p>
    <w:p w:rsidR="00A83A2D" w:rsidRPr="00E852E3" w:rsidRDefault="00A83A2D" w:rsidP="00F23D8B">
      <w:pPr>
        <w:numPr>
          <w:ilvl w:val="0"/>
          <w:numId w:val="37"/>
        </w:numPr>
        <w:tabs>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свидетельство о присвоении ИНН (при его наличии у работника).</w:t>
      </w:r>
    </w:p>
    <w:p w:rsidR="00A83A2D" w:rsidRPr="00E852E3" w:rsidRDefault="00A83A2D" w:rsidP="00F23D8B">
      <w:pPr>
        <w:numPr>
          <w:ilvl w:val="0"/>
          <w:numId w:val="37"/>
        </w:numPr>
        <w:tabs>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документы о составе семьи работника, возрасте детей, предоставляемых в целях получения льгот и компенсаций, установленных действующим законодательством РФ, Коллективным и (или) трудовым договором;</w:t>
      </w:r>
    </w:p>
    <w:p w:rsidR="00A83A2D" w:rsidRPr="00E852E3" w:rsidRDefault="00A83A2D" w:rsidP="00F23D8B">
      <w:pPr>
        <w:numPr>
          <w:ilvl w:val="0"/>
          <w:numId w:val="37"/>
        </w:numPr>
        <w:tabs>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документы, подтверждающие право работника на дополнительные льготы и компенсации по определенным основаниям (беременность, инвалидность, донорство, усыновление, нахождение в зоне воздействия  радиации в связи  с аварией на Чернобыльской АЭС и др.), в случаях, предусмотренных действующим законодательством РФ, Коллективным и (или) трудовым договором;</w:t>
      </w:r>
    </w:p>
    <w:p w:rsidR="00A83A2D" w:rsidRPr="00E852E3" w:rsidRDefault="00A83A2D" w:rsidP="00F23D8B">
      <w:pPr>
        <w:numPr>
          <w:ilvl w:val="0"/>
          <w:numId w:val="37"/>
        </w:numPr>
        <w:tabs>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документы о состоянии здоровья работника, полученные в связи прохождением работником предварительных и периодических медицинских осмотрах, в случаях, предусмотренных действующим законодательством РФ, Коллективным договором и (или) трудовым договором;</w:t>
      </w:r>
    </w:p>
    <w:p w:rsidR="00A83A2D" w:rsidRPr="00E852E3" w:rsidRDefault="00A83A2D" w:rsidP="00F23D8B">
      <w:pPr>
        <w:numPr>
          <w:ilvl w:val="0"/>
          <w:numId w:val="37"/>
        </w:numPr>
        <w:tabs>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о необходимости ухода за больным членом семьи;</w:t>
      </w:r>
    </w:p>
    <w:p w:rsidR="00A83A2D" w:rsidRPr="00E852E3" w:rsidRDefault="00A83A2D" w:rsidP="00F23D8B">
      <w:pPr>
        <w:numPr>
          <w:ilvl w:val="0"/>
          <w:numId w:val="37"/>
        </w:numPr>
        <w:tabs>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иные документы.</w:t>
      </w:r>
    </w:p>
    <w:p w:rsidR="00A83A2D" w:rsidRPr="00E852E3" w:rsidRDefault="00C45455" w:rsidP="00F23D8B">
      <w:pPr>
        <w:numPr>
          <w:ilvl w:val="2"/>
          <w:numId w:val="20"/>
        </w:numPr>
        <w:tabs>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При поступлении на работу к</w:t>
      </w:r>
      <w:r w:rsidR="00A83A2D" w:rsidRPr="00E852E3">
        <w:rPr>
          <w:rFonts w:ascii="Times New Roman" w:eastAsia="Times New Roman" w:hAnsi="Times New Roman" w:cs="Times New Roman"/>
          <w:szCs w:val="28"/>
        </w:rPr>
        <w:t xml:space="preserve"> </w:t>
      </w:r>
      <w:r w:rsidRPr="00E852E3">
        <w:rPr>
          <w:rFonts w:ascii="Times New Roman" w:eastAsia="Times New Roman" w:hAnsi="Times New Roman" w:cs="Times New Roman"/>
          <w:szCs w:val="28"/>
        </w:rPr>
        <w:t>Работодателю</w:t>
      </w:r>
      <w:r w:rsidR="00A83A2D" w:rsidRPr="00E852E3">
        <w:rPr>
          <w:rFonts w:ascii="Times New Roman" w:eastAsia="Times New Roman" w:hAnsi="Times New Roman" w:cs="Times New Roman"/>
          <w:szCs w:val="28"/>
        </w:rPr>
        <w:t xml:space="preserve"> сотрудником отдела </w:t>
      </w:r>
      <w:r w:rsidR="0042480F" w:rsidRPr="00E852E3">
        <w:rPr>
          <w:rFonts w:ascii="Times New Roman" w:hAnsi="Times New Roman"/>
          <w:szCs w:val="28"/>
        </w:rPr>
        <w:t xml:space="preserve">комплектования и учета </w:t>
      </w:r>
      <w:r w:rsidR="00A83A2D" w:rsidRPr="00E852E3">
        <w:rPr>
          <w:rFonts w:ascii="Times New Roman" w:eastAsia="Times New Roman" w:hAnsi="Times New Roman" w:cs="Times New Roman"/>
          <w:szCs w:val="28"/>
        </w:rPr>
        <w:t>кадров заполняется унифицированная форма Т-2 «Личная карточка работника», в которой отражаются следующие анкетные и биографические данные Работника:</w:t>
      </w:r>
    </w:p>
    <w:p w:rsidR="00A83A2D" w:rsidRPr="00E852E3" w:rsidRDefault="00A83A2D" w:rsidP="00F23D8B">
      <w:pPr>
        <w:numPr>
          <w:ilvl w:val="0"/>
          <w:numId w:val="25"/>
        </w:numPr>
        <w:tabs>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общие сведения (фамилия, имя, отчество работника, дата рождения, место рождения, гражданство, образование, профессия, стаж работы, состояние в браке, паспортные данные);</w:t>
      </w:r>
    </w:p>
    <w:p w:rsidR="00A83A2D" w:rsidRPr="00E852E3" w:rsidRDefault="00A83A2D" w:rsidP="00F23D8B">
      <w:pPr>
        <w:numPr>
          <w:ilvl w:val="0"/>
          <w:numId w:val="25"/>
        </w:numPr>
        <w:tabs>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сведения о воинском учете;</w:t>
      </w:r>
    </w:p>
    <w:p w:rsidR="00A83A2D" w:rsidRPr="00E852E3" w:rsidRDefault="00A83A2D" w:rsidP="00F23D8B">
      <w:pPr>
        <w:numPr>
          <w:ilvl w:val="0"/>
          <w:numId w:val="25"/>
        </w:numPr>
        <w:tabs>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данные о приеме на работу;</w:t>
      </w:r>
    </w:p>
    <w:p w:rsidR="00A83A2D" w:rsidRPr="00E852E3" w:rsidRDefault="00A83A2D" w:rsidP="001E58F2">
      <w:pPr>
        <w:ind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В дальнейшем в личную карточку вносятся:</w:t>
      </w:r>
    </w:p>
    <w:p w:rsidR="00A83A2D" w:rsidRPr="00E852E3" w:rsidRDefault="00A83A2D" w:rsidP="00F23D8B">
      <w:pPr>
        <w:numPr>
          <w:ilvl w:val="0"/>
          <w:numId w:val="26"/>
        </w:numPr>
        <w:tabs>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сведения о переводах на другую работу;</w:t>
      </w:r>
    </w:p>
    <w:p w:rsidR="00A83A2D" w:rsidRPr="00E852E3" w:rsidRDefault="00A83A2D" w:rsidP="00F23D8B">
      <w:pPr>
        <w:numPr>
          <w:ilvl w:val="0"/>
          <w:numId w:val="26"/>
        </w:numPr>
        <w:tabs>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сведения об аттестации;</w:t>
      </w:r>
    </w:p>
    <w:p w:rsidR="00A83A2D" w:rsidRPr="00E852E3" w:rsidRDefault="00A83A2D" w:rsidP="00F23D8B">
      <w:pPr>
        <w:numPr>
          <w:ilvl w:val="0"/>
          <w:numId w:val="26"/>
        </w:numPr>
        <w:tabs>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сведения о повышении квалификации;</w:t>
      </w:r>
    </w:p>
    <w:p w:rsidR="00A83A2D" w:rsidRPr="00E852E3" w:rsidRDefault="00A83A2D" w:rsidP="00F23D8B">
      <w:pPr>
        <w:numPr>
          <w:ilvl w:val="0"/>
          <w:numId w:val="26"/>
        </w:numPr>
        <w:tabs>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сведения о профессиональной переподготовке;</w:t>
      </w:r>
    </w:p>
    <w:p w:rsidR="00A83A2D" w:rsidRPr="00E852E3" w:rsidRDefault="00A83A2D" w:rsidP="00F23D8B">
      <w:pPr>
        <w:numPr>
          <w:ilvl w:val="0"/>
          <w:numId w:val="26"/>
        </w:numPr>
        <w:tabs>
          <w:tab w:val="left" w:pos="1210"/>
        </w:tabs>
        <w:ind w:left="0" w:firstLine="660"/>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lastRenderedPageBreak/>
        <w:t>сведения о наградах (поощрениях), почетных званиях;</w:t>
      </w:r>
    </w:p>
    <w:p w:rsidR="00A83A2D" w:rsidRPr="00E852E3" w:rsidRDefault="00A83A2D" w:rsidP="00F23D8B">
      <w:pPr>
        <w:numPr>
          <w:ilvl w:val="0"/>
          <w:numId w:val="26"/>
        </w:numPr>
        <w:tabs>
          <w:tab w:val="left" w:pos="1210"/>
        </w:tabs>
        <w:ind w:left="0" w:firstLine="660"/>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сведения об отпусках;</w:t>
      </w:r>
    </w:p>
    <w:p w:rsidR="00A83A2D" w:rsidRPr="00E852E3" w:rsidRDefault="00A83A2D" w:rsidP="00F23D8B">
      <w:pPr>
        <w:numPr>
          <w:ilvl w:val="0"/>
          <w:numId w:val="26"/>
        </w:numPr>
        <w:tabs>
          <w:tab w:val="left" w:pos="1210"/>
        </w:tabs>
        <w:ind w:left="0" w:firstLine="660"/>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сведения о социальных гарантиях;</w:t>
      </w:r>
    </w:p>
    <w:p w:rsidR="00A83A2D" w:rsidRPr="00E852E3" w:rsidRDefault="00A83A2D" w:rsidP="00F23D8B">
      <w:pPr>
        <w:numPr>
          <w:ilvl w:val="0"/>
          <w:numId w:val="26"/>
        </w:numPr>
        <w:tabs>
          <w:tab w:val="left" w:pos="1210"/>
        </w:tabs>
        <w:ind w:left="0" w:firstLine="660"/>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сведения о месте жительства и контактных телефонах.</w:t>
      </w:r>
    </w:p>
    <w:p w:rsidR="00A83A2D" w:rsidRPr="00E852E3" w:rsidRDefault="00A83A2D" w:rsidP="00F23D8B">
      <w:pPr>
        <w:numPr>
          <w:ilvl w:val="2"/>
          <w:numId w:val="20"/>
        </w:numPr>
        <w:tabs>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При поступлении на работу </w:t>
      </w:r>
      <w:r w:rsidR="00482517" w:rsidRPr="00E852E3">
        <w:rPr>
          <w:rFonts w:ascii="Times New Roman" w:eastAsia="Times New Roman" w:hAnsi="Times New Roman" w:cs="Times New Roman"/>
          <w:szCs w:val="28"/>
        </w:rPr>
        <w:t>к</w:t>
      </w:r>
      <w:r w:rsidRPr="00E852E3">
        <w:rPr>
          <w:rFonts w:ascii="Times New Roman" w:eastAsia="Times New Roman" w:hAnsi="Times New Roman" w:cs="Times New Roman"/>
          <w:szCs w:val="28"/>
        </w:rPr>
        <w:t xml:space="preserve"> </w:t>
      </w:r>
      <w:r w:rsidR="00C27A8D" w:rsidRPr="00E852E3">
        <w:rPr>
          <w:rFonts w:ascii="Times New Roman" w:eastAsia="Times New Roman" w:hAnsi="Times New Roman" w:cs="Times New Roman"/>
          <w:szCs w:val="28"/>
        </w:rPr>
        <w:t>Работодател</w:t>
      </w:r>
      <w:r w:rsidR="00482517" w:rsidRPr="00E852E3">
        <w:rPr>
          <w:rFonts w:ascii="Times New Roman" w:eastAsia="Times New Roman" w:hAnsi="Times New Roman" w:cs="Times New Roman"/>
          <w:szCs w:val="28"/>
        </w:rPr>
        <w:t>ю</w:t>
      </w:r>
      <w:r w:rsidRPr="00E852E3">
        <w:rPr>
          <w:rFonts w:ascii="Times New Roman" w:eastAsia="Times New Roman" w:hAnsi="Times New Roman" w:cs="Times New Roman"/>
          <w:szCs w:val="28"/>
        </w:rPr>
        <w:t xml:space="preserve"> на должность руководителя, специалиста или служащего на Работника оформляется личное дело. В личном деле также хранятся иные документы персонального учета, относящиеся к персональным данным Работника.</w:t>
      </w:r>
    </w:p>
    <w:p w:rsidR="00A83A2D" w:rsidRPr="00E852E3" w:rsidRDefault="00A83A2D" w:rsidP="00F23D8B">
      <w:pPr>
        <w:numPr>
          <w:ilvl w:val="2"/>
          <w:numId w:val="20"/>
        </w:numPr>
        <w:tabs>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Личное дело Работника оформляется после издания приказа о приеме на работу. Все документы личного дела подшиваются в папку, на которой указываются фамилия, имя, отчество Работника, номер личного дела. </w:t>
      </w:r>
    </w:p>
    <w:p w:rsidR="00A83A2D" w:rsidRPr="00E852E3" w:rsidRDefault="00A83A2D" w:rsidP="00F23D8B">
      <w:pPr>
        <w:numPr>
          <w:ilvl w:val="2"/>
          <w:numId w:val="20"/>
        </w:numPr>
        <w:tabs>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К каждому личному делу прилагается фотография Работника. Все документы, поступающие в личное дело, располагаются в хронологическом порядке. Листы документов, подшитые в личное дело, нумеруются. </w:t>
      </w:r>
    </w:p>
    <w:p w:rsidR="00A83A2D" w:rsidRPr="00E852E3" w:rsidRDefault="00A83A2D" w:rsidP="00F23D8B">
      <w:pPr>
        <w:numPr>
          <w:ilvl w:val="2"/>
          <w:numId w:val="20"/>
        </w:numPr>
        <w:tabs>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Личное дело ведется на протяжении всей трудовой деятельности Работника</w:t>
      </w:r>
      <w:r w:rsidR="00482517" w:rsidRPr="00E852E3">
        <w:rPr>
          <w:rFonts w:ascii="Times New Roman" w:eastAsia="Times New Roman" w:hAnsi="Times New Roman" w:cs="Times New Roman"/>
          <w:szCs w:val="28"/>
        </w:rPr>
        <w:t xml:space="preserve"> у Работодателя</w:t>
      </w:r>
      <w:r w:rsidRPr="00E852E3">
        <w:rPr>
          <w:rFonts w:ascii="Times New Roman" w:eastAsia="Times New Roman" w:hAnsi="Times New Roman" w:cs="Times New Roman"/>
          <w:szCs w:val="28"/>
        </w:rPr>
        <w:t>. Изменения, вносимые в личное дело, должны быть подтверждены соответствующими документами.</w:t>
      </w:r>
    </w:p>
    <w:p w:rsidR="00A83A2D" w:rsidRPr="00E852E3" w:rsidRDefault="00A83A2D" w:rsidP="00A77179">
      <w:pPr>
        <w:tabs>
          <w:tab w:val="left" w:pos="1418"/>
        </w:tabs>
        <w:ind w:firstLine="709"/>
        <w:rPr>
          <w:rFonts w:ascii="Times New Roman" w:eastAsia="Times New Roman" w:hAnsi="Times New Roman" w:cs="Times New Roman"/>
          <w:szCs w:val="28"/>
        </w:rPr>
      </w:pPr>
    </w:p>
    <w:p w:rsidR="00A83A2D" w:rsidRPr="00E852E3" w:rsidRDefault="00A83A2D" w:rsidP="00F23D8B">
      <w:pPr>
        <w:numPr>
          <w:ilvl w:val="1"/>
          <w:numId w:val="20"/>
        </w:numPr>
        <w:tabs>
          <w:tab w:val="left" w:pos="1100"/>
        </w:tabs>
        <w:ind w:left="0" w:firstLine="709"/>
        <w:rPr>
          <w:rFonts w:ascii="Times New Roman" w:eastAsia="Times New Roman" w:hAnsi="Times New Roman" w:cs="Times New Roman"/>
          <w:b/>
          <w:szCs w:val="28"/>
        </w:rPr>
      </w:pPr>
      <w:r w:rsidRPr="00E852E3">
        <w:rPr>
          <w:rFonts w:ascii="Times New Roman" w:eastAsia="Times New Roman" w:hAnsi="Times New Roman" w:cs="Times New Roman"/>
          <w:b/>
          <w:szCs w:val="28"/>
        </w:rPr>
        <w:t>Хранение персональных данных</w:t>
      </w:r>
      <w:r w:rsidR="00482517" w:rsidRPr="00E852E3">
        <w:rPr>
          <w:rFonts w:ascii="Times New Roman" w:eastAsia="Times New Roman" w:hAnsi="Times New Roman" w:cs="Times New Roman"/>
          <w:b/>
          <w:szCs w:val="28"/>
        </w:rPr>
        <w:t>.</w:t>
      </w:r>
    </w:p>
    <w:p w:rsidR="00A83A2D" w:rsidRPr="00E852E3" w:rsidRDefault="00A83A2D" w:rsidP="00F23D8B">
      <w:pPr>
        <w:numPr>
          <w:ilvl w:val="2"/>
          <w:numId w:val="20"/>
        </w:numPr>
        <w:tabs>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Персональные данные Работников могут храниться, как на бумажных носителях, так и в электронном виде.</w:t>
      </w:r>
    </w:p>
    <w:p w:rsidR="00A83A2D" w:rsidRPr="00E852E3" w:rsidRDefault="00A83A2D" w:rsidP="00F23D8B">
      <w:pPr>
        <w:numPr>
          <w:ilvl w:val="2"/>
          <w:numId w:val="20"/>
        </w:numPr>
        <w:tabs>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В отделе кадров </w:t>
      </w:r>
      <w:r w:rsidR="003C290D" w:rsidRPr="00E852E3">
        <w:rPr>
          <w:rFonts w:ascii="Times New Roman" w:eastAsia="Times New Roman" w:hAnsi="Times New Roman" w:cs="Times New Roman"/>
          <w:szCs w:val="28"/>
        </w:rPr>
        <w:t>Работодателя</w:t>
      </w:r>
      <w:r w:rsidRPr="00E852E3">
        <w:rPr>
          <w:rFonts w:ascii="Times New Roman" w:eastAsia="Times New Roman" w:hAnsi="Times New Roman" w:cs="Times New Roman"/>
          <w:szCs w:val="28"/>
        </w:rPr>
        <w:t xml:space="preserve"> хранятся следующие группы документов, содержащие данные Работников в единичном или сводном виде:</w:t>
      </w:r>
    </w:p>
    <w:p w:rsidR="00A83A2D" w:rsidRPr="00E852E3" w:rsidRDefault="00A83A2D" w:rsidP="00F23D8B">
      <w:pPr>
        <w:numPr>
          <w:ilvl w:val="0"/>
          <w:numId w:val="27"/>
        </w:numPr>
        <w:tabs>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w:t>
      </w:r>
      <w:r w:rsidR="003C290D" w:rsidRPr="00E852E3">
        <w:rPr>
          <w:rFonts w:ascii="Times New Roman" w:eastAsia="Times New Roman" w:hAnsi="Times New Roman" w:cs="Times New Roman"/>
          <w:szCs w:val="28"/>
        </w:rPr>
        <w:t>Работодателя</w:t>
      </w:r>
      <w:r w:rsidRPr="00E852E3">
        <w:rPr>
          <w:rFonts w:ascii="Times New Roman" w:eastAsia="Times New Roman" w:hAnsi="Times New Roman" w:cs="Times New Roman"/>
          <w:szCs w:val="28"/>
        </w:rPr>
        <w:t>, руководителям структурных подразделений; копии отчетов, направляемых в государственные органы статистики, налоговые инспекции, вышестоящие органы и другие учреждения;</w:t>
      </w:r>
    </w:p>
    <w:p w:rsidR="00A83A2D" w:rsidRPr="00E852E3" w:rsidRDefault="00A83A2D" w:rsidP="00F23D8B">
      <w:pPr>
        <w:numPr>
          <w:ilvl w:val="0"/>
          <w:numId w:val="27"/>
        </w:numPr>
        <w:tabs>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 указания руководства </w:t>
      </w:r>
      <w:r w:rsidR="003C290D" w:rsidRPr="00E852E3">
        <w:rPr>
          <w:rFonts w:ascii="Times New Roman" w:eastAsia="Times New Roman" w:hAnsi="Times New Roman" w:cs="Times New Roman"/>
          <w:szCs w:val="28"/>
        </w:rPr>
        <w:t>Работодателя</w:t>
      </w:r>
      <w:r w:rsidRPr="00E852E3">
        <w:rPr>
          <w:rFonts w:ascii="Times New Roman" w:eastAsia="Times New Roman" w:hAnsi="Times New Roman" w:cs="Times New Roman"/>
          <w:szCs w:val="28"/>
        </w:rPr>
        <w:t xml:space="preserve">); документы по планированию, учету, анализу и отчетности в части работы с персоналом </w:t>
      </w:r>
      <w:r w:rsidR="003C290D" w:rsidRPr="00E852E3">
        <w:rPr>
          <w:rFonts w:ascii="Times New Roman" w:eastAsia="Times New Roman" w:hAnsi="Times New Roman" w:cs="Times New Roman"/>
          <w:szCs w:val="28"/>
        </w:rPr>
        <w:t>Работодателя</w:t>
      </w:r>
      <w:r w:rsidRPr="00E852E3">
        <w:rPr>
          <w:rFonts w:ascii="Times New Roman" w:eastAsia="Times New Roman" w:hAnsi="Times New Roman" w:cs="Times New Roman"/>
          <w:szCs w:val="28"/>
        </w:rPr>
        <w:t>.</w:t>
      </w:r>
    </w:p>
    <w:p w:rsidR="00A83A2D" w:rsidRPr="00E852E3" w:rsidRDefault="00A83A2D" w:rsidP="00F23D8B">
      <w:pPr>
        <w:numPr>
          <w:ilvl w:val="0"/>
          <w:numId w:val="27"/>
        </w:numPr>
        <w:tabs>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личные дела Работников;</w:t>
      </w:r>
    </w:p>
    <w:p w:rsidR="00A83A2D" w:rsidRPr="00E852E3" w:rsidRDefault="00A83A2D" w:rsidP="00F23D8B">
      <w:pPr>
        <w:numPr>
          <w:ilvl w:val="2"/>
          <w:numId w:val="20"/>
        </w:numPr>
        <w:tabs>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В том числе в специально отведенном железном шкафу хранятся: трудовые книжки, документы воинского учёта.</w:t>
      </w:r>
    </w:p>
    <w:p w:rsidR="00A83A2D" w:rsidRPr="00E852E3" w:rsidRDefault="00A83A2D" w:rsidP="00F23D8B">
      <w:pPr>
        <w:numPr>
          <w:ilvl w:val="2"/>
          <w:numId w:val="20"/>
        </w:numPr>
        <w:tabs>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Ключи от железного шкафа хранятся лично у начальника отдела </w:t>
      </w:r>
      <w:r w:rsidR="0042480F" w:rsidRPr="00E852E3">
        <w:rPr>
          <w:rFonts w:ascii="Times New Roman" w:hAnsi="Times New Roman"/>
          <w:szCs w:val="28"/>
        </w:rPr>
        <w:t xml:space="preserve">комплектования и учета </w:t>
      </w:r>
      <w:r w:rsidR="0042480F" w:rsidRPr="00E852E3">
        <w:rPr>
          <w:rFonts w:ascii="Times New Roman" w:eastAsia="Times New Roman" w:hAnsi="Times New Roman" w:cs="Times New Roman"/>
          <w:szCs w:val="28"/>
        </w:rPr>
        <w:t>кадров</w:t>
      </w:r>
      <w:r w:rsidRPr="00E852E3">
        <w:rPr>
          <w:rFonts w:ascii="Times New Roman" w:eastAsia="Times New Roman" w:hAnsi="Times New Roman" w:cs="Times New Roman"/>
          <w:szCs w:val="28"/>
        </w:rPr>
        <w:t xml:space="preserve">, а при его отсутствии – у назначенного директором лица из числа работников отдела </w:t>
      </w:r>
      <w:r w:rsidR="0042480F" w:rsidRPr="00E852E3">
        <w:rPr>
          <w:rFonts w:ascii="Times New Roman" w:hAnsi="Times New Roman"/>
          <w:szCs w:val="28"/>
        </w:rPr>
        <w:t xml:space="preserve">комплектования и учета </w:t>
      </w:r>
      <w:r w:rsidRPr="00E852E3">
        <w:rPr>
          <w:rFonts w:ascii="Times New Roman" w:eastAsia="Times New Roman" w:hAnsi="Times New Roman" w:cs="Times New Roman"/>
          <w:szCs w:val="28"/>
        </w:rPr>
        <w:t>кадров.</w:t>
      </w:r>
    </w:p>
    <w:p w:rsidR="00A83A2D" w:rsidRPr="00E852E3" w:rsidRDefault="00A83A2D" w:rsidP="00F23D8B">
      <w:pPr>
        <w:numPr>
          <w:ilvl w:val="2"/>
          <w:numId w:val="20"/>
        </w:numPr>
        <w:tabs>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Персональные данные Работников могут также храниться в электронном виде: в локальной компьютерной сети </w:t>
      </w:r>
      <w:r w:rsidR="003C290D" w:rsidRPr="00E852E3">
        <w:rPr>
          <w:rFonts w:ascii="Times New Roman" w:eastAsia="Times New Roman" w:hAnsi="Times New Roman" w:cs="Times New Roman"/>
          <w:szCs w:val="28"/>
        </w:rPr>
        <w:t>Работодателя</w:t>
      </w:r>
      <w:r w:rsidRPr="00E852E3">
        <w:rPr>
          <w:rFonts w:ascii="Times New Roman" w:eastAsia="Times New Roman" w:hAnsi="Times New Roman" w:cs="Times New Roman"/>
          <w:szCs w:val="28"/>
        </w:rPr>
        <w:t xml:space="preserve">, в компьютерной программе «1С: Зарплата и кадры» и в электронных папках и файлах в ПК сотрудников </w:t>
      </w:r>
      <w:r w:rsidR="003C290D" w:rsidRPr="00E852E3">
        <w:rPr>
          <w:rFonts w:ascii="Times New Roman" w:eastAsia="Times New Roman" w:hAnsi="Times New Roman" w:cs="Times New Roman"/>
          <w:szCs w:val="28"/>
        </w:rPr>
        <w:t>Работодателя</w:t>
      </w:r>
      <w:r w:rsidRPr="00E852E3">
        <w:rPr>
          <w:rFonts w:ascii="Times New Roman" w:eastAsia="Times New Roman" w:hAnsi="Times New Roman" w:cs="Times New Roman"/>
          <w:szCs w:val="28"/>
        </w:rPr>
        <w:t xml:space="preserve">. </w:t>
      </w:r>
    </w:p>
    <w:p w:rsidR="00A83A2D" w:rsidRPr="00E852E3" w:rsidRDefault="00A83A2D" w:rsidP="00A77179">
      <w:pPr>
        <w:ind w:firstLine="709"/>
        <w:rPr>
          <w:rFonts w:ascii="Times New Roman" w:eastAsia="Times New Roman" w:hAnsi="Times New Roman" w:cs="Times New Roman"/>
          <w:szCs w:val="28"/>
        </w:rPr>
      </w:pPr>
    </w:p>
    <w:p w:rsidR="00A83A2D" w:rsidRPr="00E852E3" w:rsidRDefault="00482517" w:rsidP="001073C2">
      <w:pPr>
        <w:pStyle w:val="af2"/>
        <w:numPr>
          <w:ilvl w:val="0"/>
          <w:numId w:val="28"/>
        </w:numPr>
        <w:jc w:val="center"/>
        <w:rPr>
          <w:rFonts w:ascii="Times New Roman" w:hAnsi="Times New Roman"/>
          <w:b/>
          <w:szCs w:val="28"/>
        </w:rPr>
      </w:pPr>
      <w:r w:rsidRPr="00E852E3">
        <w:rPr>
          <w:rFonts w:ascii="Times New Roman" w:hAnsi="Times New Roman"/>
          <w:b/>
          <w:szCs w:val="28"/>
        </w:rPr>
        <w:t>ПЕРЕДАЧА ПЕРСОНАЛЬНЫХ ДАННЫХ</w:t>
      </w:r>
    </w:p>
    <w:p w:rsidR="00482517" w:rsidRPr="00E852E3" w:rsidRDefault="00482517" w:rsidP="00482517">
      <w:pPr>
        <w:pStyle w:val="af2"/>
        <w:ind w:left="360"/>
        <w:rPr>
          <w:rFonts w:ascii="Times New Roman" w:hAnsi="Times New Roman"/>
          <w:b/>
          <w:szCs w:val="28"/>
        </w:rPr>
      </w:pPr>
    </w:p>
    <w:p w:rsidR="00A83A2D" w:rsidRPr="00E852E3" w:rsidRDefault="00A83A2D" w:rsidP="00F23D8B">
      <w:pPr>
        <w:numPr>
          <w:ilvl w:val="1"/>
          <w:numId w:val="28"/>
        </w:numPr>
        <w:tabs>
          <w:tab w:val="left" w:pos="1100"/>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При передаче персональных данных Работника </w:t>
      </w:r>
      <w:r w:rsidR="00C27A8D" w:rsidRPr="00E852E3">
        <w:rPr>
          <w:rFonts w:ascii="Times New Roman" w:eastAsia="Times New Roman" w:hAnsi="Times New Roman" w:cs="Times New Roman"/>
          <w:szCs w:val="28"/>
        </w:rPr>
        <w:t>Работодатель</w:t>
      </w:r>
      <w:r w:rsidRPr="00E852E3">
        <w:rPr>
          <w:rFonts w:ascii="Times New Roman" w:eastAsia="Times New Roman" w:hAnsi="Times New Roman" w:cs="Times New Roman"/>
          <w:szCs w:val="28"/>
        </w:rPr>
        <w:t xml:space="preserve"> должен соблюдать следующие требования: </w:t>
      </w:r>
    </w:p>
    <w:p w:rsidR="00A83A2D" w:rsidRPr="00E852E3" w:rsidRDefault="00A83A2D" w:rsidP="00F23D8B">
      <w:pPr>
        <w:numPr>
          <w:ilvl w:val="2"/>
          <w:numId w:val="28"/>
        </w:numPr>
        <w:tabs>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здоровья Работника, а также в случаях, установленных федеральным законом; </w:t>
      </w:r>
    </w:p>
    <w:p w:rsidR="00A83A2D" w:rsidRPr="00E852E3" w:rsidRDefault="00A83A2D" w:rsidP="00F23D8B">
      <w:pPr>
        <w:numPr>
          <w:ilvl w:val="2"/>
          <w:numId w:val="28"/>
        </w:numPr>
        <w:tabs>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не сообщать персональные данные Работника в коммерческих целях без его письменного согласия; </w:t>
      </w:r>
    </w:p>
    <w:p w:rsidR="00A83A2D" w:rsidRPr="00E852E3" w:rsidRDefault="00A83A2D" w:rsidP="00F23D8B">
      <w:pPr>
        <w:numPr>
          <w:ilvl w:val="2"/>
          <w:numId w:val="28"/>
        </w:numPr>
        <w:tabs>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w:t>
      </w:r>
    </w:p>
    <w:p w:rsidR="00A83A2D" w:rsidRPr="00E852E3" w:rsidRDefault="00A83A2D" w:rsidP="00F23D8B">
      <w:pPr>
        <w:numPr>
          <w:ilvl w:val="2"/>
          <w:numId w:val="28"/>
        </w:numPr>
        <w:tabs>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lastRenderedPageBreak/>
        <w:t xml:space="preserve">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 </w:t>
      </w:r>
    </w:p>
    <w:p w:rsidR="00A83A2D" w:rsidRPr="00E852E3" w:rsidRDefault="00A83A2D" w:rsidP="00F23D8B">
      <w:pPr>
        <w:numPr>
          <w:ilvl w:val="2"/>
          <w:numId w:val="28"/>
        </w:numPr>
        <w:tabs>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передавать персональные данные Работника представителям Работников в порядке, установленном Трудовым кодексом РФ и Федеральным законом № 152-ФЗ от 27 июля 2006 года «О персональных данных»,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A83A2D" w:rsidRPr="00E852E3" w:rsidRDefault="00A83A2D" w:rsidP="00F23D8B">
      <w:pPr>
        <w:numPr>
          <w:ilvl w:val="1"/>
          <w:numId w:val="28"/>
        </w:numPr>
        <w:tabs>
          <w:tab w:val="left" w:pos="110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Передача персональных данных Работника третьим лицам осуществляется только с письменного согласия Работника, которое оформляется по установленной форме (Приложение № 3</w:t>
      </w:r>
      <w:r w:rsidR="00C56D28" w:rsidRPr="00E852E3">
        <w:rPr>
          <w:rFonts w:ascii="Times New Roman" w:eastAsia="Times New Roman" w:hAnsi="Times New Roman" w:cs="Times New Roman"/>
          <w:szCs w:val="28"/>
        </w:rPr>
        <w:t xml:space="preserve"> к настоящему Положению</w:t>
      </w:r>
      <w:r w:rsidRPr="00E852E3">
        <w:rPr>
          <w:rFonts w:ascii="Times New Roman" w:eastAsia="Times New Roman" w:hAnsi="Times New Roman" w:cs="Times New Roman"/>
          <w:szCs w:val="28"/>
        </w:rPr>
        <w:t xml:space="preserve">) и должно включать в себя: </w:t>
      </w:r>
    </w:p>
    <w:p w:rsidR="00A83A2D" w:rsidRPr="00E852E3" w:rsidRDefault="00A83A2D" w:rsidP="00F23D8B">
      <w:pPr>
        <w:numPr>
          <w:ilvl w:val="0"/>
          <w:numId w:val="29"/>
        </w:numPr>
        <w:tabs>
          <w:tab w:val="left" w:pos="110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фамилию, имя, отчество, адрес Работника, номер основного документа, удостоверяющего его личность, сведения о дате выдачи указанного документа и выдавшем его органе;</w:t>
      </w:r>
    </w:p>
    <w:p w:rsidR="00A83A2D" w:rsidRPr="00E852E3" w:rsidRDefault="00A83A2D" w:rsidP="00F23D8B">
      <w:pPr>
        <w:numPr>
          <w:ilvl w:val="0"/>
          <w:numId w:val="29"/>
        </w:numPr>
        <w:tabs>
          <w:tab w:val="left" w:pos="110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наименование  и адрес </w:t>
      </w:r>
      <w:r w:rsidR="003C290D" w:rsidRPr="00E852E3">
        <w:rPr>
          <w:rFonts w:ascii="Times New Roman" w:eastAsia="Times New Roman" w:hAnsi="Times New Roman" w:cs="Times New Roman"/>
          <w:szCs w:val="28"/>
        </w:rPr>
        <w:t>Работодателя</w:t>
      </w:r>
      <w:r w:rsidRPr="00E852E3">
        <w:rPr>
          <w:rFonts w:ascii="Times New Roman" w:eastAsia="Times New Roman" w:hAnsi="Times New Roman" w:cs="Times New Roman"/>
          <w:szCs w:val="28"/>
        </w:rPr>
        <w:t>, получающего согласие Работника;</w:t>
      </w:r>
    </w:p>
    <w:p w:rsidR="00A83A2D" w:rsidRPr="00E852E3" w:rsidRDefault="00A83A2D" w:rsidP="00F23D8B">
      <w:pPr>
        <w:numPr>
          <w:ilvl w:val="0"/>
          <w:numId w:val="29"/>
        </w:numPr>
        <w:tabs>
          <w:tab w:val="left" w:pos="110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цель передачи персональных данных; </w:t>
      </w:r>
    </w:p>
    <w:p w:rsidR="00A83A2D" w:rsidRPr="00E852E3" w:rsidRDefault="00A83A2D" w:rsidP="00F23D8B">
      <w:pPr>
        <w:numPr>
          <w:ilvl w:val="0"/>
          <w:numId w:val="29"/>
        </w:numPr>
        <w:tabs>
          <w:tab w:val="left" w:pos="110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перечень персональных данных, на передачу которых дает согласие Работник; </w:t>
      </w:r>
    </w:p>
    <w:p w:rsidR="00A83A2D" w:rsidRPr="00E852E3" w:rsidRDefault="00A83A2D" w:rsidP="00F23D8B">
      <w:pPr>
        <w:numPr>
          <w:ilvl w:val="0"/>
          <w:numId w:val="29"/>
        </w:numPr>
        <w:tabs>
          <w:tab w:val="left" w:pos="110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срок, в течение которого действует согласие, а также порядок его отзыва. </w:t>
      </w:r>
    </w:p>
    <w:p w:rsidR="00A83A2D" w:rsidRPr="00E852E3" w:rsidRDefault="00A83A2D" w:rsidP="00F23D8B">
      <w:pPr>
        <w:numPr>
          <w:ilvl w:val="1"/>
          <w:numId w:val="28"/>
        </w:numPr>
        <w:tabs>
          <w:tab w:val="left" w:pos="1100"/>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Согласия Работника на передачу его персональных данных третьим лицам не требуется в случаях, когда это необходимо в целях предупреждения угрозы жизни и здоровью Работника; когда третьи лица оказывают услуги </w:t>
      </w:r>
      <w:r w:rsidR="00C27A8D" w:rsidRPr="00E852E3">
        <w:rPr>
          <w:rFonts w:ascii="Times New Roman" w:eastAsia="Times New Roman" w:hAnsi="Times New Roman" w:cs="Times New Roman"/>
          <w:szCs w:val="28"/>
        </w:rPr>
        <w:t>Работодателю</w:t>
      </w:r>
      <w:r w:rsidRPr="00E852E3">
        <w:rPr>
          <w:rFonts w:ascii="Times New Roman" w:eastAsia="Times New Roman" w:hAnsi="Times New Roman" w:cs="Times New Roman"/>
          <w:szCs w:val="28"/>
        </w:rPr>
        <w:t xml:space="preserve"> на основании заключенных договоров, а также в случаях, установленных федеральным законом и настоящим Положением. </w:t>
      </w:r>
    </w:p>
    <w:p w:rsidR="00A83A2D" w:rsidRPr="00E852E3" w:rsidRDefault="00A83A2D" w:rsidP="00F23D8B">
      <w:pPr>
        <w:numPr>
          <w:ilvl w:val="1"/>
          <w:numId w:val="28"/>
        </w:numPr>
        <w:tabs>
          <w:tab w:val="left" w:pos="1100"/>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Передача документов (иных материальных носителей), содержащих персональные данные Работников, осуществляется при наличии у лица, уполномоченного на их получение: </w:t>
      </w:r>
    </w:p>
    <w:p w:rsidR="00A83A2D" w:rsidRPr="00E852E3" w:rsidRDefault="00A83A2D" w:rsidP="00F23D8B">
      <w:pPr>
        <w:numPr>
          <w:ilvl w:val="0"/>
          <w:numId w:val="30"/>
        </w:numPr>
        <w:tabs>
          <w:tab w:val="left" w:pos="110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договора на оказание услуг </w:t>
      </w:r>
      <w:r w:rsidR="00C27A8D" w:rsidRPr="00E852E3">
        <w:rPr>
          <w:rFonts w:ascii="Times New Roman" w:eastAsia="Times New Roman" w:hAnsi="Times New Roman" w:cs="Times New Roman"/>
          <w:szCs w:val="28"/>
        </w:rPr>
        <w:t>Работодателю</w:t>
      </w:r>
      <w:r w:rsidRPr="00E852E3">
        <w:rPr>
          <w:rFonts w:ascii="Times New Roman" w:eastAsia="Times New Roman" w:hAnsi="Times New Roman" w:cs="Times New Roman"/>
          <w:szCs w:val="28"/>
        </w:rPr>
        <w:t xml:space="preserve">; </w:t>
      </w:r>
    </w:p>
    <w:p w:rsidR="00A83A2D" w:rsidRPr="00E852E3" w:rsidRDefault="00A83A2D" w:rsidP="00F23D8B">
      <w:pPr>
        <w:numPr>
          <w:ilvl w:val="0"/>
          <w:numId w:val="30"/>
        </w:numPr>
        <w:tabs>
          <w:tab w:val="left" w:pos="110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соглашения о неразглашении конфиденциальной информации либо наличие в договоре с третьим лицом пунктов о неразглашении конфиденциальной информации, в том числе, предусматривающих защиту персональных данных Работника; </w:t>
      </w:r>
    </w:p>
    <w:p w:rsidR="00A83A2D" w:rsidRPr="00E852E3" w:rsidRDefault="00A83A2D" w:rsidP="00F23D8B">
      <w:pPr>
        <w:numPr>
          <w:ilvl w:val="0"/>
          <w:numId w:val="30"/>
        </w:numPr>
        <w:tabs>
          <w:tab w:val="left" w:pos="110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письма-запроса от третьего лица, которое должно включать в себя указание на основания получения доступа к запрашиваемой информации, содержащей персональные данные Работника, её перечень, цель использования, Ф.И.О. и должность лица, которому поручается получить данную информацию. </w:t>
      </w:r>
    </w:p>
    <w:p w:rsidR="00A83A2D" w:rsidRPr="00E852E3" w:rsidRDefault="00A83A2D" w:rsidP="005F7577">
      <w:pPr>
        <w:ind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Ответственность за соблюдение вышеуказанного порядка предоставления персональных данных Работника </w:t>
      </w:r>
      <w:r w:rsidR="003C290D" w:rsidRPr="00E852E3">
        <w:rPr>
          <w:rFonts w:ascii="Times New Roman" w:eastAsia="Times New Roman" w:hAnsi="Times New Roman" w:cs="Times New Roman"/>
          <w:szCs w:val="28"/>
        </w:rPr>
        <w:t>Работодателя</w:t>
      </w:r>
      <w:r w:rsidRPr="00E852E3">
        <w:rPr>
          <w:rFonts w:ascii="Times New Roman" w:eastAsia="Times New Roman" w:hAnsi="Times New Roman" w:cs="Times New Roman"/>
          <w:szCs w:val="28"/>
        </w:rPr>
        <w:t xml:space="preserve"> несет начальник отдела </w:t>
      </w:r>
      <w:r w:rsidR="0042480F" w:rsidRPr="00E852E3">
        <w:rPr>
          <w:rFonts w:ascii="Times New Roman" w:hAnsi="Times New Roman"/>
          <w:szCs w:val="28"/>
        </w:rPr>
        <w:t xml:space="preserve">комплектования и учета </w:t>
      </w:r>
      <w:r w:rsidRPr="00E852E3">
        <w:rPr>
          <w:rFonts w:ascii="Times New Roman" w:eastAsia="Times New Roman" w:hAnsi="Times New Roman" w:cs="Times New Roman"/>
          <w:szCs w:val="28"/>
        </w:rPr>
        <w:t xml:space="preserve">кадров, а также сотрудник, осуществляющий передачу персональных данных Работника третьим лицам. </w:t>
      </w:r>
    </w:p>
    <w:p w:rsidR="00A83A2D" w:rsidRPr="00E852E3" w:rsidRDefault="00A83A2D" w:rsidP="00F23D8B">
      <w:pPr>
        <w:numPr>
          <w:ilvl w:val="1"/>
          <w:numId w:val="28"/>
        </w:numPr>
        <w:tabs>
          <w:tab w:val="left" w:pos="1100"/>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Представителю Работника (в том числе адвокату) персональные данные передаются в порядке, установленном действующим законодательством и настоящим Положением. Информация передается при наличии одного из документов: </w:t>
      </w:r>
    </w:p>
    <w:p w:rsidR="00A83A2D" w:rsidRPr="00E852E3" w:rsidRDefault="00A83A2D" w:rsidP="00F23D8B">
      <w:pPr>
        <w:numPr>
          <w:ilvl w:val="0"/>
          <w:numId w:val="31"/>
        </w:numPr>
        <w:tabs>
          <w:tab w:val="left" w:pos="110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нотариально удостоверенной доверенности представителя Работника; </w:t>
      </w:r>
    </w:p>
    <w:p w:rsidR="00A83A2D" w:rsidRPr="00E852E3" w:rsidRDefault="00A83A2D" w:rsidP="00F23D8B">
      <w:pPr>
        <w:numPr>
          <w:ilvl w:val="0"/>
          <w:numId w:val="31"/>
        </w:numPr>
        <w:tabs>
          <w:tab w:val="left" w:pos="110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письменного заявления Работника, написанного в присутствии сотрудника отдела </w:t>
      </w:r>
      <w:r w:rsidR="0042480F" w:rsidRPr="00E852E3">
        <w:rPr>
          <w:rFonts w:ascii="Times New Roman" w:hAnsi="Times New Roman"/>
          <w:szCs w:val="28"/>
        </w:rPr>
        <w:t xml:space="preserve">комплектования и учета </w:t>
      </w:r>
      <w:r w:rsidRPr="00E852E3">
        <w:rPr>
          <w:rFonts w:ascii="Times New Roman" w:eastAsia="Times New Roman" w:hAnsi="Times New Roman" w:cs="Times New Roman"/>
          <w:szCs w:val="28"/>
        </w:rPr>
        <w:t xml:space="preserve">кадров </w:t>
      </w:r>
      <w:r w:rsidR="003C290D" w:rsidRPr="00E852E3">
        <w:rPr>
          <w:rFonts w:ascii="Times New Roman" w:eastAsia="Times New Roman" w:hAnsi="Times New Roman" w:cs="Times New Roman"/>
          <w:szCs w:val="28"/>
        </w:rPr>
        <w:t>Работодателя</w:t>
      </w:r>
      <w:r w:rsidRPr="00E852E3">
        <w:rPr>
          <w:rFonts w:ascii="Times New Roman" w:eastAsia="Times New Roman" w:hAnsi="Times New Roman" w:cs="Times New Roman"/>
          <w:szCs w:val="28"/>
        </w:rPr>
        <w:t xml:space="preserve"> (если заявление написано Работником не в присутствии сотрудника отдела</w:t>
      </w:r>
      <w:r w:rsidR="0042480F" w:rsidRPr="00E852E3">
        <w:rPr>
          <w:rFonts w:ascii="Times New Roman" w:hAnsi="Times New Roman"/>
          <w:szCs w:val="28"/>
        </w:rPr>
        <w:t xml:space="preserve"> комплектования и учета</w:t>
      </w:r>
      <w:r w:rsidRPr="00E852E3">
        <w:rPr>
          <w:rFonts w:ascii="Times New Roman" w:eastAsia="Times New Roman" w:hAnsi="Times New Roman" w:cs="Times New Roman"/>
          <w:szCs w:val="28"/>
        </w:rPr>
        <w:t xml:space="preserve"> кадров, то оно должно быть нотариально заверено). </w:t>
      </w:r>
    </w:p>
    <w:p w:rsidR="00A83A2D" w:rsidRPr="00E852E3" w:rsidRDefault="00A83A2D" w:rsidP="005F7577">
      <w:pPr>
        <w:ind w:firstLine="709"/>
        <w:rPr>
          <w:rFonts w:ascii="Times New Roman" w:eastAsia="Times New Roman" w:hAnsi="Times New Roman" w:cs="Times New Roman"/>
          <w:szCs w:val="28"/>
        </w:rPr>
      </w:pPr>
      <w:r w:rsidRPr="00E852E3">
        <w:rPr>
          <w:rFonts w:ascii="Times New Roman" w:hAnsi="Times New Roman"/>
          <w:szCs w:val="28"/>
        </w:rPr>
        <w:t>Доверенности</w:t>
      </w:r>
      <w:r w:rsidRPr="00E852E3">
        <w:rPr>
          <w:rFonts w:ascii="Times New Roman" w:eastAsia="Times New Roman" w:hAnsi="Times New Roman" w:cs="Times New Roman"/>
          <w:szCs w:val="28"/>
        </w:rPr>
        <w:t xml:space="preserve"> и заявления хранятся в отделе </w:t>
      </w:r>
      <w:r w:rsidR="0042480F" w:rsidRPr="00E852E3">
        <w:rPr>
          <w:rFonts w:ascii="Times New Roman" w:hAnsi="Times New Roman"/>
          <w:szCs w:val="28"/>
        </w:rPr>
        <w:t xml:space="preserve">комплектования и учета </w:t>
      </w:r>
      <w:r w:rsidRPr="00E852E3">
        <w:rPr>
          <w:rFonts w:ascii="Times New Roman" w:eastAsia="Times New Roman" w:hAnsi="Times New Roman" w:cs="Times New Roman"/>
          <w:szCs w:val="28"/>
        </w:rPr>
        <w:t xml:space="preserve">кадров. </w:t>
      </w:r>
    </w:p>
    <w:p w:rsidR="00A83A2D" w:rsidRPr="00E852E3" w:rsidRDefault="00A83A2D" w:rsidP="00F23D8B">
      <w:pPr>
        <w:numPr>
          <w:ilvl w:val="1"/>
          <w:numId w:val="28"/>
        </w:numPr>
        <w:tabs>
          <w:tab w:val="left" w:pos="1100"/>
          <w:tab w:val="left" w:pos="1418"/>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Предоставление персональных данных Работника государственным органам производится в соответствии с требованиями действующего законодательства.</w:t>
      </w:r>
    </w:p>
    <w:p w:rsidR="00A83A2D" w:rsidRPr="00E852E3" w:rsidRDefault="00A83A2D" w:rsidP="00F23D8B">
      <w:pPr>
        <w:numPr>
          <w:ilvl w:val="1"/>
          <w:numId w:val="28"/>
        </w:numPr>
        <w:tabs>
          <w:tab w:val="left" w:pos="1100"/>
          <w:tab w:val="left" w:pos="1418"/>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Персональные данные Работника могут быть предоставлены родственникам или членам его семьи только с письменного разрешения самого Работника, за исключением случаев, когда передача персональных данных Работника без его согласия допускается действующим законодательством РФ. </w:t>
      </w:r>
    </w:p>
    <w:p w:rsidR="00A83A2D" w:rsidRPr="00E852E3" w:rsidRDefault="00A83A2D" w:rsidP="00F23D8B">
      <w:pPr>
        <w:numPr>
          <w:ilvl w:val="1"/>
          <w:numId w:val="28"/>
        </w:numPr>
        <w:tabs>
          <w:tab w:val="left" w:pos="1100"/>
          <w:tab w:val="left" w:pos="1418"/>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письменного согласия Работника, удостоверенного нотариально. </w:t>
      </w:r>
    </w:p>
    <w:p w:rsidR="00A83A2D" w:rsidRPr="00E852E3" w:rsidRDefault="00A83A2D" w:rsidP="00F23D8B">
      <w:pPr>
        <w:numPr>
          <w:ilvl w:val="1"/>
          <w:numId w:val="28"/>
        </w:numPr>
        <w:tabs>
          <w:tab w:val="left" w:pos="1100"/>
          <w:tab w:val="left" w:pos="1418"/>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Документы, содержащие персональные данные Работника, могут быть отправлены через организацию федеральной почтовой связи. При этом должна быть обеспечена их конфиденциальность. </w:t>
      </w:r>
    </w:p>
    <w:p w:rsidR="00A83A2D" w:rsidRPr="00E852E3" w:rsidRDefault="00A83A2D" w:rsidP="00A77179">
      <w:pPr>
        <w:tabs>
          <w:tab w:val="left" w:pos="1418"/>
        </w:tabs>
        <w:ind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 </w:t>
      </w:r>
    </w:p>
    <w:p w:rsidR="00A83A2D" w:rsidRPr="00E852E3" w:rsidRDefault="00482517" w:rsidP="001073C2">
      <w:pPr>
        <w:pStyle w:val="af2"/>
        <w:numPr>
          <w:ilvl w:val="0"/>
          <w:numId w:val="32"/>
        </w:numPr>
        <w:jc w:val="center"/>
        <w:rPr>
          <w:rFonts w:ascii="Times New Roman" w:hAnsi="Times New Roman"/>
          <w:b/>
          <w:szCs w:val="28"/>
        </w:rPr>
      </w:pPr>
      <w:r w:rsidRPr="00E852E3">
        <w:rPr>
          <w:rFonts w:ascii="Times New Roman" w:hAnsi="Times New Roman"/>
          <w:b/>
          <w:szCs w:val="28"/>
        </w:rPr>
        <w:t>ДОСТУП К ПЕРСОНАЛЬНЫМ ДАННЫМ РАБОТНИКА</w:t>
      </w:r>
    </w:p>
    <w:p w:rsidR="00482517" w:rsidRPr="00E852E3" w:rsidRDefault="00482517" w:rsidP="00482517">
      <w:pPr>
        <w:pStyle w:val="af2"/>
        <w:ind w:left="360"/>
        <w:rPr>
          <w:rFonts w:ascii="Times New Roman" w:hAnsi="Times New Roman"/>
          <w:szCs w:val="28"/>
        </w:rPr>
      </w:pPr>
    </w:p>
    <w:p w:rsidR="00A83A2D" w:rsidRPr="00E852E3" w:rsidRDefault="00A83A2D" w:rsidP="00F23D8B">
      <w:pPr>
        <w:numPr>
          <w:ilvl w:val="1"/>
          <w:numId w:val="32"/>
        </w:numPr>
        <w:tabs>
          <w:tab w:val="left" w:pos="1100"/>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Право доступа к персональным данным Работника </w:t>
      </w:r>
      <w:r w:rsidR="003B230D" w:rsidRPr="00E852E3">
        <w:rPr>
          <w:rFonts w:ascii="Times New Roman" w:eastAsia="Times New Roman" w:hAnsi="Times New Roman" w:cs="Times New Roman"/>
          <w:szCs w:val="28"/>
        </w:rPr>
        <w:t>у Работодателя</w:t>
      </w:r>
      <w:r w:rsidRPr="00E852E3">
        <w:rPr>
          <w:rFonts w:ascii="Times New Roman" w:eastAsia="Times New Roman" w:hAnsi="Times New Roman" w:cs="Times New Roman"/>
          <w:szCs w:val="28"/>
        </w:rPr>
        <w:t xml:space="preserve"> имеют:</w:t>
      </w:r>
    </w:p>
    <w:p w:rsidR="00A83A2D" w:rsidRPr="00E852E3" w:rsidRDefault="00A83A2D" w:rsidP="00F23D8B">
      <w:pPr>
        <w:numPr>
          <w:ilvl w:val="0"/>
          <w:numId w:val="33"/>
        </w:numPr>
        <w:tabs>
          <w:tab w:val="left" w:pos="110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директор;</w:t>
      </w:r>
    </w:p>
    <w:p w:rsidR="00A83A2D" w:rsidRPr="00E852E3" w:rsidRDefault="00A83A2D" w:rsidP="00F23D8B">
      <w:pPr>
        <w:numPr>
          <w:ilvl w:val="0"/>
          <w:numId w:val="33"/>
        </w:numPr>
        <w:tabs>
          <w:tab w:val="left" w:pos="110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lastRenderedPageBreak/>
        <w:t>начальник отдела</w:t>
      </w:r>
      <w:r w:rsidR="0042480F" w:rsidRPr="00E852E3">
        <w:rPr>
          <w:rFonts w:ascii="Times New Roman" w:hAnsi="Times New Roman"/>
          <w:szCs w:val="28"/>
        </w:rPr>
        <w:t xml:space="preserve"> комплектования и учета</w:t>
      </w:r>
      <w:r w:rsidRPr="00E852E3">
        <w:rPr>
          <w:rFonts w:ascii="Times New Roman" w:eastAsia="Times New Roman" w:hAnsi="Times New Roman" w:cs="Times New Roman"/>
          <w:szCs w:val="28"/>
        </w:rPr>
        <w:t xml:space="preserve"> кадров;</w:t>
      </w:r>
    </w:p>
    <w:p w:rsidR="00A83A2D" w:rsidRPr="00E852E3" w:rsidRDefault="00A83A2D" w:rsidP="00F23D8B">
      <w:pPr>
        <w:numPr>
          <w:ilvl w:val="0"/>
          <w:numId w:val="33"/>
        </w:numPr>
        <w:tabs>
          <w:tab w:val="left" w:pos="110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руководители структурных подразделений по направлению деятельности (доступ к личным данным только сотрудников своего подразделения);</w:t>
      </w:r>
    </w:p>
    <w:p w:rsidR="00A83A2D" w:rsidRPr="00E852E3" w:rsidRDefault="00A83A2D" w:rsidP="00F23D8B">
      <w:pPr>
        <w:numPr>
          <w:ilvl w:val="0"/>
          <w:numId w:val="33"/>
        </w:numPr>
        <w:tabs>
          <w:tab w:val="left" w:pos="110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при переводе из одного структурного подразделения в другое, доступ к персональным данным Работника может иметь руководитель нового подразделения;</w:t>
      </w:r>
    </w:p>
    <w:p w:rsidR="00A83A2D" w:rsidRPr="00E852E3" w:rsidRDefault="00A83A2D" w:rsidP="00F23D8B">
      <w:pPr>
        <w:numPr>
          <w:ilvl w:val="0"/>
          <w:numId w:val="33"/>
        </w:numPr>
        <w:tabs>
          <w:tab w:val="left" w:pos="110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сам Работник, субъект персональных данных;</w:t>
      </w:r>
    </w:p>
    <w:p w:rsidR="00A83A2D" w:rsidRPr="00E852E3" w:rsidRDefault="00A83A2D" w:rsidP="00F23D8B">
      <w:pPr>
        <w:numPr>
          <w:ilvl w:val="0"/>
          <w:numId w:val="33"/>
        </w:numPr>
        <w:tabs>
          <w:tab w:val="left" w:pos="110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другие сотрудники </w:t>
      </w:r>
      <w:r w:rsidR="003C290D" w:rsidRPr="00E852E3">
        <w:rPr>
          <w:rFonts w:ascii="Times New Roman" w:eastAsia="Times New Roman" w:hAnsi="Times New Roman" w:cs="Times New Roman"/>
          <w:szCs w:val="28"/>
        </w:rPr>
        <w:t>Работодателя</w:t>
      </w:r>
      <w:r w:rsidRPr="00E852E3">
        <w:rPr>
          <w:rFonts w:ascii="Times New Roman" w:eastAsia="Times New Roman" w:hAnsi="Times New Roman" w:cs="Times New Roman"/>
          <w:szCs w:val="28"/>
        </w:rPr>
        <w:t xml:space="preserve"> при выполнении ими своих служебных обязанностей.</w:t>
      </w:r>
    </w:p>
    <w:p w:rsidR="00A83A2D" w:rsidRPr="00E852E3" w:rsidRDefault="00A83A2D" w:rsidP="001073C2">
      <w:pPr>
        <w:numPr>
          <w:ilvl w:val="1"/>
          <w:numId w:val="32"/>
        </w:numPr>
        <w:tabs>
          <w:tab w:val="left" w:pos="1418"/>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Перечень сотрудников </w:t>
      </w:r>
      <w:r w:rsidR="003C290D" w:rsidRPr="00E852E3">
        <w:rPr>
          <w:rFonts w:ascii="Times New Roman" w:eastAsia="Times New Roman" w:hAnsi="Times New Roman" w:cs="Times New Roman"/>
          <w:szCs w:val="28"/>
        </w:rPr>
        <w:t>Работодателя</w:t>
      </w:r>
      <w:r w:rsidRPr="00E852E3">
        <w:rPr>
          <w:rFonts w:ascii="Times New Roman" w:eastAsia="Times New Roman" w:hAnsi="Times New Roman" w:cs="Times New Roman"/>
          <w:szCs w:val="28"/>
        </w:rPr>
        <w:t>, имеющих доступ к персональным данным Работников, определяется настоящим Положением (Приложение № 2).</w:t>
      </w:r>
    </w:p>
    <w:p w:rsidR="00A83A2D" w:rsidRPr="00E852E3" w:rsidRDefault="00A83A2D" w:rsidP="00A77179">
      <w:pPr>
        <w:tabs>
          <w:tab w:val="left" w:pos="1418"/>
        </w:tabs>
        <w:ind w:firstLine="709"/>
        <w:rPr>
          <w:rFonts w:ascii="Times New Roman" w:eastAsia="Times New Roman" w:hAnsi="Times New Roman" w:cs="Times New Roman"/>
          <w:szCs w:val="28"/>
        </w:rPr>
      </w:pPr>
    </w:p>
    <w:p w:rsidR="00A83A2D" w:rsidRPr="00E852E3" w:rsidRDefault="00482517" w:rsidP="001073C2">
      <w:pPr>
        <w:pStyle w:val="af2"/>
        <w:numPr>
          <w:ilvl w:val="0"/>
          <w:numId w:val="34"/>
        </w:numPr>
        <w:jc w:val="center"/>
        <w:rPr>
          <w:rFonts w:ascii="Times New Roman" w:hAnsi="Times New Roman"/>
          <w:b/>
          <w:szCs w:val="28"/>
        </w:rPr>
      </w:pPr>
      <w:r w:rsidRPr="00E852E3">
        <w:rPr>
          <w:rFonts w:ascii="Times New Roman" w:hAnsi="Times New Roman"/>
          <w:b/>
          <w:szCs w:val="28"/>
        </w:rPr>
        <w:t>ЗАЩИТА ПЕРСОНАЛЬНЫХ ДАННЫХ РАБОТНИКОВ</w:t>
      </w:r>
    </w:p>
    <w:p w:rsidR="00482517" w:rsidRPr="00E852E3" w:rsidRDefault="00482517" w:rsidP="00482517">
      <w:pPr>
        <w:pStyle w:val="af2"/>
        <w:ind w:left="360"/>
        <w:rPr>
          <w:rFonts w:ascii="Times New Roman" w:hAnsi="Times New Roman"/>
          <w:szCs w:val="28"/>
        </w:rPr>
      </w:pPr>
    </w:p>
    <w:p w:rsidR="00A83A2D" w:rsidRPr="00E852E3" w:rsidRDefault="00C27A8D" w:rsidP="00F23D8B">
      <w:pPr>
        <w:numPr>
          <w:ilvl w:val="1"/>
          <w:numId w:val="34"/>
        </w:numPr>
        <w:tabs>
          <w:tab w:val="left" w:pos="1100"/>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Работодатель</w:t>
      </w:r>
      <w:r w:rsidR="00A83A2D" w:rsidRPr="00E852E3">
        <w:rPr>
          <w:rFonts w:ascii="Times New Roman" w:eastAsia="Times New Roman" w:hAnsi="Times New Roman" w:cs="Times New Roman"/>
          <w:szCs w:val="28"/>
        </w:rPr>
        <w:t xml:space="preserve"> обязан при обработке персональных данных принимать необходимые организационные и технические меры для защиты персональных данных Работников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A83A2D" w:rsidRPr="00E852E3" w:rsidRDefault="00A83A2D" w:rsidP="00F23D8B">
      <w:pPr>
        <w:numPr>
          <w:ilvl w:val="1"/>
          <w:numId w:val="34"/>
        </w:numPr>
        <w:tabs>
          <w:tab w:val="left" w:pos="1100"/>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Защите подлежит: </w:t>
      </w:r>
    </w:p>
    <w:p w:rsidR="00A83A2D" w:rsidRPr="00E852E3" w:rsidRDefault="00A83A2D"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t xml:space="preserve">информация о персональных данных Работника; </w:t>
      </w:r>
    </w:p>
    <w:p w:rsidR="00A83A2D" w:rsidRPr="00E852E3" w:rsidRDefault="00A83A2D"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t xml:space="preserve">документы, содержащие персональные данные Работника; </w:t>
      </w:r>
    </w:p>
    <w:p w:rsidR="00A83A2D" w:rsidRPr="00E852E3" w:rsidRDefault="00A83A2D"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t xml:space="preserve">персональные данные, содержащиеся на электронных носителях. </w:t>
      </w:r>
    </w:p>
    <w:p w:rsidR="00A83A2D" w:rsidRPr="00E852E3" w:rsidRDefault="00A83A2D" w:rsidP="00F23D8B">
      <w:pPr>
        <w:numPr>
          <w:ilvl w:val="1"/>
          <w:numId w:val="34"/>
        </w:numPr>
        <w:tabs>
          <w:tab w:val="left" w:pos="1100"/>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Защита сведений, хранящихся в электронных базах данных </w:t>
      </w:r>
      <w:r w:rsidR="003C290D" w:rsidRPr="00E852E3">
        <w:rPr>
          <w:rFonts w:ascii="Times New Roman" w:eastAsia="Times New Roman" w:hAnsi="Times New Roman" w:cs="Times New Roman"/>
          <w:szCs w:val="28"/>
        </w:rPr>
        <w:t>Работодателя</w:t>
      </w:r>
      <w:r w:rsidRPr="00E852E3">
        <w:rPr>
          <w:rFonts w:ascii="Times New Roman" w:eastAsia="Times New Roman" w:hAnsi="Times New Roman" w:cs="Times New Roman"/>
          <w:szCs w:val="28"/>
        </w:rPr>
        <w:t>, от несанкционированного доступа, искажения и уничтожения информации, а также от иных неправомерных действий, обеспечивается ведущим инженером по автоматизированным систе</w:t>
      </w:r>
      <w:r w:rsidR="00482517" w:rsidRPr="00E852E3">
        <w:rPr>
          <w:rFonts w:ascii="Times New Roman" w:eastAsia="Times New Roman" w:hAnsi="Times New Roman" w:cs="Times New Roman"/>
          <w:szCs w:val="28"/>
        </w:rPr>
        <w:t>мам управления производством</w:t>
      </w:r>
      <w:r w:rsidRPr="00E852E3">
        <w:rPr>
          <w:rFonts w:ascii="Times New Roman" w:eastAsia="Times New Roman" w:hAnsi="Times New Roman" w:cs="Times New Roman"/>
          <w:szCs w:val="28"/>
        </w:rPr>
        <w:t xml:space="preserve">. </w:t>
      </w:r>
    </w:p>
    <w:p w:rsidR="00A83A2D" w:rsidRPr="00E852E3" w:rsidRDefault="00A83A2D" w:rsidP="00F23D8B">
      <w:pPr>
        <w:numPr>
          <w:ilvl w:val="1"/>
          <w:numId w:val="34"/>
        </w:numPr>
        <w:tabs>
          <w:tab w:val="left" w:pos="1100"/>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Доступ к персональным данным Работника имеют сотрудники </w:t>
      </w:r>
      <w:r w:rsidR="003C290D" w:rsidRPr="00E852E3">
        <w:rPr>
          <w:rFonts w:ascii="Times New Roman" w:eastAsia="Times New Roman" w:hAnsi="Times New Roman" w:cs="Times New Roman"/>
          <w:szCs w:val="28"/>
        </w:rPr>
        <w:t>Работодателя</w:t>
      </w:r>
      <w:r w:rsidRPr="00E852E3">
        <w:rPr>
          <w:rFonts w:ascii="Times New Roman" w:eastAsia="Times New Roman" w:hAnsi="Times New Roman" w:cs="Times New Roman"/>
          <w:szCs w:val="28"/>
        </w:rPr>
        <w:t xml:space="preserve">, которым персональные данные необходимы в связи с исполнением ими трудовых обязанностей согласно перечню должностей (Приложение № 2). </w:t>
      </w:r>
    </w:p>
    <w:p w:rsidR="00A83A2D" w:rsidRPr="00E852E3" w:rsidRDefault="00A83A2D" w:rsidP="005F7577">
      <w:pPr>
        <w:ind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В целях выполнения порученного задания и на основании служебной записки с положительной резолюцией директора, доступ к персональным данным Работника может быть предоставлен иному сотруднику, должность которого не включена в Перечень должностей сотрудников, имеющих доступ к персональным данным Работника </w:t>
      </w:r>
      <w:r w:rsidR="003C290D" w:rsidRPr="00E852E3">
        <w:rPr>
          <w:rFonts w:ascii="Times New Roman" w:eastAsia="Times New Roman" w:hAnsi="Times New Roman" w:cs="Times New Roman"/>
          <w:szCs w:val="28"/>
        </w:rPr>
        <w:t>Работодателя</w:t>
      </w:r>
      <w:r w:rsidRPr="00E852E3">
        <w:rPr>
          <w:rFonts w:ascii="Times New Roman" w:eastAsia="Times New Roman" w:hAnsi="Times New Roman" w:cs="Times New Roman"/>
          <w:szCs w:val="28"/>
        </w:rPr>
        <w:t xml:space="preserve">, и которым они необходимы в связи с исполнением трудовых обязанностей. </w:t>
      </w:r>
    </w:p>
    <w:p w:rsidR="00A83A2D" w:rsidRPr="00E852E3" w:rsidRDefault="00A83A2D" w:rsidP="00F23D8B">
      <w:pPr>
        <w:numPr>
          <w:ilvl w:val="1"/>
          <w:numId w:val="34"/>
        </w:numPr>
        <w:tabs>
          <w:tab w:val="left" w:pos="1100"/>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Все сотрудники, связанные с получением, обработкой и защитой персональных данных, обязаны подписать обязательство о неразглашении персональных данных Работников (Приложение №1).</w:t>
      </w:r>
    </w:p>
    <w:p w:rsidR="00A83A2D" w:rsidRPr="00E852E3" w:rsidRDefault="00A83A2D" w:rsidP="005F7577">
      <w:pPr>
        <w:ind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Процедура оформления доступа к персональным данным Работника включает в себя: </w:t>
      </w:r>
    </w:p>
    <w:p w:rsidR="00A83A2D" w:rsidRPr="00E852E3" w:rsidRDefault="009668EE"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t>о</w:t>
      </w:r>
      <w:r w:rsidR="00A83A2D" w:rsidRPr="00E852E3">
        <w:rPr>
          <w:rFonts w:ascii="Times New Roman" w:hAnsi="Times New Roman"/>
          <w:szCs w:val="28"/>
        </w:rPr>
        <w:t xml:space="preserve">знакомление Работника под роспись с настоящим Положением. При наличии иных нормативных актов (приказы, распоряжения, инструкции и т.п.), регулирующих обработку и защиту персональных данных Работника, с данными актами также производится ознакомление Работника под роспись. </w:t>
      </w:r>
    </w:p>
    <w:p w:rsidR="00A83A2D" w:rsidRPr="00E852E3" w:rsidRDefault="009668EE"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t>и</w:t>
      </w:r>
      <w:r w:rsidR="00A83A2D" w:rsidRPr="00E852E3">
        <w:rPr>
          <w:rFonts w:ascii="Times New Roman" w:hAnsi="Times New Roman"/>
          <w:szCs w:val="28"/>
        </w:rPr>
        <w:t xml:space="preserve">стребование от сотрудника (за исключением директора) письменного обязательства о соблюдении конфиденциальности персональных данных Работника и соблюдении правил их обработки, подготовленного по установленной форме (Приложение №1). </w:t>
      </w:r>
    </w:p>
    <w:p w:rsidR="00A83A2D" w:rsidRPr="00E852E3" w:rsidRDefault="00A83A2D" w:rsidP="00F23D8B">
      <w:pPr>
        <w:numPr>
          <w:ilvl w:val="1"/>
          <w:numId w:val="34"/>
        </w:numPr>
        <w:tabs>
          <w:tab w:val="left" w:pos="1100"/>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Сотрудник </w:t>
      </w:r>
      <w:r w:rsidR="003C290D" w:rsidRPr="00E852E3">
        <w:rPr>
          <w:rFonts w:ascii="Times New Roman" w:eastAsia="Times New Roman" w:hAnsi="Times New Roman" w:cs="Times New Roman"/>
          <w:szCs w:val="28"/>
        </w:rPr>
        <w:t>Работодателя</w:t>
      </w:r>
      <w:r w:rsidRPr="00E852E3">
        <w:rPr>
          <w:rFonts w:ascii="Times New Roman" w:eastAsia="Times New Roman" w:hAnsi="Times New Roman" w:cs="Times New Roman"/>
          <w:szCs w:val="28"/>
        </w:rPr>
        <w:t xml:space="preserve">, имеющий доступ к персональным данным Работников в связи с исполнением трудовых обязанностей: </w:t>
      </w:r>
    </w:p>
    <w:p w:rsidR="00A83A2D" w:rsidRPr="00E852E3" w:rsidRDefault="00A83A2D" w:rsidP="00F23D8B">
      <w:pPr>
        <w:numPr>
          <w:ilvl w:val="2"/>
          <w:numId w:val="34"/>
        </w:numPr>
        <w:tabs>
          <w:tab w:val="left" w:pos="132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Обеспечивает хранение информации, содержащей персональные данные Работника, исключающее доступ к ним третьих лиц. </w:t>
      </w:r>
    </w:p>
    <w:p w:rsidR="00A83A2D" w:rsidRPr="00E852E3" w:rsidRDefault="00A83A2D" w:rsidP="005F7577">
      <w:pPr>
        <w:ind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В отсутствие сотрудника на его рабочем месте не должно быть документов, содержащих персональные данные Работников.</w:t>
      </w:r>
    </w:p>
    <w:p w:rsidR="00A83A2D" w:rsidRPr="00E852E3" w:rsidRDefault="00A83A2D" w:rsidP="00F23D8B">
      <w:pPr>
        <w:numPr>
          <w:ilvl w:val="2"/>
          <w:numId w:val="34"/>
        </w:numPr>
        <w:tabs>
          <w:tab w:val="left" w:pos="132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При уходе в отпуск, во время служебной командировки и иных случаях длительного отсутствия сотрудника на своем рабочем месте, он обязан передать документы и иные носители, содержащие персональные данные Работников лицу, на которое локальным актом </w:t>
      </w:r>
      <w:r w:rsidR="003C290D" w:rsidRPr="00E852E3">
        <w:rPr>
          <w:rFonts w:ascii="Times New Roman" w:eastAsia="Times New Roman" w:hAnsi="Times New Roman" w:cs="Times New Roman"/>
          <w:szCs w:val="28"/>
        </w:rPr>
        <w:t>Работодателя</w:t>
      </w:r>
      <w:r w:rsidRPr="00E852E3">
        <w:rPr>
          <w:rFonts w:ascii="Times New Roman" w:eastAsia="Times New Roman" w:hAnsi="Times New Roman" w:cs="Times New Roman"/>
          <w:szCs w:val="28"/>
        </w:rPr>
        <w:t xml:space="preserve"> (приказом, распоряжением) будет возложено исполнение его трудовых обязанностей. </w:t>
      </w:r>
    </w:p>
    <w:p w:rsidR="00A83A2D" w:rsidRPr="00E852E3" w:rsidRDefault="00A83A2D" w:rsidP="005F7577">
      <w:pPr>
        <w:ind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В случае если такое лицо не назначено, то документы и иные носители, содержащие персональные данные Работников, передаются другому сотруднику, имеющему доступ к персональным данным Работников по указанию руководителя структурного подразделения. </w:t>
      </w:r>
    </w:p>
    <w:p w:rsidR="00A83A2D" w:rsidRPr="00E852E3" w:rsidRDefault="00A83A2D" w:rsidP="00F23D8B">
      <w:pPr>
        <w:numPr>
          <w:ilvl w:val="2"/>
          <w:numId w:val="34"/>
        </w:numPr>
        <w:tabs>
          <w:tab w:val="left" w:pos="132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lastRenderedPageBreak/>
        <w:t xml:space="preserve">При увольнении сотрудника, имеющего доступ к персональным данным Работников, документы и иные носители, содержащие персональные данные Работников, передаются другому сотруднику, имеющему доступ к персональным данным Работников по указанию руководителя структурного подразделения или директора. </w:t>
      </w:r>
    </w:p>
    <w:p w:rsidR="00A83A2D" w:rsidRPr="00E852E3" w:rsidRDefault="00A83A2D" w:rsidP="00F23D8B">
      <w:pPr>
        <w:numPr>
          <w:ilvl w:val="2"/>
          <w:numId w:val="34"/>
        </w:numPr>
        <w:tabs>
          <w:tab w:val="left" w:pos="132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Допуск к персональным данным Работника других сотрудников </w:t>
      </w:r>
      <w:r w:rsidR="003C290D" w:rsidRPr="00E852E3">
        <w:rPr>
          <w:rFonts w:ascii="Times New Roman" w:eastAsia="Times New Roman" w:hAnsi="Times New Roman" w:cs="Times New Roman"/>
          <w:szCs w:val="28"/>
        </w:rPr>
        <w:t>Работодателя</w:t>
      </w:r>
      <w:r w:rsidRPr="00E852E3">
        <w:rPr>
          <w:rFonts w:ascii="Times New Roman" w:eastAsia="Times New Roman" w:hAnsi="Times New Roman" w:cs="Times New Roman"/>
          <w:szCs w:val="28"/>
        </w:rPr>
        <w:t xml:space="preserve">, не имеющих надлежащим образом оформленного доступа, запрещается. </w:t>
      </w:r>
    </w:p>
    <w:p w:rsidR="00A83A2D" w:rsidRPr="00E852E3" w:rsidRDefault="003B230D" w:rsidP="00F23D8B">
      <w:pPr>
        <w:numPr>
          <w:ilvl w:val="2"/>
          <w:numId w:val="34"/>
        </w:numPr>
        <w:tabs>
          <w:tab w:val="left" w:pos="132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У Работодателя</w:t>
      </w:r>
      <w:r w:rsidR="00A83A2D" w:rsidRPr="00E852E3">
        <w:rPr>
          <w:rFonts w:ascii="Times New Roman" w:eastAsia="Times New Roman" w:hAnsi="Times New Roman" w:cs="Times New Roman"/>
          <w:szCs w:val="28"/>
        </w:rPr>
        <w:t xml:space="preserve"> не допускается выдача личных дел сотрудников на рабочие места руководителей структурного подразделения. Личные дела могут выдаваться только директору. В исключительных случаях, по письменному разрешению директора, - руководителю структурного подразделения (например, при подготовке материалов для аттестации Работника и др.).</w:t>
      </w:r>
    </w:p>
    <w:p w:rsidR="00A83A2D" w:rsidRPr="00E852E3" w:rsidRDefault="00A83A2D" w:rsidP="00F23D8B">
      <w:pPr>
        <w:numPr>
          <w:ilvl w:val="1"/>
          <w:numId w:val="34"/>
        </w:numPr>
        <w:tabs>
          <w:tab w:val="left" w:pos="1100"/>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Защита доступа к электронным базам данных, содержащим персональные данные Работников, обеспечивается:</w:t>
      </w:r>
    </w:p>
    <w:p w:rsidR="00A83A2D" w:rsidRPr="00E852E3" w:rsidRDefault="00A83A2D" w:rsidP="00F23D8B">
      <w:pPr>
        <w:numPr>
          <w:ilvl w:val="0"/>
          <w:numId w:val="35"/>
        </w:numPr>
        <w:tabs>
          <w:tab w:val="left" w:pos="110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использованием лицензированных антивирусных и антихакерских программ, не допускающих несанкционированный вход в локальную сеть </w:t>
      </w:r>
      <w:r w:rsidR="003C290D" w:rsidRPr="00E852E3">
        <w:rPr>
          <w:rFonts w:ascii="Times New Roman" w:eastAsia="Times New Roman" w:hAnsi="Times New Roman" w:cs="Times New Roman"/>
          <w:szCs w:val="28"/>
        </w:rPr>
        <w:t>Работодателя</w:t>
      </w:r>
      <w:r w:rsidRPr="00E852E3">
        <w:rPr>
          <w:rFonts w:ascii="Times New Roman" w:eastAsia="Times New Roman" w:hAnsi="Times New Roman" w:cs="Times New Roman"/>
          <w:szCs w:val="28"/>
        </w:rPr>
        <w:t>;</w:t>
      </w:r>
    </w:p>
    <w:p w:rsidR="00A83A2D" w:rsidRPr="00E852E3" w:rsidRDefault="00A83A2D" w:rsidP="00F23D8B">
      <w:pPr>
        <w:numPr>
          <w:ilvl w:val="0"/>
          <w:numId w:val="35"/>
        </w:numPr>
        <w:tabs>
          <w:tab w:val="left" w:pos="110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разграничением прав доступа с использованием учетной записи. </w:t>
      </w:r>
    </w:p>
    <w:p w:rsidR="00A83A2D" w:rsidRPr="00E852E3" w:rsidRDefault="00A83A2D" w:rsidP="00F23D8B">
      <w:pPr>
        <w:numPr>
          <w:ilvl w:val="1"/>
          <w:numId w:val="34"/>
        </w:numPr>
        <w:tabs>
          <w:tab w:val="left" w:pos="1100"/>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Копировать и делать выписки персональных данных Работника разрешается исключительно в служебных целях с письменного разрешения начальника отдела</w:t>
      </w:r>
      <w:r w:rsidR="0042480F" w:rsidRPr="00E852E3">
        <w:rPr>
          <w:rFonts w:ascii="Times New Roman" w:eastAsia="Times New Roman" w:hAnsi="Times New Roman" w:cs="Times New Roman"/>
          <w:szCs w:val="28"/>
        </w:rPr>
        <w:t xml:space="preserve"> комплектования и учета</w:t>
      </w:r>
      <w:r w:rsidRPr="00E852E3">
        <w:rPr>
          <w:rFonts w:ascii="Times New Roman" w:eastAsia="Times New Roman" w:hAnsi="Times New Roman" w:cs="Times New Roman"/>
          <w:szCs w:val="28"/>
        </w:rPr>
        <w:t xml:space="preserve"> кадров.</w:t>
      </w:r>
    </w:p>
    <w:p w:rsidR="00A83A2D" w:rsidRPr="00E852E3" w:rsidRDefault="00A83A2D" w:rsidP="00F23D8B">
      <w:pPr>
        <w:numPr>
          <w:ilvl w:val="1"/>
          <w:numId w:val="34"/>
        </w:numPr>
        <w:tabs>
          <w:tab w:val="left" w:pos="1100"/>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Ответы на письменные запросы других организаций и учреждений о персональных данных Работников </w:t>
      </w:r>
      <w:r w:rsidR="003C290D" w:rsidRPr="00E852E3">
        <w:rPr>
          <w:rFonts w:ascii="Times New Roman" w:eastAsia="Times New Roman" w:hAnsi="Times New Roman" w:cs="Times New Roman"/>
          <w:szCs w:val="28"/>
        </w:rPr>
        <w:t>Работодателя</w:t>
      </w:r>
      <w:r w:rsidRPr="00E852E3">
        <w:rPr>
          <w:rFonts w:ascii="Times New Roman" w:eastAsia="Times New Roman" w:hAnsi="Times New Roman" w:cs="Times New Roman"/>
          <w:szCs w:val="28"/>
        </w:rPr>
        <w:t xml:space="preserve"> даются только с письменного согласия самого Работника, если иное не установлено законодательством. Ответы оформляются в письменном виде, на бланке </w:t>
      </w:r>
      <w:r w:rsidR="003C290D" w:rsidRPr="00E852E3">
        <w:rPr>
          <w:rFonts w:ascii="Times New Roman" w:eastAsia="Times New Roman" w:hAnsi="Times New Roman" w:cs="Times New Roman"/>
          <w:szCs w:val="28"/>
        </w:rPr>
        <w:t>Работодателя</w:t>
      </w:r>
      <w:r w:rsidRPr="00E852E3">
        <w:rPr>
          <w:rFonts w:ascii="Times New Roman" w:eastAsia="Times New Roman" w:hAnsi="Times New Roman" w:cs="Times New Roman"/>
          <w:szCs w:val="28"/>
        </w:rPr>
        <w:t xml:space="preserve">, и в том объеме, который позволяет не разглашать излишний объем персональных сведений о Работниках </w:t>
      </w:r>
      <w:r w:rsidR="003C290D" w:rsidRPr="00E852E3">
        <w:rPr>
          <w:rFonts w:ascii="Times New Roman" w:eastAsia="Times New Roman" w:hAnsi="Times New Roman" w:cs="Times New Roman"/>
          <w:szCs w:val="28"/>
        </w:rPr>
        <w:t>Работодателя</w:t>
      </w:r>
      <w:r w:rsidRPr="00E852E3">
        <w:rPr>
          <w:rFonts w:ascii="Times New Roman" w:eastAsia="Times New Roman" w:hAnsi="Times New Roman" w:cs="Times New Roman"/>
          <w:szCs w:val="28"/>
        </w:rPr>
        <w:t xml:space="preserve">. </w:t>
      </w:r>
    </w:p>
    <w:p w:rsidR="00A83A2D" w:rsidRPr="00E852E3" w:rsidRDefault="00A83A2D" w:rsidP="00F23D8B">
      <w:pPr>
        <w:numPr>
          <w:ilvl w:val="1"/>
          <w:numId w:val="34"/>
        </w:numPr>
        <w:tabs>
          <w:tab w:val="left" w:pos="1100"/>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Передача информации, содержащей сведения о персональных данных Работников </w:t>
      </w:r>
      <w:r w:rsidR="003C290D" w:rsidRPr="00E852E3">
        <w:rPr>
          <w:rFonts w:ascii="Times New Roman" w:eastAsia="Times New Roman" w:hAnsi="Times New Roman" w:cs="Times New Roman"/>
          <w:szCs w:val="28"/>
        </w:rPr>
        <w:t>Работодателя</w:t>
      </w:r>
      <w:r w:rsidRPr="00E852E3">
        <w:rPr>
          <w:rFonts w:ascii="Times New Roman" w:eastAsia="Times New Roman" w:hAnsi="Times New Roman" w:cs="Times New Roman"/>
          <w:szCs w:val="28"/>
        </w:rPr>
        <w:t>, по телефону запрещается.</w:t>
      </w:r>
    </w:p>
    <w:p w:rsidR="00145DA0" w:rsidRPr="00E852E3" w:rsidRDefault="00145DA0" w:rsidP="00A77179">
      <w:pPr>
        <w:tabs>
          <w:tab w:val="left" w:pos="1418"/>
        </w:tabs>
        <w:ind w:firstLine="709"/>
        <w:rPr>
          <w:rFonts w:ascii="Times New Roman" w:eastAsia="Times New Roman" w:hAnsi="Times New Roman" w:cs="Times New Roman"/>
          <w:szCs w:val="28"/>
        </w:rPr>
      </w:pPr>
    </w:p>
    <w:p w:rsidR="00A83A2D" w:rsidRPr="00E852E3" w:rsidRDefault="00482517" w:rsidP="001073C2">
      <w:pPr>
        <w:pStyle w:val="af2"/>
        <w:numPr>
          <w:ilvl w:val="0"/>
          <w:numId w:val="36"/>
        </w:numPr>
        <w:jc w:val="center"/>
        <w:rPr>
          <w:rFonts w:ascii="Times New Roman" w:hAnsi="Times New Roman"/>
          <w:b/>
          <w:szCs w:val="28"/>
        </w:rPr>
      </w:pPr>
      <w:r w:rsidRPr="00E852E3">
        <w:rPr>
          <w:rFonts w:ascii="Times New Roman" w:hAnsi="Times New Roman"/>
          <w:b/>
          <w:szCs w:val="28"/>
        </w:rPr>
        <w:t>ОТВЕТСТВЕННОСТЬ ЗА РАЗГЛАШЕНИЕ ИНФОРМАЦИИ, СВЯЗАННОЙ С ПЕРСОНАЛЬНЫМИ ДАННЫМИ РАБОТНИКА</w:t>
      </w:r>
    </w:p>
    <w:p w:rsidR="00482517" w:rsidRPr="00E852E3" w:rsidRDefault="00482517" w:rsidP="00482517">
      <w:pPr>
        <w:pStyle w:val="af2"/>
        <w:ind w:left="480"/>
        <w:rPr>
          <w:rFonts w:ascii="Times New Roman" w:hAnsi="Times New Roman"/>
          <w:bCs/>
          <w:caps/>
          <w:szCs w:val="28"/>
        </w:rPr>
      </w:pPr>
    </w:p>
    <w:p w:rsidR="00A83A2D" w:rsidRPr="00E852E3" w:rsidRDefault="00A83A2D" w:rsidP="00F23D8B">
      <w:pPr>
        <w:numPr>
          <w:ilvl w:val="1"/>
          <w:numId w:val="36"/>
        </w:numPr>
        <w:tabs>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Руководитель, разрешающий доступ сотрудника к документам, содержащим персональные данные Работника, несет персональную ответственность за данное разрешение.</w:t>
      </w:r>
    </w:p>
    <w:p w:rsidR="00A83A2D" w:rsidRPr="00E852E3" w:rsidRDefault="00A83A2D" w:rsidP="00F23D8B">
      <w:pPr>
        <w:numPr>
          <w:ilvl w:val="1"/>
          <w:numId w:val="36"/>
        </w:numPr>
        <w:tabs>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Каждый сотрудник </w:t>
      </w:r>
      <w:r w:rsidR="003C290D" w:rsidRPr="00E852E3">
        <w:rPr>
          <w:rFonts w:ascii="Times New Roman" w:eastAsia="Times New Roman" w:hAnsi="Times New Roman" w:cs="Times New Roman"/>
          <w:szCs w:val="28"/>
        </w:rPr>
        <w:t>Работодателя</w:t>
      </w:r>
      <w:r w:rsidRPr="00E852E3">
        <w:rPr>
          <w:rFonts w:ascii="Times New Roman" w:eastAsia="Times New Roman" w:hAnsi="Times New Roman" w:cs="Times New Roman"/>
          <w:szCs w:val="28"/>
        </w:rPr>
        <w:t>, получающий для работы документ, содержащий персональные данные Работника, несет единоличную ответственность за сохранность носителя и конфиденциальность информации.</w:t>
      </w:r>
    </w:p>
    <w:p w:rsidR="00A83A2D" w:rsidRPr="00E852E3" w:rsidRDefault="00A83A2D" w:rsidP="00F23D8B">
      <w:pPr>
        <w:numPr>
          <w:ilvl w:val="1"/>
          <w:numId w:val="36"/>
        </w:numPr>
        <w:tabs>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A83A2D" w:rsidRPr="00E852E3" w:rsidRDefault="00A83A2D" w:rsidP="00F23D8B">
      <w:pPr>
        <w:numPr>
          <w:ilvl w:val="1"/>
          <w:numId w:val="36"/>
        </w:numPr>
        <w:tabs>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За неисполнение или ненадлежащее исполнение Работником по его вине возложенных на него обязанностей по соблюдению установленного порядка обработки персональных данных Работников </w:t>
      </w:r>
      <w:r w:rsidR="00C27A8D" w:rsidRPr="00E852E3">
        <w:rPr>
          <w:rFonts w:ascii="Times New Roman" w:eastAsia="Times New Roman" w:hAnsi="Times New Roman" w:cs="Times New Roman"/>
          <w:szCs w:val="28"/>
        </w:rPr>
        <w:t>Работодатель</w:t>
      </w:r>
      <w:r w:rsidRPr="00E852E3">
        <w:rPr>
          <w:rFonts w:ascii="Times New Roman" w:eastAsia="Times New Roman" w:hAnsi="Times New Roman" w:cs="Times New Roman"/>
          <w:szCs w:val="28"/>
        </w:rPr>
        <w:t xml:space="preserve"> вправе применять предусмотренные Трудовым кодексом дисциплинарные взыскания.</w:t>
      </w:r>
    </w:p>
    <w:p w:rsidR="00A83A2D" w:rsidRPr="00E852E3" w:rsidRDefault="00A83A2D" w:rsidP="00F23D8B">
      <w:pPr>
        <w:numPr>
          <w:ilvl w:val="1"/>
          <w:numId w:val="36"/>
        </w:numPr>
        <w:tabs>
          <w:tab w:val="left" w:pos="1210"/>
        </w:tabs>
        <w:ind w:left="0"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A83A2D" w:rsidRPr="00E852E3" w:rsidRDefault="00A83A2D" w:rsidP="00A83A2D">
      <w:pPr>
        <w:jc w:val="right"/>
        <w:rPr>
          <w:rFonts w:ascii="Times New Roman" w:eastAsia="Times New Roman" w:hAnsi="Times New Roman" w:cs="Times New Roman"/>
          <w:szCs w:val="28"/>
        </w:rPr>
      </w:pPr>
    </w:p>
    <w:p w:rsidR="00A77179" w:rsidRPr="00E852E3" w:rsidRDefault="00A77179" w:rsidP="00A83A2D">
      <w:pPr>
        <w:jc w:val="right"/>
        <w:rPr>
          <w:rFonts w:ascii="Times New Roman" w:eastAsia="Times New Roman" w:hAnsi="Times New Roman" w:cs="Times New Roman"/>
          <w:szCs w:val="28"/>
        </w:rPr>
      </w:pPr>
    </w:p>
    <w:p w:rsidR="00482517" w:rsidRPr="00E852E3" w:rsidRDefault="00482517">
      <w:pPr>
        <w:rPr>
          <w:rFonts w:ascii="Times New Roman" w:eastAsia="Times New Roman" w:hAnsi="Times New Roman" w:cs="Times New Roman"/>
          <w:szCs w:val="28"/>
        </w:rPr>
      </w:pPr>
      <w:r w:rsidRPr="00E852E3">
        <w:rPr>
          <w:rFonts w:ascii="Times New Roman" w:eastAsia="Times New Roman" w:hAnsi="Times New Roman" w:cs="Times New Roman"/>
          <w:szCs w:val="28"/>
        </w:rPr>
        <w:br w:type="page"/>
      </w:r>
    </w:p>
    <w:p w:rsidR="00A83A2D" w:rsidRPr="00E852E3" w:rsidRDefault="00A83A2D" w:rsidP="00A83A2D">
      <w:pPr>
        <w:jc w:val="right"/>
        <w:rPr>
          <w:rFonts w:ascii="Times New Roman" w:eastAsia="Times New Roman" w:hAnsi="Times New Roman" w:cs="Times New Roman"/>
          <w:szCs w:val="28"/>
        </w:rPr>
      </w:pPr>
      <w:r w:rsidRPr="00E852E3">
        <w:rPr>
          <w:rFonts w:ascii="Times New Roman" w:eastAsia="Times New Roman" w:hAnsi="Times New Roman" w:cs="Times New Roman"/>
          <w:szCs w:val="28"/>
        </w:rPr>
        <w:lastRenderedPageBreak/>
        <w:t>Приложение №1</w:t>
      </w:r>
    </w:p>
    <w:p w:rsidR="00A83A2D" w:rsidRPr="00E852E3" w:rsidRDefault="00A83A2D" w:rsidP="00A83A2D">
      <w:pPr>
        <w:jc w:val="right"/>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к Положению об обработке и защите персональных данных </w:t>
      </w:r>
    </w:p>
    <w:p w:rsidR="00A83A2D" w:rsidRPr="00E852E3" w:rsidRDefault="00A83A2D" w:rsidP="00A83A2D">
      <w:pPr>
        <w:jc w:val="right"/>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Работников </w:t>
      </w:r>
      <w:r w:rsidR="005E382C" w:rsidRPr="00E852E3">
        <w:rPr>
          <w:rFonts w:ascii="Times New Roman" w:eastAsia="Times New Roman" w:hAnsi="Times New Roman" w:cs="Times New Roman"/>
          <w:sz w:val="20"/>
          <w:szCs w:val="24"/>
        </w:rPr>
        <w:t>АО</w:t>
      </w:r>
      <w:r w:rsidRPr="00E852E3">
        <w:rPr>
          <w:rFonts w:ascii="Times New Roman" w:eastAsia="Times New Roman" w:hAnsi="Times New Roman" w:cs="Times New Roman"/>
          <w:sz w:val="20"/>
          <w:szCs w:val="24"/>
        </w:rPr>
        <w:t xml:space="preserve"> «ЮКЭК-Белоярский»</w:t>
      </w:r>
    </w:p>
    <w:p w:rsidR="00A83A2D" w:rsidRPr="00E852E3" w:rsidRDefault="00A83A2D" w:rsidP="00A83A2D">
      <w:pPr>
        <w:jc w:val="right"/>
        <w:rPr>
          <w:rFonts w:ascii="Times New Roman" w:eastAsia="Times New Roman" w:hAnsi="Times New Roman" w:cs="Times New Roman"/>
          <w:szCs w:val="28"/>
        </w:rPr>
      </w:pPr>
    </w:p>
    <w:p w:rsidR="003F3D36" w:rsidRPr="00E852E3" w:rsidRDefault="003F3D36" w:rsidP="005F7577">
      <w:pPr>
        <w:ind w:firstLine="0"/>
        <w:jc w:val="center"/>
        <w:rPr>
          <w:rFonts w:ascii="Times New Roman" w:eastAsia="Times New Roman" w:hAnsi="Times New Roman" w:cs="Times New Roman"/>
          <w:b/>
          <w:bCs/>
          <w:szCs w:val="28"/>
        </w:rPr>
      </w:pPr>
    </w:p>
    <w:p w:rsidR="00A83A2D" w:rsidRPr="00E852E3" w:rsidRDefault="00A83A2D" w:rsidP="005F7577">
      <w:pPr>
        <w:ind w:firstLine="0"/>
        <w:jc w:val="center"/>
        <w:rPr>
          <w:rFonts w:ascii="Times New Roman" w:eastAsia="Times New Roman" w:hAnsi="Times New Roman" w:cs="Times New Roman"/>
          <w:b/>
          <w:bCs/>
          <w:szCs w:val="28"/>
        </w:rPr>
      </w:pPr>
      <w:r w:rsidRPr="00E852E3">
        <w:rPr>
          <w:rFonts w:ascii="Times New Roman" w:eastAsia="Times New Roman" w:hAnsi="Times New Roman" w:cs="Times New Roman"/>
          <w:b/>
          <w:bCs/>
          <w:szCs w:val="28"/>
        </w:rPr>
        <w:t>ОБЯЗАТЕЛЬСТВО</w:t>
      </w:r>
    </w:p>
    <w:p w:rsidR="00A83A2D" w:rsidRPr="00E852E3" w:rsidRDefault="00A83A2D" w:rsidP="005F7577">
      <w:pPr>
        <w:ind w:firstLine="0"/>
        <w:jc w:val="center"/>
        <w:rPr>
          <w:rFonts w:ascii="Times New Roman" w:eastAsia="Times New Roman" w:hAnsi="Times New Roman" w:cs="Times New Roman"/>
          <w:b/>
          <w:bCs/>
          <w:szCs w:val="28"/>
        </w:rPr>
      </w:pPr>
      <w:r w:rsidRPr="00E852E3">
        <w:rPr>
          <w:rFonts w:ascii="Times New Roman" w:eastAsia="Times New Roman" w:hAnsi="Times New Roman" w:cs="Times New Roman"/>
          <w:b/>
          <w:bCs/>
          <w:szCs w:val="28"/>
        </w:rPr>
        <w:t xml:space="preserve">о </w:t>
      </w:r>
      <w:r w:rsidR="00E30DCB" w:rsidRPr="00E852E3">
        <w:rPr>
          <w:rFonts w:ascii="Times New Roman" w:eastAsia="Times New Roman" w:hAnsi="Times New Roman" w:cs="Times New Roman"/>
          <w:b/>
          <w:bCs/>
          <w:szCs w:val="28"/>
        </w:rPr>
        <w:t>неразглашении персональных данных</w:t>
      </w:r>
    </w:p>
    <w:p w:rsidR="00A83A2D" w:rsidRPr="00E852E3" w:rsidRDefault="00A83A2D" w:rsidP="00A83A2D">
      <w:pPr>
        <w:rPr>
          <w:rFonts w:ascii="Times New Roman" w:eastAsia="Times New Roman" w:hAnsi="Times New Roman" w:cs="Times New Roman"/>
          <w:szCs w:val="28"/>
        </w:rPr>
      </w:pPr>
    </w:p>
    <w:p w:rsidR="00793FE5" w:rsidRPr="00E852E3" w:rsidRDefault="003F3D36" w:rsidP="003F3D36">
      <w:pPr>
        <w:tabs>
          <w:tab w:val="right" w:pos="9637"/>
        </w:tabs>
        <w:ind w:right="-2"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Я, </w:t>
      </w:r>
      <w:r w:rsidRPr="00E852E3">
        <w:rPr>
          <w:rFonts w:ascii="Times New Roman" w:eastAsia="Times New Roman" w:hAnsi="Times New Roman" w:cs="Times New Roman"/>
          <w:szCs w:val="28"/>
          <w:u w:val="single"/>
        </w:rPr>
        <w:tab/>
      </w:r>
      <w:r w:rsidRPr="00E852E3">
        <w:rPr>
          <w:rFonts w:ascii="Times New Roman" w:eastAsia="Times New Roman" w:hAnsi="Times New Roman" w:cs="Times New Roman"/>
          <w:szCs w:val="28"/>
        </w:rPr>
        <w:t>,</w:t>
      </w:r>
    </w:p>
    <w:p w:rsidR="00793FE5" w:rsidRPr="00E852E3" w:rsidRDefault="00793FE5" w:rsidP="00793FE5">
      <w:pPr>
        <w:tabs>
          <w:tab w:val="right" w:pos="9637"/>
        </w:tabs>
        <w:ind w:right="-2" w:firstLine="709"/>
        <w:jc w:val="center"/>
        <w:rPr>
          <w:rFonts w:ascii="Times New Roman" w:eastAsia="Times New Roman" w:hAnsi="Times New Roman" w:cs="Times New Roman"/>
          <w:szCs w:val="28"/>
          <w:vertAlign w:val="superscript"/>
        </w:rPr>
      </w:pPr>
      <w:r w:rsidRPr="00E852E3">
        <w:rPr>
          <w:rFonts w:ascii="Times New Roman" w:eastAsia="Times New Roman" w:hAnsi="Times New Roman" w:cs="Times New Roman"/>
          <w:szCs w:val="28"/>
          <w:vertAlign w:val="superscript"/>
        </w:rPr>
        <w:t>(фамилия, имя, отчество полностью)</w:t>
      </w:r>
    </w:p>
    <w:p w:rsidR="00A83A2D" w:rsidRPr="00E852E3" w:rsidRDefault="003F3D36" w:rsidP="00793FE5">
      <w:pPr>
        <w:tabs>
          <w:tab w:val="right" w:pos="9637"/>
        </w:tabs>
        <w:ind w:right="-2" w:firstLine="0"/>
        <w:rPr>
          <w:rFonts w:ascii="Times New Roman" w:eastAsia="Times New Roman" w:hAnsi="Times New Roman" w:cs="Times New Roman"/>
          <w:szCs w:val="28"/>
        </w:rPr>
      </w:pPr>
      <w:r w:rsidRPr="00E852E3">
        <w:rPr>
          <w:rFonts w:ascii="Times New Roman" w:eastAsia="Times New Roman" w:hAnsi="Times New Roman" w:cs="Times New Roman"/>
          <w:szCs w:val="28"/>
        </w:rPr>
        <w:tab/>
        <w:t xml:space="preserve">в период трудовых отношений с </w:t>
      </w:r>
      <w:r w:rsidR="00A83A2D" w:rsidRPr="00E852E3">
        <w:rPr>
          <w:rFonts w:ascii="Times New Roman" w:eastAsia="Times New Roman" w:hAnsi="Times New Roman" w:cs="Times New Roman"/>
          <w:szCs w:val="28"/>
        </w:rPr>
        <w:t>Открыт</w:t>
      </w:r>
      <w:r w:rsidR="008E1001" w:rsidRPr="00E852E3">
        <w:rPr>
          <w:rFonts w:ascii="Times New Roman" w:eastAsia="Times New Roman" w:hAnsi="Times New Roman" w:cs="Times New Roman"/>
          <w:szCs w:val="28"/>
        </w:rPr>
        <w:t>ы</w:t>
      </w:r>
      <w:r w:rsidR="00A83A2D" w:rsidRPr="00E852E3">
        <w:rPr>
          <w:rFonts w:ascii="Times New Roman" w:eastAsia="Times New Roman" w:hAnsi="Times New Roman" w:cs="Times New Roman"/>
          <w:szCs w:val="28"/>
        </w:rPr>
        <w:t>м акционерн</w:t>
      </w:r>
      <w:r w:rsidR="008E1001" w:rsidRPr="00E852E3">
        <w:rPr>
          <w:rFonts w:ascii="Times New Roman" w:eastAsia="Times New Roman" w:hAnsi="Times New Roman" w:cs="Times New Roman"/>
          <w:szCs w:val="28"/>
        </w:rPr>
        <w:t>ы</w:t>
      </w:r>
      <w:r w:rsidR="00A83A2D" w:rsidRPr="00E852E3">
        <w:rPr>
          <w:rFonts w:ascii="Times New Roman" w:eastAsia="Times New Roman" w:hAnsi="Times New Roman" w:cs="Times New Roman"/>
          <w:szCs w:val="28"/>
        </w:rPr>
        <w:t>м обществ</w:t>
      </w:r>
      <w:r w:rsidR="008E1001" w:rsidRPr="00E852E3">
        <w:rPr>
          <w:rFonts w:ascii="Times New Roman" w:eastAsia="Times New Roman" w:hAnsi="Times New Roman" w:cs="Times New Roman"/>
          <w:szCs w:val="28"/>
        </w:rPr>
        <w:t>ом</w:t>
      </w:r>
      <w:r w:rsidR="00A83A2D" w:rsidRPr="00E852E3">
        <w:rPr>
          <w:rFonts w:ascii="Times New Roman" w:eastAsia="Times New Roman" w:hAnsi="Times New Roman" w:cs="Times New Roman"/>
          <w:szCs w:val="28"/>
        </w:rPr>
        <w:t xml:space="preserve"> "Югорская Коммунальная Эксплуатирующая Компания - Белоярский" (</w:t>
      </w:r>
      <w:r w:rsidR="005E382C" w:rsidRPr="00E852E3">
        <w:rPr>
          <w:rFonts w:ascii="Times New Roman" w:eastAsia="Times New Roman" w:hAnsi="Times New Roman" w:cs="Times New Roman"/>
          <w:szCs w:val="28"/>
        </w:rPr>
        <w:t>АО</w:t>
      </w:r>
      <w:r w:rsidR="00A83A2D" w:rsidRPr="00E852E3">
        <w:rPr>
          <w:rFonts w:ascii="Times New Roman" w:eastAsia="Times New Roman" w:hAnsi="Times New Roman" w:cs="Times New Roman"/>
          <w:szCs w:val="28"/>
        </w:rPr>
        <w:t xml:space="preserve"> "Ю</w:t>
      </w:r>
      <w:r w:rsidRPr="00E852E3">
        <w:rPr>
          <w:rFonts w:ascii="Times New Roman" w:eastAsia="Times New Roman" w:hAnsi="Times New Roman" w:cs="Times New Roman"/>
          <w:szCs w:val="28"/>
        </w:rPr>
        <w:t>КЭК-Белоярский"):</w:t>
      </w:r>
    </w:p>
    <w:p w:rsidR="00A83A2D" w:rsidRPr="00E852E3" w:rsidRDefault="00A83A2D" w:rsidP="005F7577">
      <w:pPr>
        <w:ind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1. Принимаю на себя обязательство:</w:t>
      </w:r>
    </w:p>
    <w:p w:rsidR="00A83A2D" w:rsidRPr="00E852E3" w:rsidRDefault="003F3D36" w:rsidP="005F7577">
      <w:pPr>
        <w:ind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1.1. </w:t>
      </w:r>
      <w:r w:rsidR="00A83A2D" w:rsidRPr="00E852E3">
        <w:rPr>
          <w:rFonts w:ascii="Times New Roman" w:eastAsia="Times New Roman" w:hAnsi="Times New Roman" w:cs="Times New Roman"/>
          <w:szCs w:val="28"/>
        </w:rPr>
        <w:t>Не разглашать, не раскрывать публично</w:t>
      </w:r>
      <w:r w:rsidRPr="00E852E3">
        <w:rPr>
          <w:rFonts w:ascii="Times New Roman" w:eastAsia="Times New Roman" w:hAnsi="Times New Roman" w:cs="Times New Roman"/>
          <w:szCs w:val="28"/>
        </w:rPr>
        <w:t xml:space="preserve">, </w:t>
      </w:r>
      <w:r w:rsidR="00A83A2D" w:rsidRPr="00E852E3">
        <w:rPr>
          <w:rFonts w:ascii="Times New Roman" w:eastAsia="Times New Roman" w:hAnsi="Times New Roman" w:cs="Times New Roman"/>
          <w:szCs w:val="28"/>
        </w:rPr>
        <w:t xml:space="preserve">а также соблюдать установленный Положением об обработке и защите персональных данных Работников </w:t>
      </w:r>
      <w:r w:rsidR="005E382C" w:rsidRPr="00E852E3">
        <w:rPr>
          <w:rFonts w:ascii="Times New Roman" w:eastAsia="Times New Roman" w:hAnsi="Times New Roman" w:cs="Times New Roman"/>
          <w:szCs w:val="28"/>
        </w:rPr>
        <w:t>АО</w:t>
      </w:r>
      <w:r w:rsidR="00A83A2D" w:rsidRPr="00E852E3">
        <w:rPr>
          <w:rFonts w:ascii="Times New Roman" w:eastAsia="Times New Roman" w:hAnsi="Times New Roman" w:cs="Times New Roman"/>
          <w:szCs w:val="28"/>
        </w:rPr>
        <w:t xml:space="preserve"> «ЮКЭК-Белоярский» порядок передачи третьим лицам сведений, составляющих персональные данные Работников, которые мне будут дове</w:t>
      </w:r>
      <w:r w:rsidR="00E30DCB" w:rsidRPr="00E852E3">
        <w:rPr>
          <w:rFonts w:ascii="Times New Roman" w:eastAsia="Times New Roman" w:hAnsi="Times New Roman" w:cs="Times New Roman"/>
          <w:szCs w:val="28"/>
        </w:rPr>
        <w:t>рены или станут известны в связи с исполнением служебных обязанностей.</w:t>
      </w:r>
      <w:r w:rsidR="00A83A2D" w:rsidRPr="00E852E3">
        <w:rPr>
          <w:rFonts w:ascii="Times New Roman" w:eastAsia="Times New Roman" w:hAnsi="Times New Roman" w:cs="Times New Roman"/>
          <w:szCs w:val="28"/>
        </w:rPr>
        <w:t xml:space="preserve"> </w:t>
      </w:r>
    </w:p>
    <w:p w:rsidR="00A83A2D" w:rsidRPr="00E852E3" w:rsidRDefault="003F3D36" w:rsidP="005F7577">
      <w:pPr>
        <w:ind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1.2. </w:t>
      </w:r>
      <w:r w:rsidR="00A83A2D" w:rsidRPr="00E852E3">
        <w:rPr>
          <w:rFonts w:ascii="Times New Roman" w:eastAsia="Times New Roman" w:hAnsi="Times New Roman" w:cs="Times New Roman"/>
          <w:szCs w:val="28"/>
        </w:rPr>
        <w:t xml:space="preserve">Выполнять относящиеся ко мне требования Положения об обработке и защите персональных данных Работников, приказов, распоряжений, инструкций и других локальных нормативных актов по обеспечению конфиденциальности персональных данных Работников и соблюдению правил их обработки. </w:t>
      </w:r>
    </w:p>
    <w:p w:rsidR="00A83A2D" w:rsidRPr="00E852E3" w:rsidRDefault="00A83A2D" w:rsidP="005F7577">
      <w:pPr>
        <w:ind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2. В случае моего увольнения, все носители, содержащие персональные данные Работников (документы, копии документов, дискеты, диски, карты памяти, распечатки на принтерах, черновики, кино- и фото материалы и пр.), которые находились в моем распоряжении в связи с выполнением мною трудовых обязанностей во время работы у </w:t>
      </w:r>
      <w:r w:rsidR="003C290D" w:rsidRPr="00E852E3">
        <w:rPr>
          <w:rFonts w:ascii="Times New Roman" w:eastAsia="Times New Roman" w:hAnsi="Times New Roman" w:cs="Times New Roman"/>
          <w:szCs w:val="28"/>
        </w:rPr>
        <w:t>Работодателя</w:t>
      </w:r>
      <w:r w:rsidRPr="00E852E3">
        <w:rPr>
          <w:rFonts w:ascii="Times New Roman" w:eastAsia="Times New Roman" w:hAnsi="Times New Roman" w:cs="Times New Roman"/>
          <w:szCs w:val="28"/>
        </w:rPr>
        <w:t xml:space="preserve">, передать руководителю структурного подразделения или другому сотруднику по указанию руководителя структурного подразделения. </w:t>
      </w:r>
    </w:p>
    <w:p w:rsidR="00A83A2D" w:rsidRPr="00E852E3" w:rsidRDefault="00A83A2D" w:rsidP="005F7577">
      <w:pPr>
        <w:ind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3. Об утрате или недостаче документов или иных носителей, содержащих персональные данные Работников (удостоверений, пропусков и т.п.); ключей от хранилищ, сейфов (металлических шкафов) и о других фактах, которые могут привести к разглашению персональных данных Работников, а также о причинах и условиях возможной утечки сведений немедленно сообщить руководителю структурного подразделения. </w:t>
      </w:r>
    </w:p>
    <w:p w:rsidR="00A83A2D" w:rsidRPr="00E852E3" w:rsidRDefault="00A83A2D" w:rsidP="005F7577">
      <w:pPr>
        <w:ind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Я ознакомлен(а) под роспись с Положением об обработке и защите персональных данных Работников </w:t>
      </w:r>
      <w:r w:rsidR="005E382C" w:rsidRPr="00E852E3">
        <w:rPr>
          <w:rFonts w:ascii="Times New Roman" w:eastAsia="Times New Roman" w:hAnsi="Times New Roman" w:cs="Times New Roman"/>
          <w:szCs w:val="28"/>
        </w:rPr>
        <w:t>АО</w:t>
      </w:r>
      <w:r w:rsidRPr="00E852E3">
        <w:rPr>
          <w:rFonts w:ascii="Times New Roman" w:eastAsia="Times New Roman" w:hAnsi="Times New Roman" w:cs="Times New Roman"/>
          <w:szCs w:val="28"/>
        </w:rPr>
        <w:t xml:space="preserve"> «ЮКЭК-Белоярский».</w:t>
      </w:r>
    </w:p>
    <w:p w:rsidR="00A83A2D" w:rsidRPr="00E852E3" w:rsidRDefault="00A83A2D" w:rsidP="005F7577">
      <w:pPr>
        <w:ind w:firstLine="709"/>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Мне известно, что нарушение мною обязанностей по защите персональных данных Работников может повлечь дисциплинарную, гражданско-правовую, уголовную и иную ответственность в соответствии с законодательством РФ. </w:t>
      </w:r>
    </w:p>
    <w:p w:rsidR="00A83A2D" w:rsidRPr="00E852E3" w:rsidRDefault="00A83A2D" w:rsidP="00A83A2D">
      <w:pPr>
        <w:tabs>
          <w:tab w:val="left" w:pos="3960"/>
          <w:tab w:val="left" w:pos="7380"/>
        </w:tabs>
        <w:rPr>
          <w:rFonts w:ascii="Times New Roman" w:eastAsia="Times New Roman" w:hAnsi="Times New Roman" w:cs="Times New Roman"/>
          <w:szCs w:val="28"/>
        </w:rPr>
      </w:pPr>
    </w:p>
    <w:p w:rsidR="00A83A2D" w:rsidRPr="00E852E3" w:rsidRDefault="00A83A2D" w:rsidP="00A83A2D">
      <w:pPr>
        <w:tabs>
          <w:tab w:val="left" w:pos="3402"/>
          <w:tab w:val="left" w:pos="6663"/>
        </w:tabs>
        <w:rPr>
          <w:rFonts w:ascii="Times New Roman" w:eastAsia="Times New Roman" w:hAnsi="Times New Roman" w:cs="Times New Roman"/>
          <w:szCs w:val="28"/>
        </w:rPr>
      </w:pPr>
      <w:r w:rsidRPr="00E852E3">
        <w:rPr>
          <w:rFonts w:ascii="Times New Roman" w:eastAsia="Times New Roman" w:hAnsi="Times New Roman" w:cs="Times New Roman"/>
          <w:szCs w:val="28"/>
        </w:rPr>
        <w:t>«___» ___</w:t>
      </w:r>
      <w:r w:rsidR="00E97B97" w:rsidRPr="00E852E3">
        <w:rPr>
          <w:rFonts w:ascii="Times New Roman" w:eastAsia="Times New Roman" w:hAnsi="Times New Roman" w:cs="Times New Roman"/>
          <w:szCs w:val="28"/>
        </w:rPr>
        <w:t>_______</w:t>
      </w:r>
      <w:r w:rsidRPr="00E852E3">
        <w:rPr>
          <w:rFonts w:ascii="Times New Roman" w:eastAsia="Times New Roman" w:hAnsi="Times New Roman" w:cs="Times New Roman"/>
          <w:szCs w:val="28"/>
        </w:rPr>
        <w:t>__ 20___ года</w:t>
      </w:r>
      <w:r w:rsidRPr="00E852E3">
        <w:rPr>
          <w:rFonts w:ascii="Times New Roman" w:eastAsia="Times New Roman" w:hAnsi="Times New Roman" w:cs="Times New Roman"/>
          <w:szCs w:val="28"/>
        </w:rPr>
        <w:tab/>
        <w:t>____________________</w:t>
      </w:r>
      <w:r w:rsidRPr="00E852E3">
        <w:rPr>
          <w:rFonts w:ascii="Times New Roman" w:eastAsia="Times New Roman" w:hAnsi="Times New Roman" w:cs="Times New Roman"/>
          <w:szCs w:val="28"/>
        </w:rPr>
        <w:tab/>
        <w:t>__________________</w:t>
      </w:r>
    </w:p>
    <w:p w:rsidR="00A83A2D" w:rsidRPr="00E852E3" w:rsidRDefault="00A83A2D" w:rsidP="00A83A2D">
      <w:pPr>
        <w:ind w:firstLine="567"/>
        <w:rPr>
          <w:rFonts w:ascii="Times New Roman" w:eastAsia="Times New Roman" w:hAnsi="Times New Roman" w:cs="Times New Roman"/>
          <w:szCs w:val="28"/>
          <w:vertAlign w:val="superscript"/>
        </w:rPr>
      </w:pPr>
      <w:r w:rsidRPr="00E852E3">
        <w:rPr>
          <w:rFonts w:ascii="Times New Roman" w:eastAsia="Times New Roman" w:hAnsi="Times New Roman" w:cs="Times New Roman"/>
          <w:szCs w:val="28"/>
          <w:vertAlign w:val="superscript"/>
        </w:rPr>
        <w:t xml:space="preserve">              </w:t>
      </w:r>
      <w:r w:rsidR="00E97B97" w:rsidRPr="00E852E3">
        <w:rPr>
          <w:rFonts w:ascii="Times New Roman" w:eastAsia="Times New Roman" w:hAnsi="Times New Roman" w:cs="Times New Roman"/>
          <w:szCs w:val="28"/>
          <w:vertAlign w:val="superscript"/>
        </w:rPr>
        <w:t xml:space="preserve">                             </w:t>
      </w:r>
      <w:r w:rsidRPr="00E852E3">
        <w:rPr>
          <w:rFonts w:ascii="Times New Roman" w:eastAsia="Times New Roman" w:hAnsi="Times New Roman" w:cs="Times New Roman"/>
          <w:szCs w:val="28"/>
          <w:vertAlign w:val="superscript"/>
        </w:rPr>
        <w:t xml:space="preserve"> (подпись)</w:t>
      </w:r>
      <w:r w:rsidRPr="00E852E3">
        <w:rPr>
          <w:rFonts w:ascii="Times New Roman" w:eastAsia="Times New Roman" w:hAnsi="Times New Roman" w:cs="Times New Roman"/>
          <w:szCs w:val="28"/>
          <w:vertAlign w:val="superscript"/>
        </w:rPr>
        <w:tab/>
        <w:t xml:space="preserve">                        </w:t>
      </w:r>
      <w:r w:rsidR="00E97B97" w:rsidRPr="00E852E3">
        <w:rPr>
          <w:rFonts w:ascii="Times New Roman" w:eastAsia="Times New Roman" w:hAnsi="Times New Roman" w:cs="Times New Roman"/>
          <w:szCs w:val="28"/>
          <w:vertAlign w:val="superscript"/>
        </w:rPr>
        <w:tab/>
        <w:t xml:space="preserve">          </w:t>
      </w:r>
      <w:r w:rsidRPr="00E852E3">
        <w:rPr>
          <w:rFonts w:ascii="Times New Roman" w:eastAsia="Times New Roman" w:hAnsi="Times New Roman" w:cs="Times New Roman"/>
          <w:szCs w:val="28"/>
          <w:vertAlign w:val="superscript"/>
        </w:rPr>
        <w:t xml:space="preserve">         (Ф.И.О. Работника)</w:t>
      </w:r>
    </w:p>
    <w:p w:rsidR="00A83A2D" w:rsidRPr="00E852E3" w:rsidRDefault="00A83A2D" w:rsidP="00A83A2D">
      <w:pPr>
        <w:rPr>
          <w:rFonts w:ascii="Times New Roman" w:eastAsia="Times New Roman" w:hAnsi="Times New Roman" w:cs="Times New Roman"/>
          <w:szCs w:val="28"/>
        </w:rPr>
      </w:pPr>
    </w:p>
    <w:p w:rsidR="00482517" w:rsidRPr="00E852E3" w:rsidRDefault="00482517">
      <w:pPr>
        <w:rPr>
          <w:rFonts w:ascii="Times New Roman" w:eastAsia="Times New Roman" w:hAnsi="Times New Roman" w:cs="Times New Roman"/>
          <w:szCs w:val="28"/>
        </w:rPr>
      </w:pPr>
      <w:r w:rsidRPr="00E852E3">
        <w:rPr>
          <w:rFonts w:ascii="Times New Roman" w:eastAsia="Times New Roman" w:hAnsi="Times New Roman" w:cs="Times New Roman"/>
          <w:szCs w:val="28"/>
        </w:rPr>
        <w:br w:type="page"/>
      </w:r>
    </w:p>
    <w:p w:rsidR="00A83A2D" w:rsidRPr="00E852E3" w:rsidRDefault="00A83A2D" w:rsidP="009B61FA">
      <w:pPr>
        <w:jc w:val="right"/>
        <w:rPr>
          <w:rFonts w:ascii="Times New Roman" w:eastAsia="Times New Roman" w:hAnsi="Times New Roman" w:cs="Times New Roman"/>
          <w:szCs w:val="28"/>
        </w:rPr>
      </w:pPr>
      <w:r w:rsidRPr="00E852E3">
        <w:rPr>
          <w:rFonts w:ascii="Times New Roman" w:eastAsia="Times New Roman" w:hAnsi="Times New Roman" w:cs="Times New Roman"/>
          <w:szCs w:val="28"/>
        </w:rPr>
        <w:lastRenderedPageBreak/>
        <w:t>Приложение №2</w:t>
      </w:r>
    </w:p>
    <w:p w:rsidR="00A83A2D" w:rsidRPr="00E852E3" w:rsidRDefault="00A83A2D" w:rsidP="00A83A2D">
      <w:pPr>
        <w:jc w:val="right"/>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к Положению об обработке и защите персональных данных </w:t>
      </w:r>
    </w:p>
    <w:p w:rsidR="00A83A2D" w:rsidRPr="00E852E3" w:rsidRDefault="00A83A2D" w:rsidP="00A83A2D">
      <w:pPr>
        <w:jc w:val="right"/>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Работников </w:t>
      </w:r>
      <w:r w:rsidR="005E382C" w:rsidRPr="00E852E3">
        <w:rPr>
          <w:rFonts w:ascii="Times New Roman" w:eastAsia="Times New Roman" w:hAnsi="Times New Roman" w:cs="Times New Roman"/>
          <w:sz w:val="20"/>
          <w:szCs w:val="24"/>
        </w:rPr>
        <w:t>АО</w:t>
      </w:r>
      <w:r w:rsidRPr="00E852E3">
        <w:rPr>
          <w:rFonts w:ascii="Times New Roman" w:eastAsia="Times New Roman" w:hAnsi="Times New Roman" w:cs="Times New Roman"/>
          <w:sz w:val="20"/>
          <w:szCs w:val="24"/>
        </w:rPr>
        <w:t xml:space="preserve"> «ЮКЭК-Белоярский»</w:t>
      </w:r>
    </w:p>
    <w:p w:rsidR="00A83A2D" w:rsidRPr="00E852E3" w:rsidRDefault="00A83A2D" w:rsidP="00A83A2D">
      <w:pPr>
        <w:ind w:firstLine="567"/>
        <w:jc w:val="center"/>
        <w:rPr>
          <w:rFonts w:ascii="Times New Roman" w:eastAsia="Times New Roman" w:hAnsi="Times New Roman" w:cs="Times New Roman"/>
          <w:bCs/>
          <w:szCs w:val="28"/>
        </w:rPr>
      </w:pPr>
    </w:p>
    <w:p w:rsidR="00A83A2D" w:rsidRPr="00E852E3" w:rsidRDefault="00A83A2D" w:rsidP="009B61FA">
      <w:pPr>
        <w:rPr>
          <w:rFonts w:ascii="Times New Roman" w:eastAsia="Times New Roman" w:hAnsi="Times New Roman" w:cs="Times New Roman"/>
          <w:bCs/>
          <w:szCs w:val="28"/>
        </w:rPr>
      </w:pPr>
    </w:p>
    <w:p w:rsidR="00A83A2D" w:rsidRPr="00E852E3" w:rsidRDefault="00A83A2D" w:rsidP="005F7577">
      <w:pPr>
        <w:ind w:firstLine="0"/>
        <w:jc w:val="center"/>
        <w:rPr>
          <w:rFonts w:ascii="Times New Roman" w:eastAsia="Times New Roman" w:hAnsi="Times New Roman" w:cs="Times New Roman"/>
          <w:b/>
          <w:bCs/>
          <w:szCs w:val="28"/>
        </w:rPr>
      </w:pPr>
    </w:p>
    <w:p w:rsidR="00A83A2D" w:rsidRPr="00E852E3" w:rsidRDefault="00A83A2D" w:rsidP="005F7577">
      <w:pPr>
        <w:ind w:firstLine="0"/>
        <w:jc w:val="center"/>
        <w:rPr>
          <w:rFonts w:ascii="Times New Roman" w:eastAsia="Times New Roman" w:hAnsi="Times New Roman" w:cs="Times New Roman"/>
          <w:b/>
          <w:bCs/>
          <w:szCs w:val="28"/>
        </w:rPr>
      </w:pPr>
      <w:r w:rsidRPr="00E852E3">
        <w:rPr>
          <w:rFonts w:ascii="Times New Roman" w:eastAsia="Times New Roman" w:hAnsi="Times New Roman" w:cs="Times New Roman"/>
          <w:b/>
          <w:bCs/>
          <w:szCs w:val="28"/>
        </w:rPr>
        <w:t>П</w:t>
      </w:r>
      <w:r w:rsidR="009B61FA" w:rsidRPr="00E852E3">
        <w:rPr>
          <w:rFonts w:ascii="Times New Roman" w:eastAsia="Times New Roman" w:hAnsi="Times New Roman" w:cs="Times New Roman"/>
          <w:b/>
          <w:bCs/>
          <w:szCs w:val="28"/>
        </w:rPr>
        <w:t xml:space="preserve"> </w:t>
      </w:r>
      <w:r w:rsidRPr="00E852E3">
        <w:rPr>
          <w:rFonts w:ascii="Times New Roman" w:eastAsia="Times New Roman" w:hAnsi="Times New Roman" w:cs="Times New Roman"/>
          <w:b/>
          <w:bCs/>
          <w:szCs w:val="28"/>
        </w:rPr>
        <w:t>Е</w:t>
      </w:r>
      <w:r w:rsidR="009B61FA" w:rsidRPr="00E852E3">
        <w:rPr>
          <w:rFonts w:ascii="Times New Roman" w:eastAsia="Times New Roman" w:hAnsi="Times New Roman" w:cs="Times New Roman"/>
          <w:b/>
          <w:bCs/>
          <w:szCs w:val="28"/>
        </w:rPr>
        <w:t xml:space="preserve"> </w:t>
      </w:r>
      <w:r w:rsidRPr="00E852E3">
        <w:rPr>
          <w:rFonts w:ascii="Times New Roman" w:eastAsia="Times New Roman" w:hAnsi="Times New Roman" w:cs="Times New Roman"/>
          <w:b/>
          <w:bCs/>
          <w:szCs w:val="28"/>
        </w:rPr>
        <w:t>Р</w:t>
      </w:r>
      <w:r w:rsidR="009B61FA" w:rsidRPr="00E852E3">
        <w:rPr>
          <w:rFonts w:ascii="Times New Roman" w:eastAsia="Times New Roman" w:hAnsi="Times New Roman" w:cs="Times New Roman"/>
          <w:b/>
          <w:bCs/>
          <w:szCs w:val="28"/>
        </w:rPr>
        <w:t xml:space="preserve"> </w:t>
      </w:r>
      <w:r w:rsidRPr="00E852E3">
        <w:rPr>
          <w:rFonts w:ascii="Times New Roman" w:eastAsia="Times New Roman" w:hAnsi="Times New Roman" w:cs="Times New Roman"/>
          <w:b/>
          <w:bCs/>
          <w:szCs w:val="28"/>
        </w:rPr>
        <w:t>Е</w:t>
      </w:r>
      <w:r w:rsidR="009B61FA" w:rsidRPr="00E852E3">
        <w:rPr>
          <w:rFonts w:ascii="Times New Roman" w:eastAsia="Times New Roman" w:hAnsi="Times New Roman" w:cs="Times New Roman"/>
          <w:b/>
          <w:bCs/>
          <w:szCs w:val="28"/>
        </w:rPr>
        <w:t xml:space="preserve"> </w:t>
      </w:r>
      <w:r w:rsidRPr="00E852E3">
        <w:rPr>
          <w:rFonts w:ascii="Times New Roman" w:eastAsia="Times New Roman" w:hAnsi="Times New Roman" w:cs="Times New Roman"/>
          <w:b/>
          <w:bCs/>
          <w:szCs w:val="28"/>
        </w:rPr>
        <w:t>Ч</w:t>
      </w:r>
      <w:r w:rsidR="009B61FA" w:rsidRPr="00E852E3">
        <w:rPr>
          <w:rFonts w:ascii="Times New Roman" w:eastAsia="Times New Roman" w:hAnsi="Times New Roman" w:cs="Times New Roman"/>
          <w:b/>
          <w:bCs/>
          <w:szCs w:val="28"/>
        </w:rPr>
        <w:t xml:space="preserve"> </w:t>
      </w:r>
      <w:r w:rsidRPr="00E852E3">
        <w:rPr>
          <w:rFonts w:ascii="Times New Roman" w:eastAsia="Times New Roman" w:hAnsi="Times New Roman" w:cs="Times New Roman"/>
          <w:b/>
          <w:bCs/>
          <w:szCs w:val="28"/>
        </w:rPr>
        <w:t>Е</w:t>
      </w:r>
      <w:r w:rsidR="009B61FA" w:rsidRPr="00E852E3">
        <w:rPr>
          <w:rFonts w:ascii="Times New Roman" w:eastAsia="Times New Roman" w:hAnsi="Times New Roman" w:cs="Times New Roman"/>
          <w:b/>
          <w:bCs/>
          <w:szCs w:val="28"/>
        </w:rPr>
        <w:t xml:space="preserve"> </w:t>
      </w:r>
      <w:r w:rsidRPr="00E852E3">
        <w:rPr>
          <w:rFonts w:ascii="Times New Roman" w:eastAsia="Times New Roman" w:hAnsi="Times New Roman" w:cs="Times New Roman"/>
          <w:b/>
          <w:bCs/>
          <w:szCs w:val="28"/>
        </w:rPr>
        <w:t>Н</w:t>
      </w:r>
      <w:r w:rsidR="009B61FA" w:rsidRPr="00E852E3">
        <w:rPr>
          <w:rFonts w:ascii="Times New Roman" w:eastAsia="Times New Roman" w:hAnsi="Times New Roman" w:cs="Times New Roman"/>
          <w:b/>
          <w:bCs/>
          <w:szCs w:val="28"/>
        </w:rPr>
        <w:t xml:space="preserve"> </w:t>
      </w:r>
      <w:r w:rsidRPr="00E852E3">
        <w:rPr>
          <w:rFonts w:ascii="Times New Roman" w:eastAsia="Times New Roman" w:hAnsi="Times New Roman" w:cs="Times New Roman"/>
          <w:b/>
          <w:bCs/>
          <w:szCs w:val="28"/>
        </w:rPr>
        <w:t>Ь</w:t>
      </w:r>
    </w:p>
    <w:p w:rsidR="00A83A2D" w:rsidRPr="00E852E3" w:rsidRDefault="00A83A2D" w:rsidP="005F7577">
      <w:pPr>
        <w:ind w:firstLine="0"/>
        <w:jc w:val="center"/>
        <w:rPr>
          <w:rFonts w:ascii="Times New Roman" w:eastAsia="Times New Roman" w:hAnsi="Times New Roman" w:cs="Times New Roman"/>
          <w:b/>
          <w:bCs/>
          <w:szCs w:val="28"/>
        </w:rPr>
      </w:pPr>
      <w:r w:rsidRPr="00E852E3">
        <w:rPr>
          <w:rFonts w:ascii="Times New Roman" w:eastAsia="Times New Roman" w:hAnsi="Times New Roman" w:cs="Times New Roman"/>
          <w:b/>
          <w:bCs/>
          <w:szCs w:val="28"/>
        </w:rPr>
        <w:t xml:space="preserve">должностей сотрудников </w:t>
      </w:r>
      <w:r w:rsidR="005E382C" w:rsidRPr="00E852E3">
        <w:rPr>
          <w:rFonts w:ascii="Times New Roman" w:eastAsia="Times New Roman" w:hAnsi="Times New Roman" w:cs="Times New Roman"/>
          <w:b/>
          <w:bCs/>
          <w:szCs w:val="28"/>
        </w:rPr>
        <w:t>АО</w:t>
      </w:r>
      <w:r w:rsidRPr="00E852E3">
        <w:rPr>
          <w:rFonts w:ascii="Times New Roman" w:eastAsia="Times New Roman" w:hAnsi="Times New Roman" w:cs="Times New Roman"/>
          <w:b/>
          <w:bCs/>
          <w:szCs w:val="28"/>
        </w:rPr>
        <w:t xml:space="preserve"> «ЮКЭК-Белоярский», </w:t>
      </w:r>
    </w:p>
    <w:p w:rsidR="00A83A2D" w:rsidRPr="00E852E3" w:rsidRDefault="00A83A2D" w:rsidP="005F7577">
      <w:pPr>
        <w:ind w:firstLine="0"/>
        <w:jc w:val="center"/>
        <w:rPr>
          <w:rFonts w:ascii="Times New Roman" w:eastAsia="Times New Roman" w:hAnsi="Times New Roman" w:cs="Times New Roman"/>
          <w:b/>
          <w:bCs/>
          <w:szCs w:val="28"/>
        </w:rPr>
      </w:pPr>
      <w:r w:rsidRPr="00E852E3">
        <w:rPr>
          <w:rFonts w:ascii="Times New Roman" w:eastAsia="Times New Roman" w:hAnsi="Times New Roman" w:cs="Times New Roman"/>
          <w:b/>
          <w:bCs/>
          <w:szCs w:val="28"/>
        </w:rPr>
        <w:t>имеющих доступ к</w:t>
      </w:r>
      <w:r w:rsidR="00793FE5" w:rsidRPr="00E852E3">
        <w:rPr>
          <w:rFonts w:ascii="Times New Roman" w:eastAsia="Times New Roman" w:hAnsi="Times New Roman" w:cs="Times New Roman"/>
          <w:b/>
          <w:bCs/>
          <w:szCs w:val="28"/>
        </w:rPr>
        <w:t xml:space="preserve"> персональным данным Работников </w:t>
      </w:r>
      <w:r w:rsidR="005E382C" w:rsidRPr="00E852E3">
        <w:rPr>
          <w:rFonts w:ascii="Times New Roman" w:eastAsia="Times New Roman" w:hAnsi="Times New Roman" w:cs="Times New Roman"/>
          <w:b/>
          <w:bCs/>
          <w:szCs w:val="28"/>
        </w:rPr>
        <w:t>АО</w:t>
      </w:r>
      <w:r w:rsidR="00793FE5" w:rsidRPr="00E852E3">
        <w:rPr>
          <w:rFonts w:ascii="Times New Roman" w:eastAsia="Times New Roman" w:hAnsi="Times New Roman" w:cs="Times New Roman"/>
          <w:b/>
          <w:bCs/>
          <w:szCs w:val="28"/>
        </w:rPr>
        <w:t xml:space="preserve"> «ЮКЭК-Белоярский»</w:t>
      </w:r>
      <w:r w:rsidRPr="00E852E3">
        <w:rPr>
          <w:rFonts w:ascii="Times New Roman" w:eastAsia="Times New Roman" w:hAnsi="Times New Roman" w:cs="Times New Roman"/>
          <w:b/>
          <w:bCs/>
          <w:szCs w:val="28"/>
        </w:rPr>
        <w:t xml:space="preserve">, </w:t>
      </w:r>
    </w:p>
    <w:p w:rsidR="00A83A2D" w:rsidRPr="00E852E3" w:rsidRDefault="00A83A2D" w:rsidP="005F7577">
      <w:pPr>
        <w:ind w:firstLine="0"/>
        <w:jc w:val="center"/>
        <w:rPr>
          <w:rFonts w:ascii="Times New Roman" w:eastAsia="Times New Roman" w:hAnsi="Times New Roman" w:cs="Times New Roman"/>
          <w:b/>
          <w:bCs/>
          <w:szCs w:val="28"/>
        </w:rPr>
      </w:pPr>
      <w:r w:rsidRPr="00E852E3">
        <w:rPr>
          <w:rFonts w:ascii="Times New Roman" w:eastAsia="Times New Roman" w:hAnsi="Times New Roman" w:cs="Times New Roman"/>
          <w:b/>
          <w:bCs/>
          <w:szCs w:val="28"/>
        </w:rPr>
        <w:t>и которым они необходимы в связи с исполнением трудовых обязанностей</w:t>
      </w:r>
      <w:r w:rsidRPr="00E852E3">
        <w:rPr>
          <w:rFonts w:ascii="Times New Roman" w:eastAsia="Times New Roman" w:hAnsi="Times New Roman" w:cs="Times New Roman"/>
          <w:b/>
          <w:bCs/>
          <w:szCs w:val="28"/>
        </w:rPr>
        <w:br/>
      </w:r>
    </w:p>
    <w:p w:rsidR="00A83A2D" w:rsidRPr="00E852E3" w:rsidRDefault="00A83A2D" w:rsidP="005F7577">
      <w:pPr>
        <w:ind w:firstLine="567"/>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1. Доступ к персональным данным всех Работников </w:t>
      </w:r>
      <w:r w:rsidR="005E382C" w:rsidRPr="00E852E3">
        <w:rPr>
          <w:rFonts w:ascii="Times New Roman" w:eastAsia="Times New Roman" w:hAnsi="Times New Roman" w:cs="Times New Roman"/>
          <w:szCs w:val="28"/>
        </w:rPr>
        <w:t>АО</w:t>
      </w:r>
      <w:r w:rsidR="00793FE5" w:rsidRPr="00E852E3">
        <w:rPr>
          <w:rFonts w:ascii="Times New Roman" w:eastAsia="Times New Roman" w:hAnsi="Times New Roman" w:cs="Times New Roman"/>
          <w:szCs w:val="28"/>
        </w:rPr>
        <w:t xml:space="preserve"> «ЮКЭК-Белоярский» </w:t>
      </w:r>
      <w:r w:rsidRPr="00E852E3">
        <w:rPr>
          <w:rFonts w:ascii="Times New Roman" w:eastAsia="Times New Roman" w:hAnsi="Times New Roman" w:cs="Times New Roman"/>
          <w:szCs w:val="28"/>
        </w:rPr>
        <w:t xml:space="preserve">без специального разрешения имеют сотрудники, занимающие </w:t>
      </w:r>
      <w:r w:rsidR="00793FE5" w:rsidRPr="00E852E3">
        <w:rPr>
          <w:rFonts w:ascii="Times New Roman" w:eastAsia="Times New Roman" w:hAnsi="Times New Roman" w:cs="Times New Roman"/>
          <w:szCs w:val="28"/>
        </w:rPr>
        <w:t xml:space="preserve">в </w:t>
      </w:r>
      <w:r w:rsidR="005E382C" w:rsidRPr="00E852E3">
        <w:rPr>
          <w:rFonts w:ascii="Times New Roman" w:eastAsia="Times New Roman" w:hAnsi="Times New Roman" w:cs="Times New Roman"/>
          <w:szCs w:val="28"/>
        </w:rPr>
        <w:t>АО</w:t>
      </w:r>
      <w:r w:rsidR="00793FE5" w:rsidRPr="00E852E3">
        <w:rPr>
          <w:rFonts w:ascii="Times New Roman" w:eastAsia="Times New Roman" w:hAnsi="Times New Roman" w:cs="Times New Roman"/>
          <w:szCs w:val="28"/>
        </w:rPr>
        <w:t xml:space="preserve"> «ЮКЭК-Белоярский»</w:t>
      </w:r>
      <w:r w:rsidRPr="00E852E3">
        <w:rPr>
          <w:rFonts w:ascii="Times New Roman" w:eastAsia="Times New Roman" w:hAnsi="Times New Roman" w:cs="Times New Roman"/>
          <w:szCs w:val="28"/>
        </w:rPr>
        <w:t xml:space="preserve">следующие должности: </w:t>
      </w:r>
    </w:p>
    <w:p w:rsidR="00A83A2D" w:rsidRPr="00E852E3" w:rsidRDefault="00A83A2D" w:rsidP="00A83A2D">
      <w:pPr>
        <w:rPr>
          <w:rFonts w:ascii="Times New Roman" w:eastAsia="Times New Roman" w:hAnsi="Times New Roman" w:cs="Times New Roman"/>
          <w:szCs w:val="28"/>
        </w:rPr>
      </w:pPr>
    </w:p>
    <w:p w:rsidR="00A83A2D" w:rsidRPr="00E852E3" w:rsidRDefault="00AE0CDA" w:rsidP="00EE2C40">
      <w:pPr>
        <w:pStyle w:val="af2"/>
        <w:numPr>
          <w:ilvl w:val="0"/>
          <w:numId w:val="74"/>
        </w:numPr>
        <w:rPr>
          <w:rFonts w:ascii="Times New Roman" w:hAnsi="Times New Roman"/>
          <w:szCs w:val="28"/>
        </w:rPr>
      </w:pPr>
      <w:r w:rsidRPr="00E852E3">
        <w:rPr>
          <w:rFonts w:ascii="Times New Roman" w:hAnsi="Times New Roman"/>
          <w:szCs w:val="28"/>
        </w:rPr>
        <w:t>д</w:t>
      </w:r>
      <w:r w:rsidR="00A83A2D" w:rsidRPr="00E852E3">
        <w:rPr>
          <w:rFonts w:ascii="Times New Roman" w:hAnsi="Times New Roman"/>
          <w:szCs w:val="28"/>
        </w:rPr>
        <w:t>иректор</w:t>
      </w:r>
    </w:p>
    <w:p w:rsidR="00A83A2D" w:rsidRPr="00E852E3" w:rsidRDefault="00AE0CDA" w:rsidP="00EE2C40">
      <w:pPr>
        <w:pStyle w:val="af2"/>
        <w:numPr>
          <w:ilvl w:val="0"/>
          <w:numId w:val="74"/>
        </w:numPr>
        <w:rPr>
          <w:rFonts w:ascii="Times New Roman" w:hAnsi="Times New Roman"/>
          <w:szCs w:val="28"/>
        </w:rPr>
      </w:pPr>
      <w:r w:rsidRPr="00E852E3">
        <w:rPr>
          <w:rFonts w:ascii="Times New Roman" w:hAnsi="Times New Roman"/>
          <w:szCs w:val="28"/>
        </w:rPr>
        <w:t>г</w:t>
      </w:r>
      <w:r w:rsidR="00A83A2D" w:rsidRPr="00E852E3">
        <w:rPr>
          <w:rFonts w:ascii="Times New Roman" w:hAnsi="Times New Roman"/>
          <w:szCs w:val="28"/>
        </w:rPr>
        <w:t>лавный инженер</w:t>
      </w:r>
    </w:p>
    <w:p w:rsidR="00A83A2D" w:rsidRPr="00E852E3" w:rsidRDefault="000B2073" w:rsidP="00EE2C40">
      <w:pPr>
        <w:pStyle w:val="af2"/>
        <w:numPr>
          <w:ilvl w:val="0"/>
          <w:numId w:val="74"/>
        </w:numPr>
        <w:rPr>
          <w:rFonts w:ascii="Times New Roman" w:hAnsi="Times New Roman"/>
          <w:szCs w:val="28"/>
        </w:rPr>
      </w:pPr>
      <w:r w:rsidRPr="00E852E3">
        <w:rPr>
          <w:rFonts w:ascii="Times New Roman" w:hAnsi="Times New Roman"/>
          <w:szCs w:val="28"/>
        </w:rPr>
        <w:t xml:space="preserve">Утратил силу. – </w:t>
      </w:r>
      <w:r w:rsidRPr="00E852E3">
        <w:rPr>
          <w:rFonts w:ascii="Times New Roman" w:hAnsi="Times New Roman"/>
          <w:i/>
          <w:szCs w:val="28"/>
        </w:rPr>
        <w:t>Дополнительное соглашение от 08.06.2017 № 6</w:t>
      </w:r>
    </w:p>
    <w:p w:rsidR="00A83A2D" w:rsidRDefault="00AE0CDA" w:rsidP="00EE2C40">
      <w:pPr>
        <w:pStyle w:val="af2"/>
        <w:numPr>
          <w:ilvl w:val="0"/>
          <w:numId w:val="74"/>
        </w:numPr>
        <w:rPr>
          <w:rFonts w:ascii="Times New Roman" w:hAnsi="Times New Roman"/>
          <w:szCs w:val="28"/>
        </w:rPr>
      </w:pPr>
      <w:r w:rsidRPr="00E852E3">
        <w:rPr>
          <w:rFonts w:ascii="Times New Roman" w:hAnsi="Times New Roman"/>
          <w:szCs w:val="28"/>
        </w:rPr>
        <w:t>н</w:t>
      </w:r>
      <w:r w:rsidR="00A83A2D" w:rsidRPr="00E852E3">
        <w:rPr>
          <w:rFonts w:ascii="Times New Roman" w:hAnsi="Times New Roman"/>
          <w:szCs w:val="28"/>
        </w:rPr>
        <w:t>ачальник отдела</w:t>
      </w:r>
      <w:r w:rsidR="0042480F" w:rsidRPr="00E852E3">
        <w:rPr>
          <w:rFonts w:ascii="Times New Roman" w:hAnsi="Times New Roman"/>
          <w:szCs w:val="28"/>
        </w:rPr>
        <w:t xml:space="preserve"> комплектования и учета</w:t>
      </w:r>
      <w:r w:rsidR="006609A8">
        <w:rPr>
          <w:rFonts w:ascii="Times New Roman" w:hAnsi="Times New Roman"/>
          <w:szCs w:val="28"/>
        </w:rPr>
        <w:t xml:space="preserve"> кадров</w:t>
      </w:r>
    </w:p>
    <w:p w:rsidR="006609A8" w:rsidRPr="006609A8" w:rsidRDefault="006609A8" w:rsidP="006609A8">
      <w:pPr>
        <w:tabs>
          <w:tab w:val="left" w:pos="1320"/>
        </w:tabs>
        <w:ind w:firstLine="0"/>
        <w:rPr>
          <w:rFonts w:ascii="Times New Roman" w:hAnsi="Times New Roman" w:cs="Times New Roman"/>
          <w:i/>
        </w:rPr>
      </w:pPr>
      <w:r w:rsidRPr="006609A8">
        <w:rPr>
          <w:rFonts w:ascii="Times New Roman" w:hAnsi="Times New Roman"/>
          <w:i/>
        </w:rPr>
        <w:t>(</w:t>
      </w:r>
      <w:r>
        <w:rPr>
          <w:rFonts w:ascii="Times New Roman" w:hAnsi="Times New Roman"/>
          <w:i/>
        </w:rPr>
        <w:t>п</w:t>
      </w:r>
      <w:r w:rsidRPr="006609A8">
        <w:rPr>
          <w:rFonts w:ascii="Times New Roman" w:hAnsi="Times New Roman"/>
          <w:i/>
        </w:rPr>
        <w:t xml:space="preserve">п. </w:t>
      </w:r>
      <w:r>
        <w:rPr>
          <w:rFonts w:ascii="Times New Roman" w:hAnsi="Times New Roman"/>
          <w:i/>
        </w:rPr>
        <w:t>«г»</w:t>
      </w:r>
      <w:r w:rsidRPr="006609A8">
        <w:rPr>
          <w:rFonts w:ascii="Times New Roman" w:hAnsi="Times New Roman"/>
          <w:i/>
        </w:rPr>
        <w:t xml:space="preserve"> в ред. Дополнительного соглашения от 25.12.2018 № 9)</w:t>
      </w:r>
    </w:p>
    <w:p w:rsidR="00A83A2D" w:rsidRPr="00E852E3" w:rsidRDefault="00AE0CDA" w:rsidP="00EE2C40">
      <w:pPr>
        <w:pStyle w:val="af2"/>
        <w:numPr>
          <w:ilvl w:val="0"/>
          <w:numId w:val="74"/>
        </w:numPr>
        <w:rPr>
          <w:rFonts w:ascii="Times New Roman" w:hAnsi="Times New Roman"/>
          <w:szCs w:val="28"/>
        </w:rPr>
      </w:pPr>
      <w:r w:rsidRPr="00E852E3">
        <w:rPr>
          <w:rFonts w:ascii="Times New Roman" w:hAnsi="Times New Roman"/>
          <w:szCs w:val="28"/>
        </w:rPr>
        <w:t>г</w:t>
      </w:r>
      <w:r w:rsidR="00A83A2D" w:rsidRPr="00E852E3">
        <w:rPr>
          <w:rFonts w:ascii="Times New Roman" w:hAnsi="Times New Roman"/>
          <w:szCs w:val="28"/>
        </w:rPr>
        <w:t>лавный бухгалтер, все работники бухгалтерии</w:t>
      </w:r>
    </w:p>
    <w:p w:rsidR="00A83A2D" w:rsidRPr="00E852E3" w:rsidRDefault="00AE0CDA" w:rsidP="00EE2C40">
      <w:pPr>
        <w:pStyle w:val="af2"/>
        <w:numPr>
          <w:ilvl w:val="0"/>
          <w:numId w:val="74"/>
        </w:numPr>
        <w:rPr>
          <w:rFonts w:ascii="Times New Roman" w:hAnsi="Times New Roman"/>
          <w:szCs w:val="28"/>
        </w:rPr>
      </w:pPr>
      <w:r w:rsidRPr="00E852E3">
        <w:rPr>
          <w:rFonts w:ascii="Times New Roman" w:hAnsi="Times New Roman"/>
          <w:szCs w:val="28"/>
        </w:rPr>
        <w:t>н</w:t>
      </w:r>
      <w:r w:rsidR="00A83A2D" w:rsidRPr="00E852E3">
        <w:rPr>
          <w:rFonts w:ascii="Times New Roman" w:hAnsi="Times New Roman"/>
          <w:szCs w:val="28"/>
        </w:rPr>
        <w:t xml:space="preserve">ачальник </w:t>
      </w:r>
      <w:r w:rsidR="00B843B8" w:rsidRPr="00E852E3">
        <w:rPr>
          <w:rFonts w:ascii="Times New Roman" w:hAnsi="Times New Roman"/>
          <w:szCs w:val="28"/>
        </w:rPr>
        <w:t>планово-экономического отдела, все работники планово-экономического отдела</w:t>
      </w:r>
    </w:p>
    <w:p w:rsidR="00A83A2D" w:rsidRPr="00E852E3" w:rsidRDefault="00AE0CDA" w:rsidP="00EE2C40">
      <w:pPr>
        <w:pStyle w:val="af2"/>
        <w:numPr>
          <w:ilvl w:val="0"/>
          <w:numId w:val="74"/>
        </w:numPr>
        <w:rPr>
          <w:rFonts w:ascii="Times New Roman" w:hAnsi="Times New Roman"/>
          <w:szCs w:val="28"/>
        </w:rPr>
      </w:pPr>
      <w:r w:rsidRPr="00E852E3">
        <w:rPr>
          <w:rFonts w:ascii="Times New Roman" w:hAnsi="Times New Roman"/>
          <w:szCs w:val="28"/>
        </w:rPr>
        <w:t>в</w:t>
      </w:r>
      <w:r w:rsidR="00F7698C" w:rsidRPr="00E852E3">
        <w:rPr>
          <w:rFonts w:ascii="Times New Roman" w:hAnsi="Times New Roman"/>
          <w:szCs w:val="28"/>
        </w:rPr>
        <w:t>едущий юрисконсульт, юрисконсульт</w:t>
      </w:r>
      <w:r w:rsidR="00D10FB7">
        <w:rPr>
          <w:rFonts w:ascii="Times New Roman" w:hAnsi="Times New Roman"/>
          <w:szCs w:val="28"/>
        </w:rPr>
        <w:t xml:space="preserve"> всех категорий</w:t>
      </w:r>
    </w:p>
    <w:p w:rsidR="00A83A2D" w:rsidRPr="00E852E3" w:rsidRDefault="00AE0CDA" w:rsidP="00EE2C40">
      <w:pPr>
        <w:pStyle w:val="af2"/>
        <w:numPr>
          <w:ilvl w:val="0"/>
          <w:numId w:val="74"/>
        </w:numPr>
        <w:rPr>
          <w:rFonts w:ascii="Times New Roman" w:hAnsi="Times New Roman"/>
          <w:szCs w:val="28"/>
        </w:rPr>
      </w:pPr>
      <w:r w:rsidRPr="00E852E3">
        <w:rPr>
          <w:rFonts w:ascii="Times New Roman" w:hAnsi="Times New Roman"/>
          <w:szCs w:val="28"/>
        </w:rPr>
        <w:t>в</w:t>
      </w:r>
      <w:r w:rsidR="00B843B8" w:rsidRPr="00E852E3">
        <w:rPr>
          <w:rFonts w:ascii="Times New Roman" w:hAnsi="Times New Roman"/>
          <w:szCs w:val="28"/>
        </w:rPr>
        <w:t>едущий инженер по автоматизированным системам управления производством</w:t>
      </w:r>
    </w:p>
    <w:p w:rsidR="00A83A2D" w:rsidRPr="00E852E3" w:rsidRDefault="00D10FB7" w:rsidP="00EE2C40">
      <w:pPr>
        <w:pStyle w:val="af2"/>
        <w:numPr>
          <w:ilvl w:val="0"/>
          <w:numId w:val="74"/>
        </w:numPr>
        <w:rPr>
          <w:rFonts w:ascii="Times New Roman" w:hAnsi="Times New Roman"/>
          <w:szCs w:val="28"/>
        </w:rPr>
      </w:pPr>
      <w:r>
        <w:rPr>
          <w:rFonts w:ascii="Times New Roman" w:hAnsi="Times New Roman"/>
          <w:szCs w:val="28"/>
        </w:rPr>
        <w:t xml:space="preserve">ведущий </w:t>
      </w:r>
      <w:r w:rsidR="000B2073" w:rsidRPr="00E852E3">
        <w:rPr>
          <w:rFonts w:ascii="Times New Roman" w:hAnsi="Times New Roman"/>
          <w:szCs w:val="28"/>
        </w:rPr>
        <w:t xml:space="preserve">специалист </w:t>
      </w:r>
      <w:r w:rsidR="00A83A2D" w:rsidRPr="00E852E3">
        <w:rPr>
          <w:rFonts w:ascii="Times New Roman" w:hAnsi="Times New Roman"/>
          <w:szCs w:val="28"/>
        </w:rPr>
        <w:t>по охране труда</w:t>
      </w:r>
    </w:p>
    <w:p w:rsidR="00BC2DA4" w:rsidRPr="00E852E3" w:rsidRDefault="00BC2DA4" w:rsidP="00BC2DA4">
      <w:pPr>
        <w:ind w:firstLine="0"/>
        <w:rPr>
          <w:rFonts w:ascii="Times New Roman" w:hAnsi="Times New Roman"/>
          <w:i/>
          <w:szCs w:val="28"/>
        </w:rPr>
      </w:pPr>
      <w:r w:rsidRPr="00E852E3">
        <w:rPr>
          <w:rFonts w:ascii="Times New Roman" w:hAnsi="Times New Roman"/>
          <w:i/>
          <w:szCs w:val="28"/>
        </w:rPr>
        <w:t xml:space="preserve">(пп. «и» в ред. Дополнительного соглашения от </w:t>
      </w:r>
      <w:r w:rsidR="00D10FB7">
        <w:rPr>
          <w:rFonts w:ascii="Times New Roman" w:hAnsi="Times New Roman"/>
          <w:i/>
          <w:szCs w:val="28"/>
        </w:rPr>
        <w:t>25.12.2018 № 9</w:t>
      </w:r>
      <w:r w:rsidRPr="00E852E3">
        <w:rPr>
          <w:rFonts w:ascii="Times New Roman" w:hAnsi="Times New Roman"/>
          <w:i/>
          <w:szCs w:val="28"/>
        </w:rPr>
        <w:t>)</w:t>
      </w:r>
    </w:p>
    <w:p w:rsidR="00A83A2D" w:rsidRPr="00E852E3" w:rsidRDefault="00AE0CDA" w:rsidP="00EE2C40">
      <w:pPr>
        <w:pStyle w:val="af2"/>
        <w:numPr>
          <w:ilvl w:val="0"/>
          <w:numId w:val="74"/>
        </w:numPr>
        <w:rPr>
          <w:rFonts w:ascii="Times New Roman" w:hAnsi="Times New Roman"/>
          <w:szCs w:val="28"/>
        </w:rPr>
      </w:pPr>
      <w:r w:rsidRPr="00E852E3">
        <w:rPr>
          <w:rFonts w:ascii="Times New Roman" w:hAnsi="Times New Roman"/>
          <w:szCs w:val="28"/>
        </w:rPr>
        <w:t>с</w:t>
      </w:r>
      <w:r w:rsidR="00A83A2D" w:rsidRPr="00E852E3">
        <w:rPr>
          <w:rFonts w:ascii="Times New Roman" w:hAnsi="Times New Roman"/>
          <w:szCs w:val="28"/>
        </w:rPr>
        <w:t>екретарь-референт</w:t>
      </w:r>
    </w:p>
    <w:p w:rsidR="000B2073" w:rsidRPr="00E852E3" w:rsidRDefault="000B2073" w:rsidP="000B2073">
      <w:pPr>
        <w:pStyle w:val="af2"/>
        <w:numPr>
          <w:ilvl w:val="0"/>
          <w:numId w:val="74"/>
        </w:numPr>
        <w:rPr>
          <w:rFonts w:ascii="Times New Roman" w:hAnsi="Times New Roman"/>
          <w:szCs w:val="28"/>
        </w:rPr>
      </w:pPr>
      <w:r w:rsidRPr="00E852E3">
        <w:rPr>
          <w:rFonts w:ascii="Times New Roman" w:hAnsi="Times New Roman"/>
          <w:szCs w:val="28"/>
        </w:rPr>
        <w:t xml:space="preserve">Утратил силу. – </w:t>
      </w:r>
      <w:r w:rsidRPr="00E852E3">
        <w:rPr>
          <w:rFonts w:ascii="Times New Roman" w:hAnsi="Times New Roman"/>
          <w:i/>
          <w:szCs w:val="28"/>
        </w:rPr>
        <w:t>Дополнительное соглашение от 08.06.2017 № 6</w:t>
      </w:r>
    </w:p>
    <w:p w:rsidR="00A83A2D" w:rsidRPr="00E852E3" w:rsidRDefault="00AE0CDA" w:rsidP="00EE2C40">
      <w:pPr>
        <w:pStyle w:val="af2"/>
        <w:numPr>
          <w:ilvl w:val="0"/>
          <w:numId w:val="74"/>
        </w:numPr>
        <w:rPr>
          <w:rFonts w:ascii="Times New Roman" w:hAnsi="Times New Roman"/>
          <w:szCs w:val="28"/>
        </w:rPr>
      </w:pPr>
      <w:r w:rsidRPr="00E852E3">
        <w:rPr>
          <w:rFonts w:ascii="Times New Roman" w:hAnsi="Times New Roman"/>
          <w:szCs w:val="28"/>
        </w:rPr>
        <w:t>к</w:t>
      </w:r>
      <w:r w:rsidR="00A83A2D" w:rsidRPr="00E852E3">
        <w:rPr>
          <w:rFonts w:ascii="Times New Roman" w:hAnsi="Times New Roman"/>
          <w:szCs w:val="28"/>
        </w:rPr>
        <w:t>урьер</w:t>
      </w:r>
    </w:p>
    <w:p w:rsidR="00AE0CDA" w:rsidRPr="00E852E3" w:rsidRDefault="00AE0CDA" w:rsidP="005F7577">
      <w:pPr>
        <w:ind w:firstLine="567"/>
        <w:rPr>
          <w:rFonts w:ascii="Times New Roman" w:eastAsia="Times New Roman" w:hAnsi="Times New Roman" w:cs="Times New Roman"/>
          <w:szCs w:val="28"/>
        </w:rPr>
      </w:pPr>
    </w:p>
    <w:p w:rsidR="00A83A2D" w:rsidRPr="00E852E3" w:rsidRDefault="00A83A2D" w:rsidP="005F7577">
      <w:pPr>
        <w:ind w:firstLine="567"/>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2. Доступ к персональным данным Работников </w:t>
      </w:r>
      <w:r w:rsidR="005E382C" w:rsidRPr="00E852E3">
        <w:rPr>
          <w:rFonts w:ascii="Times New Roman" w:eastAsia="Times New Roman" w:hAnsi="Times New Roman" w:cs="Times New Roman"/>
          <w:szCs w:val="28"/>
        </w:rPr>
        <w:t>АО</w:t>
      </w:r>
      <w:r w:rsidR="00793FE5" w:rsidRPr="00E852E3">
        <w:rPr>
          <w:rFonts w:ascii="Times New Roman" w:eastAsia="Times New Roman" w:hAnsi="Times New Roman" w:cs="Times New Roman"/>
          <w:szCs w:val="28"/>
        </w:rPr>
        <w:t xml:space="preserve"> «ЮКЭК-Белоярский»</w:t>
      </w:r>
      <w:r w:rsidRPr="00E852E3">
        <w:rPr>
          <w:rFonts w:ascii="Times New Roman" w:eastAsia="Times New Roman" w:hAnsi="Times New Roman" w:cs="Times New Roman"/>
          <w:szCs w:val="28"/>
        </w:rPr>
        <w:t xml:space="preserve">, числящихся в соответствующих структурных подразделениях, без специального разрешения имеют сотрудники, занимающие </w:t>
      </w:r>
      <w:r w:rsidR="00793FE5" w:rsidRPr="00E852E3">
        <w:rPr>
          <w:rFonts w:ascii="Times New Roman" w:eastAsia="Times New Roman" w:hAnsi="Times New Roman" w:cs="Times New Roman"/>
          <w:szCs w:val="28"/>
        </w:rPr>
        <w:t xml:space="preserve">в </w:t>
      </w:r>
      <w:r w:rsidR="005E382C" w:rsidRPr="00E852E3">
        <w:rPr>
          <w:rFonts w:ascii="Times New Roman" w:eastAsia="Times New Roman" w:hAnsi="Times New Roman" w:cs="Times New Roman"/>
          <w:szCs w:val="28"/>
        </w:rPr>
        <w:t>АО</w:t>
      </w:r>
      <w:r w:rsidR="00793FE5" w:rsidRPr="00E852E3">
        <w:rPr>
          <w:rFonts w:ascii="Times New Roman" w:eastAsia="Times New Roman" w:hAnsi="Times New Roman" w:cs="Times New Roman"/>
          <w:szCs w:val="28"/>
        </w:rPr>
        <w:t xml:space="preserve"> «ЮКЭК-Белоярский»</w:t>
      </w:r>
      <w:r w:rsidRPr="00E852E3">
        <w:rPr>
          <w:rFonts w:ascii="Times New Roman" w:eastAsia="Times New Roman" w:hAnsi="Times New Roman" w:cs="Times New Roman"/>
          <w:szCs w:val="28"/>
        </w:rPr>
        <w:t xml:space="preserve"> следующие должности: </w:t>
      </w:r>
    </w:p>
    <w:p w:rsidR="00A83A2D" w:rsidRPr="00E852E3" w:rsidRDefault="00A83A2D" w:rsidP="00A83A2D">
      <w:pPr>
        <w:ind w:firstLine="567"/>
        <w:rPr>
          <w:rFonts w:ascii="Times New Roman" w:eastAsia="Times New Roman" w:hAnsi="Times New Roman" w:cs="Times New Roman"/>
          <w:szCs w:val="28"/>
        </w:rPr>
      </w:pPr>
    </w:p>
    <w:p w:rsidR="00A83A2D" w:rsidRPr="00E852E3" w:rsidRDefault="00AE0CDA" w:rsidP="00EE2C40">
      <w:pPr>
        <w:pStyle w:val="af2"/>
        <w:numPr>
          <w:ilvl w:val="0"/>
          <w:numId w:val="75"/>
        </w:numPr>
        <w:rPr>
          <w:rFonts w:ascii="Times New Roman" w:hAnsi="Times New Roman"/>
          <w:szCs w:val="28"/>
        </w:rPr>
      </w:pPr>
      <w:r w:rsidRPr="00E852E3">
        <w:rPr>
          <w:rFonts w:ascii="Times New Roman" w:hAnsi="Times New Roman"/>
          <w:szCs w:val="28"/>
        </w:rPr>
        <w:t>р</w:t>
      </w:r>
      <w:r w:rsidR="00A83A2D" w:rsidRPr="00E852E3">
        <w:rPr>
          <w:rFonts w:ascii="Times New Roman" w:hAnsi="Times New Roman"/>
          <w:szCs w:val="28"/>
        </w:rPr>
        <w:t>уководители всех структурных подразделений</w:t>
      </w:r>
    </w:p>
    <w:p w:rsidR="00A83A2D" w:rsidRPr="00E852E3" w:rsidRDefault="00AE0CDA" w:rsidP="00EE2C40">
      <w:pPr>
        <w:pStyle w:val="af2"/>
        <w:numPr>
          <w:ilvl w:val="0"/>
          <w:numId w:val="75"/>
        </w:numPr>
        <w:rPr>
          <w:rFonts w:ascii="Times New Roman" w:hAnsi="Times New Roman"/>
          <w:szCs w:val="28"/>
        </w:rPr>
      </w:pPr>
      <w:r w:rsidRPr="00E852E3">
        <w:rPr>
          <w:rFonts w:ascii="Times New Roman" w:hAnsi="Times New Roman"/>
          <w:szCs w:val="28"/>
        </w:rPr>
        <w:t>с</w:t>
      </w:r>
      <w:r w:rsidR="00A83A2D" w:rsidRPr="00E852E3">
        <w:rPr>
          <w:rFonts w:ascii="Times New Roman" w:hAnsi="Times New Roman"/>
          <w:szCs w:val="28"/>
        </w:rPr>
        <w:t>таршие мастера, м</w:t>
      </w:r>
      <w:r w:rsidR="00793FE5" w:rsidRPr="00E852E3">
        <w:rPr>
          <w:rFonts w:ascii="Times New Roman" w:hAnsi="Times New Roman"/>
          <w:szCs w:val="28"/>
        </w:rPr>
        <w:t>астера</w:t>
      </w:r>
    </w:p>
    <w:p w:rsidR="00BC2DA4" w:rsidRPr="00E852E3" w:rsidRDefault="00BC2DA4" w:rsidP="00BC2DA4">
      <w:pPr>
        <w:pStyle w:val="af2"/>
        <w:numPr>
          <w:ilvl w:val="0"/>
          <w:numId w:val="75"/>
        </w:numPr>
        <w:rPr>
          <w:rFonts w:ascii="Times New Roman" w:hAnsi="Times New Roman"/>
          <w:szCs w:val="28"/>
        </w:rPr>
      </w:pPr>
      <w:r w:rsidRPr="00E852E3">
        <w:rPr>
          <w:rFonts w:ascii="Times New Roman" w:hAnsi="Times New Roman"/>
          <w:szCs w:val="28"/>
        </w:rPr>
        <w:t xml:space="preserve">Утратил силу. – </w:t>
      </w:r>
      <w:r w:rsidRPr="00E852E3">
        <w:rPr>
          <w:rFonts w:ascii="Times New Roman" w:hAnsi="Times New Roman"/>
          <w:i/>
          <w:szCs w:val="28"/>
        </w:rPr>
        <w:t>Дополнительное соглашение от 08.06.2017 № 6</w:t>
      </w:r>
    </w:p>
    <w:p w:rsidR="00AE0CDA" w:rsidRPr="00E852E3" w:rsidRDefault="00AE0CDA" w:rsidP="00EE2C40">
      <w:pPr>
        <w:pStyle w:val="af2"/>
        <w:numPr>
          <w:ilvl w:val="0"/>
          <w:numId w:val="75"/>
        </w:numPr>
        <w:rPr>
          <w:rFonts w:ascii="Times New Roman" w:hAnsi="Times New Roman"/>
          <w:szCs w:val="28"/>
        </w:rPr>
      </w:pPr>
      <w:r w:rsidRPr="00E852E3">
        <w:rPr>
          <w:rFonts w:ascii="Times New Roman" w:hAnsi="Times New Roman"/>
          <w:szCs w:val="28"/>
        </w:rPr>
        <w:t>механик</w:t>
      </w:r>
    </w:p>
    <w:p w:rsidR="00BC2DA4" w:rsidRPr="00E852E3" w:rsidRDefault="00BC2DA4" w:rsidP="00BC2DA4">
      <w:pPr>
        <w:ind w:firstLine="0"/>
        <w:rPr>
          <w:rFonts w:ascii="Times New Roman" w:hAnsi="Times New Roman"/>
          <w:i/>
          <w:szCs w:val="28"/>
        </w:rPr>
      </w:pPr>
      <w:r w:rsidRPr="00E852E3">
        <w:rPr>
          <w:rFonts w:ascii="Times New Roman" w:hAnsi="Times New Roman"/>
          <w:i/>
          <w:szCs w:val="28"/>
        </w:rPr>
        <w:t>(пп. «г» в ред. Дополнительного соглашения от 08.06.2017 № 6)</w:t>
      </w:r>
    </w:p>
    <w:p w:rsidR="00A83A2D" w:rsidRPr="00E852E3" w:rsidRDefault="00AE0CDA" w:rsidP="00EE2C40">
      <w:pPr>
        <w:pStyle w:val="af2"/>
        <w:numPr>
          <w:ilvl w:val="0"/>
          <w:numId w:val="75"/>
        </w:numPr>
        <w:rPr>
          <w:rFonts w:ascii="Times New Roman" w:hAnsi="Times New Roman"/>
          <w:szCs w:val="28"/>
        </w:rPr>
      </w:pPr>
      <w:r w:rsidRPr="00E852E3">
        <w:rPr>
          <w:rFonts w:ascii="Times New Roman" w:hAnsi="Times New Roman"/>
          <w:szCs w:val="28"/>
        </w:rPr>
        <w:t>и</w:t>
      </w:r>
      <w:r w:rsidR="00BC2DA4" w:rsidRPr="00E852E3">
        <w:rPr>
          <w:rFonts w:ascii="Times New Roman" w:hAnsi="Times New Roman"/>
          <w:szCs w:val="28"/>
        </w:rPr>
        <w:t>нженер по безопасности движения группы автотранспорта участка эксплуатации тепловых, водопроводных, канализационных сетей;</w:t>
      </w:r>
    </w:p>
    <w:p w:rsidR="00BC2DA4" w:rsidRPr="00E852E3" w:rsidRDefault="00BC2DA4" w:rsidP="00BC2DA4">
      <w:pPr>
        <w:ind w:firstLine="0"/>
        <w:rPr>
          <w:rFonts w:ascii="Times New Roman" w:hAnsi="Times New Roman"/>
          <w:i/>
          <w:szCs w:val="28"/>
        </w:rPr>
      </w:pPr>
      <w:r w:rsidRPr="00E852E3">
        <w:rPr>
          <w:rFonts w:ascii="Times New Roman" w:hAnsi="Times New Roman"/>
          <w:i/>
          <w:szCs w:val="28"/>
        </w:rPr>
        <w:t>(пп. «д» в ред. Дополнительного соглашения от 08.06.2017 № 6)</w:t>
      </w:r>
    </w:p>
    <w:p w:rsidR="00BC2DA4" w:rsidRPr="00E852E3" w:rsidRDefault="00BC2DA4" w:rsidP="00BC2DA4">
      <w:pPr>
        <w:pStyle w:val="af2"/>
        <w:numPr>
          <w:ilvl w:val="0"/>
          <w:numId w:val="75"/>
        </w:numPr>
        <w:rPr>
          <w:rFonts w:ascii="Times New Roman" w:hAnsi="Times New Roman"/>
          <w:szCs w:val="28"/>
        </w:rPr>
      </w:pPr>
      <w:r w:rsidRPr="00E852E3">
        <w:rPr>
          <w:rFonts w:ascii="Times New Roman" w:hAnsi="Times New Roman"/>
          <w:szCs w:val="28"/>
        </w:rPr>
        <w:t xml:space="preserve">Утратил силу. – </w:t>
      </w:r>
      <w:r w:rsidRPr="00E852E3">
        <w:rPr>
          <w:rFonts w:ascii="Times New Roman" w:hAnsi="Times New Roman"/>
          <w:i/>
          <w:szCs w:val="28"/>
        </w:rPr>
        <w:t>Дополнительное соглашение от 08.06.2017 № 6</w:t>
      </w:r>
    </w:p>
    <w:p w:rsidR="00A83A2D" w:rsidRPr="00E852E3" w:rsidRDefault="00A76EA2" w:rsidP="00EE2C40">
      <w:pPr>
        <w:pStyle w:val="af2"/>
        <w:numPr>
          <w:ilvl w:val="0"/>
          <w:numId w:val="75"/>
        </w:numPr>
        <w:rPr>
          <w:rFonts w:ascii="Times New Roman" w:hAnsi="Times New Roman"/>
          <w:szCs w:val="28"/>
        </w:rPr>
      </w:pPr>
      <w:r w:rsidRPr="00E852E3">
        <w:rPr>
          <w:rFonts w:ascii="Times New Roman" w:hAnsi="Times New Roman"/>
          <w:szCs w:val="28"/>
        </w:rPr>
        <w:t xml:space="preserve">Утратил силу с 01.05.2015.- </w:t>
      </w:r>
      <w:r w:rsidRPr="00E852E3">
        <w:rPr>
          <w:rFonts w:ascii="Times New Roman" w:hAnsi="Times New Roman"/>
          <w:i/>
          <w:szCs w:val="28"/>
        </w:rPr>
        <w:t>Дополнительное соглашение от 27.04.2015 № 2</w:t>
      </w:r>
    </w:p>
    <w:p w:rsidR="005B43C0" w:rsidRPr="005B43C0" w:rsidRDefault="00BC2DA4" w:rsidP="005B43C0">
      <w:pPr>
        <w:pStyle w:val="af2"/>
        <w:numPr>
          <w:ilvl w:val="0"/>
          <w:numId w:val="75"/>
        </w:numPr>
        <w:rPr>
          <w:rFonts w:ascii="Times New Roman" w:hAnsi="Times New Roman"/>
          <w:szCs w:val="28"/>
        </w:rPr>
      </w:pPr>
      <w:r w:rsidRPr="00E852E3">
        <w:rPr>
          <w:rFonts w:ascii="Times New Roman" w:hAnsi="Times New Roman"/>
          <w:szCs w:val="28"/>
        </w:rPr>
        <w:t xml:space="preserve">Утратил силу. – </w:t>
      </w:r>
      <w:r w:rsidRPr="00E852E3">
        <w:rPr>
          <w:rFonts w:ascii="Times New Roman" w:hAnsi="Times New Roman"/>
          <w:i/>
          <w:szCs w:val="28"/>
        </w:rPr>
        <w:t>Дополнительное соглашение от 08.06.2017 № 6</w:t>
      </w:r>
    </w:p>
    <w:p w:rsidR="007862DD" w:rsidRDefault="005B43C0" w:rsidP="005B43C0">
      <w:pPr>
        <w:pStyle w:val="af2"/>
        <w:numPr>
          <w:ilvl w:val="0"/>
          <w:numId w:val="75"/>
        </w:numPr>
        <w:rPr>
          <w:rFonts w:ascii="Times New Roman" w:hAnsi="Times New Roman"/>
          <w:szCs w:val="28"/>
        </w:rPr>
      </w:pPr>
      <w:r w:rsidRPr="005B43C0">
        <w:rPr>
          <w:rFonts w:ascii="Times New Roman" w:hAnsi="Times New Roman"/>
          <w:szCs w:val="28"/>
        </w:rPr>
        <w:t xml:space="preserve">Утратил силу. – </w:t>
      </w:r>
      <w:r w:rsidRPr="005B43C0">
        <w:rPr>
          <w:rFonts w:ascii="Times New Roman" w:hAnsi="Times New Roman"/>
          <w:i/>
          <w:szCs w:val="28"/>
        </w:rPr>
        <w:t>Дополнительное соглашение от</w:t>
      </w:r>
      <w:r w:rsidRPr="005B43C0">
        <w:rPr>
          <w:rFonts w:ascii="Times New Roman" w:hAnsi="Times New Roman"/>
          <w:szCs w:val="28"/>
        </w:rPr>
        <w:t xml:space="preserve"> </w:t>
      </w:r>
      <w:r w:rsidRPr="005B43C0">
        <w:rPr>
          <w:rFonts w:ascii="Times New Roman" w:hAnsi="Times New Roman"/>
          <w:i/>
          <w:szCs w:val="28"/>
        </w:rPr>
        <w:t>25.12.2018 № 9</w:t>
      </w:r>
    </w:p>
    <w:p w:rsidR="005B43C0" w:rsidRPr="005B43C0" w:rsidRDefault="005B43C0" w:rsidP="005B43C0">
      <w:pPr>
        <w:pStyle w:val="af2"/>
        <w:ind w:firstLine="0"/>
        <w:rPr>
          <w:rFonts w:ascii="Times New Roman" w:hAnsi="Times New Roman"/>
          <w:szCs w:val="28"/>
        </w:rPr>
      </w:pPr>
    </w:p>
    <w:p w:rsidR="005B43C0" w:rsidRDefault="005B43C0">
      <w:pPr>
        <w:rPr>
          <w:rFonts w:ascii="Times New Roman" w:eastAsia="Times New Roman" w:hAnsi="Times New Roman" w:cs="Times New Roman"/>
          <w:szCs w:val="28"/>
        </w:rPr>
      </w:pPr>
      <w:r>
        <w:rPr>
          <w:rFonts w:ascii="Times New Roman" w:eastAsia="Times New Roman" w:hAnsi="Times New Roman" w:cs="Times New Roman"/>
          <w:szCs w:val="28"/>
        </w:rPr>
        <w:br w:type="page"/>
      </w:r>
    </w:p>
    <w:p w:rsidR="00A83A2D" w:rsidRPr="00E852E3" w:rsidRDefault="00A83A2D" w:rsidP="00A83A2D">
      <w:pPr>
        <w:ind w:firstLine="567"/>
        <w:jc w:val="right"/>
        <w:rPr>
          <w:rFonts w:ascii="Times New Roman" w:eastAsia="Times New Roman" w:hAnsi="Times New Roman" w:cs="Times New Roman"/>
          <w:szCs w:val="28"/>
        </w:rPr>
      </w:pPr>
      <w:r w:rsidRPr="00E852E3">
        <w:rPr>
          <w:rFonts w:ascii="Times New Roman" w:eastAsia="Times New Roman" w:hAnsi="Times New Roman" w:cs="Times New Roman"/>
          <w:szCs w:val="28"/>
        </w:rPr>
        <w:lastRenderedPageBreak/>
        <w:t>Приложение №3</w:t>
      </w:r>
    </w:p>
    <w:p w:rsidR="00A83A2D" w:rsidRPr="00E852E3" w:rsidRDefault="00A83A2D" w:rsidP="00A83A2D">
      <w:pPr>
        <w:jc w:val="right"/>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к Положению об обработке и защите персональных данных </w:t>
      </w:r>
    </w:p>
    <w:p w:rsidR="00A83A2D" w:rsidRPr="00E852E3" w:rsidRDefault="00A83A2D" w:rsidP="00A83A2D">
      <w:pPr>
        <w:jc w:val="right"/>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Работников </w:t>
      </w:r>
      <w:r w:rsidR="005E382C" w:rsidRPr="00E852E3">
        <w:rPr>
          <w:rFonts w:ascii="Times New Roman" w:eastAsia="Times New Roman" w:hAnsi="Times New Roman" w:cs="Times New Roman"/>
          <w:sz w:val="20"/>
          <w:szCs w:val="24"/>
        </w:rPr>
        <w:t>АО</w:t>
      </w:r>
      <w:r w:rsidRPr="00E852E3">
        <w:rPr>
          <w:rFonts w:ascii="Times New Roman" w:eastAsia="Times New Roman" w:hAnsi="Times New Roman" w:cs="Times New Roman"/>
          <w:sz w:val="20"/>
          <w:szCs w:val="24"/>
        </w:rPr>
        <w:t xml:space="preserve"> «ЮКЭК-Белоярский»</w:t>
      </w:r>
    </w:p>
    <w:p w:rsidR="00A83A2D" w:rsidRPr="00E852E3" w:rsidRDefault="00A83A2D" w:rsidP="009B61FA">
      <w:pPr>
        <w:rPr>
          <w:rFonts w:ascii="Times New Roman" w:eastAsia="Times New Roman" w:hAnsi="Times New Roman" w:cs="Times New Roman"/>
          <w:sz w:val="20"/>
          <w:szCs w:val="24"/>
        </w:rPr>
      </w:pPr>
    </w:p>
    <w:p w:rsidR="00A83A2D" w:rsidRPr="00E852E3" w:rsidRDefault="00A83A2D" w:rsidP="005F7577">
      <w:pPr>
        <w:ind w:left="4956" w:firstLine="0"/>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Директору </w:t>
      </w:r>
      <w:r w:rsidR="005E382C" w:rsidRPr="00E852E3">
        <w:rPr>
          <w:rFonts w:ascii="Times New Roman" w:eastAsia="Times New Roman" w:hAnsi="Times New Roman" w:cs="Times New Roman"/>
          <w:sz w:val="20"/>
          <w:szCs w:val="24"/>
        </w:rPr>
        <w:t>АО</w:t>
      </w:r>
      <w:r w:rsidRPr="00E852E3">
        <w:rPr>
          <w:rFonts w:ascii="Times New Roman" w:eastAsia="Times New Roman" w:hAnsi="Times New Roman" w:cs="Times New Roman"/>
          <w:sz w:val="20"/>
          <w:szCs w:val="24"/>
        </w:rPr>
        <w:t xml:space="preserve"> «ЮКЭК-Белоярский</w:t>
      </w:r>
      <w:r w:rsidR="007862DD" w:rsidRPr="00E852E3">
        <w:rPr>
          <w:rFonts w:ascii="Times New Roman" w:eastAsia="Times New Roman" w:hAnsi="Times New Roman" w:cs="Times New Roman"/>
          <w:sz w:val="20"/>
          <w:szCs w:val="24"/>
        </w:rPr>
        <w:t>»</w:t>
      </w:r>
    </w:p>
    <w:p w:rsidR="00A83A2D" w:rsidRPr="00E852E3" w:rsidRDefault="00A83A2D" w:rsidP="00A83A2D">
      <w:pPr>
        <w:jc w:val="right"/>
        <w:rPr>
          <w:rFonts w:ascii="Times New Roman" w:eastAsia="Times New Roman" w:hAnsi="Times New Roman" w:cs="Times New Roman"/>
          <w:sz w:val="20"/>
          <w:szCs w:val="24"/>
        </w:rPr>
      </w:pPr>
    </w:p>
    <w:p w:rsidR="00A83A2D" w:rsidRPr="00E852E3" w:rsidRDefault="00A83A2D" w:rsidP="00A83A2D">
      <w:pPr>
        <w:tabs>
          <w:tab w:val="right" w:pos="9356"/>
        </w:tabs>
        <w:ind w:left="4248" w:firstLine="708"/>
        <w:rPr>
          <w:rFonts w:ascii="Times New Roman" w:eastAsia="Times New Roman" w:hAnsi="Times New Roman" w:cs="Times New Roman"/>
          <w:sz w:val="20"/>
          <w:szCs w:val="24"/>
          <w:u w:val="single"/>
        </w:rPr>
      </w:pPr>
      <w:r w:rsidRPr="00E852E3">
        <w:rPr>
          <w:rFonts w:ascii="Times New Roman" w:eastAsia="Times New Roman" w:hAnsi="Times New Roman" w:cs="Times New Roman"/>
          <w:sz w:val="20"/>
          <w:szCs w:val="24"/>
          <w:u w:val="single"/>
        </w:rPr>
        <w:tab/>
      </w:r>
    </w:p>
    <w:p w:rsidR="00A83A2D" w:rsidRPr="00E852E3" w:rsidRDefault="00A83A2D" w:rsidP="00A83A2D">
      <w:pPr>
        <w:tabs>
          <w:tab w:val="right" w:pos="9356"/>
        </w:tabs>
        <w:ind w:left="4956" w:firstLine="708"/>
        <w:rPr>
          <w:rFonts w:ascii="Times New Roman" w:eastAsia="Times New Roman" w:hAnsi="Times New Roman" w:cs="Times New Roman"/>
          <w:sz w:val="20"/>
          <w:szCs w:val="24"/>
          <w:vertAlign w:val="superscript"/>
        </w:rPr>
      </w:pPr>
      <w:r w:rsidRPr="00E852E3">
        <w:rPr>
          <w:rFonts w:ascii="Times New Roman" w:eastAsia="Times New Roman" w:hAnsi="Times New Roman" w:cs="Times New Roman"/>
          <w:sz w:val="20"/>
          <w:szCs w:val="24"/>
          <w:vertAlign w:val="superscript"/>
        </w:rPr>
        <w:t>(Ф.И.О. должность Работника)</w:t>
      </w:r>
    </w:p>
    <w:p w:rsidR="00A83A2D" w:rsidRPr="00E852E3" w:rsidRDefault="00A83A2D" w:rsidP="00A83A2D">
      <w:pPr>
        <w:tabs>
          <w:tab w:val="right" w:pos="9356"/>
        </w:tabs>
        <w:ind w:left="4248" w:firstLine="708"/>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Паспорт: номер </w:t>
      </w:r>
      <w:r w:rsidRPr="00E852E3">
        <w:rPr>
          <w:rFonts w:ascii="Times New Roman" w:eastAsia="Times New Roman" w:hAnsi="Times New Roman" w:cs="Times New Roman"/>
          <w:sz w:val="20"/>
          <w:szCs w:val="24"/>
          <w:u w:val="single"/>
        </w:rPr>
        <w:tab/>
      </w:r>
      <w:r w:rsidRPr="00E852E3">
        <w:rPr>
          <w:rFonts w:ascii="Times New Roman" w:eastAsia="Times New Roman" w:hAnsi="Times New Roman" w:cs="Times New Roman"/>
          <w:sz w:val="20"/>
          <w:szCs w:val="24"/>
        </w:rPr>
        <w:t xml:space="preserve"> </w:t>
      </w:r>
    </w:p>
    <w:p w:rsidR="00A83A2D" w:rsidRPr="00E852E3" w:rsidRDefault="00A83A2D" w:rsidP="00A83A2D">
      <w:pPr>
        <w:tabs>
          <w:tab w:val="right" w:pos="9356"/>
        </w:tabs>
        <w:ind w:left="4248" w:firstLine="708"/>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выдан (когда, кем) </w:t>
      </w:r>
      <w:r w:rsidRPr="00E852E3">
        <w:rPr>
          <w:rFonts w:ascii="Times New Roman" w:eastAsia="Times New Roman" w:hAnsi="Times New Roman" w:cs="Times New Roman"/>
          <w:sz w:val="20"/>
          <w:szCs w:val="24"/>
          <w:u w:val="single"/>
        </w:rPr>
        <w:tab/>
      </w:r>
      <w:r w:rsidRPr="00E852E3">
        <w:rPr>
          <w:rFonts w:ascii="Times New Roman" w:eastAsia="Times New Roman" w:hAnsi="Times New Roman" w:cs="Times New Roman"/>
          <w:sz w:val="20"/>
          <w:szCs w:val="24"/>
        </w:rPr>
        <w:t xml:space="preserve"> </w:t>
      </w:r>
    </w:p>
    <w:p w:rsidR="00A83A2D" w:rsidRPr="00E852E3" w:rsidRDefault="00A83A2D" w:rsidP="00A83A2D">
      <w:pPr>
        <w:tabs>
          <w:tab w:val="right" w:pos="9356"/>
        </w:tabs>
        <w:ind w:left="4248" w:firstLine="708"/>
        <w:rPr>
          <w:rFonts w:ascii="Times New Roman" w:eastAsia="Times New Roman" w:hAnsi="Times New Roman" w:cs="Times New Roman"/>
          <w:sz w:val="20"/>
          <w:szCs w:val="24"/>
          <w:u w:val="single"/>
        </w:rPr>
      </w:pPr>
      <w:r w:rsidRPr="00E852E3">
        <w:rPr>
          <w:rFonts w:ascii="Times New Roman" w:eastAsia="Times New Roman" w:hAnsi="Times New Roman" w:cs="Times New Roman"/>
          <w:sz w:val="20"/>
          <w:szCs w:val="24"/>
          <w:u w:val="single"/>
        </w:rPr>
        <w:tab/>
      </w:r>
    </w:p>
    <w:p w:rsidR="00A83A2D" w:rsidRPr="00E852E3" w:rsidRDefault="00A83A2D" w:rsidP="00A83A2D">
      <w:pPr>
        <w:tabs>
          <w:tab w:val="right" w:pos="9356"/>
        </w:tabs>
        <w:ind w:left="4248" w:firstLine="708"/>
        <w:rPr>
          <w:rFonts w:ascii="Times New Roman" w:eastAsia="Times New Roman" w:hAnsi="Times New Roman" w:cs="Times New Roman"/>
          <w:sz w:val="20"/>
          <w:szCs w:val="24"/>
          <w:u w:val="single"/>
        </w:rPr>
      </w:pPr>
      <w:r w:rsidRPr="00E852E3">
        <w:rPr>
          <w:rFonts w:ascii="Times New Roman" w:eastAsia="Times New Roman" w:hAnsi="Times New Roman" w:cs="Times New Roman"/>
          <w:sz w:val="20"/>
          <w:szCs w:val="24"/>
          <w:u w:val="single"/>
        </w:rPr>
        <w:tab/>
      </w:r>
    </w:p>
    <w:p w:rsidR="00A83A2D" w:rsidRPr="00E852E3" w:rsidRDefault="00793FE5" w:rsidP="00A83A2D">
      <w:pPr>
        <w:tabs>
          <w:tab w:val="right" w:pos="9356"/>
        </w:tabs>
        <w:ind w:left="4248" w:firstLine="708"/>
        <w:rPr>
          <w:rFonts w:ascii="Times New Roman" w:eastAsia="Times New Roman" w:hAnsi="Times New Roman" w:cs="Times New Roman"/>
          <w:sz w:val="20"/>
          <w:szCs w:val="24"/>
          <w:u w:val="single"/>
        </w:rPr>
      </w:pPr>
      <w:r w:rsidRPr="00E852E3">
        <w:rPr>
          <w:rFonts w:ascii="Times New Roman" w:eastAsia="Times New Roman" w:hAnsi="Times New Roman" w:cs="Times New Roman"/>
          <w:sz w:val="20"/>
          <w:szCs w:val="24"/>
        </w:rPr>
        <w:t>зарегистрированный</w:t>
      </w:r>
      <w:r w:rsidR="00A83A2D" w:rsidRPr="00E852E3">
        <w:rPr>
          <w:rFonts w:ascii="Times New Roman" w:eastAsia="Times New Roman" w:hAnsi="Times New Roman" w:cs="Times New Roman"/>
          <w:sz w:val="20"/>
          <w:szCs w:val="24"/>
        </w:rPr>
        <w:t xml:space="preserve"> по адресу: </w:t>
      </w:r>
      <w:r w:rsidR="00A83A2D" w:rsidRPr="00E852E3">
        <w:rPr>
          <w:rFonts w:ascii="Times New Roman" w:eastAsia="Times New Roman" w:hAnsi="Times New Roman" w:cs="Times New Roman"/>
          <w:sz w:val="20"/>
          <w:szCs w:val="24"/>
          <w:u w:val="single"/>
        </w:rPr>
        <w:tab/>
      </w:r>
    </w:p>
    <w:p w:rsidR="00A83A2D" w:rsidRPr="00E852E3" w:rsidRDefault="00A83A2D" w:rsidP="00A83A2D">
      <w:pPr>
        <w:tabs>
          <w:tab w:val="right" w:pos="9356"/>
        </w:tabs>
        <w:ind w:left="4248" w:firstLine="708"/>
        <w:rPr>
          <w:rFonts w:ascii="Times New Roman" w:eastAsia="Times New Roman" w:hAnsi="Times New Roman" w:cs="Times New Roman"/>
          <w:sz w:val="20"/>
          <w:szCs w:val="24"/>
          <w:u w:val="single"/>
        </w:rPr>
      </w:pPr>
      <w:r w:rsidRPr="00E852E3">
        <w:rPr>
          <w:rFonts w:ascii="Times New Roman" w:eastAsia="Times New Roman" w:hAnsi="Times New Roman" w:cs="Times New Roman"/>
          <w:sz w:val="20"/>
          <w:szCs w:val="24"/>
          <w:u w:val="single"/>
        </w:rPr>
        <w:tab/>
      </w:r>
    </w:p>
    <w:p w:rsidR="00A83A2D" w:rsidRPr="00E852E3" w:rsidRDefault="00A83A2D" w:rsidP="00A83A2D">
      <w:pPr>
        <w:tabs>
          <w:tab w:val="right" w:pos="9356"/>
        </w:tabs>
        <w:rPr>
          <w:rFonts w:ascii="Times New Roman" w:eastAsia="Times New Roman" w:hAnsi="Times New Roman" w:cs="Times New Roman"/>
          <w:sz w:val="20"/>
          <w:szCs w:val="24"/>
          <w:u w:val="single"/>
        </w:rPr>
      </w:pPr>
    </w:p>
    <w:p w:rsidR="00A83A2D" w:rsidRPr="00E852E3" w:rsidRDefault="00A83A2D" w:rsidP="00A83A2D">
      <w:pPr>
        <w:tabs>
          <w:tab w:val="right" w:pos="9356"/>
        </w:tabs>
        <w:rPr>
          <w:rFonts w:ascii="Times New Roman" w:eastAsia="Times New Roman" w:hAnsi="Times New Roman" w:cs="Times New Roman"/>
          <w:sz w:val="20"/>
          <w:szCs w:val="24"/>
          <w:u w:val="single"/>
        </w:rPr>
      </w:pPr>
    </w:p>
    <w:p w:rsidR="00A83A2D" w:rsidRPr="00E852E3" w:rsidRDefault="00A83A2D" w:rsidP="005F7577">
      <w:pPr>
        <w:tabs>
          <w:tab w:val="right" w:pos="9356"/>
        </w:tabs>
        <w:ind w:firstLine="0"/>
        <w:jc w:val="center"/>
        <w:rPr>
          <w:rFonts w:ascii="Times New Roman" w:eastAsia="Times New Roman" w:hAnsi="Times New Roman" w:cs="Times New Roman"/>
          <w:b/>
          <w:bCs/>
          <w:sz w:val="20"/>
          <w:szCs w:val="24"/>
        </w:rPr>
      </w:pPr>
      <w:r w:rsidRPr="00E852E3">
        <w:rPr>
          <w:rFonts w:ascii="Times New Roman" w:eastAsia="Times New Roman" w:hAnsi="Times New Roman" w:cs="Times New Roman"/>
          <w:b/>
          <w:bCs/>
          <w:sz w:val="20"/>
          <w:szCs w:val="24"/>
        </w:rPr>
        <w:t>Письменное согласие Работника</w:t>
      </w:r>
    </w:p>
    <w:p w:rsidR="00B843B8" w:rsidRPr="00E852E3" w:rsidRDefault="00A83A2D" w:rsidP="005F7577">
      <w:pPr>
        <w:ind w:firstLine="0"/>
        <w:jc w:val="center"/>
        <w:rPr>
          <w:rFonts w:ascii="Times New Roman" w:eastAsia="Times New Roman" w:hAnsi="Times New Roman" w:cs="Times New Roman"/>
          <w:b/>
          <w:bCs/>
          <w:sz w:val="20"/>
          <w:szCs w:val="24"/>
        </w:rPr>
      </w:pPr>
      <w:r w:rsidRPr="00E852E3">
        <w:rPr>
          <w:rFonts w:ascii="Times New Roman" w:eastAsia="Times New Roman" w:hAnsi="Times New Roman" w:cs="Times New Roman"/>
          <w:b/>
          <w:bCs/>
          <w:sz w:val="20"/>
          <w:szCs w:val="24"/>
        </w:rPr>
        <w:t>на передачу его персональных данных третьей стороне</w:t>
      </w:r>
    </w:p>
    <w:p w:rsidR="00B843B8" w:rsidRPr="00E852E3" w:rsidRDefault="00B843B8" w:rsidP="005F7577">
      <w:pPr>
        <w:ind w:firstLine="567"/>
        <w:rPr>
          <w:rFonts w:ascii="Times New Roman" w:eastAsia="Times New Roman" w:hAnsi="Times New Roman" w:cs="Times New Roman"/>
          <w:sz w:val="20"/>
          <w:szCs w:val="24"/>
        </w:rPr>
      </w:pPr>
    </w:p>
    <w:p w:rsidR="00A83A2D" w:rsidRPr="00E852E3" w:rsidRDefault="00A83A2D" w:rsidP="005F7577">
      <w:pPr>
        <w:ind w:firstLine="567"/>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В соответствии со статьей 86 Трудового кодекса Российской Федерации</w:t>
      </w:r>
    </w:p>
    <w:p w:rsidR="00A83A2D" w:rsidRPr="00E852E3" w:rsidRDefault="005F7577" w:rsidP="00793FE5">
      <w:pPr>
        <w:tabs>
          <w:tab w:val="right" w:pos="9639"/>
        </w:tabs>
        <w:ind w:firstLine="0"/>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_</w:t>
      </w:r>
      <w:r w:rsidR="00B843B8" w:rsidRPr="00E852E3">
        <w:rPr>
          <w:rFonts w:ascii="Times New Roman" w:eastAsia="Times New Roman" w:hAnsi="Times New Roman" w:cs="Times New Roman"/>
          <w:sz w:val="20"/>
          <w:szCs w:val="24"/>
        </w:rPr>
        <w:t>__________________</w:t>
      </w:r>
      <w:r w:rsidRPr="00E852E3">
        <w:rPr>
          <w:rFonts w:ascii="Times New Roman" w:eastAsia="Times New Roman" w:hAnsi="Times New Roman" w:cs="Times New Roman"/>
          <w:sz w:val="20"/>
          <w:szCs w:val="24"/>
        </w:rPr>
        <w:t>___________________________________________________________________________</w:t>
      </w:r>
    </w:p>
    <w:p w:rsidR="00A83A2D" w:rsidRPr="00E852E3" w:rsidRDefault="00A83A2D" w:rsidP="005F7577">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(согласен, не согласен)</w:t>
      </w:r>
    </w:p>
    <w:p w:rsidR="00A83A2D" w:rsidRPr="00E852E3" w:rsidRDefault="00A83A2D" w:rsidP="00A83A2D">
      <w:pP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на передачу ниже поименованных моих персональных данных:</w:t>
      </w:r>
    </w:p>
    <w:p w:rsidR="00A83A2D" w:rsidRPr="00E852E3" w:rsidRDefault="00A83A2D" w:rsidP="001073C2">
      <w:pPr>
        <w:numPr>
          <w:ilvl w:val="0"/>
          <w:numId w:val="13"/>
        </w:numPr>
        <w:tabs>
          <w:tab w:val="clear" w:pos="720"/>
        </w:tabs>
        <w:ind w:left="0" w:firstLine="851"/>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фамилия, имя, отчество; </w:t>
      </w:r>
    </w:p>
    <w:p w:rsidR="00A83A2D" w:rsidRPr="00E852E3" w:rsidRDefault="00A83A2D" w:rsidP="001073C2">
      <w:pPr>
        <w:numPr>
          <w:ilvl w:val="0"/>
          <w:numId w:val="13"/>
        </w:numPr>
        <w:ind w:left="0" w:firstLine="851"/>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паспортные данные; </w:t>
      </w:r>
    </w:p>
    <w:p w:rsidR="00A83A2D" w:rsidRPr="00E852E3" w:rsidRDefault="00A83A2D" w:rsidP="001073C2">
      <w:pPr>
        <w:numPr>
          <w:ilvl w:val="0"/>
          <w:numId w:val="13"/>
        </w:numPr>
        <w:ind w:left="0" w:firstLine="851"/>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год, месяц, дата и место рождения; </w:t>
      </w:r>
    </w:p>
    <w:p w:rsidR="00A83A2D" w:rsidRPr="00E852E3" w:rsidRDefault="00A83A2D" w:rsidP="001073C2">
      <w:pPr>
        <w:numPr>
          <w:ilvl w:val="0"/>
          <w:numId w:val="13"/>
        </w:numPr>
        <w:ind w:left="0" w:firstLine="851"/>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адрес; </w:t>
      </w:r>
    </w:p>
    <w:p w:rsidR="00A83A2D" w:rsidRPr="00E852E3" w:rsidRDefault="00A83A2D" w:rsidP="001073C2">
      <w:pPr>
        <w:numPr>
          <w:ilvl w:val="0"/>
          <w:numId w:val="13"/>
        </w:numPr>
        <w:ind w:left="0" w:firstLine="851"/>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семейное, социальное, имущественное положение; </w:t>
      </w:r>
    </w:p>
    <w:p w:rsidR="00A83A2D" w:rsidRPr="00E852E3" w:rsidRDefault="00A83A2D" w:rsidP="001073C2">
      <w:pPr>
        <w:numPr>
          <w:ilvl w:val="0"/>
          <w:numId w:val="13"/>
        </w:numPr>
        <w:ind w:left="0" w:firstLine="851"/>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образование; </w:t>
      </w:r>
    </w:p>
    <w:p w:rsidR="00A83A2D" w:rsidRPr="00E852E3" w:rsidRDefault="00A83A2D" w:rsidP="001073C2">
      <w:pPr>
        <w:numPr>
          <w:ilvl w:val="0"/>
          <w:numId w:val="13"/>
        </w:numPr>
        <w:ind w:left="0" w:firstLine="851"/>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профессия; </w:t>
      </w:r>
    </w:p>
    <w:p w:rsidR="00A83A2D" w:rsidRPr="00E852E3" w:rsidRDefault="00A83A2D" w:rsidP="001073C2">
      <w:pPr>
        <w:numPr>
          <w:ilvl w:val="0"/>
          <w:numId w:val="13"/>
        </w:numPr>
        <w:ind w:left="0" w:firstLine="851"/>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сведения о трудовом и общем стаже; </w:t>
      </w:r>
    </w:p>
    <w:p w:rsidR="00A83A2D" w:rsidRPr="00E852E3" w:rsidRDefault="00A83A2D" w:rsidP="001073C2">
      <w:pPr>
        <w:numPr>
          <w:ilvl w:val="0"/>
          <w:numId w:val="13"/>
        </w:numPr>
        <w:ind w:left="0" w:firstLine="851"/>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доходы, полученные мной в данной организации; </w:t>
      </w:r>
    </w:p>
    <w:p w:rsidR="00A83A2D" w:rsidRPr="00E852E3" w:rsidRDefault="00A83A2D" w:rsidP="001073C2">
      <w:pPr>
        <w:numPr>
          <w:ilvl w:val="0"/>
          <w:numId w:val="13"/>
        </w:numPr>
        <w:ind w:left="0" w:firstLine="851"/>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сведения о воинском учете; </w:t>
      </w:r>
    </w:p>
    <w:p w:rsidR="00A83A2D" w:rsidRPr="00E852E3" w:rsidRDefault="00793FE5" w:rsidP="001073C2">
      <w:pPr>
        <w:numPr>
          <w:ilvl w:val="0"/>
          <w:numId w:val="13"/>
        </w:numPr>
        <w:ind w:left="0" w:firstLine="851"/>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номер </w:t>
      </w:r>
      <w:r w:rsidR="00A83A2D" w:rsidRPr="00E852E3">
        <w:rPr>
          <w:rFonts w:ascii="Times New Roman" w:eastAsia="Times New Roman" w:hAnsi="Times New Roman" w:cs="Times New Roman"/>
          <w:sz w:val="20"/>
          <w:szCs w:val="24"/>
        </w:rPr>
        <w:t>домашн</w:t>
      </w:r>
      <w:r w:rsidRPr="00E852E3">
        <w:rPr>
          <w:rFonts w:ascii="Times New Roman" w:eastAsia="Times New Roman" w:hAnsi="Times New Roman" w:cs="Times New Roman"/>
          <w:sz w:val="20"/>
          <w:szCs w:val="24"/>
        </w:rPr>
        <w:t>его</w:t>
      </w:r>
      <w:r w:rsidR="00A83A2D" w:rsidRPr="00E852E3">
        <w:rPr>
          <w:rFonts w:ascii="Times New Roman" w:eastAsia="Times New Roman" w:hAnsi="Times New Roman" w:cs="Times New Roman"/>
          <w:sz w:val="20"/>
          <w:szCs w:val="24"/>
        </w:rPr>
        <w:t xml:space="preserve"> телефон</w:t>
      </w:r>
      <w:r w:rsidRPr="00E852E3">
        <w:rPr>
          <w:rFonts w:ascii="Times New Roman" w:eastAsia="Times New Roman" w:hAnsi="Times New Roman" w:cs="Times New Roman"/>
          <w:sz w:val="20"/>
          <w:szCs w:val="24"/>
        </w:rPr>
        <w:t>а;</w:t>
      </w:r>
    </w:p>
    <w:p w:rsidR="00793FE5" w:rsidRPr="00E852E3" w:rsidRDefault="00793FE5" w:rsidP="001073C2">
      <w:pPr>
        <w:numPr>
          <w:ilvl w:val="0"/>
          <w:numId w:val="13"/>
        </w:numPr>
        <w:ind w:left="0" w:firstLine="851"/>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номер мобильного телефона</w:t>
      </w:r>
    </w:p>
    <w:p w:rsidR="00793FE5" w:rsidRPr="00E852E3" w:rsidRDefault="00793FE5" w:rsidP="00A83A2D">
      <w:pPr>
        <w:tabs>
          <w:tab w:val="right" w:pos="9356"/>
        </w:tabs>
        <w:rPr>
          <w:rFonts w:ascii="Times New Roman" w:eastAsia="Times New Roman" w:hAnsi="Times New Roman" w:cs="Times New Roman"/>
          <w:sz w:val="20"/>
          <w:szCs w:val="24"/>
        </w:rPr>
      </w:pPr>
    </w:p>
    <w:p w:rsidR="00A83A2D" w:rsidRPr="00E852E3" w:rsidRDefault="00A83A2D" w:rsidP="00793FE5">
      <w:pPr>
        <w:tabs>
          <w:tab w:val="right" w:pos="9639"/>
        </w:tabs>
        <w:rPr>
          <w:rFonts w:ascii="Times New Roman" w:eastAsia="Times New Roman" w:hAnsi="Times New Roman" w:cs="Times New Roman"/>
          <w:sz w:val="20"/>
          <w:szCs w:val="24"/>
          <w:u w:val="single"/>
        </w:rPr>
      </w:pPr>
      <w:r w:rsidRPr="00E852E3">
        <w:rPr>
          <w:rFonts w:ascii="Times New Roman" w:eastAsia="Times New Roman" w:hAnsi="Times New Roman" w:cs="Times New Roman"/>
          <w:sz w:val="20"/>
          <w:szCs w:val="24"/>
        </w:rPr>
        <w:t xml:space="preserve">для их обработки в целях: </w:t>
      </w:r>
      <w:r w:rsidRPr="00E852E3">
        <w:rPr>
          <w:rFonts w:ascii="Times New Roman" w:eastAsia="Times New Roman" w:hAnsi="Times New Roman" w:cs="Times New Roman"/>
          <w:sz w:val="20"/>
          <w:szCs w:val="24"/>
          <w:u w:val="single"/>
        </w:rPr>
        <w:tab/>
      </w:r>
    </w:p>
    <w:p w:rsidR="00A83A2D" w:rsidRPr="00E852E3" w:rsidRDefault="00A83A2D" w:rsidP="00793FE5">
      <w:pPr>
        <w:tabs>
          <w:tab w:val="right" w:pos="9639"/>
        </w:tabs>
        <w:ind w:firstLine="0"/>
        <w:rPr>
          <w:rFonts w:ascii="Times New Roman" w:eastAsia="Times New Roman" w:hAnsi="Times New Roman" w:cs="Times New Roman"/>
          <w:sz w:val="20"/>
          <w:szCs w:val="24"/>
          <w:u w:val="single"/>
        </w:rPr>
      </w:pPr>
      <w:r w:rsidRPr="00E852E3">
        <w:rPr>
          <w:rFonts w:ascii="Times New Roman" w:eastAsia="Times New Roman" w:hAnsi="Times New Roman" w:cs="Times New Roman"/>
          <w:sz w:val="20"/>
          <w:szCs w:val="24"/>
          <w:u w:val="single"/>
        </w:rPr>
        <w:tab/>
      </w:r>
    </w:p>
    <w:p w:rsidR="00A83A2D" w:rsidRPr="00E852E3" w:rsidRDefault="00A83A2D" w:rsidP="00793FE5">
      <w:pPr>
        <w:tabs>
          <w:tab w:val="right" w:pos="9639"/>
        </w:tabs>
        <w:ind w:firstLine="0"/>
        <w:rPr>
          <w:rFonts w:ascii="Times New Roman" w:eastAsia="Times New Roman" w:hAnsi="Times New Roman" w:cs="Times New Roman"/>
          <w:sz w:val="20"/>
          <w:szCs w:val="24"/>
          <w:u w:val="single"/>
        </w:rPr>
      </w:pPr>
      <w:r w:rsidRPr="00E852E3">
        <w:rPr>
          <w:rFonts w:ascii="Times New Roman" w:eastAsia="Times New Roman" w:hAnsi="Times New Roman" w:cs="Times New Roman"/>
          <w:sz w:val="20"/>
          <w:szCs w:val="24"/>
          <w:u w:val="single"/>
        </w:rPr>
        <w:tab/>
      </w:r>
    </w:p>
    <w:p w:rsidR="00A83A2D" w:rsidRPr="00E852E3" w:rsidRDefault="00A83A2D" w:rsidP="00793FE5">
      <w:pPr>
        <w:tabs>
          <w:tab w:val="right" w:pos="9639"/>
        </w:tabs>
        <w:ind w:firstLine="0"/>
        <w:rPr>
          <w:rFonts w:ascii="Times New Roman" w:eastAsia="Times New Roman" w:hAnsi="Times New Roman" w:cs="Times New Roman"/>
          <w:sz w:val="20"/>
          <w:szCs w:val="24"/>
          <w:u w:val="single"/>
        </w:rPr>
      </w:pPr>
      <w:r w:rsidRPr="00E852E3">
        <w:rPr>
          <w:rFonts w:ascii="Times New Roman" w:eastAsia="Times New Roman" w:hAnsi="Times New Roman" w:cs="Times New Roman"/>
          <w:sz w:val="20"/>
          <w:szCs w:val="24"/>
        </w:rPr>
        <w:t xml:space="preserve">следующим лицам (указать Ф.И.О. физического лица или наименование </w:t>
      </w:r>
      <w:r w:rsidR="00793FE5" w:rsidRPr="00E852E3">
        <w:rPr>
          <w:rFonts w:ascii="Times New Roman" w:eastAsia="Times New Roman" w:hAnsi="Times New Roman" w:cs="Times New Roman"/>
          <w:sz w:val="20"/>
          <w:szCs w:val="24"/>
        </w:rPr>
        <w:t xml:space="preserve">организации, котором сообщаются </w:t>
      </w:r>
      <w:r w:rsidRPr="00E852E3">
        <w:rPr>
          <w:rFonts w:ascii="Times New Roman" w:eastAsia="Times New Roman" w:hAnsi="Times New Roman" w:cs="Times New Roman"/>
          <w:sz w:val="20"/>
          <w:szCs w:val="24"/>
        </w:rPr>
        <w:t xml:space="preserve">персональные данные Работника): </w:t>
      </w:r>
      <w:r w:rsidRPr="00E852E3">
        <w:rPr>
          <w:rFonts w:ascii="Times New Roman" w:eastAsia="Times New Roman" w:hAnsi="Times New Roman" w:cs="Times New Roman"/>
          <w:sz w:val="20"/>
          <w:szCs w:val="24"/>
          <w:u w:val="single"/>
        </w:rPr>
        <w:tab/>
      </w:r>
    </w:p>
    <w:p w:rsidR="00A83A2D" w:rsidRPr="00E852E3" w:rsidRDefault="00A83A2D" w:rsidP="00793FE5">
      <w:pPr>
        <w:tabs>
          <w:tab w:val="right" w:pos="9639"/>
        </w:tabs>
        <w:ind w:firstLine="0"/>
        <w:rPr>
          <w:rFonts w:ascii="Times New Roman" w:eastAsia="Times New Roman" w:hAnsi="Times New Roman" w:cs="Times New Roman"/>
          <w:sz w:val="20"/>
          <w:szCs w:val="24"/>
          <w:u w:val="single"/>
        </w:rPr>
      </w:pPr>
      <w:r w:rsidRPr="00E852E3">
        <w:rPr>
          <w:rFonts w:ascii="Times New Roman" w:eastAsia="Times New Roman" w:hAnsi="Times New Roman" w:cs="Times New Roman"/>
          <w:sz w:val="20"/>
          <w:szCs w:val="24"/>
          <w:u w:val="single"/>
        </w:rPr>
        <w:tab/>
      </w:r>
    </w:p>
    <w:p w:rsidR="00A83A2D" w:rsidRPr="00E852E3" w:rsidRDefault="00A83A2D" w:rsidP="00793FE5">
      <w:pPr>
        <w:tabs>
          <w:tab w:val="right" w:pos="9639"/>
        </w:tabs>
        <w:ind w:firstLine="0"/>
        <w:rPr>
          <w:rFonts w:ascii="Times New Roman" w:eastAsia="Times New Roman" w:hAnsi="Times New Roman" w:cs="Times New Roman"/>
          <w:sz w:val="20"/>
          <w:szCs w:val="24"/>
          <w:u w:val="single"/>
        </w:rPr>
      </w:pPr>
      <w:r w:rsidRPr="00E852E3">
        <w:rPr>
          <w:rFonts w:ascii="Times New Roman" w:eastAsia="Times New Roman" w:hAnsi="Times New Roman" w:cs="Times New Roman"/>
          <w:sz w:val="20"/>
          <w:szCs w:val="24"/>
          <w:u w:val="single"/>
        </w:rPr>
        <w:tab/>
      </w:r>
    </w:p>
    <w:p w:rsidR="00A83A2D" w:rsidRPr="00E852E3" w:rsidRDefault="00A83A2D" w:rsidP="005F7577">
      <w:pPr>
        <w:ind w:firstLine="539"/>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Согласие на передачу персональных данных указанной выше третьей стороне действительно в течение всего срока действия трудового договора с </w:t>
      </w:r>
      <w:r w:rsidR="00C27A8D" w:rsidRPr="00E852E3">
        <w:rPr>
          <w:rFonts w:ascii="Times New Roman" w:eastAsia="Times New Roman" w:hAnsi="Times New Roman" w:cs="Times New Roman"/>
          <w:sz w:val="20"/>
          <w:szCs w:val="24"/>
        </w:rPr>
        <w:t>Работодателем</w:t>
      </w:r>
      <w:r w:rsidRPr="00E852E3">
        <w:rPr>
          <w:rFonts w:ascii="Times New Roman" w:eastAsia="Times New Roman" w:hAnsi="Times New Roman" w:cs="Times New Roman"/>
          <w:sz w:val="20"/>
          <w:szCs w:val="24"/>
        </w:rPr>
        <w:t>.</w:t>
      </w:r>
    </w:p>
    <w:p w:rsidR="00A83A2D" w:rsidRPr="00E852E3" w:rsidRDefault="00A83A2D" w:rsidP="005F7577">
      <w:pPr>
        <w:ind w:firstLine="567"/>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Подтверждаю, что ознакомлен с Положением об обработке и защите персональных данных Работников </w:t>
      </w:r>
      <w:r w:rsidR="005E382C" w:rsidRPr="00E852E3">
        <w:rPr>
          <w:rFonts w:ascii="Times New Roman" w:eastAsia="Times New Roman" w:hAnsi="Times New Roman" w:cs="Times New Roman"/>
          <w:sz w:val="20"/>
          <w:szCs w:val="24"/>
        </w:rPr>
        <w:t>АО</w:t>
      </w:r>
      <w:r w:rsidRPr="00E852E3">
        <w:rPr>
          <w:rFonts w:ascii="Times New Roman" w:eastAsia="Times New Roman" w:hAnsi="Times New Roman" w:cs="Times New Roman"/>
          <w:sz w:val="20"/>
          <w:szCs w:val="24"/>
        </w:rPr>
        <w:t xml:space="preserve"> «ЮКЭК-Белоярский», права и обязанности в области защиты персональных данных мне разъяснены, а также право </w:t>
      </w:r>
      <w:r w:rsidR="003C290D" w:rsidRPr="00E852E3">
        <w:rPr>
          <w:rFonts w:ascii="Times New Roman" w:eastAsia="Times New Roman" w:hAnsi="Times New Roman" w:cs="Times New Roman"/>
          <w:sz w:val="20"/>
          <w:szCs w:val="24"/>
        </w:rPr>
        <w:t>Работодателя</w:t>
      </w:r>
      <w:r w:rsidRPr="00E852E3">
        <w:rPr>
          <w:rFonts w:ascii="Times New Roman" w:eastAsia="Times New Roman" w:hAnsi="Times New Roman" w:cs="Times New Roman"/>
          <w:sz w:val="20"/>
          <w:szCs w:val="24"/>
        </w:rPr>
        <w:t xml:space="preserve"> обрабатывать (в том числе и передавать) часть моих персональных данных без моего согласия, в соответствии с законодательством РФ. </w:t>
      </w:r>
    </w:p>
    <w:p w:rsidR="00A83A2D" w:rsidRPr="00E852E3" w:rsidRDefault="00A83A2D" w:rsidP="005F7577">
      <w:pPr>
        <w:ind w:firstLine="567"/>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Подтверждаю, что отзыв согласия производится в письменном виде в соответствии с действующим законодательством. Всю ответственность за неблагоприятные последствия отзыва согласия беру на себя. </w:t>
      </w:r>
    </w:p>
    <w:p w:rsidR="00A83A2D" w:rsidRPr="00E852E3" w:rsidRDefault="00A83A2D" w:rsidP="00A83A2D">
      <w:pPr>
        <w:tabs>
          <w:tab w:val="left" w:pos="3402"/>
          <w:tab w:val="left" w:pos="6663"/>
        </w:tabs>
        <w:rPr>
          <w:rFonts w:ascii="Times New Roman" w:eastAsia="Times New Roman" w:hAnsi="Times New Roman" w:cs="Times New Roman"/>
          <w:sz w:val="20"/>
          <w:szCs w:val="24"/>
        </w:rPr>
      </w:pPr>
    </w:p>
    <w:p w:rsidR="00A83A2D" w:rsidRPr="00E852E3" w:rsidRDefault="00A83A2D" w:rsidP="00A83A2D">
      <w:pPr>
        <w:tabs>
          <w:tab w:val="left" w:pos="3402"/>
          <w:tab w:val="left" w:pos="6663"/>
        </w:tabs>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«___» _____ 20___ года</w:t>
      </w:r>
      <w:r w:rsidRPr="00E852E3">
        <w:rPr>
          <w:rFonts w:ascii="Times New Roman" w:eastAsia="Times New Roman" w:hAnsi="Times New Roman" w:cs="Times New Roman"/>
          <w:sz w:val="20"/>
          <w:szCs w:val="24"/>
        </w:rPr>
        <w:tab/>
        <w:t>____________________</w:t>
      </w:r>
      <w:r w:rsidRPr="00E852E3">
        <w:rPr>
          <w:rFonts w:ascii="Times New Roman" w:eastAsia="Times New Roman" w:hAnsi="Times New Roman" w:cs="Times New Roman"/>
          <w:sz w:val="20"/>
          <w:szCs w:val="24"/>
        </w:rPr>
        <w:tab/>
        <w:t>________________</w:t>
      </w:r>
      <w:r w:rsidR="00793FE5" w:rsidRPr="00E852E3">
        <w:rPr>
          <w:rFonts w:ascii="Times New Roman" w:eastAsia="Times New Roman" w:hAnsi="Times New Roman" w:cs="Times New Roman"/>
          <w:sz w:val="20"/>
          <w:szCs w:val="24"/>
        </w:rPr>
        <w:t>______</w:t>
      </w:r>
      <w:r w:rsidRPr="00E852E3">
        <w:rPr>
          <w:rFonts w:ascii="Times New Roman" w:eastAsia="Times New Roman" w:hAnsi="Times New Roman" w:cs="Times New Roman"/>
          <w:sz w:val="20"/>
          <w:szCs w:val="24"/>
        </w:rPr>
        <w:t>_</w:t>
      </w:r>
    </w:p>
    <w:p w:rsidR="00A83A2D" w:rsidRPr="00E852E3" w:rsidRDefault="00A83A2D" w:rsidP="00A83A2D">
      <w:pPr>
        <w:ind w:firstLine="567"/>
        <w:rPr>
          <w:rFonts w:ascii="Times New Roman" w:eastAsia="Times New Roman" w:hAnsi="Times New Roman" w:cs="Times New Roman"/>
          <w:sz w:val="20"/>
          <w:szCs w:val="24"/>
          <w:vertAlign w:val="superscript"/>
        </w:rPr>
      </w:pPr>
      <w:r w:rsidRPr="00E852E3">
        <w:rPr>
          <w:rFonts w:ascii="Times New Roman" w:eastAsia="Times New Roman" w:hAnsi="Times New Roman" w:cs="Times New Roman"/>
          <w:sz w:val="20"/>
          <w:szCs w:val="24"/>
          <w:vertAlign w:val="superscript"/>
        </w:rPr>
        <w:t xml:space="preserve">                                                (подпись)</w:t>
      </w:r>
      <w:r w:rsidRPr="00E852E3">
        <w:rPr>
          <w:rFonts w:ascii="Times New Roman" w:eastAsia="Times New Roman" w:hAnsi="Times New Roman" w:cs="Times New Roman"/>
          <w:sz w:val="20"/>
          <w:szCs w:val="24"/>
          <w:vertAlign w:val="superscript"/>
        </w:rPr>
        <w:tab/>
        <w:t xml:space="preserve">                             </w:t>
      </w:r>
      <w:r w:rsidR="00793FE5" w:rsidRPr="00E852E3">
        <w:rPr>
          <w:rFonts w:ascii="Times New Roman" w:eastAsia="Times New Roman" w:hAnsi="Times New Roman" w:cs="Times New Roman"/>
          <w:sz w:val="20"/>
          <w:szCs w:val="24"/>
          <w:vertAlign w:val="superscript"/>
        </w:rPr>
        <w:t xml:space="preserve">                                </w:t>
      </w:r>
      <w:r w:rsidRPr="00E852E3">
        <w:rPr>
          <w:rFonts w:ascii="Times New Roman" w:eastAsia="Times New Roman" w:hAnsi="Times New Roman" w:cs="Times New Roman"/>
          <w:sz w:val="20"/>
          <w:szCs w:val="24"/>
          <w:vertAlign w:val="superscript"/>
        </w:rPr>
        <w:t xml:space="preserve">    (Ф.И.О. Работника)</w:t>
      </w:r>
    </w:p>
    <w:p w:rsidR="00A83A2D" w:rsidRPr="00E852E3" w:rsidRDefault="00A83A2D" w:rsidP="00A83A2D">
      <w:pPr>
        <w:ind w:firstLine="567"/>
        <w:rPr>
          <w:rFonts w:ascii="Times New Roman" w:eastAsia="Times New Roman" w:hAnsi="Times New Roman" w:cs="Times New Roman"/>
          <w:sz w:val="20"/>
          <w:szCs w:val="24"/>
          <w:vertAlign w:val="superscript"/>
        </w:rPr>
      </w:pPr>
    </w:p>
    <w:p w:rsidR="00A83A2D" w:rsidRPr="00E852E3" w:rsidRDefault="00A83A2D" w:rsidP="005F7577">
      <w:pPr>
        <w:ind w:firstLine="0"/>
        <w:jc w:val="center"/>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Примечание:</w:t>
      </w:r>
    </w:p>
    <w:p w:rsidR="00A83A2D" w:rsidRPr="00E852E3" w:rsidRDefault="00A83A2D" w:rsidP="001073C2">
      <w:pPr>
        <w:numPr>
          <w:ilvl w:val="0"/>
          <w:numId w:val="14"/>
        </w:numPr>
        <w:ind w:left="0" w:firstLine="567"/>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 xml:space="preserve">Вместо паспорта могут указываться данные иного основного документа, удостоверяющего личность Работника. </w:t>
      </w:r>
    </w:p>
    <w:p w:rsidR="00A83A2D" w:rsidRPr="00E852E3" w:rsidRDefault="00A83A2D" w:rsidP="001073C2">
      <w:pPr>
        <w:numPr>
          <w:ilvl w:val="0"/>
          <w:numId w:val="14"/>
        </w:numPr>
        <w:ind w:left="0" w:firstLine="567"/>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Письменное согласие Работника заполняется и подписывается им собственноручно, в присутствии сотрудника отдела</w:t>
      </w:r>
      <w:r w:rsidR="0042480F" w:rsidRPr="00E852E3">
        <w:rPr>
          <w:rFonts w:ascii="Times New Roman" w:hAnsi="Times New Roman"/>
          <w:szCs w:val="28"/>
        </w:rPr>
        <w:t xml:space="preserve"> </w:t>
      </w:r>
      <w:r w:rsidR="0042480F" w:rsidRPr="00E852E3">
        <w:rPr>
          <w:rFonts w:ascii="Times New Roman" w:hAnsi="Times New Roman"/>
          <w:sz w:val="20"/>
          <w:szCs w:val="20"/>
        </w:rPr>
        <w:t>комплектования и учета</w:t>
      </w:r>
      <w:r w:rsidRPr="00E852E3">
        <w:rPr>
          <w:rFonts w:ascii="Times New Roman" w:eastAsia="Times New Roman" w:hAnsi="Times New Roman" w:cs="Times New Roman"/>
          <w:sz w:val="20"/>
          <w:szCs w:val="20"/>
        </w:rPr>
        <w:t xml:space="preserve"> кадров</w:t>
      </w:r>
      <w:r w:rsidRPr="00E852E3">
        <w:rPr>
          <w:rFonts w:ascii="Times New Roman" w:eastAsia="Times New Roman" w:hAnsi="Times New Roman" w:cs="Times New Roman"/>
          <w:sz w:val="20"/>
          <w:szCs w:val="24"/>
        </w:rPr>
        <w:t xml:space="preserve">. </w:t>
      </w:r>
    </w:p>
    <w:p w:rsidR="007862DD" w:rsidRPr="00E852E3" w:rsidRDefault="00A83A2D" w:rsidP="005F7577">
      <w:pPr>
        <w:ind w:firstLine="567"/>
        <w:rPr>
          <w:rFonts w:ascii="Times New Roman" w:eastAsia="Times New Roman" w:hAnsi="Times New Roman" w:cs="Times New Roman"/>
          <w:sz w:val="20"/>
          <w:szCs w:val="24"/>
        </w:rPr>
      </w:pPr>
      <w:r w:rsidRPr="00E852E3">
        <w:rPr>
          <w:rFonts w:ascii="Times New Roman" w:eastAsia="Times New Roman" w:hAnsi="Times New Roman" w:cs="Times New Roman"/>
          <w:sz w:val="20"/>
          <w:szCs w:val="24"/>
        </w:rPr>
        <w:t>3. Перечень персональных данных не является исчерпывающим и уточняется исходя из целей получения согласия.</w:t>
      </w:r>
      <w:r w:rsidR="007862DD" w:rsidRPr="00E852E3">
        <w:rPr>
          <w:rFonts w:ascii="Times New Roman" w:eastAsia="Times New Roman" w:hAnsi="Times New Roman" w:cs="Times New Roman"/>
          <w:sz w:val="20"/>
          <w:szCs w:val="24"/>
        </w:rPr>
        <w:br w:type="page"/>
      </w:r>
    </w:p>
    <w:p w:rsidR="00A83A2D" w:rsidRPr="00E852E3" w:rsidRDefault="007862DD" w:rsidP="009D5AC6">
      <w:pPr>
        <w:ind w:left="360"/>
        <w:jc w:val="right"/>
        <w:rPr>
          <w:rFonts w:ascii="Times New Roman" w:eastAsia="Times New Roman" w:hAnsi="Times New Roman" w:cs="Times New Roman"/>
          <w:b/>
          <w:szCs w:val="28"/>
        </w:rPr>
      </w:pPr>
      <w:r w:rsidRPr="00E852E3">
        <w:rPr>
          <w:rFonts w:ascii="Times New Roman" w:eastAsia="Times New Roman" w:hAnsi="Times New Roman" w:cs="Times New Roman"/>
          <w:b/>
          <w:szCs w:val="28"/>
        </w:rPr>
        <w:lastRenderedPageBreak/>
        <w:t>Пр</w:t>
      </w:r>
      <w:r w:rsidR="004604C9" w:rsidRPr="00E852E3">
        <w:rPr>
          <w:rFonts w:ascii="Times New Roman" w:eastAsia="Times New Roman" w:hAnsi="Times New Roman" w:cs="Times New Roman"/>
          <w:b/>
          <w:szCs w:val="28"/>
        </w:rPr>
        <w:t>иложением № 23</w:t>
      </w:r>
      <w:r w:rsidR="00A83A2D" w:rsidRPr="00E852E3">
        <w:rPr>
          <w:rFonts w:ascii="Times New Roman" w:eastAsia="Times New Roman" w:hAnsi="Times New Roman" w:cs="Times New Roman"/>
          <w:b/>
          <w:szCs w:val="28"/>
        </w:rPr>
        <w:t xml:space="preserve"> </w:t>
      </w:r>
    </w:p>
    <w:p w:rsidR="007862DD" w:rsidRPr="00E852E3" w:rsidRDefault="007862DD" w:rsidP="009D5AC6">
      <w:pPr>
        <w:ind w:left="360"/>
        <w:jc w:val="right"/>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к Коллективному договору </w:t>
      </w:r>
      <w:r w:rsidR="005E382C" w:rsidRPr="00E852E3">
        <w:rPr>
          <w:rFonts w:ascii="Times New Roman" w:eastAsia="Times New Roman" w:hAnsi="Times New Roman" w:cs="Times New Roman"/>
          <w:szCs w:val="28"/>
        </w:rPr>
        <w:t>АО</w:t>
      </w:r>
      <w:r w:rsidRPr="00E852E3">
        <w:rPr>
          <w:rFonts w:ascii="Times New Roman" w:eastAsia="Times New Roman" w:hAnsi="Times New Roman" w:cs="Times New Roman"/>
          <w:szCs w:val="28"/>
        </w:rPr>
        <w:t xml:space="preserve"> «ЮКЭК-Белоярский»</w:t>
      </w:r>
    </w:p>
    <w:p w:rsidR="00A83A2D" w:rsidRPr="00E852E3" w:rsidRDefault="00A83A2D" w:rsidP="00A83A2D">
      <w:pPr>
        <w:rPr>
          <w:rFonts w:ascii="Times New Roman" w:eastAsia="Times New Roman" w:hAnsi="Times New Roman" w:cs="Times New Roman"/>
          <w:szCs w:val="28"/>
        </w:rPr>
      </w:pPr>
    </w:p>
    <w:p w:rsidR="00B843B8" w:rsidRPr="00E852E3" w:rsidRDefault="00B843B8" w:rsidP="00A83A2D">
      <w:pPr>
        <w:jc w:val="center"/>
        <w:rPr>
          <w:rFonts w:ascii="Times New Roman" w:eastAsia="Times New Roman" w:hAnsi="Times New Roman" w:cs="Times New Roman"/>
          <w:b/>
          <w:bCs/>
          <w:szCs w:val="28"/>
        </w:rPr>
      </w:pPr>
    </w:p>
    <w:p w:rsidR="00B843B8" w:rsidRPr="00E852E3" w:rsidRDefault="00B843B8" w:rsidP="00A83A2D">
      <w:pPr>
        <w:jc w:val="center"/>
        <w:rPr>
          <w:rFonts w:ascii="Times New Roman" w:eastAsia="Times New Roman" w:hAnsi="Times New Roman" w:cs="Times New Roman"/>
          <w:b/>
          <w:bCs/>
          <w:szCs w:val="28"/>
        </w:rPr>
      </w:pPr>
    </w:p>
    <w:p w:rsidR="00B843B8" w:rsidRPr="00E852E3" w:rsidRDefault="00B843B8" w:rsidP="00A83A2D">
      <w:pPr>
        <w:jc w:val="center"/>
        <w:rPr>
          <w:rFonts w:ascii="Times New Roman" w:eastAsia="Times New Roman" w:hAnsi="Times New Roman" w:cs="Times New Roman"/>
          <w:b/>
          <w:bCs/>
          <w:szCs w:val="28"/>
        </w:rPr>
      </w:pPr>
    </w:p>
    <w:p w:rsidR="00B843B8" w:rsidRPr="00E852E3" w:rsidRDefault="00B843B8" w:rsidP="00A83A2D">
      <w:pPr>
        <w:jc w:val="center"/>
        <w:rPr>
          <w:rFonts w:ascii="Times New Roman" w:eastAsia="Times New Roman" w:hAnsi="Times New Roman" w:cs="Times New Roman"/>
          <w:b/>
          <w:bCs/>
          <w:szCs w:val="28"/>
        </w:rPr>
      </w:pPr>
    </w:p>
    <w:p w:rsidR="00B843B8" w:rsidRPr="00E852E3" w:rsidRDefault="00B843B8" w:rsidP="00A83A2D">
      <w:pPr>
        <w:jc w:val="center"/>
        <w:rPr>
          <w:rFonts w:ascii="Times New Roman" w:eastAsia="Times New Roman" w:hAnsi="Times New Roman" w:cs="Times New Roman"/>
          <w:b/>
          <w:bCs/>
          <w:szCs w:val="28"/>
        </w:rPr>
      </w:pPr>
    </w:p>
    <w:p w:rsidR="00A83A2D" w:rsidRPr="00E852E3" w:rsidRDefault="00A83A2D" w:rsidP="00A83A2D">
      <w:pPr>
        <w:jc w:val="center"/>
        <w:rPr>
          <w:rFonts w:ascii="Times New Roman" w:eastAsia="Times New Roman" w:hAnsi="Times New Roman" w:cs="Times New Roman"/>
          <w:b/>
          <w:bCs/>
          <w:szCs w:val="28"/>
        </w:rPr>
      </w:pPr>
      <w:r w:rsidRPr="00E852E3">
        <w:rPr>
          <w:rFonts w:ascii="Times New Roman" w:eastAsia="Times New Roman" w:hAnsi="Times New Roman" w:cs="Times New Roman"/>
          <w:b/>
          <w:bCs/>
          <w:szCs w:val="28"/>
        </w:rPr>
        <w:t>ПОЛОЖЕНИЕ</w:t>
      </w:r>
    </w:p>
    <w:p w:rsidR="00A83A2D" w:rsidRPr="00E852E3" w:rsidRDefault="00CA3E2B" w:rsidP="00A83A2D">
      <w:pPr>
        <w:shd w:val="clear" w:color="auto" w:fill="FFFFFF"/>
        <w:jc w:val="center"/>
        <w:rPr>
          <w:rFonts w:ascii="Times New Roman" w:eastAsia="Times New Roman" w:hAnsi="Times New Roman" w:cs="Times New Roman"/>
          <w:b/>
          <w:bCs/>
          <w:szCs w:val="28"/>
        </w:rPr>
      </w:pPr>
      <w:r w:rsidRPr="00E852E3">
        <w:rPr>
          <w:rFonts w:ascii="Times New Roman" w:eastAsia="Times New Roman" w:hAnsi="Times New Roman" w:cs="Times New Roman"/>
          <w:b/>
          <w:bCs/>
          <w:szCs w:val="28"/>
        </w:rPr>
        <w:t>о служебных командировках</w:t>
      </w:r>
      <w:r w:rsidR="007862DD" w:rsidRPr="00E852E3">
        <w:rPr>
          <w:rFonts w:ascii="Times New Roman" w:eastAsia="Times New Roman" w:hAnsi="Times New Roman" w:cs="Times New Roman"/>
          <w:b/>
          <w:bCs/>
          <w:szCs w:val="28"/>
        </w:rPr>
        <w:t xml:space="preserve"> работников </w:t>
      </w:r>
      <w:r w:rsidR="005E382C" w:rsidRPr="00E852E3">
        <w:rPr>
          <w:rFonts w:ascii="Times New Roman" w:eastAsia="Times New Roman" w:hAnsi="Times New Roman" w:cs="Times New Roman"/>
          <w:b/>
          <w:bCs/>
          <w:szCs w:val="28"/>
        </w:rPr>
        <w:t>АО</w:t>
      </w:r>
      <w:r w:rsidR="007862DD" w:rsidRPr="00E852E3">
        <w:rPr>
          <w:rFonts w:ascii="Times New Roman" w:eastAsia="Times New Roman" w:hAnsi="Times New Roman" w:cs="Times New Roman"/>
          <w:b/>
          <w:bCs/>
          <w:szCs w:val="28"/>
        </w:rPr>
        <w:t xml:space="preserve"> «ЮКЭК-Белоярский»</w:t>
      </w:r>
    </w:p>
    <w:p w:rsidR="00A83A2D" w:rsidRPr="00E852E3" w:rsidRDefault="00A83A2D" w:rsidP="00A83A2D">
      <w:pPr>
        <w:shd w:val="clear" w:color="auto" w:fill="FFFFFF"/>
        <w:jc w:val="center"/>
        <w:rPr>
          <w:rFonts w:ascii="Times New Roman" w:eastAsia="Times New Roman" w:hAnsi="Times New Roman" w:cs="Times New Roman"/>
          <w:szCs w:val="28"/>
        </w:rPr>
      </w:pPr>
    </w:p>
    <w:p w:rsidR="00A83A2D" w:rsidRPr="00E852E3" w:rsidRDefault="007862DD" w:rsidP="00DA6247">
      <w:pPr>
        <w:shd w:val="clear" w:color="auto" w:fill="FFFFFF"/>
        <w:ind w:firstLine="0"/>
        <w:jc w:val="center"/>
        <w:rPr>
          <w:rFonts w:ascii="Times New Roman" w:eastAsia="Times New Roman" w:hAnsi="Times New Roman" w:cs="Times New Roman"/>
          <w:b/>
          <w:bCs/>
          <w:szCs w:val="28"/>
        </w:rPr>
      </w:pPr>
      <w:r w:rsidRPr="00E852E3">
        <w:rPr>
          <w:rFonts w:ascii="Times New Roman" w:eastAsia="Times New Roman" w:hAnsi="Times New Roman" w:cs="Times New Roman"/>
          <w:b/>
          <w:bCs/>
          <w:szCs w:val="28"/>
        </w:rPr>
        <w:t>1.ОБЩИЕ ПОЛОЖЕНИЯ</w:t>
      </w:r>
    </w:p>
    <w:p w:rsidR="007862DD" w:rsidRPr="00E852E3" w:rsidRDefault="007862DD" w:rsidP="009D5AC6">
      <w:pPr>
        <w:shd w:val="clear" w:color="auto" w:fill="FFFFFF"/>
        <w:ind w:firstLine="709"/>
        <w:jc w:val="center"/>
        <w:rPr>
          <w:rFonts w:ascii="Times New Roman" w:eastAsia="Times New Roman" w:hAnsi="Times New Roman" w:cs="Times New Roman"/>
          <w:b/>
          <w:szCs w:val="28"/>
        </w:rPr>
      </w:pPr>
    </w:p>
    <w:p w:rsidR="00A83A2D" w:rsidRPr="00E852E3" w:rsidRDefault="00A83A2D" w:rsidP="00F23D8B">
      <w:pPr>
        <w:numPr>
          <w:ilvl w:val="1"/>
          <w:numId w:val="38"/>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Положение о служебных командировках </w:t>
      </w:r>
      <w:r w:rsidR="007862DD" w:rsidRPr="00E852E3">
        <w:rPr>
          <w:rFonts w:ascii="Times New Roman" w:eastAsia="Times New Roman" w:hAnsi="Times New Roman" w:cs="Times New Roman"/>
          <w:szCs w:val="28"/>
        </w:rPr>
        <w:t xml:space="preserve">работников </w:t>
      </w:r>
      <w:r w:rsidR="005E382C" w:rsidRPr="00E852E3">
        <w:rPr>
          <w:rFonts w:ascii="Times New Roman" w:eastAsia="Times New Roman" w:hAnsi="Times New Roman" w:cs="Times New Roman"/>
          <w:szCs w:val="28"/>
        </w:rPr>
        <w:t>АО</w:t>
      </w:r>
      <w:r w:rsidR="007862DD" w:rsidRPr="00E852E3">
        <w:rPr>
          <w:rFonts w:ascii="Times New Roman" w:eastAsia="Times New Roman" w:hAnsi="Times New Roman" w:cs="Times New Roman"/>
          <w:szCs w:val="28"/>
        </w:rPr>
        <w:t xml:space="preserve"> «ЮКЭК-Белоярский» </w:t>
      </w:r>
      <w:r w:rsidRPr="00E852E3">
        <w:rPr>
          <w:rFonts w:ascii="Times New Roman" w:eastAsia="Times New Roman" w:hAnsi="Times New Roman" w:cs="Times New Roman"/>
          <w:szCs w:val="28"/>
        </w:rPr>
        <w:t>(да</w:t>
      </w:r>
      <w:r w:rsidR="00B843B8" w:rsidRPr="00E852E3">
        <w:rPr>
          <w:rFonts w:ascii="Times New Roman" w:eastAsia="Times New Roman" w:hAnsi="Times New Roman" w:cs="Times New Roman"/>
          <w:szCs w:val="28"/>
        </w:rPr>
        <w:t>лее</w:t>
      </w:r>
      <w:r w:rsidRPr="00E852E3">
        <w:rPr>
          <w:rFonts w:ascii="Times New Roman" w:eastAsia="Times New Roman" w:hAnsi="Times New Roman" w:cs="Times New Roman"/>
          <w:szCs w:val="28"/>
        </w:rPr>
        <w:t xml:space="preserve"> – Положение) – локальный нормативный акт, регламентирующий порядок оформления документов при на</w:t>
      </w:r>
      <w:r w:rsidR="007862DD" w:rsidRPr="00E852E3">
        <w:rPr>
          <w:rFonts w:ascii="Times New Roman" w:eastAsia="Times New Roman" w:hAnsi="Times New Roman" w:cs="Times New Roman"/>
          <w:szCs w:val="28"/>
        </w:rPr>
        <w:t>правлении р</w:t>
      </w:r>
      <w:r w:rsidRPr="00E852E3">
        <w:rPr>
          <w:rFonts w:ascii="Times New Roman" w:eastAsia="Times New Roman" w:hAnsi="Times New Roman" w:cs="Times New Roman"/>
          <w:szCs w:val="28"/>
        </w:rPr>
        <w:t xml:space="preserve">аботников </w:t>
      </w:r>
      <w:r w:rsidR="005E382C" w:rsidRPr="00E852E3">
        <w:rPr>
          <w:rFonts w:ascii="Times New Roman" w:eastAsia="Times New Roman" w:hAnsi="Times New Roman" w:cs="Times New Roman"/>
          <w:szCs w:val="28"/>
        </w:rPr>
        <w:t>АО</w:t>
      </w:r>
      <w:r w:rsidRPr="00E852E3">
        <w:rPr>
          <w:rFonts w:ascii="Times New Roman" w:eastAsia="Times New Roman" w:hAnsi="Times New Roman" w:cs="Times New Roman"/>
          <w:szCs w:val="28"/>
        </w:rPr>
        <w:t xml:space="preserve"> «ЮКЭК-Белоярский» (далее – </w:t>
      </w:r>
      <w:r w:rsidR="00C27A8D" w:rsidRPr="00E852E3">
        <w:rPr>
          <w:rFonts w:ascii="Times New Roman" w:eastAsia="Times New Roman" w:hAnsi="Times New Roman" w:cs="Times New Roman"/>
          <w:szCs w:val="28"/>
        </w:rPr>
        <w:t>Работ</w:t>
      </w:r>
      <w:r w:rsidR="007862DD" w:rsidRPr="00E852E3">
        <w:rPr>
          <w:rFonts w:ascii="Times New Roman" w:eastAsia="Times New Roman" w:hAnsi="Times New Roman" w:cs="Times New Roman"/>
          <w:szCs w:val="28"/>
        </w:rPr>
        <w:t>ники</w:t>
      </w:r>
      <w:r w:rsidRPr="00E852E3">
        <w:rPr>
          <w:rFonts w:ascii="Times New Roman" w:eastAsia="Times New Roman" w:hAnsi="Times New Roman" w:cs="Times New Roman"/>
          <w:szCs w:val="28"/>
        </w:rPr>
        <w:t>) в служебные командировки и оплаты командировочных расходов.</w:t>
      </w:r>
    </w:p>
    <w:p w:rsidR="00A83A2D" w:rsidRPr="00E852E3" w:rsidRDefault="00A83A2D" w:rsidP="00F23D8B">
      <w:pPr>
        <w:numPr>
          <w:ilvl w:val="1"/>
          <w:numId w:val="38"/>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Настоящее Положение разработано в соответствии с действующим законодательством РФ, нормативными правовыми актами РФ, учредительными документами и локальными нормативными актами </w:t>
      </w:r>
      <w:r w:rsidR="003C290D" w:rsidRPr="00E852E3">
        <w:rPr>
          <w:rFonts w:ascii="Times New Roman" w:eastAsia="Times New Roman" w:hAnsi="Times New Roman" w:cs="Times New Roman"/>
          <w:szCs w:val="28"/>
        </w:rPr>
        <w:t>Работодателя</w:t>
      </w:r>
      <w:r w:rsidRPr="00E852E3">
        <w:rPr>
          <w:rFonts w:ascii="Times New Roman" w:eastAsia="Times New Roman" w:hAnsi="Times New Roman" w:cs="Times New Roman"/>
          <w:szCs w:val="28"/>
        </w:rPr>
        <w:t>.</w:t>
      </w:r>
    </w:p>
    <w:p w:rsidR="00A83A2D" w:rsidRPr="00E852E3" w:rsidRDefault="00A83A2D" w:rsidP="009D5AC6">
      <w:pPr>
        <w:ind w:firstLine="709"/>
        <w:rPr>
          <w:rFonts w:ascii="Times New Roman" w:eastAsia="Times New Roman" w:hAnsi="Times New Roman" w:cs="Times New Roman"/>
          <w:szCs w:val="28"/>
        </w:rPr>
      </w:pPr>
    </w:p>
    <w:p w:rsidR="00A83A2D" w:rsidRPr="00E852E3" w:rsidRDefault="007862DD" w:rsidP="001073C2">
      <w:pPr>
        <w:pStyle w:val="af2"/>
        <w:numPr>
          <w:ilvl w:val="0"/>
          <w:numId w:val="39"/>
        </w:numPr>
        <w:shd w:val="clear" w:color="auto" w:fill="FFFFFF"/>
        <w:jc w:val="center"/>
        <w:rPr>
          <w:rFonts w:ascii="Times New Roman" w:hAnsi="Times New Roman"/>
          <w:b/>
          <w:bCs/>
          <w:szCs w:val="28"/>
        </w:rPr>
      </w:pPr>
      <w:r w:rsidRPr="00E852E3">
        <w:rPr>
          <w:rFonts w:ascii="Times New Roman" w:hAnsi="Times New Roman"/>
          <w:b/>
          <w:bCs/>
          <w:szCs w:val="28"/>
        </w:rPr>
        <w:t>ПОНЯТИЯ И ОПРЕДЕЛЕНИЯ</w:t>
      </w:r>
    </w:p>
    <w:p w:rsidR="007862DD" w:rsidRPr="00E852E3" w:rsidRDefault="007862DD" w:rsidP="007862DD">
      <w:pPr>
        <w:pStyle w:val="af2"/>
        <w:shd w:val="clear" w:color="auto" w:fill="FFFFFF"/>
        <w:ind w:left="360"/>
        <w:rPr>
          <w:rFonts w:ascii="Times New Roman" w:hAnsi="Times New Roman"/>
          <w:b/>
          <w:szCs w:val="28"/>
        </w:rPr>
      </w:pPr>
    </w:p>
    <w:p w:rsidR="00A83A2D" w:rsidRPr="00E852E3" w:rsidRDefault="00A83A2D" w:rsidP="00F23D8B">
      <w:pPr>
        <w:numPr>
          <w:ilvl w:val="1"/>
          <w:numId w:val="39"/>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Служебная командировка — поездка Работника по распоряжению директора в другой населенный пункт на определенный срок для выполнения служебного задания вне места его работы, указанного в трудовом договоре.</w:t>
      </w:r>
    </w:p>
    <w:p w:rsidR="00A83A2D" w:rsidRPr="00E852E3" w:rsidRDefault="00A83A2D" w:rsidP="00F23D8B">
      <w:pPr>
        <w:numPr>
          <w:ilvl w:val="1"/>
          <w:numId w:val="39"/>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Командировочные расходы — это расходы на оплату проезда Работника к месту командирования и обратно, расходы по найму жилого помещения, дополнительные расходы, связанные с проживанием вне места постоянного жительства (суточные), а также иные расходы, произведенные Работником с разрешения или ведома директора </w:t>
      </w:r>
      <w:r w:rsidR="005E382C" w:rsidRPr="00E852E3">
        <w:rPr>
          <w:rFonts w:ascii="Times New Roman" w:eastAsia="Times New Roman" w:hAnsi="Times New Roman" w:cs="Times New Roman"/>
          <w:szCs w:val="28"/>
        </w:rPr>
        <w:t>АО</w:t>
      </w:r>
      <w:r w:rsidR="007862DD" w:rsidRPr="00E852E3">
        <w:rPr>
          <w:rFonts w:ascii="Times New Roman" w:eastAsia="Times New Roman" w:hAnsi="Times New Roman" w:cs="Times New Roman"/>
          <w:szCs w:val="28"/>
        </w:rPr>
        <w:t xml:space="preserve"> «ЮКЭК-Белоярский» (далее – Работодатель)</w:t>
      </w:r>
      <w:r w:rsidRPr="00E852E3">
        <w:rPr>
          <w:rFonts w:ascii="Times New Roman" w:eastAsia="Times New Roman" w:hAnsi="Times New Roman" w:cs="Times New Roman"/>
          <w:szCs w:val="28"/>
        </w:rPr>
        <w:t>.</w:t>
      </w:r>
    </w:p>
    <w:p w:rsidR="00A83A2D" w:rsidRPr="00E852E3" w:rsidRDefault="00A83A2D" w:rsidP="00F23D8B">
      <w:pPr>
        <w:numPr>
          <w:ilvl w:val="1"/>
          <w:numId w:val="39"/>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Суточные </w:t>
      </w:r>
      <w:r w:rsidR="00DF17C7" w:rsidRPr="00E852E3">
        <w:rPr>
          <w:rFonts w:ascii="Times New Roman" w:eastAsia="Times New Roman" w:hAnsi="Times New Roman" w:cs="Times New Roman"/>
          <w:szCs w:val="28"/>
        </w:rPr>
        <w:t>расходы — расходы Работника в  с</w:t>
      </w:r>
      <w:r w:rsidRPr="00E852E3">
        <w:rPr>
          <w:rFonts w:ascii="Times New Roman" w:eastAsia="Times New Roman" w:hAnsi="Times New Roman" w:cs="Times New Roman"/>
          <w:szCs w:val="28"/>
        </w:rPr>
        <w:t>лужебной командировке на питание и проезд общественным транспортом по городу от места проживания до места выполнения задания.</w:t>
      </w:r>
    </w:p>
    <w:p w:rsidR="00A83A2D" w:rsidRPr="00E852E3" w:rsidRDefault="00A83A2D" w:rsidP="00F23D8B">
      <w:pPr>
        <w:numPr>
          <w:ilvl w:val="1"/>
          <w:numId w:val="39"/>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Документы, подтверждающие расходы - подлинники документов, подтверждающие произведенные Работником расходы, связанные с командировкой (квитанции, счета, билеты и т.п.). </w:t>
      </w:r>
    </w:p>
    <w:p w:rsidR="00A83A2D" w:rsidRPr="00E852E3" w:rsidRDefault="00A83A2D" w:rsidP="00F23D8B">
      <w:pPr>
        <w:numPr>
          <w:ilvl w:val="1"/>
          <w:numId w:val="39"/>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Документами, подтверждающими расходы на проезд, являются билеты (в том числе электронные билеты) и квитанции разовых сборов. </w:t>
      </w:r>
    </w:p>
    <w:p w:rsidR="00A83A2D" w:rsidRPr="00E852E3" w:rsidRDefault="00A83A2D" w:rsidP="00F23D8B">
      <w:pPr>
        <w:numPr>
          <w:ilvl w:val="1"/>
          <w:numId w:val="39"/>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 Документами, подтверждающими расходы на такси, является счет или квитанция с указанием даты, маршрута, стоимости поездки и отметкой об оплате. При переездах по территории РФ в счете/квитанции обязательно указывается фамилия пассажира.</w:t>
      </w:r>
    </w:p>
    <w:p w:rsidR="00A83A2D" w:rsidRPr="00E852E3" w:rsidRDefault="00A83A2D" w:rsidP="00F23D8B">
      <w:pPr>
        <w:numPr>
          <w:ilvl w:val="1"/>
          <w:numId w:val="39"/>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Документами, подтверждающими расходы на служебные телефонные разговоры,  интернет услуги (служебные), является счет гостиницы, в котором отдельной строкой выделены расходы на интернет или счет с отметкой об оплате и чек контрольно-кассовой машины.</w:t>
      </w:r>
    </w:p>
    <w:p w:rsidR="00A83A2D" w:rsidRPr="00E852E3" w:rsidRDefault="00A83A2D" w:rsidP="00F23D8B">
      <w:pPr>
        <w:numPr>
          <w:ilvl w:val="1"/>
          <w:numId w:val="39"/>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Документами, подтверждающими расходы на проживание, являются счет гостиницы, чек контрольно-кассовой машины, слип банковской карты, бланк строгой отчетности с отметкой «Оплачено», квитанция к приходно-кассовому ордеру, чек контрольно-кассовой машины.</w:t>
      </w:r>
    </w:p>
    <w:p w:rsidR="00A83A2D" w:rsidRPr="00E852E3" w:rsidRDefault="00A83A2D" w:rsidP="009D5AC6">
      <w:pPr>
        <w:ind w:firstLine="709"/>
        <w:contextualSpacing/>
        <w:rPr>
          <w:rFonts w:ascii="Times New Roman" w:eastAsia="Times New Roman" w:hAnsi="Times New Roman" w:cs="Times New Roman"/>
          <w:szCs w:val="28"/>
        </w:rPr>
      </w:pPr>
    </w:p>
    <w:p w:rsidR="00A83A2D" w:rsidRPr="00E852E3" w:rsidRDefault="007862DD" w:rsidP="001073C2">
      <w:pPr>
        <w:pStyle w:val="af2"/>
        <w:numPr>
          <w:ilvl w:val="0"/>
          <w:numId w:val="40"/>
        </w:numPr>
        <w:ind w:left="0" w:firstLine="0"/>
        <w:jc w:val="center"/>
        <w:rPr>
          <w:rFonts w:ascii="Times New Roman" w:hAnsi="Times New Roman"/>
          <w:b/>
          <w:szCs w:val="28"/>
        </w:rPr>
      </w:pPr>
      <w:r w:rsidRPr="00E852E3">
        <w:rPr>
          <w:rFonts w:ascii="Times New Roman" w:hAnsi="Times New Roman"/>
          <w:b/>
          <w:szCs w:val="28"/>
        </w:rPr>
        <w:t>ГАРАНТИИ ПРИ НАПРАВЛЕНИИ РАБОТНИКОВ В КОМАНДИРОВКУ</w:t>
      </w:r>
    </w:p>
    <w:p w:rsidR="007862DD" w:rsidRPr="00E852E3" w:rsidRDefault="007862DD" w:rsidP="007862DD">
      <w:pPr>
        <w:pStyle w:val="af2"/>
        <w:ind w:left="360"/>
        <w:rPr>
          <w:rFonts w:ascii="Times New Roman" w:hAnsi="Times New Roman"/>
          <w:b/>
          <w:szCs w:val="28"/>
        </w:rPr>
      </w:pPr>
    </w:p>
    <w:p w:rsidR="00A83A2D" w:rsidRPr="00E852E3" w:rsidRDefault="00A83A2D" w:rsidP="00F23D8B">
      <w:pPr>
        <w:numPr>
          <w:ilvl w:val="1"/>
          <w:numId w:val="40"/>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При направлении работника в служебную командировку ему гарантируется:</w:t>
      </w:r>
    </w:p>
    <w:p w:rsidR="00A83A2D" w:rsidRPr="00E852E3" w:rsidRDefault="00A83A2D"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t>сохранение места работы;</w:t>
      </w:r>
    </w:p>
    <w:p w:rsidR="00A83A2D" w:rsidRPr="00E852E3" w:rsidRDefault="00A83A2D"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t xml:space="preserve">сохранение среднего заработка за период нахождения в командировке, а также за дни нахождения в пути, в том числе вынужденной остановки в пути за все дни по графику, установленному </w:t>
      </w:r>
      <w:r w:rsidR="003B230D" w:rsidRPr="00E852E3">
        <w:rPr>
          <w:rFonts w:ascii="Times New Roman" w:hAnsi="Times New Roman"/>
          <w:szCs w:val="28"/>
        </w:rPr>
        <w:t>у Работодателя</w:t>
      </w:r>
      <w:r w:rsidRPr="00E852E3">
        <w:rPr>
          <w:rFonts w:ascii="Times New Roman" w:hAnsi="Times New Roman"/>
          <w:szCs w:val="28"/>
        </w:rPr>
        <w:t>;</w:t>
      </w:r>
    </w:p>
    <w:p w:rsidR="00A83A2D" w:rsidRPr="00E852E3" w:rsidRDefault="00A83A2D"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t>возмещение расходов, связанных со служебной командировкой.</w:t>
      </w:r>
    </w:p>
    <w:p w:rsidR="00A83A2D" w:rsidRPr="00E852E3" w:rsidRDefault="00A83A2D" w:rsidP="00F23D8B">
      <w:pPr>
        <w:numPr>
          <w:ilvl w:val="1"/>
          <w:numId w:val="40"/>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lastRenderedPageBreak/>
        <w:t>За время задержки в пути без уважительных причин Работнику не выплачивается заработная плата, не возмещаются суточные расходы, расходы на наем жилого помещения и другие расходы.</w:t>
      </w:r>
    </w:p>
    <w:p w:rsidR="00B843B8" w:rsidRPr="00E852E3" w:rsidRDefault="00B843B8" w:rsidP="00B843B8">
      <w:pPr>
        <w:ind w:firstLine="0"/>
        <w:contextualSpacing/>
        <w:rPr>
          <w:rFonts w:ascii="Times New Roman" w:eastAsia="Times New Roman" w:hAnsi="Times New Roman" w:cs="Times New Roman"/>
          <w:b/>
          <w:szCs w:val="28"/>
        </w:rPr>
      </w:pPr>
    </w:p>
    <w:p w:rsidR="00A83A2D" w:rsidRPr="00E852E3" w:rsidRDefault="007862DD" w:rsidP="001073C2">
      <w:pPr>
        <w:numPr>
          <w:ilvl w:val="0"/>
          <w:numId w:val="40"/>
        </w:numPr>
        <w:ind w:left="0" w:firstLine="0"/>
        <w:contextualSpacing/>
        <w:jc w:val="center"/>
        <w:rPr>
          <w:rFonts w:ascii="Times New Roman" w:eastAsia="Times New Roman" w:hAnsi="Times New Roman" w:cs="Times New Roman"/>
          <w:b/>
          <w:szCs w:val="28"/>
        </w:rPr>
      </w:pPr>
      <w:r w:rsidRPr="00E852E3">
        <w:rPr>
          <w:rFonts w:ascii="Times New Roman" w:eastAsia="Times New Roman" w:hAnsi="Times New Roman" w:cs="Times New Roman"/>
          <w:b/>
          <w:szCs w:val="28"/>
        </w:rPr>
        <w:t>СРОК И РЕЖИМ КОМАНДИРОВКИ</w:t>
      </w:r>
    </w:p>
    <w:p w:rsidR="007862DD" w:rsidRPr="00E852E3" w:rsidRDefault="007862DD" w:rsidP="007862DD">
      <w:pPr>
        <w:ind w:left="709"/>
        <w:contextualSpacing/>
        <w:rPr>
          <w:rFonts w:ascii="Times New Roman" w:eastAsia="Times New Roman" w:hAnsi="Times New Roman" w:cs="Times New Roman"/>
          <w:b/>
          <w:szCs w:val="28"/>
        </w:rPr>
      </w:pPr>
    </w:p>
    <w:p w:rsidR="00A83A2D" w:rsidRPr="00E852E3" w:rsidRDefault="00A83A2D" w:rsidP="00F23D8B">
      <w:pPr>
        <w:numPr>
          <w:ilvl w:val="1"/>
          <w:numId w:val="40"/>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Срок командировки устанавливается приказом директора, исходя из ориентировочного времени, необходимого для выполнения служебного поручения.</w:t>
      </w:r>
    </w:p>
    <w:p w:rsidR="00A83A2D" w:rsidRPr="00E852E3" w:rsidRDefault="00A83A2D" w:rsidP="00F23D8B">
      <w:pPr>
        <w:numPr>
          <w:ilvl w:val="1"/>
          <w:numId w:val="40"/>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Время нахождения в пути определяется по дню выбыти</w:t>
      </w:r>
      <w:r w:rsidR="00DF17C7" w:rsidRPr="00E852E3">
        <w:rPr>
          <w:rFonts w:ascii="Times New Roman" w:eastAsia="Times New Roman" w:hAnsi="Times New Roman" w:cs="Times New Roman"/>
          <w:szCs w:val="28"/>
        </w:rPr>
        <w:t>я из места постоянной работы в с</w:t>
      </w:r>
      <w:r w:rsidRPr="00E852E3">
        <w:rPr>
          <w:rFonts w:ascii="Times New Roman" w:eastAsia="Times New Roman" w:hAnsi="Times New Roman" w:cs="Times New Roman"/>
          <w:szCs w:val="28"/>
        </w:rPr>
        <w:t>лужебную командировку и дню прибытия на место командирования, а также по дню выбытия из места командирования и дню прибытия к месту п</w:t>
      </w:r>
      <w:r w:rsidR="00413F65" w:rsidRPr="00E852E3">
        <w:rPr>
          <w:rFonts w:ascii="Times New Roman" w:eastAsia="Times New Roman" w:hAnsi="Times New Roman" w:cs="Times New Roman"/>
          <w:szCs w:val="28"/>
        </w:rPr>
        <w:t>остоянной работы (по проездным документам</w:t>
      </w:r>
      <w:r w:rsidRPr="00E852E3">
        <w:rPr>
          <w:rFonts w:ascii="Times New Roman" w:eastAsia="Times New Roman" w:hAnsi="Times New Roman" w:cs="Times New Roman"/>
          <w:szCs w:val="28"/>
        </w:rPr>
        <w:t>).</w:t>
      </w:r>
    </w:p>
    <w:p w:rsidR="00413F65" w:rsidRPr="00E852E3" w:rsidRDefault="00413F65" w:rsidP="00413F65">
      <w:pPr>
        <w:tabs>
          <w:tab w:val="left" w:pos="1276"/>
        </w:tabs>
        <w:ind w:firstLine="0"/>
        <w:contextualSpacing/>
        <w:rPr>
          <w:rFonts w:ascii="Times New Roman" w:eastAsia="Calibri" w:hAnsi="Times New Roman" w:cs="Times New Roman"/>
          <w:i/>
          <w:lang w:eastAsia="en-US"/>
        </w:rPr>
      </w:pPr>
      <w:r w:rsidRPr="00E852E3">
        <w:rPr>
          <w:rFonts w:ascii="Times New Roman" w:eastAsia="Calibri" w:hAnsi="Times New Roman" w:cs="Times New Roman"/>
          <w:i/>
          <w:lang w:eastAsia="en-US"/>
        </w:rPr>
        <w:t>(пункт 4.2 в ред. Дополнительного соглашения от 27.04.2015 № 2)</w:t>
      </w:r>
    </w:p>
    <w:p w:rsidR="00A83A2D" w:rsidRPr="00E852E3" w:rsidRDefault="00A83A2D" w:rsidP="00F23D8B">
      <w:pPr>
        <w:numPr>
          <w:ilvl w:val="1"/>
          <w:numId w:val="40"/>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Днем выбытия в </w:t>
      </w:r>
      <w:r w:rsidR="00DF17C7" w:rsidRPr="00E852E3">
        <w:rPr>
          <w:rFonts w:ascii="Times New Roman" w:eastAsia="Times New Roman" w:hAnsi="Times New Roman" w:cs="Times New Roman"/>
          <w:szCs w:val="28"/>
        </w:rPr>
        <w:t>с</w:t>
      </w:r>
      <w:r w:rsidRPr="00E852E3">
        <w:rPr>
          <w:rFonts w:ascii="Times New Roman" w:eastAsia="Times New Roman" w:hAnsi="Times New Roman" w:cs="Times New Roman"/>
          <w:szCs w:val="28"/>
        </w:rPr>
        <w:t>лужебную командировку считается дата отправления поезда, самолета, автобуса или другого транспортного средства от места постоянной работы командированного Работника, а днем прибытия из командировки – дата прибытия указанного транспортного средства в место постоянной работы.</w:t>
      </w:r>
    </w:p>
    <w:p w:rsidR="00A83A2D" w:rsidRPr="00E852E3" w:rsidRDefault="00A83A2D" w:rsidP="00F23D8B">
      <w:pPr>
        <w:numPr>
          <w:ilvl w:val="1"/>
          <w:numId w:val="40"/>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При отправлении транспортного средства до 24час.00мин. включительно днем выезда в командировку/возвращения из командировки считаются текущие сутки, а с 00 час.00мин. и позднее – следующие сутки. Если станция, пристань, аэропорт находятся за чертой населенного пункта, то учитывается время, необходимое для проезда до станции, пристани, аэропорта.</w:t>
      </w:r>
    </w:p>
    <w:p w:rsidR="00A83A2D" w:rsidRPr="00E852E3" w:rsidRDefault="00A83A2D" w:rsidP="00F23D8B">
      <w:pPr>
        <w:numPr>
          <w:ilvl w:val="1"/>
          <w:numId w:val="40"/>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документах.</w:t>
      </w:r>
    </w:p>
    <w:p w:rsidR="00A83A2D" w:rsidRPr="00E852E3" w:rsidRDefault="00413F65" w:rsidP="00F23D8B">
      <w:pPr>
        <w:numPr>
          <w:ilvl w:val="1"/>
          <w:numId w:val="40"/>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Утратил силу с 01.05.2015. – Дополнительное соглашение от 27.04.2015 № 2</w:t>
      </w:r>
    </w:p>
    <w:p w:rsidR="00A83A2D" w:rsidRPr="00E852E3" w:rsidRDefault="00A83A2D" w:rsidP="00F23D8B">
      <w:pPr>
        <w:numPr>
          <w:ilvl w:val="1"/>
          <w:numId w:val="40"/>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На Работника, находящегося в командировке, распространяется режим рабочего времени и времени отдыха тех организаций, в которые он командирован. Взамен дней отдыха, не использованных во время командировки, другие дни отдыха по возвращении из командировки не предоставляются. </w:t>
      </w:r>
    </w:p>
    <w:p w:rsidR="00A83A2D" w:rsidRPr="00E852E3" w:rsidRDefault="00A83A2D" w:rsidP="005F7577">
      <w:pPr>
        <w:tabs>
          <w:tab w:val="left" w:pos="709"/>
        </w:tabs>
        <w:ind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Если Работник специально командирован для работы в выходные и (или) праздничные дни, компенсация за работу в эти дни производится в соответствии с Трудовым кодексом РФ.</w:t>
      </w:r>
    </w:p>
    <w:p w:rsidR="00A83A2D" w:rsidRPr="00E852E3" w:rsidRDefault="00A83A2D" w:rsidP="005F7577">
      <w:pPr>
        <w:tabs>
          <w:tab w:val="left" w:pos="709"/>
        </w:tabs>
        <w:ind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В случаях, когда по распоряжению директора Работник выезжает  в командировку </w:t>
      </w:r>
      <w:r w:rsidR="00AF60A5" w:rsidRPr="00E852E3">
        <w:rPr>
          <w:rFonts w:ascii="Times New Roman" w:eastAsia="Times New Roman" w:hAnsi="Times New Roman" w:cs="Times New Roman"/>
          <w:szCs w:val="28"/>
        </w:rPr>
        <w:t xml:space="preserve">и (или) возвращается из командировки в </w:t>
      </w:r>
      <w:r w:rsidRPr="00E852E3">
        <w:rPr>
          <w:rFonts w:ascii="Times New Roman" w:eastAsia="Times New Roman" w:hAnsi="Times New Roman" w:cs="Times New Roman"/>
          <w:szCs w:val="28"/>
        </w:rPr>
        <w:t xml:space="preserve">выходной </w:t>
      </w:r>
      <w:r w:rsidR="00AF60A5" w:rsidRPr="00E852E3">
        <w:rPr>
          <w:rFonts w:ascii="Times New Roman" w:eastAsia="Times New Roman" w:hAnsi="Times New Roman" w:cs="Times New Roman"/>
          <w:szCs w:val="28"/>
        </w:rPr>
        <w:t xml:space="preserve">и (или) праздничный </w:t>
      </w:r>
      <w:r w:rsidRPr="00E852E3">
        <w:rPr>
          <w:rFonts w:ascii="Times New Roman" w:eastAsia="Times New Roman" w:hAnsi="Times New Roman" w:cs="Times New Roman"/>
          <w:szCs w:val="28"/>
        </w:rPr>
        <w:t xml:space="preserve">день, </w:t>
      </w:r>
      <w:r w:rsidR="00AF60A5" w:rsidRPr="00E852E3">
        <w:rPr>
          <w:rFonts w:ascii="Times New Roman" w:eastAsia="Times New Roman" w:hAnsi="Times New Roman" w:cs="Times New Roman"/>
          <w:szCs w:val="28"/>
        </w:rPr>
        <w:t>Работнику по его желанию производится компенсация  в соответствии со ст. 153 Трудового кодекса РФ либо по во</w:t>
      </w:r>
      <w:r w:rsidR="00B96253" w:rsidRPr="00E852E3">
        <w:rPr>
          <w:rFonts w:ascii="Times New Roman" w:eastAsia="Times New Roman" w:hAnsi="Times New Roman" w:cs="Times New Roman"/>
          <w:szCs w:val="28"/>
        </w:rPr>
        <w:t>звращении из командировки предос</w:t>
      </w:r>
      <w:r w:rsidRPr="00E852E3">
        <w:rPr>
          <w:rFonts w:ascii="Times New Roman" w:eastAsia="Times New Roman" w:hAnsi="Times New Roman" w:cs="Times New Roman"/>
          <w:szCs w:val="28"/>
        </w:rPr>
        <w:t xml:space="preserve">тавляется другой день отдыха. </w:t>
      </w:r>
    </w:p>
    <w:p w:rsidR="00A83A2D" w:rsidRPr="00E852E3" w:rsidRDefault="00A83A2D" w:rsidP="00F23D8B">
      <w:pPr>
        <w:numPr>
          <w:ilvl w:val="1"/>
          <w:numId w:val="40"/>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Вопрос о выходе на работу в день прибытия из командировки решается с ди</w:t>
      </w:r>
      <w:r w:rsidR="0042480F" w:rsidRPr="00E852E3">
        <w:rPr>
          <w:rFonts w:ascii="Times New Roman" w:eastAsia="Times New Roman" w:hAnsi="Times New Roman" w:cs="Times New Roman"/>
          <w:szCs w:val="28"/>
        </w:rPr>
        <w:t>ректором</w:t>
      </w:r>
      <w:r w:rsidRPr="00E852E3">
        <w:rPr>
          <w:rFonts w:ascii="Times New Roman" w:eastAsia="Times New Roman" w:hAnsi="Times New Roman" w:cs="Times New Roman"/>
          <w:szCs w:val="28"/>
        </w:rPr>
        <w:t>.</w:t>
      </w:r>
    </w:p>
    <w:p w:rsidR="00A83A2D" w:rsidRPr="00E852E3" w:rsidRDefault="00A83A2D" w:rsidP="009D5AC6">
      <w:pPr>
        <w:ind w:firstLine="709"/>
        <w:contextualSpacing/>
        <w:rPr>
          <w:rFonts w:ascii="Times New Roman" w:eastAsia="Times New Roman" w:hAnsi="Times New Roman" w:cs="Times New Roman"/>
          <w:szCs w:val="28"/>
        </w:rPr>
      </w:pPr>
    </w:p>
    <w:p w:rsidR="00A83A2D" w:rsidRPr="00E852E3" w:rsidRDefault="007862DD" w:rsidP="0062605A">
      <w:pPr>
        <w:pStyle w:val="af2"/>
        <w:numPr>
          <w:ilvl w:val="0"/>
          <w:numId w:val="40"/>
        </w:numPr>
        <w:jc w:val="center"/>
        <w:rPr>
          <w:rFonts w:ascii="Times New Roman" w:hAnsi="Times New Roman"/>
          <w:b/>
          <w:szCs w:val="28"/>
        </w:rPr>
      </w:pPr>
      <w:r w:rsidRPr="00E852E3">
        <w:rPr>
          <w:rFonts w:ascii="Times New Roman" w:hAnsi="Times New Roman"/>
          <w:b/>
          <w:szCs w:val="28"/>
        </w:rPr>
        <w:t>ВРЕМЕННАЯ НЕТРУДОСПОСОБНОСТЬ РАБОТНИКА В ПЕРИОД КОМАНДИРОВКИ</w:t>
      </w:r>
    </w:p>
    <w:p w:rsidR="0062605A" w:rsidRPr="00E852E3" w:rsidRDefault="0062605A" w:rsidP="0062605A">
      <w:pPr>
        <w:ind w:left="709"/>
        <w:contextualSpacing/>
        <w:rPr>
          <w:rFonts w:ascii="Times New Roman" w:eastAsia="Times New Roman" w:hAnsi="Times New Roman" w:cs="Times New Roman"/>
          <w:b/>
          <w:szCs w:val="28"/>
        </w:rPr>
      </w:pPr>
    </w:p>
    <w:p w:rsidR="00A83A2D" w:rsidRPr="00E852E3" w:rsidRDefault="00A83A2D" w:rsidP="00F23D8B">
      <w:pPr>
        <w:numPr>
          <w:ilvl w:val="1"/>
          <w:numId w:val="40"/>
        </w:numPr>
        <w:tabs>
          <w:tab w:val="left" w:pos="1100"/>
          <w:tab w:val="left" w:pos="132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В случае наступления в период командировки временной нетрудоспособности, Работник обязан незамедлительно уведомить </w:t>
      </w:r>
      <w:r w:rsidR="00C27A8D" w:rsidRPr="00E852E3">
        <w:rPr>
          <w:rFonts w:ascii="Times New Roman" w:eastAsia="Times New Roman" w:hAnsi="Times New Roman" w:cs="Times New Roman"/>
          <w:szCs w:val="28"/>
        </w:rPr>
        <w:t>Работодатель</w:t>
      </w:r>
      <w:r w:rsidRPr="00E852E3">
        <w:rPr>
          <w:rFonts w:ascii="Times New Roman" w:eastAsia="Times New Roman" w:hAnsi="Times New Roman" w:cs="Times New Roman"/>
          <w:szCs w:val="28"/>
        </w:rPr>
        <w:t xml:space="preserve"> о таких обстоятельствах.</w:t>
      </w:r>
    </w:p>
    <w:p w:rsidR="00A83A2D" w:rsidRPr="00E852E3" w:rsidRDefault="00A83A2D" w:rsidP="00F23D8B">
      <w:pPr>
        <w:numPr>
          <w:ilvl w:val="1"/>
          <w:numId w:val="40"/>
        </w:numPr>
        <w:tabs>
          <w:tab w:val="left" w:pos="1100"/>
          <w:tab w:val="left" w:pos="132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Временная нетрудоспособность командированного Работника, а также невозможность по состоянию здоровья вернуться к месту постоянного жительства подлежат удостоверению надлежаще оформленными документами соответствующих государственных (муниципальных) либо иных медицинских учреждений, имеющих лицензию (сертификацию) на оказание медицинских услуг.</w:t>
      </w:r>
    </w:p>
    <w:p w:rsidR="00A83A2D" w:rsidRPr="00E852E3" w:rsidRDefault="00A83A2D" w:rsidP="00F23D8B">
      <w:pPr>
        <w:numPr>
          <w:ilvl w:val="1"/>
          <w:numId w:val="40"/>
        </w:numPr>
        <w:tabs>
          <w:tab w:val="left" w:pos="1100"/>
          <w:tab w:val="left" w:pos="132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За период временной нетрудоспособности командированному Работнику выплачивается на общих основаниях пособие по временной нетрудоспособности.</w:t>
      </w:r>
    </w:p>
    <w:p w:rsidR="00A83A2D" w:rsidRPr="00E852E3" w:rsidRDefault="00A83A2D" w:rsidP="00F23D8B">
      <w:pPr>
        <w:numPr>
          <w:ilvl w:val="1"/>
          <w:numId w:val="40"/>
        </w:numPr>
        <w:tabs>
          <w:tab w:val="left" w:pos="1100"/>
          <w:tab w:val="left" w:pos="132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Дни временной нетрудоспособности не включаются в срок командировки.</w:t>
      </w:r>
    </w:p>
    <w:p w:rsidR="00A83A2D" w:rsidRPr="00E852E3" w:rsidRDefault="00A83A2D" w:rsidP="00F23D8B">
      <w:pPr>
        <w:numPr>
          <w:ilvl w:val="1"/>
          <w:numId w:val="40"/>
        </w:numPr>
        <w:tabs>
          <w:tab w:val="left" w:pos="1100"/>
          <w:tab w:val="left" w:pos="132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В случае временной нетрудоспособности командированного Работника ему на общем основании возмещаются расходы по найму жилого помещения (кроме случаев, когда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своего постоянного жительства, но не свыше трех дней.</w:t>
      </w:r>
    </w:p>
    <w:p w:rsidR="00A83A2D" w:rsidRPr="00E852E3" w:rsidRDefault="00A83A2D" w:rsidP="009D5AC6">
      <w:pPr>
        <w:ind w:firstLine="709"/>
        <w:contextualSpacing/>
        <w:rPr>
          <w:rFonts w:ascii="Times New Roman" w:eastAsia="Times New Roman" w:hAnsi="Times New Roman" w:cs="Times New Roman"/>
          <w:szCs w:val="28"/>
        </w:rPr>
      </w:pPr>
    </w:p>
    <w:p w:rsidR="00A83A2D" w:rsidRPr="00E852E3" w:rsidRDefault="007862DD" w:rsidP="001073C2">
      <w:pPr>
        <w:numPr>
          <w:ilvl w:val="0"/>
          <w:numId w:val="40"/>
        </w:numPr>
        <w:shd w:val="clear" w:color="auto" w:fill="FFFFFF"/>
        <w:ind w:left="0" w:firstLine="709"/>
        <w:contextualSpacing/>
        <w:jc w:val="center"/>
        <w:rPr>
          <w:rFonts w:ascii="Times New Roman" w:eastAsia="Times New Roman" w:hAnsi="Times New Roman" w:cs="Times New Roman"/>
          <w:b/>
          <w:szCs w:val="28"/>
        </w:rPr>
      </w:pPr>
      <w:r w:rsidRPr="00E852E3">
        <w:rPr>
          <w:rFonts w:ascii="Times New Roman" w:eastAsia="Times New Roman" w:hAnsi="Times New Roman" w:cs="Times New Roman"/>
          <w:b/>
          <w:bCs/>
          <w:szCs w:val="28"/>
        </w:rPr>
        <w:t>ПОРЯДОК ОФОРМЛЕНИЯ СЛУЖЕБНЫХ КОМАНДИРОВОК</w:t>
      </w:r>
    </w:p>
    <w:p w:rsidR="0062605A" w:rsidRPr="00E852E3" w:rsidRDefault="0062605A" w:rsidP="0062605A">
      <w:pPr>
        <w:shd w:val="clear" w:color="auto" w:fill="FFFFFF"/>
        <w:ind w:left="709"/>
        <w:contextualSpacing/>
        <w:rPr>
          <w:rFonts w:ascii="Times New Roman" w:eastAsia="Times New Roman" w:hAnsi="Times New Roman" w:cs="Times New Roman"/>
          <w:b/>
          <w:szCs w:val="28"/>
        </w:rPr>
      </w:pPr>
    </w:p>
    <w:p w:rsidR="00A83A2D" w:rsidRPr="00E852E3" w:rsidRDefault="00DF17C7" w:rsidP="00F23D8B">
      <w:pPr>
        <w:numPr>
          <w:ilvl w:val="1"/>
          <w:numId w:val="40"/>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Для оформления служебной командировки руководитель</w:t>
      </w:r>
      <w:r w:rsidR="00A83A2D" w:rsidRPr="00E852E3">
        <w:rPr>
          <w:rFonts w:ascii="Times New Roman" w:eastAsia="Times New Roman" w:hAnsi="Times New Roman" w:cs="Times New Roman"/>
          <w:szCs w:val="28"/>
        </w:rPr>
        <w:t xml:space="preserve"> структурного подразделения готовит и подписывает у директора:</w:t>
      </w:r>
    </w:p>
    <w:p w:rsidR="00A83A2D" w:rsidRPr="00E852E3" w:rsidRDefault="00A83A2D"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t>служебную записку о командировании Работника (работников);</w:t>
      </w:r>
    </w:p>
    <w:p w:rsidR="00A83A2D" w:rsidRPr="00E852E3" w:rsidRDefault="0062605A"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lastRenderedPageBreak/>
        <w:t>заявление Работника</w:t>
      </w:r>
      <w:r w:rsidR="00A83A2D" w:rsidRPr="00E852E3">
        <w:rPr>
          <w:rFonts w:ascii="Times New Roman" w:hAnsi="Times New Roman"/>
          <w:szCs w:val="28"/>
        </w:rPr>
        <w:t xml:space="preserve"> на получение денежных средств для возмещения расходов, связанных со служебной командировкой</w:t>
      </w:r>
      <w:r w:rsidR="001723EE" w:rsidRPr="00E852E3">
        <w:rPr>
          <w:rFonts w:ascii="Times New Roman" w:hAnsi="Times New Roman"/>
          <w:szCs w:val="28"/>
        </w:rPr>
        <w:t xml:space="preserve"> (форма заявления утверждается приказом директора)</w:t>
      </w:r>
      <w:r w:rsidR="00A83A2D" w:rsidRPr="00E852E3">
        <w:rPr>
          <w:rFonts w:ascii="Times New Roman" w:hAnsi="Times New Roman"/>
          <w:szCs w:val="28"/>
        </w:rPr>
        <w:t xml:space="preserve">. </w:t>
      </w:r>
    </w:p>
    <w:p w:rsidR="00927967" w:rsidRPr="00E852E3" w:rsidRDefault="00927967" w:rsidP="00F23D8B">
      <w:pPr>
        <w:numPr>
          <w:ilvl w:val="1"/>
          <w:numId w:val="40"/>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Служебная записка о командировании Работника (работников), подписанная директором, передается в </w:t>
      </w:r>
      <w:r w:rsidR="00DF17C7" w:rsidRPr="00E852E3">
        <w:rPr>
          <w:rFonts w:ascii="Times New Roman" w:eastAsia="Times New Roman" w:hAnsi="Times New Roman" w:cs="Times New Roman"/>
          <w:szCs w:val="28"/>
        </w:rPr>
        <w:t>о</w:t>
      </w:r>
      <w:r w:rsidRPr="00E852E3">
        <w:rPr>
          <w:rFonts w:ascii="Times New Roman" w:eastAsia="Times New Roman" w:hAnsi="Times New Roman" w:cs="Times New Roman"/>
          <w:szCs w:val="28"/>
        </w:rPr>
        <w:t xml:space="preserve">тдел комплектования и учета кадров для издания приказа  </w:t>
      </w:r>
      <w:r w:rsidR="00DF17C7" w:rsidRPr="00E852E3">
        <w:rPr>
          <w:rFonts w:ascii="Times New Roman" w:eastAsia="Times New Roman" w:hAnsi="Times New Roman" w:cs="Times New Roman"/>
          <w:szCs w:val="28"/>
        </w:rPr>
        <w:t>и оформления к</w:t>
      </w:r>
      <w:r w:rsidR="00A83A2D" w:rsidRPr="00E852E3">
        <w:rPr>
          <w:rFonts w:ascii="Times New Roman" w:eastAsia="Times New Roman" w:hAnsi="Times New Roman" w:cs="Times New Roman"/>
          <w:szCs w:val="28"/>
        </w:rPr>
        <w:t>омандировочного удостоверения</w:t>
      </w:r>
      <w:r w:rsidRPr="00E852E3">
        <w:rPr>
          <w:rFonts w:ascii="Times New Roman" w:eastAsia="Times New Roman" w:hAnsi="Times New Roman" w:cs="Times New Roman"/>
          <w:szCs w:val="28"/>
        </w:rPr>
        <w:t xml:space="preserve"> и служебного задания, формы которых утверждены приказом директора.</w:t>
      </w:r>
    </w:p>
    <w:p w:rsidR="00A83A2D" w:rsidRPr="00E852E3" w:rsidRDefault="00A83A2D" w:rsidP="00F23D8B">
      <w:pPr>
        <w:numPr>
          <w:ilvl w:val="1"/>
          <w:numId w:val="40"/>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Работник </w:t>
      </w:r>
      <w:r w:rsidR="00DF17C7" w:rsidRPr="00E852E3">
        <w:rPr>
          <w:rFonts w:ascii="Times New Roman" w:eastAsia="Times New Roman" w:hAnsi="Times New Roman" w:cs="Times New Roman"/>
          <w:szCs w:val="28"/>
        </w:rPr>
        <w:t>о</w:t>
      </w:r>
      <w:r w:rsidR="0062605A" w:rsidRPr="00E852E3">
        <w:rPr>
          <w:rFonts w:ascii="Times New Roman" w:eastAsia="Times New Roman" w:hAnsi="Times New Roman" w:cs="Times New Roman"/>
          <w:szCs w:val="28"/>
        </w:rPr>
        <w:t>тдела комплектования и учета кадров</w:t>
      </w:r>
      <w:r w:rsidRPr="00E852E3">
        <w:rPr>
          <w:rFonts w:ascii="Times New Roman" w:eastAsia="Times New Roman" w:hAnsi="Times New Roman" w:cs="Times New Roman"/>
          <w:szCs w:val="28"/>
        </w:rPr>
        <w:t>:</w:t>
      </w:r>
    </w:p>
    <w:p w:rsidR="00A83A2D" w:rsidRPr="00E852E3" w:rsidRDefault="00A83A2D"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t>готовит проект приказа о направлении в служебную командировку;</w:t>
      </w:r>
    </w:p>
    <w:p w:rsidR="00927967" w:rsidRPr="00E852E3" w:rsidRDefault="00A83A2D"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t>оформляет командировочное удостоверение</w:t>
      </w:r>
      <w:r w:rsidR="00927967" w:rsidRPr="00E852E3">
        <w:rPr>
          <w:rFonts w:ascii="Times New Roman" w:hAnsi="Times New Roman"/>
          <w:szCs w:val="28"/>
        </w:rPr>
        <w:t xml:space="preserve"> и служебное задание</w:t>
      </w:r>
      <w:r w:rsidRPr="00E852E3">
        <w:rPr>
          <w:rFonts w:ascii="Times New Roman" w:hAnsi="Times New Roman"/>
          <w:szCs w:val="28"/>
        </w:rPr>
        <w:t>;</w:t>
      </w:r>
    </w:p>
    <w:p w:rsidR="00A83A2D" w:rsidRPr="00E852E3" w:rsidRDefault="00A83A2D"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t>регистрирует  приказ в журнале регистрации прика</w:t>
      </w:r>
      <w:r w:rsidR="00DF17C7" w:rsidRPr="00E852E3">
        <w:rPr>
          <w:rFonts w:ascii="Times New Roman" w:hAnsi="Times New Roman"/>
          <w:szCs w:val="28"/>
        </w:rPr>
        <w:t>зов о служебных командировках</w:t>
      </w:r>
      <w:r w:rsidR="006E5FF3" w:rsidRPr="00E852E3">
        <w:rPr>
          <w:rFonts w:ascii="Times New Roman" w:hAnsi="Times New Roman"/>
          <w:szCs w:val="28"/>
        </w:rPr>
        <w:t>; журнал ведется в электронном формате и по окончании календарного года распечатывается на бумажном носителе для дальнейшего хранения в течение установленного срока</w:t>
      </w:r>
      <w:r w:rsidRPr="00E852E3">
        <w:rPr>
          <w:rFonts w:ascii="Times New Roman" w:hAnsi="Times New Roman"/>
          <w:szCs w:val="28"/>
        </w:rPr>
        <w:t xml:space="preserve">; </w:t>
      </w:r>
    </w:p>
    <w:p w:rsidR="00A83A2D" w:rsidRPr="00E852E3" w:rsidRDefault="00DF17C7"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t>передает в б</w:t>
      </w:r>
      <w:r w:rsidR="00A83A2D" w:rsidRPr="00E852E3">
        <w:rPr>
          <w:rFonts w:ascii="Times New Roman" w:hAnsi="Times New Roman"/>
          <w:szCs w:val="28"/>
        </w:rPr>
        <w:t xml:space="preserve">ухгалтерию </w:t>
      </w:r>
      <w:r w:rsidRPr="00E852E3">
        <w:rPr>
          <w:rFonts w:ascii="Times New Roman" w:hAnsi="Times New Roman"/>
          <w:szCs w:val="28"/>
        </w:rPr>
        <w:t>п</w:t>
      </w:r>
      <w:r w:rsidR="00A83A2D" w:rsidRPr="00E852E3">
        <w:rPr>
          <w:rFonts w:ascii="Times New Roman" w:hAnsi="Times New Roman"/>
          <w:szCs w:val="28"/>
        </w:rPr>
        <w:t>риказ о командировании (копию).</w:t>
      </w:r>
    </w:p>
    <w:p w:rsidR="00573527" w:rsidRPr="00E852E3" w:rsidRDefault="00573527" w:rsidP="00573527">
      <w:pPr>
        <w:tabs>
          <w:tab w:val="left" w:pos="1276"/>
        </w:tabs>
        <w:ind w:firstLine="0"/>
        <w:rPr>
          <w:rFonts w:ascii="Times New Roman" w:hAnsi="Times New Roman"/>
          <w:i/>
          <w:szCs w:val="28"/>
        </w:rPr>
      </w:pPr>
      <w:r w:rsidRPr="00E852E3">
        <w:rPr>
          <w:rFonts w:ascii="Times New Roman" w:hAnsi="Times New Roman"/>
          <w:i/>
          <w:szCs w:val="28"/>
        </w:rPr>
        <w:t>(п.6.3 в ред. Дополнительных соглашений от 27.04.2015 № 2, от 21.12.2017 № 7)</w:t>
      </w:r>
    </w:p>
    <w:p w:rsidR="00A83A2D" w:rsidRPr="00E852E3" w:rsidRDefault="00A83A2D" w:rsidP="00F23D8B">
      <w:pPr>
        <w:numPr>
          <w:ilvl w:val="1"/>
          <w:numId w:val="40"/>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Работник, направляемый в командировку, заказывает билеты на проезд и бронирует гостиницу в соответствии с настоящим Положением.</w:t>
      </w:r>
    </w:p>
    <w:p w:rsidR="00A83A2D" w:rsidRPr="00E852E3" w:rsidRDefault="00A83A2D" w:rsidP="00F23D8B">
      <w:pPr>
        <w:numPr>
          <w:ilvl w:val="1"/>
          <w:numId w:val="40"/>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Заказ билетов более высокого класса при отсутствии билетов эконом-класса осущ</w:t>
      </w:r>
      <w:r w:rsidR="0042480F" w:rsidRPr="00E852E3">
        <w:rPr>
          <w:rFonts w:ascii="Times New Roman" w:eastAsia="Times New Roman" w:hAnsi="Times New Roman" w:cs="Times New Roman"/>
          <w:szCs w:val="28"/>
        </w:rPr>
        <w:t>ествляется на основании решения</w:t>
      </w:r>
      <w:r w:rsidRPr="00E852E3">
        <w:rPr>
          <w:rFonts w:ascii="Times New Roman" w:eastAsia="Times New Roman" w:hAnsi="Times New Roman" w:cs="Times New Roman"/>
          <w:szCs w:val="28"/>
        </w:rPr>
        <w:t xml:space="preserve">, которое фиксируется на </w:t>
      </w:r>
      <w:r w:rsidR="00DF17C7" w:rsidRPr="00E852E3">
        <w:rPr>
          <w:rFonts w:ascii="Times New Roman" w:eastAsia="Times New Roman" w:hAnsi="Times New Roman" w:cs="Times New Roman"/>
          <w:szCs w:val="28"/>
        </w:rPr>
        <w:t>с</w:t>
      </w:r>
      <w:r w:rsidRPr="00E852E3">
        <w:rPr>
          <w:rFonts w:ascii="Times New Roman" w:eastAsia="Times New Roman" w:hAnsi="Times New Roman" w:cs="Times New Roman"/>
          <w:szCs w:val="28"/>
        </w:rPr>
        <w:t>лужебной записке Работника, направляемого в командировку.</w:t>
      </w:r>
    </w:p>
    <w:p w:rsidR="00A83A2D" w:rsidRPr="00E852E3" w:rsidRDefault="00A83A2D" w:rsidP="00F23D8B">
      <w:pPr>
        <w:numPr>
          <w:ilvl w:val="1"/>
          <w:numId w:val="40"/>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Бухгалтер:</w:t>
      </w:r>
    </w:p>
    <w:p w:rsidR="00A83A2D" w:rsidRPr="00E852E3" w:rsidRDefault="00A83A2D"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t xml:space="preserve">на основании служебной записки на получение денежных средств для возмещения расходов с приложенными копиями проездных билетов (при наличии) делает предварительный расчет командировочных расходов; </w:t>
      </w:r>
    </w:p>
    <w:p w:rsidR="00A83A2D" w:rsidRPr="00E852E3" w:rsidRDefault="00A83A2D"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t xml:space="preserve">служебную записку с расчетом передает в кассу; </w:t>
      </w:r>
    </w:p>
    <w:p w:rsidR="00A83A2D" w:rsidRPr="00E852E3" w:rsidRDefault="00A83A2D"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t>ставит в известность командируемого Работника о возможности получения денежных средств под отчет.</w:t>
      </w:r>
    </w:p>
    <w:p w:rsidR="00A83A2D" w:rsidRPr="00E852E3" w:rsidRDefault="00A83A2D" w:rsidP="00F23D8B">
      <w:pPr>
        <w:numPr>
          <w:ilvl w:val="1"/>
          <w:numId w:val="40"/>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При получении служебной записки на получение денежных средств менее чем за 2 рабочих дня до даты выбытия Работника в служебную командировку, </w:t>
      </w:r>
      <w:r w:rsidR="00DF17C7" w:rsidRPr="00E852E3">
        <w:rPr>
          <w:rFonts w:ascii="Times New Roman" w:eastAsia="Times New Roman" w:hAnsi="Times New Roman" w:cs="Times New Roman"/>
          <w:szCs w:val="28"/>
        </w:rPr>
        <w:t>б</w:t>
      </w:r>
      <w:r w:rsidRPr="00E852E3">
        <w:rPr>
          <w:rFonts w:ascii="Times New Roman" w:eastAsia="Times New Roman" w:hAnsi="Times New Roman" w:cs="Times New Roman"/>
          <w:szCs w:val="28"/>
        </w:rPr>
        <w:t>ухгалтерия имеет право выдать/перечислить денежные средства после прибытия Работника из командировки.</w:t>
      </w:r>
    </w:p>
    <w:p w:rsidR="00A83A2D" w:rsidRPr="00E852E3" w:rsidRDefault="00A83A2D" w:rsidP="00F23D8B">
      <w:pPr>
        <w:numPr>
          <w:ilvl w:val="1"/>
          <w:numId w:val="40"/>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При завышении стоимости билетов, стоимости проживания и необоснованности прочих расходов, указанных в </w:t>
      </w:r>
      <w:r w:rsidR="00DF17C7" w:rsidRPr="00E852E3">
        <w:rPr>
          <w:rFonts w:ascii="Times New Roman" w:eastAsia="Times New Roman" w:hAnsi="Times New Roman" w:cs="Times New Roman"/>
          <w:szCs w:val="28"/>
        </w:rPr>
        <w:t>с</w:t>
      </w:r>
      <w:r w:rsidRPr="00E852E3">
        <w:rPr>
          <w:rFonts w:ascii="Times New Roman" w:eastAsia="Times New Roman" w:hAnsi="Times New Roman" w:cs="Times New Roman"/>
          <w:szCs w:val="28"/>
        </w:rPr>
        <w:t xml:space="preserve">лужебной записке, </w:t>
      </w:r>
      <w:r w:rsidR="00DF17C7" w:rsidRPr="00E852E3">
        <w:rPr>
          <w:rFonts w:ascii="Times New Roman" w:eastAsia="Times New Roman" w:hAnsi="Times New Roman" w:cs="Times New Roman"/>
          <w:szCs w:val="28"/>
        </w:rPr>
        <w:t>б</w:t>
      </w:r>
      <w:r w:rsidRPr="00E852E3">
        <w:rPr>
          <w:rFonts w:ascii="Times New Roman" w:eastAsia="Times New Roman" w:hAnsi="Times New Roman" w:cs="Times New Roman"/>
          <w:szCs w:val="28"/>
        </w:rPr>
        <w:t>ухгалтер имеет право не выдавать или не перечислять денежные средства Работнику авансом. В данном случае расходы по командировке будут опла</w:t>
      </w:r>
      <w:r w:rsidR="00DF17C7" w:rsidRPr="00E852E3">
        <w:rPr>
          <w:rFonts w:ascii="Times New Roman" w:eastAsia="Times New Roman" w:hAnsi="Times New Roman" w:cs="Times New Roman"/>
          <w:szCs w:val="28"/>
        </w:rPr>
        <w:t>чены после утверждения а</w:t>
      </w:r>
      <w:r w:rsidRPr="00E852E3">
        <w:rPr>
          <w:rFonts w:ascii="Times New Roman" w:eastAsia="Times New Roman" w:hAnsi="Times New Roman" w:cs="Times New Roman"/>
          <w:szCs w:val="28"/>
        </w:rPr>
        <w:t>вансового отчета.</w:t>
      </w:r>
    </w:p>
    <w:p w:rsidR="00A83A2D" w:rsidRPr="00E852E3" w:rsidRDefault="00A83A2D" w:rsidP="00F23D8B">
      <w:pPr>
        <w:numPr>
          <w:ilvl w:val="1"/>
          <w:numId w:val="40"/>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При увеличении срока командирования, изменении маршрута следования ил</w:t>
      </w:r>
      <w:r w:rsidR="00DF17C7" w:rsidRPr="00E852E3">
        <w:rPr>
          <w:rFonts w:ascii="Times New Roman" w:eastAsia="Times New Roman" w:hAnsi="Times New Roman" w:cs="Times New Roman"/>
          <w:szCs w:val="28"/>
        </w:rPr>
        <w:t>и отмене командировки, руководитель</w:t>
      </w:r>
      <w:r w:rsidRPr="00E852E3">
        <w:rPr>
          <w:rFonts w:ascii="Times New Roman" w:eastAsia="Times New Roman" w:hAnsi="Times New Roman" w:cs="Times New Roman"/>
          <w:szCs w:val="28"/>
        </w:rPr>
        <w:t xml:space="preserve"> структурного подразделения оформляет </w:t>
      </w:r>
      <w:r w:rsidR="00F306C9" w:rsidRPr="00E852E3">
        <w:rPr>
          <w:rFonts w:ascii="Times New Roman" w:eastAsia="Times New Roman" w:hAnsi="Times New Roman" w:cs="Times New Roman"/>
          <w:szCs w:val="28"/>
        </w:rPr>
        <w:t>с</w:t>
      </w:r>
      <w:r w:rsidRPr="00E852E3">
        <w:rPr>
          <w:rFonts w:ascii="Times New Roman" w:eastAsia="Times New Roman" w:hAnsi="Times New Roman" w:cs="Times New Roman"/>
          <w:szCs w:val="28"/>
        </w:rPr>
        <w:t>лужебную записку (в свободной форме) в соответствии с произошедшими изменениями, подписывает у директора и передает ее Работнику отдела</w:t>
      </w:r>
      <w:r w:rsidR="0042480F" w:rsidRPr="00E852E3">
        <w:rPr>
          <w:rFonts w:ascii="Times New Roman" w:eastAsia="Times New Roman" w:hAnsi="Times New Roman" w:cs="Times New Roman"/>
          <w:szCs w:val="28"/>
        </w:rPr>
        <w:t xml:space="preserve"> комплектования и учета</w:t>
      </w:r>
      <w:r w:rsidRPr="00E852E3">
        <w:rPr>
          <w:rFonts w:ascii="Times New Roman" w:eastAsia="Times New Roman" w:hAnsi="Times New Roman" w:cs="Times New Roman"/>
          <w:szCs w:val="28"/>
        </w:rPr>
        <w:t xml:space="preserve"> кадров.</w:t>
      </w:r>
    </w:p>
    <w:p w:rsidR="00A83A2D" w:rsidRPr="00E852E3" w:rsidRDefault="00F306C9" w:rsidP="00F23D8B">
      <w:pPr>
        <w:numPr>
          <w:ilvl w:val="1"/>
          <w:numId w:val="40"/>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На основании с</w:t>
      </w:r>
      <w:r w:rsidR="00A83A2D" w:rsidRPr="00E852E3">
        <w:rPr>
          <w:rFonts w:ascii="Times New Roman" w:eastAsia="Times New Roman" w:hAnsi="Times New Roman" w:cs="Times New Roman"/>
          <w:szCs w:val="28"/>
        </w:rPr>
        <w:t>лужебной записки Работник отдела</w:t>
      </w:r>
      <w:r w:rsidR="0042480F" w:rsidRPr="00E852E3">
        <w:rPr>
          <w:rFonts w:ascii="Times New Roman" w:hAnsi="Times New Roman"/>
          <w:szCs w:val="28"/>
        </w:rPr>
        <w:t xml:space="preserve"> комплектования и учета</w:t>
      </w:r>
      <w:r w:rsidR="00A83A2D" w:rsidRPr="00E852E3">
        <w:rPr>
          <w:rFonts w:ascii="Times New Roman" w:eastAsia="Times New Roman" w:hAnsi="Times New Roman" w:cs="Times New Roman"/>
          <w:szCs w:val="28"/>
        </w:rPr>
        <w:t xml:space="preserve"> кадров:</w:t>
      </w:r>
    </w:p>
    <w:p w:rsidR="00A83A2D" w:rsidRPr="00E852E3" w:rsidRDefault="00A83A2D"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t>оформляет приказ о произошедших изменениях (увеличении срока командировки, изменении маршрута следования или отмене командировки), подписывает у директора и передает в Бухгалтерию;</w:t>
      </w:r>
    </w:p>
    <w:p w:rsidR="00A83A2D" w:rsidRPr="00E852E3" w:rsidRDefault="00F306C9"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t>вносит запись в к</w:t>
      </w:r>
      <w:r w:rsidR="00A83A2D" w:rsidRPr="00E852E3">
        <w:rPr>
          <w:rFonts w:ascii="Times New Roman" w:hAnsi="Times New Roman"/>
          <w:szCs w:val="28"/>
        </w:rPr>
        <w:t>омандировочном удостоверении</w:t>
      </w:r>
      <w:r w:rsidRPr="00E852E3">
        <w:rPr>
          <w:rFonts w:ascii="Times New Roman" w:hAnsi="Times New Roman"/>
          <w:szCs w:val="28"/>
        </w:rPr>
        <w:t xml:space="preserve"> и служебном задании </w:t>
      </w:r>
      <w:r w:rsidR="00A83A2D" w:rsidRPr="00E852E3">
        <w:rPr>
          <w:rFonts w:ascii="Times New Roman" w:hAnsi="Times New Roman"/>
          <w:szCs w:val="28"/>
        </w:rPr>
        <w:t xml:space="preserve">об указанных изменениях; </w:t>
      </w:r>
    </w:p>
    <w:p w:rsidR="00A83A2D" w:rsidRPr="00E852E3" w:rsidRDefault="00F306C9"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t>вносит изменения в ж</w:t>
      </w:r>
      <w:r w:rsidR="00A83A2D" w:rsidRPr="00E852E3">
        <w:rPr>
          <w:rFonts w:ascii="Times New Roman" w:hAnsi="Times New Roman"/>
          <w:szCs w:val="28"/>
        </w:rPr>
        <w:t>урнал регистрации приказов о служебных командировках;</w:t>
      </w:r>
    </w:p>
    <w:p w:rsidR="00A83A2D" w:rsidRPr="00E852E3" w:rsidRDefault="004A1AA4"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t xml:space="preserve">Утратил сил. - </w:t>
      </w:r>
      <w:r w:rsidRPr="00E852E3">
        <w:rPr>
          <w:rFonts w:ascii="Times New Roman" w:hAnsi="Times New Roman"/>
          <w:i/>
          <w:szCs w:val="28"/>
        </w:rPr>
        <w:t>Дополнительное соглашение от 21.12.2017 № 7.</w:t>
      </w:r>
    </w:p>
    <w:p w:rsidR="00A83A2D" w:rsidRPr="00E852E3" w:rsidRDefault="00A83A2D" w:rsidP="00F23D8B">
      <w:pPr>
        <w:numPr>
          <w:ilvl w:val="1"/>
          <w:numId w:val="40"/>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Работнику, работающему </w:t>
      </w:r>
      <w:r w:rsidR="003B230D" w:rsidRPr="00E852E3">
        <w:rPr>
          <w:rFonts w:ascii="Times New Roman" w:eastAsia="Times New Roman" w:hAnsi="Times New Roman" w:cs="Times New Roman"/>
          <w:szCs w:val="28"/>
        </w:rPr>
        <w:t>у Работодателя</w:t>
      </w:r>
      <w:r w:rsidRPr="00E852E3">
        <w:rPr>
          <w:rFonts w:ascii="Times New Roman" w:eastAsia="Times New Roman" w:hAnsi="Times New Roman" w:cs="Times New Roman"/>
          <w:szCs w:val="28"/>
        </w:rPr>
        <w:t xml:space="preserve"> по совместительству, при командировании сохраняется средний заработок у того работодателя, который направил его в командировку. В случае направления такого Работника в командировку одновременно по основной работе и работе, выполняемой на условиях совместительства, средний заработок сохраняется у обоих работодателей, а возмещаемые расходы по командировке распределяются между командирующими работодателями по соглашению между ними.</w:t>
      </w:r>
    </w:p>
    <w:p w:rsidR="00F306C9" w:rsidRPr="00E852E3" w:rsidRDefault="00F306C9" w:rsidP="009D5AC6">
      <w:pPr>
        <w:ind w:firstLine="709"/>
        <w:rPr>
          <w:rFonts w:ascii="Times New Roman" w:eastAsia="Times New Roman" w:hAnsi="Times New Roman" w:cs="Times New Roman"/>
          <w:szCs w:val="28"/>
        </w:rPr>
      </w:pPr>
    </w:p>
    <w:p w:rsidR="00A83A2D" w:rsidRPr="00E852E3" w:rsidRDefault="007862DD" w:rsidP="001073C2">
      <w:pPr>
        <w:numPr>
          <w:ilvl w:val="0"/>
          <w:numId w:val="40"/>
        </w:numPr>
        <w:shd w:val="clear" w:color="auto" w:fill="FFFFFF"/>
        <w:ind w:left="0" w:firstLine="0"/>
        <w:contextualSpacing/>
        <w:jc w:val="center"/>
        <w:rPr>
          <w:rFonts w:ascii="Times New Roman" w:eastAsia="Times New Roman" w:hAnsi="Times New Roman" w:cs="Times New Roman"/>
          <w:b/>
          <w:szCs w:val="28"/>
        </w:rPr>
      </w:pPr>
      <w:r w:rsidRPr="00E852E3">
        <w:rPr>
          <w:rFonts w:ascii="Times New Roman" w:eastAsia="Times New Roman" w:hAnsi="Times New Roman" w:cs="Times New Roman"/>
          <w:b/>
          <w:bCs/>
          <w:szCs w:val="28"/>
        </w:rPr>
        <w:t>КОМАНДИРОВОЧНЫЕ РАСХОДЫ</w:t>
      </w:r>
    </w:p>
    <w:p w:rsidR="0062605A" w:rsidRPr="00E852E3" w:rsidRDefault="0062605A" w:rsidP="0062605A">
      <w:pPr>
        <w:shd w:val="clear" w:color="auto" w:fill="FFFFFF"/>
        <w:ind w:left="709"/>
        <w:contextualSpacing/>
        <w:rPr>
          <w:rFonts w:ascii="Times New Roman" w:eastAsia="Times New Roman" w:hAnsi="Times New Roman" w:cs="Times New Roman"/>
          <w:b/>
          <w:szCs w:val="28"/>
        </w:rPr>
      </w:pPr>
    </w:p>
    <w:p w:rsidR="00A83A2D" w:rsidRPr="00E852E3" w:rsidRDefault="00A83A2D" w:rsidP="00F23D8B">
      <w:pPr>
        <w:numPr>
          <w:ilvl w:val="1"/>
          <w:numId w:val="40"/>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Оформленные в установленном порядке документы являются основанием возмещения расходов командированному Работнику. </w:t>
      </w:r>
    </w:p>
    <w:p w:rsidR="00A83A2D" w:rsidRPr="00E852E3" w:rsidRDefault="00A83A2D" w:rsidP="00F23D8B">
      <w:pPr>
        <w:numPr>
          <w:ilvl w:val="1"/>
          <w:numId w:val="40"/>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Командированному Работнику возмещаются следующие виды расходов: </w:t>
      </w:r>
    </w:p>
    <w:p w:rsidR="00A83A2D" w:rsidRPr="00E852E3" w:rsidRDefault="00A83A2D"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lastRenderedPageBreak/>
        <w:t>расходы на проезд;</w:t>
      </w:r>
    </w:p>
    <w:p w:rsidR="00A83A2D" w:rsidRPr="00E852E3" w:rsidRDefault="00A83A2D"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t>расходы по найму жилого помещения;</w:t>
      </w:r>
    </w:p>
    <w:p w:rsidR="00A83A2D" w:rsidRPr="00E852E3" w:rsidRDefault="00A83A2D"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t>суточные расходы;</w:t>
      </w:r>
    </w:p>
    <w:p w:rsidR="00A83A2D" w:rsidRPr="00E852E3" w:rsidRDefault="00A83A2D"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t>расходы на служебные телефонные переговоры;</w:t>
      </w:r>
    </w:p>
    <w:p w:rsidR="00A83A2D" w:rsidRPr="00E852E3" w:rsidRDefault="00A83A2D"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t>расходы на интернет услуги в служебных целях;</w:t>
      </w:r>
    </w:p>
    <w:p w:rsidR="00A83A2D" w:rsidRPr="00E852E3" w:rsidRDefault="00A83A2D"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t>другие расходы.</w:t>
      </w:r>
    </w:p>
    <w:p w:rsidR="00A83A2D" w:rsidRPr="00E852E3" w:rsidRDefault="00A83A2D" w:rsidP="00F23D8B">
      <w:pPr>
        <w:numPr>
          <w:ilvl w:val="1"/>
          <w:numId w:val="40"/>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В расходы на проезд включаются:</w:t>
      </w:r>
    </w:p>
    <w:p w:rsidR="00A83A2D" w:rsidRPr="00E852E3" w:rsidRDefault="00A83A2D"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t xml:space="preserve">стоимость проезда воздушным, железнодорожным, водным и автомобильным транспортом; </w:t>
      </w:r>
    </w:p>
    <w:p w:rsidR="00A83A2D" w:rsidRPr="00E852E3" w:rsidRDefault="00A83A2D"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t xml:space="preserve">аэродромные, страховые и комиссионные сборы, связанные с перевозками пассажиров; </w:t>
      </w:r>
    </w:p>
    <w:p w:rsidR="00A83A2D" w:rsidRPr="00E852E3" w:rsidRDefault="00A83A2D"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t>расходы за пользование постельными принадлежностями;</w:t>
      </w:r>
    </w:p>
    <w:p w:rsidR="00A83A2D" w:rsidRPr="00E852E3" w:rsidRDefault="00A83A2D"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t>расходы на проезд транспортом общего пользования к станции, пристани, аэропорту, если они находятся за чертой населенного пункта;</w:t>
      </w:r>
    </w:p>
    <w:p w:rsidR="00A83A2D" w:rsidRPr="00E852E3" w:rsidRDefault="00A83A2D" w:rsidP="00F23D8B">
      <w:pPr>
        <w:numPr>
          <w:ilvl w:val="1"/>
          <w:numId w:val="40"/>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Расходы на такси в командировках внутри Российской Федерации компенсируются в исключительны</w:t>
      </w:r>
      <w:r w:rsidR="00F306C9" w:rsidRPr="00E852E3">
        <w:rPr>
          <w:rFonts w:ascii="Times New Roman" w:eastAsia="Times New Roman" w:hAnsi="Times New Roman" w:cs="Times New Roman"/>
          <w:szCs w:val="28"/>
        </w:rPr>
        <w:t>х случаях и только при наличии с</w:t>
      </w:r>
      <w:r w:rsidRPr="00E852E3">
        <w:rPr>
          <w:rFonts w:ascii="Times New Roman" w:eastAsia="Times New Roman" w:hAnsi="Times New Roman" w:cs="Times New Roman"/>
          <w:szCs w:val="28"/>
        </w:rPr>
        <w:t>лужебной записки, написанной в свободной форме,</w:t>
      </w:r>
      <w:r w:rsidR="0062605A" w:rsidRPr="00E852E3">
        <w:rPr>
          <w:rFonts w:ascii="Times New Roman" w:eastAsia="Times New Roman" w:hAnsi="Times New Roman" w:cs="Times New Roman"/>
          <w:szCs w:val="28"/>
        </w:rPr>
        <w:t xml:space="preserve"> с обязательной визой директора</w:t>
      </w:r>
      <w:r w:rsidRPr="00E852E3">
        <w:rPr>
          <w:rFonts w:ascii="Times New Roman" w:eastAsia="Times New Roman" w:hAnsi="Times New Roman" w:cs="Times New Roman"/>
          <w:szCs w:val="28"/>
        </w:rPr>
        <w:t>.</w:t>
      </w:r>
    </w:p>
    <w:p w:rsidR="00A83A2D" w:rsidRPr="00E852E3" w:rsidRDefault="00A83A2D" w:rsidP="00F23D8B">
      <w:pPr>
        <w:numPr>
          <w:ilvl w:val="1"/>
          <w:numId w:val="40"/>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Расходы на проезд возмещаются на основании представленных </w:t>
      </w:r>
      <w:r w:rsidR="0062605A" w:rsidRPr="00E852E3">
        <w:rPr>
          <w:rFonts w:ascii="Times New Roman" w:eastAsia="Times New Roman" w:hAnsi="Times New Roman" w:cs="Times New Roman"/>
          <w:szCs w:val="28"/>
        </w:rPr>
        <w:t>п</w:t>
      </w:r>
      <w:r w:rsidRPr="00E852E3">
        <w:rPr>
          <w:rFonts w:ascii="Times New Roman" w:eastAsia="Times New Roman" w:hAnsi="Times New Roman" w:cs="Times New Roman"/>
          <w:szCs w:val="28"/>
        </w:rPr>
        <w:t>одтверждающих документов.</w:t>
      </w:r>
    </w:p>
    <w:p w:rsidR="00A83A2D" w:rsidRPr="00E852E3" w:rsidRDefault="00A83A2D" w:rsidP="00F23D8B">
      <w:pPr>
        <w:numPr>
          <w:ilvl w:val="1"/>
          <w:numId w:val="40"/>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Расходы по найму жилого помещения (в том числе и оплата местных налогов и сборов, включенных в счета) как на месте командирования, так и за время вынужденной остановки в пути, подтвержденной соответствующими документами, возмещаются командированному Работнику на основании представленных подтверждающих документов. </w:t>
      </w:r>
    </w:p>
    <w:p w:rsidR="00A83A2D" w:rsidRPr="00E852E3" w:rsidRDefault="00A83A2D" w:rsidP="00F23D8B">
      <w:pPr>
        <w:numPr>
          <w:ilvl w:val="1"/>
          <w:numId w:val="40"/>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Расходы на обслуживание в барах и ресторанах, расходы на обслуживание в номере гостиницы и т.д., расходы за пользование рекреационно-оздоровительными объектами производится за счет Работника.</w:t>
      </w:r>
    </w:p>
    <w:p w:rsidR="00A83A2D" w:rsidRPr="00E852E3" w:rsidRDefault="00A83A2D" w:rsidP="00F23D8B">
      <w:pPr>
        <w:numPr>
          <w:ilvl w:val="1"/>
          <w:numId w:val="40"/>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Размер суточных расходов Работника при нахождении в служебной командировке определяется на основании норм, утвержденных ежегодным приказом директора.</w:t>
      </w:r>
    </w:p>
    <w:p w:rsidR="00413F65" w:rsidRPr="00E852E3" w:rsidRDefault="00A83A2D" w:rsidP="00F23D8B">
      <w:pPr>
        <w:numPr>
          <w:ilvl w:val="1"/>
          <w:numId w:val="40"/>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Суточные расходы выплачиваются командированному Работнику за все время пребывания в командировке, включая выходные и праздничные дни, а также за время нахождения в пути, в том числе за время вынужденной остановки в пути.</w:t>
      </w:r>
    </w:p>
    <w:p w:rsidR="00413F65" w:rsidRPr="00E852E3" w:rsidRDefault="00413F65" w:rsidP="00F23D8B">
      <w:pPr>
        <w:numPr>
          <w:ilvl w:val="1"/>
          <w:numId w:val="40"/>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Утратил силу с 01.05.2015. – Дополнительное соглашение от 27.04.2015 № 2</w:t>
      </w:r>
      <w:r w:rsidR="00386B82" w:rsidRPr="00E852E3">
        <w:rPr>
          <w:rFonts w:ascii="Times New Roman" w:eastAsia="Times New Roman" w:hAnsi="Times New Roman" w:cs="Times New Roman"/>
          <w:szCs w:val="28"/>
        </w:rPr>
        <w:t>.</w:t>
      </w:r>
    </w:p>
    <w:p w:rsidR="00A83A2D" w:rsidRPr="00E852E3" w:rsidRDefault="00A83A2D" w:rsidP="00F23D8B">
      <w:pPr>
        <w:numPr>
          <w:ilvl w:val="1"/>
          <w:numId w:val="40"/>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Оплата труда Работника в случае привлечения его к работе в выходные или нерабочие праздничные дни производится в соответствии трудовым законодательством РФ. </w:t>
      </w:r>
    </w:p>
    <w:p w:rsidR="00A83A2D" w:rsidRPr="00E852E3" w:rsidRDefault="00A83A2D" w:rsidP="00F23D8B">
      <w:pPr>
        <w:numPr>
          <w:ilvl w:val="1"/>
          <w:numId w:val="40"/>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Расходы, связанные с командировкой, но не подтвержденные соответствующими документами, а также в случае невыполнения служебного задания по неуважительным причинам, Работнику не возмещаются.</w:t>
      </w:r>
    </w:p>
    <w:p w:rsidR="00A83A2D" w:rsidRPr="00E852E3" w:rsidRDefault="00A83A2D" w:rsidP="00F23D8B">
      <w:pPr>
        <w:numPr>
          <w:ilvl w:val="1"/>
          <w:numId w:val="40"/>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Расходы, связанные с возвращением командированным Работником билета на поезд, самолет или другое транспортное средство могут быть возмещены с разрешения директора только по уважительным причинам (решение об отмене командировки,  отзыв из командировки, болезнь) при наличии документа, подтверждающего такие расходы.</w:t>
      </w:r>
    </w:p>
    <w:p w:rsidR="00A83A2D" w:rsidRPr="00E852E3" w:rsidRDefault="00A83A2D" w:rsidP="00F23D8B">
      <w:pPr>
        <w:numPr>
          <w:ilvl w:val="1"/>
          <w:numId w:val="40"/>
        </w:numPr>
        <w:tabs>
          <w:tab w:val="left" w:pos="1100"/>
          <w:tab w:val="left" w:pos="1210"/>
        </w:tabs>
        <w:ind w:left="0" w:firstLine="709"/>
        <w:contextualSpacing/>
        <w:rPr>
          <w:rFonts w:ascii="Times New Roman" w:eastAsia="Times New Roman" w:hAnsi="Times New Roman" w:cs="Times New Roman"/>
          <w:szCs w:val="28"/>
        </w:rPr>
      </w:pPr>
      <w:r w:rsidRPr="00E852E3">
        <w:rPr>
          <w:rFonts w:ascii="Times New Roman" w:eastAsia="Times New Roman" w:hAnsi="Times New Roman" w:cs="Times New Roman"/>
          <w:szCs w:val="28"/>
        </w:rPr>
        <w:t>Расходы на проезд при утере подтверждающих документов в результате обстоятельств непреодолимой силы, возмещаются на основании справок, подтверждающих данные расходы.</w:t>
      </w:r>
    </w:p>
    <w:p w:rsidR="00A83A2D" w:rsidRPr="00E852E3" w:rsidRDefault="00A83A2D" w:rsidP="009D5AC6">
      <w:pPr>
        <w:shd w:val="clear" w:color="auto" w:fill="FFFFFF"/>
        <w:ind w:firstLine="709"/>
        <w:rPr>
          <w:rFonts w:ascii="Times New Roman" w:eastAsia="Times New Roman" w:hAnsi="Times New Roman" w:cs="Times New Roman"/>
          <w:bCs/>
          <w:szCs w:val="28"/>
        </w:rPr>
      </w:pPr>
    </w:p>
    <w:p w:rsidR="00A83A2D" w:rsidRPr="00E852E3" w:rsidRDefault="007862DD" w:rsidP="001073C2">
      <w:pPr>
        <w:pStyle w:val="af2"/>
        <w:numPr>
          <w:ilvl w:val="0"/>
          <w:numId w:val="40"/>
        </w:numPr>
        <w:shd w:val="clear" w:color="auto" w:fill="FFFFFF"/>
        <w:jc w:val="center"/>
        <w:rPr>
          <w:rFonts w:ascii="Times New Roman" w:hAnsi="Times New Roman"/>
          <w:b/>
          <w:bCs/>
          <w:szCs w:val="28"/>
        </w:rPr>
      </w:pPr>
      <w:r w:rsidRPr="00E852E3">
        <w:rPr>
          <w:rFonts w:ascii="Times New Roman" w:hAnsi="Times New Roman"/>
          <w:b/>
          <w:bCs/>
          <w:szCs w:val="28"/>
        </w:rPr>
        <w:t>ОФОРМЛЕНИЕ ОТЧЕТНЫХ ДОКУМЕНТОВ</w:t>
      </w:r>
    </w:p>
    <w:p w:rsidR="0062605A" w:rsidRPr="00E852E3" w:rsidRDefault="0062605A" w:rsidP="0062605A">
      <w:pPr>
        <w:pStyle w:val="af2"/>
        <w:shd w:val="clear" w:color="auto" w:fill="FFFFFF"/>
        <w:ind w:left="360"/>
        <w:rPr>
          <w:rFonts w:ascii="Times New Roman" w:hAnsi="Times New Roman"/>
          <w:b/>
          <w:szCs w:val="28"/>
        </w:rPr>
      </w:pPr>
    </w:p>
    <w:p w:rsidR="00A83A2D" w:rsidRPr="00E852E3" w:rsidRDefault="00A83A2D" w:rsidP="00F23D8B">
      <w:pPr>
        <w:pStyle w:val="af2"/>
        <w:numPr>
          <w:ilvl w:val="1"/>
          <w:numId w:val="40"/>
        </w:numPr>
        <w:tabs>
          <w:tab w:val="left" w:pos="1100"/>
          <w:tab w:val="left" w:pos="1210"/>
        </w:tabs>
        <w:ind w:left="0" w:firstLine="709"/>
        <w:rPr>
          <w:rFonts w:ascii="Times New Roman" w:hAnsi="Times New Roman"/>
          <w:vanish/>
          <w:szCs w:val="28"/>
        </w:rPr>
      </w:pPr>
      <w:r w:rsidRPr="00E852E3">
        <w:rPr>
          <w:rFonts w:ascii="Times New Roman" w:hAnsi="Times New Roman"/>
          <w:szCs w:val="28"/>
        </w:rPr>
        <w:t xml:space="preserve">В соответствии с Порядком ведения кассовых операций в Российской Федерации в течение </w:t>
      </w:r>
      <w:r w:rsidRPr="00E852E3">
        <w:rPr>
          <w:rFonts w:ascii="Times New Roman" w:hAnsi="Times New Roman"/>
          <w:szCs w:val="28"/>
          <w:u w:val="single"/>
        </w:rPr>
        <w:t>3-х рабочих дней</w:t>
      </w:r>
      <w:r w:rsidR="00F306C9" w:rsidRPr="00E852E3">
        <w:rPr>
          <w:rFonts w:ascii="Times New Roman" w:hAnsi="Times New Roman"/>
          <w:szCs w:val="28"/>
        </w:rPr>
        <w:t xml:space="preserve"> со дня возвращения из с</w:t>
      </w:r>
      <w:r w:rsidRPr="00E852E3">
        <w:rPr>
          <w:rFonts w:ascii="Times New Roman" w:hAnsi="Times New Roman"/>
          <w:szCs w:val="28"/>
        </w:rPr>
        <w:t xml:space="preserve">лужебной командировки Работник представляет в </w:t>
      </w:r>
      <w:r w:rsidR="00F306C9" w:rsidRPr="00E852E3">
        <w:rPr>
          <w:rFonts w:ascii="Times New Roman" w:hAnsi="Times New Roman"/>
          <w:szCs w:val="28"/>
        </w:rPr>
        <w:t>б</w:t>
      </w:r>
      <w:r w:rsidRPr="00E852E3">
        <w:rPr>
          <w:rFonts w:ascii="Times New Roman" w:hAnsi="Times New Roman"/>
          <w:szCs w:val="28"/>
        </w:rPr>
        <w:t>ухгалтерию:</w:t>
      </w:r>
    </w:p>
    <w:p w:rsidR="00A83A2D" w:rsidRPr="00E852E3" w:rsidRDefault="00F306C9"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t>а</w:t>
      </w:r>
      <w:r w:rsidR="00A83A2D" w:rsidRPr="00E852E3">
        <w:rPr>
          <w:rFonts w:ascii="Times New Roman" w:hAnsi="Times New Roman"/>
          <w:szCs w:val="28"/>
        </w:rPr>
        <w:t>вансовый отчет об израсходованных суммах;</w:t>
      </w:r>
    </w:p>
    <w:p w:rsidR="00A83A2D" w:rsidRPr="00E852E3" w:rsidRDefault="00F306C9"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t>к</w:t>
      </w:r>
      <w:r w:rsidR="00A83A2D" w:rsidRPr="00E852E3">
        <w:rPr>
          <w:rFonts w:ascii="Times New Roman" w:hAnsi="Times New Roman"/>
          <w:szCs w:val="28"/>
        </w:rPr>
        <w:t>омандировочное удостоверение</w:t>
      </w:r>
      <w:r w:rsidRPr="00E852E3">
        <w:rPr>
          <w:rFonts w:ascii="Times New Roman" w:hAnsi="Times New Roman"/>
          <w:szCs w:val="28"/>
        </w:rPr>
        <w:t xml:space="preserve"> и служебное задание</w:t>
      </w:r>
      <w:r w:rsidR="00A83A2D" w:rsidRPr="00E852E3">
        <w:rPr>
          <w:rFonts w:ascii="Times New Roman" w:hAnsi="Times New Roman"/>
          <w:szCs w:val="28"/>
        </w:rPr>
        <w:t xml:space="preserve">, с </w:t>
      </w:r>
      <w:r w:rsidRPr="00E852E3">
        <w:rPr>
          <w:rFonts w:ascii="Times New Roman" w:hAnsi="Times New Roman"/>
          <w:szCs w:val="28"/>
        </w:rPr>
        <w:t>заполненным разделом «Отчет о выполнении задания», подписанное непосредственным руководителем;</w:t>
      </w:r>
    </w:p>
    <w:p w:rsidR="00413F65" w:rsidRPr="00E852E3" w:rsidRDefault="00413F65" w:rsidP="00616BCD">
      <w:pPr>
        <w:tabs>
          <w:tab w:val="left" w:pos="709"/>
        </w:tabs>
        <w:ind w:firstLine="0"/>
        <w:contextualSpacing/>
        <w:rPr>
          <w:rFonts w:ascii="Times New Roman" w:eastAsia="Times New Roman" w:hAnsi="Times New Roman" w:cs="Times New Roman"/>
          <w:szCs w:val="28"/>
        </w:rPr>
      </w:pPr>
      <w:r w:rsidRPr="00E852E3">
        <w:rPr>
          <w:rFonts w:ascii="Times New Roman" w:eastAsia="Times New Roman" w:hAnsi="Times New Roman" w:cs="Times New Roman"/>
          <w:bCs/>
          <w:i/>
          <w:szCs w:val="24"/>
        </w:rPr>
        <w:t>(третий абзац в ред. Дополнительного соглашения от 27.04.2015 № 2)</w:t>
      </w:r>
    </w:p>
    <w:p w:rsidR="00A83A2D" w:rsidRPr="00E852E3" w:rsidRDefault="00F306C9"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t>д</w:t>
      </w:r>
      <w:r w:rsidR="00A83A2D" w:rsidRPr="00E852E3">
        <w:rPr>
          <w:rFonts w:ascii="Times New Roman" w:hAnsi="Times New Roman"/>
          <w:szCs w:val="28"/>
        </w:rPr>
        <w:t>окументы, подтверждающие расходы.</w:t>
      </w:r>
    </w:p>
    <w:p w:rsidR="00A83A2D" w:rsidRPr="00E852E3" w:rsidRDefault="00A83A2D" w:rsidP="00F23D8B">
      <w:pPr>
        <w:pStyle w:val="af2"/>
        <w:numPr>
          <w:ilvl w:val="1"/>
          <w:numId w:val="40"/>
        </w:numPr>
        <w:tabs>
          <w:tab w:val="left" w:pos="1100"/>
          <w:tab w:val="left" w:pos="1210"/>
        </w:tabs>
        <w:ind w:left="0" w:firstLine="709"/>
        <w:rPr>
          <w:rFonts w:ascii="Times New Roman" w:hAnsi="Times New Roman"/>
          <w:szCs w:val="28"/>
        </w:rPr>
      </w:pPr>
      <w:r w:rsidRPr="00E852E3">
        <w:rPr>
          <w:rFonts w:ascii="Times New Roman" w:hAnsi="Times New Roman"/>
          <w:szCs w:val="28"/>
        </w:rPr>
        <w:t>Ошибки и исправления в указанных документах, а также нарушение сроков их пре</w:t>
      </w:r>
      <w:r w:rsidR="00F306C9" w:rsidRPr="00E852E3">
        <w:rPr>
          <w:rFonts w:ascii="Times New Roman" w:hAnsi="Times New Roman"/>
          <w:szCs w:val="28"/>
        </w:rPr>
        <w:t>доставления в б</w:t>
      </w:r>
      <w:r w:rsidRPr="00E852E3">
        <w:rPr>
          <w:rFonts w:ascii="Times New Roman" w:hAnsi="Times New Roman"/>
          <w:szCs w:val="28"/>
        </w:rPr>
        <w:t xml:space="preserve">ухгалтерию </w:t>
      </w:r>
      <w:r w:rsidR="003C290D" w:rsidRPr="00E852E3">
        <w:rPr>
          <w:rFonts w:ascii="Times New Roman" w:hAnsi="Times New Roman"/>
          <w:szCs w:val="28"/>
        </w:rPr>
        <w:t>Работодателя</w:t>
      </w:r>
      <w:r w:rsidRPr="00E852E3">
        <w:rPr>
          <w:rFonts w:ascii="Times New Roman" w:hAnsi="Times New Roman"/>
          <w:szCs w:val="28"/>
        </w:rPr>
        <w:t>, не допускаются.</w:t>
      </w:r>
    </w:p>
    <w:p w:rsidR="00A83A2D" w:rsidRPr="00E852E3" w:rsidRDefault="00A83A2D" w:rsidP="00F23D8B">
      <w:pPr>
        <w:pStyle w:val="af2"/>
        <w:numPr>
          <w:ilvl w:val="1"/>
          <w:numId w:val="40"/>
        </w:numPr>
        <w:tabs>
          <w:tab w:val="left" w:pos="1100"/>
          <w:tab w:val="left" w:pos="1210"/>
        </w:tabs>
        <w:ind w:left="0" w:firstLine="709"/>
        <w:rPr>
          <w:rFonts w:ascii="Times New Roman" w:hAnsi="Times New Roman"/>
          <w:szCs w:val="28"/>
        </w:rPr>
      </w:pPr>
      <w:r w:rsidRPr="00E852E3">
        <w:rPr>
          <w:rFonts w:ascii="Times New Roman" w:hAnsi="Times New Roman"/>
          <w:szCs w:val="28"/>
        </w:rPr>
        <w:lastRenderedPageBreak/>
        <w:t xml:space="preserve">Бухгалтер проверяет правильность оформления </w:t>
      </w:r>
      <w:r w:rsidR="00F306C9" w:rsidRPr="00E852E3">
        <w:rPr>
          <w:rFonts w:ascii="Times New Roman" w:hAnsi="Times New Roman"/>
          <w:szCs w:val="28"/>
        </w:rPr>
        <w:t>к</w:t>
      </w:r>
      <w:r w:rsidRPr="00E852E3">
        <w:rPr>
          <w:rFonts w:ascii="Times New Roman" w:hAnsi="Times New Roman"/>
          <w:szCs w:val="28"/>
        </w:rPr>
        <w:t>омандировоч</w:t>
      </w:r>
      <w:r w:rsidR="00DF17C7" w:rsidRPr="00E852E3">
        <w:rPr>
          <w:rFonts w:ascii="Times New Roman" w:hAnsi="Times New Roman"/>
          <w:szCs w:val="28"/>
        </w:rPr>
        <w:t>ного удостоверения</w:t>
      </w:r>
      <w:r w:rsidR="00F306C9" w:rsidRPr="00E852E3">
        <w:rPr>
          <w:rFonts w:ascii="Times New Roman" w:hAnsi="Times New Roman"/>
          <w:szCs w:val="28"/>
        </w:rPr>
        <w:t xml:space="preserve"> и служебного задания,</w:t>
      </w:r>
      <w:r w:rsidR="00DF17C7" w:rsidRPr="00E852E3">
        <w:rPr>
          <w:rFonts w:ascii="Times New Roman" w:hAnsi="Times New Roman"/>
          <w:szCs w:val="28"/>
        </w:rPr>
        <w:t xml:space="preserve"> п</w:t>
      </w:r>
      <w:r w:rsidRPr="00E852E3">
        <w:rPr>
          <w:rFonts w:ascii="Times New Roman" w:hAnsi="Times New Roman"/>
          <w:szCs w:val="28"/>
        </w:rPr>
        <w:t xml:space="preserve">одтверждающие расходы документы, оформляет и подписывает </w:t>
      </w:r>
      <w:r w:rsidR="00F306C9" w:rsidRPr="00E852E3">
        <w:rPr>
          <w:rFonts w:ascii="Times New Roman" w:hAnsi="Times New Roman"/>
          <w:szCs w:val="28"/>
        </w:rPr>
        <w:t>а</w:t>
      </w:r>
      <w:r w:rsidRPr="00E852E3">
        <w:rPr>
          <w:rFonts w:ascii="Times New Roman" w:hAnsi="Times New Roman"/>
          <w:szCs w:val="28"/>
        </w:rPr>
        <w:t>вансовый отчет. Авансовый отчет утверждается  директором.</w:t>
      </w:r>
    </w:p>
    <w:p w:rsidR="00A83A2D" w:rsidRPr="00E852E3" w:rsidRDefault="00F306C9" w:rsidP="00F23D8B">
      <w:pPr>
        <w:pStyle w:val="af2"/>
        <w:numPr>
          <w:ilvl w:val="1"/>
          <w:numId w:val="40"/>
        </w:numPr>
        <w:tabs>
          <w:tab w:val="left" w:pos="1100"/>
          <w:tab w:val="left" w:pos="1210"/>
        </w:tabs>
        <w:ind w:left="0" w:firstLine="709"/>
        <w:rPr>
          <w:rFonts w:ascii="Times New Roman" w:hAnsi="Times New Roman"/>
          <w:szCs w:val="28"/>
        </w:rPr>
      </w:pPr>
      <w:r w:rsidRPr="00E852E3">
        <w:rPr>
          <w:rFonts w:ascii="Times New Roman" w:hAnsi="Times New Roman"/>
          <w:szCs w:val="28"/>
        </w:rPr>
        <w:t>На основании подписанного а</w:t>
      </w:r>
      <w:r w:rsidR="00A83A2D" w:rsidRPr="00E852E3">
        <w:rPr>
          <w:rFonts w:ascii="Times New Roman" w:hAnsi="Times New Roman"/>
          <w:szCs w:val="28"/>
        </w:rPr>
        <w:t xml:space="preserve">вансового отчета </w:t>
      </w:r>
      <w:r w:rsidR="00DF17C7" w:rsidRPr="00E852E3">
        <w:rPr>
          <w:rFonts w:ascii="Times New Roman" w:hAnsi="Times New Roman"/>
          <w:szCs w:val="28"/>
        </w:rPr>
        <w:t>б</w:t>
      </w:r>
      <w:r w:rsidR="00A83A2D" w:rsidRPr="00E852E3">
        <w:rPr>
          <w:rFonts w:ascii="Times New Roman" w:hAnsi="Times New Roman"/>
          <w:szCs w:val="28"/>
        </w:rPr>
        <w:t xml:space="preserve">ухгалтер выписывает приходный кассовый ордер для внесения в кассу </w:t>
      </w:r>
      <w:r w:rsidR="003C290D" w:rsidRPr="00E852E3">
        <w:rPr>
          <w:rFonts w:ascii="Times New Roman" w:hAnsi="Times New Roman"/>
          <w:szCs w:val="28"/>
        </w:rPr>
        <w:t>Работодателя</w:t>
      </w:r>
      <w:r w:rsidR="00A83A2D" w:rsidRPr="00E852E3">
        <w:rPr>
          <w:rFonts w:ascii="Times New Roman" w:hAnsi="Times New Roman"/>
          <w:szCs w:val="28"/>
        </w:rPr>
        <w:t xml:space="preserve"> прибывшим из командировки Работником остатка неизрасходованных (неподтвержденных) денежных средств. </w:t>
      </w:r>
    </w:p>
    <w:p w:rsidR="00A83A2D" w:rsidRPr="00E852E3" w:rsidRDefault="00A83A2D" w:rsidP="00F23D8B">
      <w:pPr>
        <w:pStyle w:val="af2"/>
        <w:numPr>
          <w:ilvl w:val="1"/>
          <w:numId w:val="40"/>
        </w:numPr>
        <w:tabs>
          <w:tab w:val="left" w:pos="1100"/>
          <w:tab w:val="left" w:pos="1210"/>
        </w:tabs>
        <w:ind w:left="0" w:firstLine="709"/>
        <w:rPr>
          <w:rFonts w:ascii="Times New Roman" w:hAnsi="Times New Roman"/>
          <w:szCs w:val="28"/>
        </w:rPr>
      </w:pPr>
      <w:r w:rsidRPr="00E852E3">
        <w:rPr>
          <w:rFonts w:ascii="Times New Roman" w:hAnsi="Times New Roman"/>
          <w:szCs w:val="28"/>
        </w:rPr>
        <w:t>Возмещение командированному Работнику перерасхода денежных средств, подтвержденного документально, осуществляется на основании расходного</w:t>
      </w:r>
      <w:r w:rsidR="00F306C9" w:rsidRPr="00E852E3">
        <w:rPr>
          <w:rFonts w:ascii="Times New Roman" w:hAnsi="Times New Roman"/>
          <w:szCs w:val="28"/>
        </w:rPr>
        <w:t xml:space="preserve"> кассового ордера, выписанного б</w:t>
      </w:r>
      <w:r w:rsidRPr="00E852E3">
        <w:rPr>
          <w:rFonts w:ascii="Times New Roman" w:hAnsi="Times New Roman"/>
          <w:szCs w:val="28"/>
        </w:rPr>
        <w:t xml:space="preserve">ухгалтером. </w:t>
      </w:r>
    </w:p>
    <w:p w:rsidR="00A83A2D" w:rsidRPr="00E852E3" w:rsidRDefault="00A83A2D" w:rsidP="00F23D8B">
      <w:pPr>
        <w:pStyle w:val="af2"/>
        <w:numPr>
          <w:ilvl w:val="1"/>
          <w:numId w:val="40"/>
        </w:numPr>
        <w:tabs>
          <w:tab w:val="left" w:pos="1100"/>
          <w:tab w:val="left" w:pos="1210"/>
        </w:tabs>
        <w:ind w:left="0" w:firstLine="709"/>
        <w:rPr>
          <w:rFonts w:ascii="Times New Roman" w:hAnsi="Times New Roman"/>
          <w:szCs w:val="28"/>
        </w:rPr>
      </w:pPr>
      <w:r w:rsidRPr="00E852E3">
        <w:rPr>
          <w:rFonts w:ascii="Times New Roman" w:hAnsi="Times New Roman"/>
          <w:szCs w:val="28"/>
        </w:rPr>
        <w:t>В случае возмещения расходов, денежные средства перечисляются на банковскую карту Работника. Неизрасходованные или неподтвержденные денежные средства удерживаются из заработной платы командированного Работника.</w:t>
      </w:r>
    </w:p>
    <w:p w:rsidR="00A83A2D" w:rsidRPr="00E852E3" w:rsidRDefault="00A83A2D" w:rsidP="00A83A2D">
      <w:pPr>
        <w:jc w:val="right"/>
        <w:rPr>
          <w:rFonts w:ascii="Times New Roman" w:eastAsia="Times New Roman" w:hAnsi="Times New Roman" w:cs="Times New Roman"/>
          <w:szCs w:val="28"/>
        </w:rPr>
      </w:pPr>
    </w:p>
    <w:tbl>
      <w:tblPr>
        <w:tblStyle w:val="af1"/>
        <w:tblW w:w="0" w:type="auto"/>
        <w:tblLook w:val="04A0"/>
      </w:tblPr>
      <w:tblGrid>
        <w:gridCol w:w="3794"/>
      </w:tblGrid>
      <w:tr w:rsidR="001E1E24" w:rsidRPr="00E852E3" w:rsidTr="00071C2B">
        <w:tc>
          <w:tcPr>
            <w:tcW w:w="3794" w:type="dxa"/>
            <w:tcBorders>
              <w:top w:val="single" w:sz="4" w:space="0" w:color="auto"/>
              <w:left w:val="nil"/>
              <w:bottom w:val="nil"/>
              <w:right w:val="nil"/>
            </w:tcBorders>
          </w:tcPr>
          <w:p w:rsidR="001E1E24" w:rsidRPr="00E852E3" w:rsidRDefault="001E1E24" w:rsidP="00071C2B">
            <w:pPr>
              <w:tabs>
                <w:tab w:val="left" w:pos="1276"/>
              </w:tabs>
              <w:ind w:firstLine="0"/>
              <w:rPr>
                <w:sz w:val="18"/>
                <w:szCs w:val="28"/>
              </w:rPr>
            </w:pPr>
            <w:r w:rsidRPr="00E852E3">
              <w:rPr>
                <w:sz w:val="18"/>
                <w:szCs w:val="28"/>
              </w:rPr>
              <w:t>Ответственные:</w:t>
            </w:r>
          </w:p>
        </w:tc>
      </w:tr>
    </w:tbl>
    <w:p w:rsidR="001E1E24" w:rsidRPr="00E852E3" w:rsidRDefault="001E1E24" w:rsidP="001E1E24">
      <w:pPr>
        <w:tabs>
          <w:tab w:val="left" w:pos="1276"/>
        </w:tabs>
        <w:ind w:firstLine="0"/>
        <w:rPr>
          <w:rFonts w:ascii="Times New Roman" w:hAnsi="Times New Roman"/>
          <w:sz w:val="18"/>
          <w:szCs w:val="28"/>
        </w:rPr>
      </w:pPr>
      <w:r w:rsidRPr="00E852E3">
        <w:rPr>
          <w:rFonts w:ascii="Times New Roman" w:hAnsi="Times New Roman"/>
          <w:sz w:val="18"/>
          <w:szCs w:val="28"/>
        </w:rPr>
        <w:t xml:space="preserve">Отдел комплектования и учета кадров </w:t>
      </w:r>
    </w:p>
    <w:p w:rsidR="001E1E24" w:rsidRPr="00E852E3" w:rsidRDefault="001E1E24" w:rsidP="001E1E24">
      <w:pPr>
        <w:tabs>
          <w:tab w:val="left" w:pos="1276"/>
        </w:tabs>
        <w:ind w:firstLine="0"/>
        <w:rPr>
          <w:rFonts w:ascii="Times New Roman" w:hAnsi="Times New Roman"/>
          <w:sz w:val="18"/>
          <w:szCs w:val="28"/>
        </w:rPr>
      </w:pPr>
      <w:r w:rsidRPr="00E852E3">
        <w:rPr>
          <w:rFonts w:ascii="Times New Roman" w:hAnsi="Times New Roman"/>
          <w:sz w:val="18"/>
          <w:szCs w:val="28"/>
        </w:rPr>
        <w:t>Бухгалтерия</w:t>
      </w:r>
    </w:p>
    <w:p w:rsidR="0062605A" w:rsidRPr="00E852E3" w:rsidRDefault="0062605A" w:rsidP="001E1E24">
      <w:pPr>
        <w:ind w:firstLine="0"/>
        <w:rPr>
          <w:rFonts w:ascii="Times New Roman" w:eastAsia="Times New Roman" w:hAnsi="Times New Roman" w:cs="Times New Roman"/>
          <w:szCs w:val="28"/>
        </w:rPr>
      </w:pPr>
      <w:r w:rsidRPr="00E852E3">
        <w:rPr>
          <w:rFonts w:ascii="Times New Roman" w:eastAsia="Times New Roman" w:hAnsi="Times New Roman" w:cs="Times New Roman"/>
          <w:szCs w:val="28"/>
        </w:rPr>
        <w:br w:type="page"/>
      </w:r>
    </w:p>
    <w:p w:rsidR="00431BD8" w:rsidRPr="00E852E3" w:rsidRDefault="00431BD8" w:rsidP="00431BD8">
      <w:pPr>
        <w:ind w:left="360"/>
        <w:jc w:val="right"/>
        <w:rPr>
          <w:rFonts w:ascii="Times New Roman" w:eastAsia="Times New Roman" w:hAnsi="Times New Roman" w:cs="Times New Roman"/>
          <w:b/>
          <w:szCs w:val="28"/>
        </w:rPr>
      </w:pPr>
      <w:r w:rsidRPr="00E852E3">
        <w:rPr>
          <w:rFonts w:ascii="Times New Roman" w:eastAsia="Times New Roman" w:hAnsi="Times New Roman" w:cs="Times New Roman"/>
          <w:b/>
          <w:szCs w:val="28"/>
        </w:rPr>
        <w:lastRenderedPageBreak/>
        <w:t xml:space="preserve">Приложение № 24 </w:t>
      </w:r>
    </w:p>
    <w:p w:rsidR="00431BD8" w:rsidRPr="00E852E3" w:rsidRDefault="00431BD8" w:rsidP="00431BD8">
      <w:pPr>
        <w:ind w:left="360"/>
        <w:jc w:val="right"/>
        <w:rPr>
          <w:rFonts w:ascii="Times New Roman" w:eastAsia="Times New Roman" w:hAnsi="Times New Roman" w:cs="Times New Roman"/>
          <w:szCs w:val="28"/>
        </w:rPr>
      </w:pPr>
      <w:r w:rsidRPr="00E852E3">
        <w:rPr>
          <w:rFonts w:ascii="Times New Roman" w:eastAsia="Times New Roman" w:hAnsi="Times New Roman" w:cs="Times New Roman"/>
          <w:szCs w:val="28"/>
        </w:rPr>
        <w:t xml:space="preserve">к Коллективному договору </w:t>
      </w:r>
      <w:r w:rsidR="005E382C" w:rsidRPr="00E852E3">
        <w:rPr>
          <w:rFonts w:ascii="Times New Roman" w:eastAsia="Times New Roman" w:hAnsi="Times New Roman" w:cs="Times New Roman"/>
          <w:szCs w:val="28"/>
        </w:rPr>
        <w:t>АО</w:t>
      </w:r>
      <w:r w:rsidRPr="00E852E3">
        <w:rPr>
          <w:rFonts w:ascii="Times New Roman" w:eastAsia="Times New Roman" w:hAnsi="Times New Roman" w:cs="Times New Roman"/>
          <w:szCs w:val="28"/>
        </w:rPr>
        <w:t xml:space="preserve"> «ЮКЭК-Белоярский»</w:t>
      </w:r>
    </w:p>
    <w:p w:rsidR="00431BD8" w:rsidRPr="00E852E3" w:rsidRDefault="00431BD8" w:rsidP="00D34C45">
      <w:pPr>
        <w:pStyle w:val="afc"/>
        <w:tabs>
          <w:tab w:val="left" w:pos="1134"/>
        </w:tabs>
        <w:spacing w:before="0" w:beforeAutospacing="0" w:after="0" w:afterAutospacing="0"/>
        <w:ind w:right="-1"/>
      </w:pPr>
    </w:p>
    <w:p w:rsidR="001723EE" w:rsidRPr="00E852E3" w:rsidRDefault="001723EE" w:rsidP="00431BD8">
      <w:pPr>
        <w:pStyle w:val="afc"/>
        <w:tabs>
          <w:tab w:val="left" w:pos="1134"/>
        </w:tabs>
        <w:spacing w:before="0" w:beforeAutospacing="0" w:after="0" w:afterAutospacing="0"/>
        <w:ind w:right="-1"/>
        <w:jc w:val="center"/>
        <w:rPr>
          <w:b/>
        </w:rPr>
      </w:pPr>
    </w:p>
    <w:p w:rsidR="00A83A2D" w:rsidRPr="00E852E3" w:rsidRDefault="00E44C6C" w:rsidP="001B2BD3">
      <w:pPr>
        <w:contextualSpacing/>
        <w:jc w:val="center"/>
        <w:rPr>
          <w:rFonts w:ascii="Times New Roman" w:eastAsia="Times New Roman" w:hAnsi="Times New Roman" w:cs="Times New Roman"/>
          <w:szCs w:val="28"/>
        </w:rPr>
      </w:pPr>
      <w:r>
        <w:rPr>
          <w:rFonts w:ascii="Times New Roman" w:eastAsia="Times New Roman" w:hAnsi="Times New Roman" w:cs="Times New Roman"/>
          <w:szCs w:val="28"/>
        </w:rPr>
        <w:t>У</w:t>
      </w:r>
      <w:r w:rsidR="001B2BD3">
        <w:rPr>
          <w:rFonts w:ascii="Times New Roman" w:eastAsia="Times New Roman" w:hAnsi="Times New Roman" w:cs="Times New Roman"/>
          <w:szCs w:val="28"/>
        </w:rPr>
        <w:t>тратило силу</w:t>
      </w:r>
      <w:r w:rsidR="00F43555">
        <w:rPr>
          <w:rFonts w:ascii="Times New Roman" w:eastAsia="Times New Roman" w:hAnsi="Times New Roman" w:cs="Times New Roman"/>
          <w:szCs w:val="28"/>
        </w:rPr>
        <w:t xml:space="preserve"> с 17.09.2018</w:t>
      </w:r>
      <w:r>
        <w:rPr>
          <w:rFonts w:ascii="Times New Roman" w:eastAsia="Times New Roman" w:hAnsi="Times New Roman" w:cs="Times New Roman"/>
          <w:szCs w:val="28"/>
        </w:rPr>
        <w:t xml:space="preserve">. – </w:t>
      </w:r>
      <w:r w:rsidRPr="00E44C6C">
        <w:rPr>
          <w:rFonts w:ascii="Times New Roman" w:eastAsia="Times New Roman" w:hAnsi="Times New Roman" w:cs="Times New Roman"/>
          <w:i/>
          <w:szCs w:val="28"/>
        </w:rPr>
        <w:t>Дополнительное соглашение от 25.12.2018 № 9</w:t>
      </w:r>
    </w:p>
    <w:p w:rsidR="00BC2DA4" w:rsidRPr="00E852E3" w:rsidRDefault="00BC2DA4" w:rsidP="00A83A2D">
      <w:pPr>
        <w:contextualSpacing/>
        <w:rPr>
          <w:rFonts w:ascii="Times New Roman" w:eastAsia="Times New Roman" w:hAnsi="Times New Roman" w:cs="Times New Roman"/>
          <w:szCs w:val="28"/>
        </w:rPr>
      </w:pPr>
    </w:p>
    <w:p w:rsidR="00BC2DA4" w:rsidRPr="00E852E3" w:rsidRDefault="00BC2DA4">
      <w:pPr>
        <w:rPr>
          <w:rFonts w:ascii="Times New Roman" w:eastAsia="Times New Roman" w:hAnsi="Times New Roman" w:cs="Times New Roman"/>
          <w:szCs w:val="28"/>
        </w:rPr>
      </w:pPr>
      <w:r w:rsidRPr="00E852E3">
        <w:rPr>
          <w:rFonts w:ascii="Times New Roman" w:eastAsia="Times New Roman" w:hAnsi="Times New Roman" w:cs="Times New Roman"/>
          <w:szCs w:val="28"/>
        </w:rPr>
        <w:br w:type="page"/>
      </w:r>
    </w:p>
    <w:p w:rsidR="005236C0" w:rsidRPr="00E852E3" w:rsidRDefault="005236C0" w:rsidP="005236C0">
      <w:pPr>
        <w:jc w:val="right"/>
        <w:rPr>
          <w:rFonts w:ascii="Times New Roman" w:hAnsi="Times New Roman" w:cs="Times New Roman"/>
          <w:b/>
        </w:rPr>
      </w:pPr>
      <w:r w:rsidRPr="00E852E3">
        <w:rPr>
          <w:rFonts w:ascii="Times New Roman" w:hAnsi="Times New Roman" w:cs="Times New Roman"/>
          <w:b/>
        </w:rPr>
        <w:lastRenderedPageBreak/>
        <w:t>Приложение № 25</w:t>
      </w:r>
    </w:p>
    <w:p w:rsidR="005236C0" w:rsidRPr="00E852E3" w:rsidRDefault="005236C0" w:rsidP="005236C0">
      <w:pPr>
        <w:jc w:val="right"/>
        <w:rPr>
          <w:rFonts w:ascii="Times New Roman" w:hAnsi="Times New Roman" w:cs="Times New Roman"/>
        </w:rPr>
      </w:pPr>
      <w:r w:rsidRPr="00E852E3">
        <w:rPr>
          <w:rFonts w:ascii="Times New Roman" w:hAnsi="Times New Roman" w:cs="Times New Roman"/>
        </w:rPr>
        <w:t>к Коллективному договору АО «ЮКЭК-Белоярский»</w:t>
      </w:r>
    </w:p>
    <w:p w:rsidR="005236C0" w:rsidRPr="00E852E3" w:rsidRDefault="005236C0" w:rsidP="005236C0">
      <w:pPr>
        <w:jc w:val="right"/>
        <w:rPr>
          <w:rFonts w:ascii="Times New Roman" w:hAnsi="Times New Roman" w:cs="Times New Roman"/>
        </w:rPr>
      </w:pPr>
    </w:p>
    <w:p w:rsidR="005236C0" w:rsidRPr="00E852E3" w:rsidRDefault="005236C0" w:rsidP="005236C0">
      <w:pPr>
        <w:jc w:val="center"/>
        <w:rPr>
          <w:rFonts w:ascii="Times New Roman" w:hAnsi="Times New Roman" w:cs="Times New Roman"/>
          <w:b/>
        </w:rPr>
      </w:pPr>
    </w:p>
    <w:p w:rsidR="005236C0" w:rsidRPr="00E852E3" w:rsidRDefault="005236C0" w:rsidP="005236C0">
      <w:pPr>
        <w:jc w:val="center"/>
        <w:rPr>
          <w:rFonts w:ascii="Times New Roman" w:hAnsi="Times New Roman" w:cs="Times New Roman"/>
          <w:b/>
        </w:rPr>
      </w:pPr>
      <w:r w:rsidRPr="00E852E3">
        <w:rPr>
          <w:rFonts w:ascii="Times New Roman" w:hAnsi="Times New Roman" w:cs="Times New Roman"/>
          <w:b/>
        </w:rPr>
        <w:t>ПОЛОЖЕНИЕ</w:t>
      </w:r>
    </w:p>
    <w:p w:rsidR="005236C0" w:rsidRPr="00E852E3" w:rsidRDefault="005236C0" w:rsidP="005236C0">
      <w:pPr>
        <w:jc w:val="center"/>
        <w:rPr>
          <w:rFonts w:ascii="Times New Roman" w:hAnsi="Times New Roman" w:cs="Times New Roman"/>
          <w:b/>
        </w:rPr>
      </w:pPr>
      <w:r w:rsidRPr="00E852E3">
        <w:rPr>
          <w:rFonts w:ascii="Times New Roman" w:hAnsi="Times New Roman" w:cs="Times New Roman"/>
          <w:b/>
        </w:rPr>
        <w:t>о премировании работников АО «ЮКЭК-Белоярский»</w:t>
      </w:r>
    </w:p>
    <w:p w:rsidR="005236C0" w:rsidRPr="00E852E3" w:rsidRDefault="005236C0" w:rsidP="005236C0">
      <w:pPr>
        <w:jc w:val="center"/>
        <w:rPr>
          <w:rFonts w:ascii="Times New Roman" w:hAnsi="Times New Roman" w:cs="Times New Roman"/>
          <w:b/>
        </w:rPr>
      </w:pPr>
      <w:r w:rsidRPr="00E852E3">
        <w:rPr>
          <w:rFonts w:ascii="Times New Roman" w:hAnsi="Times New Roman" w:cs="Times New Roman"/>
          <w:b/>
        </w:rPr>
        <w:t>за выполнение дополнительных платных услуг</w:t>
      </w:r>
    </w:p>
    <w:p w:rsidR="00EB5F31" w:rsidRPr="00E852E3" w:rsidRDefault="00EB5F31" w:rsidP="00EB5F31">
      <w:pPr>
        <w:ind w:firstLine="0"/>
        <w:jc w:val="center"/>
        <w:rPr>
          <w:rFonts w:ascii="Times New Roman" w:hAnsi="Times New Roman" w:cs="Times New Roman"/>
          <w:i/>
        </w:rPr>
      </w:pPr>
      <w:r w:rsidRPr="00E852E3">
        <w:rPr>
          <w:rFonts w:ascii="Times New Roman" w:hAnsi="Times New Roman" w:cs="Times New Roman"/>
          <w:i/>
        </w:rPr>
        <w:t>(введено Дополнительным соглашением от 08.06.2017 № 6, действует с 01.07.2017)</w:t>
      </w:r>
    </w:p>
    <w:p w:rsidR="005236C0" w:rsidRPr="00E852E3" w:rsidRDefault="005236C0" w:rsidP="005236C0">
      <w:pPr>
        <w:jc w:val="center"/>
        <w:rPr>
          <w:rFonts w:ascii="Times New Roman" w:hAnsi="Times New Roman" w:cs="Times New Roman"/>
        </w:rPr>
      </w:pPr>
    </w:p>
    <w:p w:rsidR="005236C0" w:rsidRPr="00E852E3" w:rsidRDefault="005236C0" w:rsidP="00AF6DC7">
      <w:pPr>
        <w:pStyle w:val="af2"/>
        <w:numPr>
          <w:ilvl w:val="0"/>
          <w:numId w:val="86"/>
        </w:numPr>
        <w:jc w:val="center"/>
        <w:rPr>
          <w:rFonts w:ascii="Times New Roman" w:hAnsi="Times New Roman"/>
          <w:b/>
        </w:rPr>
      </w:pPr>
      <w:r w:rsidRPr="00E852E3">
        <w:rPr>
          <w:rFonts w:ascii="Times New Roman" w:hAnsi="Times New Roman"/>
          <w:b/>
        </w:rPr>
        <w:t>ОБЩИЕ ПОЛОЖЕНИЯ</w:t>
      </w:r>
    </w:p>
    <w:p w:rsidR="005236C0" w:rsidRPr="00E852E3" w:rsidRDefault="005236C0" w:rsidP="005236C0">
      <w:pPr>
        <w:ind w:firstLine="0"/>
        <w:rPr>
          <w:rFonts w:ascii="Times New Roman" w:hAnsi="Times New Roman" w:cs="Times New Roman"/>
          <w:b/>
        </w:rPr>
      </w:pPr>
    </w:p>
    <w:p w:rsidR="005236C0" w:rsidRPr="00E852E3" w:rsidRDefault="005236C0" w:rsidP="005236C0">
      <w:pPr>
        <w:ind w:firstLine="709"/>
        <w:rPr>
          <w:rFonts w:ascii="Times New Roman" w:hAnsi="Times New Roman" w:cs="Times New Roman"/>
        </w:rPr>
      </w:pPr>
      <w:r w:rsidRPr="00E852E3">
        <w:rPr>
          <w:rFonts w:ascii="Times New Roman" w:hAnsi="Times New Roman" w:cs="Times New Roman"/>
        </w:rPr>
        <w:t>Настоящее  Положение  разработано для поощрения работников АО «ЮКЭК-Белоярский» (далее – работники, Общество) за выполнение дополнительных платных услуг и вводится в целях материальной заинтересованности работников Общества и повышения выручки Общества от оказания дополнительных платных услуг и мотивации работников к выполнению дополнительной работы.</w:t>
      </w:r>
    </w:p>
    <w:p w:rsidR="005236C0" w:rsidRPr="00E852E3" w:rsidRDefault="005236C0" w:rsidP="00AF6DC7">
      <w:pPr>
        <w:pStyle w:val="af2"/>
        <w:numPr>
          <w:ilvl w:val="1"/>
          <w:numId w:val="86"/>
        </w:numPr>
        <w:tabs>
          <w:tab w:val="left" w:pos="1100"/>
          <w:tab w:val="left" w:pos="1276"/>
        </w:tabs>
        <w:ind w:left="0" w:firstLine="709"/>
        <w:rPr>
          <w:rFonts w:ascii="Times New Roman" w:hAnsi="Times New Roman"/>
        </w:rPr>
      </w:pPr>
      <w:r w:rsidRPr="00E852E3">
        <w:rPr>
          <w:rFonts w:ascii="Times New Roman" w:hAnsi="Times New Roman"/>
        </w:rPr>
        <w:t xml:space="preserve">Понятие </w:t>
      </w:r>
      <w:r w:rsidRPr="00E852E3">
        <w:rPr>
          <w:rFonts w:ascii="Times New Roman" w:hAnsi="Times New Roman"/>
          <w:b/>
        </w:rPr>
        <w:t>«дополнительных платных услуг»</w:t>
      </w:r>
      <w:r w:rsidRPr="00E852E3">
        <w:rPr>
          <w:rFonts w:ascii="Times New Roman" w:hAnsi="Times New Roman"/>
        </w:rPr>
        <w:t xml:space="preserve"> включает в себя следующие услуги:  </w:t>
      </w:r>
    </w:p>
    <w:p w:rsidR="005236C0" w:rsidRPr="00E852E3" w:rsidRDefault="005236C0"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t>транспортные услуги;</w:t>
      </w:r>
    </w:p>
    <w:p w:rsidR="005236C0" w:rsidRPr="00E852E3" w:rsidRDefault="005236C0"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t>юридические услуги;</w:t>
      </w:r>
    </w:p>
    <w:p w:rsidR="005236C0" w:rsidRPr="00E852E3" w:rsidRDefault="005236C0"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t>сантехнические услуги;</w:t>
      </w:r>
    </w:p>
    <w:p w:rsidR="005236C0" w:rsidRPr="00E852E3" w:rsidRDefault="005236C0"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t>услуги по обслуживанию приборов учета;</w:t>
      </w:r>
    </w:p>
    <w:p w:rsidR="005236C0" w:rsidRPr="00E852E3" w:rsidRDefault="005236C0"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t>услуги по обезвреживанию отходов;</w:t>
      </w:r>
    </w:p>
    <w:p w:rsidR="005236C0" w:rsidRPr="00E852E3" w:rsidRDefault="005236C0"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t>услуги по техническому обслуживанию и текущему ремонту внутренних инженерных сетей;</w:t>
      </w:r>
    </w:p>
    <w:p w:rsidR="005236C0" w:rsidRPr="00E852E3" w:rsidRDefault="005236C0"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t>услуги по техническому обслуживанию и эксплуатации опасных производственных объектов;</w:t>
      </w:r>
    </w:p>
    <w:p w:rsidR="005236C0" w:rsidRPr="00E852E3" w:rsidRDefault="005236C0" w:rsidP="0017376A">
      <w:pPr>
        <w:pStyle w:val="af2"/>
        <w:widowControl w:val="0"/>
        <w:numPr>
          <w:ilvl w:val="0"/>
          <w:numId w:val="85"/>
        </w:numPr>
        <w:tabs>
          <w:tab w:val="left" w:pos="1100"/>
        </w:tabs>
        <w:ind w:left="0" w:firstLine="660"/>
        <w:rPr>
          <w:rFonts w:ascii="Times New Roman" w:hAnsi="Times New Roman"/>
        </w:rPr>
      </w:pPr>
      <w:r w:rsidRPr="00E852E3">
        <w:rPr>
          <w:rFonts w:ascii="Times New Roman" w:hAnsi="Times New Roman"/>
          <w:szCs w:val="28"/>
        </w:rPr>
        <w:t>аварийно</w:t>
      </w:r>
      <w:r w:rsidRPr="00E852E3">
        <w:rPr>
          <w:rFonts w:ascii="Times New Roman" w:hAnsi="Times New Roman"/>
        </w:rPr>
        <w:t>-восстановительный ремонт инженерных сетей теплоснабжения, водоснабжения и водоотведения.</w:t>
      </w:r>
    </w:p>
    <w:p w:rsidR="005236C0" w:rsidRPr="00E852E3" w:rsidRDefault="005236C0" w:rsidP="005236C0">
      <w:pPr>
        <w:pStyle w:val="af2"/>
        <w:tabs>
          <w:tab w:val="left" w:pos="1276"/>
        </w:tabs>
        <w:ind w:left="709"/>
        <w:rPr>
          <w:rFonts w:ascii="Times New Roman" w:hAnsi="Times New Roman"/>
        </w:rPr>
      </w:pPr>
    </w:p>
    <w:p w:rsidR="005236C0" w:rsidRPr="00E852E3" w:rsidRDefault="005236C0" w:rsidP="00AF6DC7">
      <w:pPr>
        <w:pStyle w:val="af2"/>
        <w:numPr>
          <w:ilvl w:val="0"/>
          <w:numId w:val="86"/>
        </w:numPr>
        <w:jc w:val="center"/>
        <w:rPr>
          <w:rFonts w:ascii="Times New Roman" w:hAnsi="Times New Roman"/>
          <w:b/>
        </w:rPr>
      </w:pPr>
      <w:r w:rsidRPr="00E852E3">
        <w:rPr>
          <w:rFonts w:ascii="Times New Roman" w:hAnsi="Times New Roman"/>
          <w:b/>
        </w:rPr>
        <w:t>РАЗМЕР ПРЕМИИ</w:t>
      </w:r>
    </w:p>
    <w:p w:rsidR="005236C0" w:rsidRPr="00E852E3" w:rsidRDefault="005236C0" w:rsidP="005236C0">
      <w:pPr>
        <w:ind w:firstLine="709"/>
        <w:rPr>
          <w:rFonts w:ascii="Times New Roman" w:hAnsi="Times New Roman" w:cs="Times New Roman"/>
        </w:rPr>
      </w:pPr>
      <w:r w:rsidRPr="00E852E3">
        <w:rPr>
          <w:rFonts w:ascii="Times New Roman" w:hAnsi="Times New Roman" w:cs="Times New Roman"/>
        </w:rPr>
        <w:t xml:space="preserve">            </w:t>
      </w:r>
    </w:p>
    <w:p w:rsidR="005236C0" w:rsidRPr="00E852E3" w:rsidRDefault="005236C0" w:rsidP="00AF6DC7">
      <w:pPr>
        <w:pStyle w:val="af2"/>
        <w:numPr>
          <w:ilvl w:val="1"/>
          <w:numId w:val="86"/>
        </w:numPr>
        <w:tabs>
          <w:tab w:val="left" w:pos="1100"/>
          <w:tab w:val="left" w:pos="1276"/>
        </w:tabs>
        <w:ind w:left="0" w:firstLine="709"/>
        <w:rPr>
          <w:rFonts w:ascii="Times New Roman" w:hAnsi="Times New Roman"/>
        </w:rPr>
      </w:pPr>
      <w:r w:rsidRPr="00E852E3">
        <w:rPr>
          <w:rFonts w:ascii="Times New Roman" w:hAnsi="Times New Roman"/>
        </w:rPr>
        <w:t>При условии  качественного и своевременного  выполнения работниками дополнительной услуги, безаварийности производства услуги, факта оплаты услуги, а также отсутствия выходов в выходные и праздничные дни для выполнения дополнительных услуг, отсутствие сверхурочной работы для выполнения дополнительных услуг, за отчетный период (месяц) устанавливается следующий размер премии:</w:t>
      </w:r>
    </w:p>
    <w:p w:rsidR="005236C0" w:rsidRPr="00E852E3" w:rsidRDefault="005236C0" w:rsidP="00AF6DC7">
      <w:pPr>
        <w:pStyle w:val="af2"/>
        <w:numPr>
          <w:ilvl w:val="2"/>
          <w:numId w:val="86"/>
        </w:numPr>
        <w:tabs>
          <w:tab w:val="left" w:pos="1100"/>
          <w:tab w:val="left" w:pos="1276"/>
        </w:tabs>
        <w:ind w:left="0" w:firstLine="709"/>
        <w:rPr>
          <w:rFonts w:ascii="Times New Roman" w:hAnsi="Times New Roman"/>
        </w:rPr>
      </w:pPr>
      <w:r w:rsidRPr="00E852E3">
        <w:rPr>
          <w:rFonts w:ascii="Times New Roman" w:hAnsi="Times New Roman"/>
        </w:rPr>
        <w:t>Работникам, являющимися исполнителями услуги, устанавливается премия в процентах от фонда премирования по структурному подразделению в соответствии с долей трудового участия в исполнении услуги. Размер премии руководителя структурного подразделения не может превышать 10% от фонда премирования по структурному подразделению. Премия выплачивается ежемесячно, на премию не начисляются другие премии и надбавки и не начисляется районный коэффициент и процентная надбавка за стаж работы в районах Крайнего Севера.</w:t>
      </w:r>
    </w:p>
    <w:p w:rsidR="005236C0" w:rsidRPr="00E852E3" w:rsidRDefault="005236C0" w:rsidP="00AF6DC7">
      <w:pPr>
        <w:pStyle w:val="af2"/>
        <w:numPr>
          <w:ilvl w:val="1"/>
          <w:numId w:val="86"/>
        </w:numPr>
        <w:tabs>
          <w:tab w:val="left" w:pos="1100"/>
          <w:tab w:val="left" w:pos="1276"/>
        </w:tabs>
        <w:ind w:left="0" w:firstLine="709"/>
        <w:rPr>
          <w:rFonts w:ascii="Times New Roman" w:hAnsi="Times New Roman"/>
        </w:rPr>
      </w:pPr>
      <w:r w:rsidRPr="00E852E3">
        <w:rPr>
          <w:rFonts w:ascii="Times New Roman" w:hAnsi="Times New Roman"/>
        </w:rPr>
        <w:t>Премия начисляется как  работникам постоянного состава, так и принятым временно по срочным трудовым договорам.</w:t>
      </w:r>
    </w:p>
    <w:p w:rsidR="005236C0" w:rsidRPr="00E852E3" w:rsidRDefault="005236C0" w:rsidP="00AF6DC7">
      <w:pPr>
        <w:pStyle w:val="af2"/>
        <w:numPr>
          <w:ilvl w:val="1"/>
          <w:numId w:val="86"/>
        </w:numPr>
        <w:tabs>
          <w:tab w:val="left" w:pos="1100"/>
          <w:tab w:val="left" w:pos="1276"/>
        </w:tabs>
        <w:ind w:left="0" w:firstLine="709"/>
        <w:rPr>
          <w:rFonts w:ascii="Times New Roman" w:hAnsi="Times New Roman"/>
        </w:rPr>
      </w:pPr>
      <w:r w:rsidRPr="00E852E3">
        <w:rPr>
          <w:rFonts w:ascii="Times New Roman" w:hAnsi="Times New Roman"/>
        </w:rPr>
        <w:t xml:space="preserve">Работникам, проработавшим неполный месяц, при расторжении трудового договора по любым основания, премия не начисляется. </w:t>
      </w:r>
    </w:p>
    <w:p w:rsidR="005236C0" w:rsidRPr="00E852E3" w:rsidRDefault="005236C0" w:rsidP="00AF6DC7">
      <w:pPr>
        <w:pStyle w:val="af2"/>
        <w:numPr>
          <w:ilvl w:val="1"/>
          <w:numId w:val="86"/>
        </w:numPr>
        <w:tabs>
          <w:tab w:val="left" w:pos="1100"/>
          <w:tab w:val="left" w:pos="1276"/>
        </w:tabs>
        <w:ind w:left="0" w:firstLine="709"/>
        <w:rPr>
          <w:rFonts w:ascii="Times New Roman" w:hAnsi="Times New Roman"/>
        </w:rPr>
      </w:pPr>
      <w:r w:rsidRPr="00E852E3">
        <w:rPr>
          <w:rFonts w:ascii="Times New Roman" w:hAnsi="Times New Roman"/>
        </w:rPr>
        <w:t>Премирование работников осуществляется в пределах средств, предусмотренных премиальным фондом от «дополнительных платных услуг». Для осуществления выплат формируется премиальный фонд в размере 15% от стоимости платных услуг (без НДС), который распределяется между структурными подразделениями пропорционально вкладу (коэффициенту трудового участия) структурного подразделения в исполнение платных услуг. Коэффициент трудового участия структурных подразделений в дополнительных платных услугах приведен в приложении №1 к настоящему Положению.</w:t>
      </w:r>
    </w:p>
    <w:p w:rsidR="005236C0" w:rsidRPr="00E852E3" w:rsidRDefault="005236C0" w:rsidP="005236C0">
      <w:pPr>
        <w:ind w:firstLine="709"/>
        <w:rPr>
          <w:rFonts w:ascii="Times New Roman" w:hAnsi="Times New Roman" w:cs="Times New Roman"/>
        </w:rPr>
      </w:pPr>
      <w:r w:rsidRPr="00E852E3">
        <w:rPr>
          <w:rFonts w:ascii="Times New Roman" w:hAnsi="Times New Roman" w:cs="Times New Roman"/>
        </w:rPr>
        <w:t xml:space="preserve">           </w:t>
      </w:r>
    </w:p>
    <w:p w:rsidR="005236C0" w:rsidRPr="00E852E3" w:rsidRDefault="005236C0" w:rsidP="00AF6DC7">
      <w:pPr>
        <w:pStyle w:val="af2"/>
        <w:numPr>
          <w:ilvl w:val="0"/>
          <w:numId w:val="86"/>
        </w:numPr>
        <w:jc w:val="center"/>
        <w:rPr>
          <w:rFonts w:ascii="Times New Roman" w:hAnsi="Times New Roman"/>
          <w:b/>
        </w:rPr>
      </w:pPr>
      <w:r w:rsidRPr="00E852E3">
        <w:rPr>
          <w:rFonts w:ascii="Times New Roman" w:hAnsi="Times New Roman"/>
          <w:b/>
        </w:rPr>
        <w:t>ПОРЯДОК ПРЕМИРОВАНИЯ</w:t>
      </w:r>
    </w:p>
    <w:p w:rsidR="005236C0" w:rsidRPr="00E852E3" w:rsidRDefault="005236C0" w:rsidP="005236C0">
      <w:pPr>
        <w:tabs>
          <w:tab w:val="num" w:pos="0"/>
        </w:tabs>
        <w:ind w:firstLine="709"/>
        <w:rPr>
          <w:rFonts w:ascii="Times New Roman" w:hAnsi="Times New Roman" w:cs="Times New Roman"/>
        </w:rPr>
      </w:pPr>
      <w:r w:rsidRPr="00E852E3">
        <w:rPr>
          <w:rFonts w:ascii="Times New Roman" w:hAnsi="Times New Roman" w:cs="Times New Roman"/>
        </w:rPr>
        <w:t xml:space="preserve">          </w:t>
      </w:r>
    </w:p>
    <w:p w:rsidR="005236C0" w:rsidRPr="00E852E3" w:rsidRDefault="005236C0" w:rsidP="00AF6DC7">
      <w:pPr>
        <w:pStyle w:val="af2"/>
        <w:numPr>
          <w:ilvl w:val="1"/>
          <w:numId w:val="86"/>
        </w:numPr>
        <w:tabs>
          <w:tab w:val="left" w:pos="1100"/>
          <w:tab w:val="left" w:pos="1276"/>
        </w:tabs>
        <w:ind w:left="0" w:firstLine="709"/>
        <w:rPr>
          <w:rFonts w:ascii="Times New Roman" w:hAnsi="Times New Roman"/>
        </w:rPr>
      </w:pPr>
      <w:r w:rsidRPr="00E852E3">
        <w:rPr>
          <w:rFonts w:ascii="Times New Roman" w:hAnsi="Times New Roman"/>
        </w:rPr>
        <w:t>Труд работников оценивается по следующим критериям:</w:t>
      </w:r>
    </w:p>
    <w:p w:rsidR="005236C0" w:rsidRPr="00E852E3" w:rsidRDefault="005236C0"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lastRenderedPageBreak/>
        <w:t>факт качественного и своевременного выполнения услуги;</w:t>
      </w:r>
    </w:p>
    <w:p w:rsidR="005236C0" w:rsidRPr="00E852E3" w:rsidRDefault="005236C0"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t>безаварийность производства услуги;</w:t>
      </w:r>
    </w:p>
    <w:p w:rsidR="005236C0" w:rsidRPr="00E852E3" w:rsidRDefault="005236C0"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t>отсутствие выходов в выходной и праздничный день для выполнения дополнительных услуг, а также отсутствие сверхурочной работы для выполнения дополнительных услуг;</w:t>
      </w:r>
    </w:p>
    <w:p w:rsidR="00616BCD" w:rsidRPr="00E852E3" w:rsidRDefault="005236C0"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szCs w:val="28"/>
        </w:rPr>
        <w:t>трудовая дисциплина;</w:t>
      </w:r>
    </w:p>
    <w:p w:rsidR="005236C0" w:rsidRPr="00E852E3" w:rsidRDefault="005236C0" w:rsidP="0017376A">
      <w:pPr>
        <w:pStyle w:val="af2"/>
        <w:widowControl w:val="0"/>
        <w:numPr>
          <w:ilvl w:val="0"/>
          <w:numId w:val="85"/>
        </w:numPr>
        <w:tabs>
          <w:tab w:val="left" w:pos="1100"/>
        </w:tabs>
        <w:ind w:left="0" w:firstLine="660"/>
        <w:rPr>
          <w:rFonts w:ascii="Times New Roman" w:hAnsi="Times New Roman"/>
          <w:szCs w:val="28"/>
        </w:rPr>
      </w:pPr>
      <w:r w:rsidRPr="00E852E3">
        <w:rPr>
          <w:rFonts w:ascii="Times New Roman" w:hAnsi="Times New Roman"/>
        </w:rPr>
        <w:t>соблюдением норм и правил охраны труда.</w:t>
      </w:r>
    </w:p>
    <w:p w:rsidR="005236C0" w:rsidRPr="00E852E3" w:rsidRDefault="005236C0" w:rsidP="00AF6DC7">
      <w:pPr>
        <w:pStyle w:val="af2"/>
        <w:numPr>
          <w:ilvl w:val="1"/>
          <w:numId w:val="86"/>
        </w:numPr>
        <w:tabs>
          <w:tab w:val="left" w:pos="1100"/>
          <w:tab w:val="left" w:pos="1276"/>
        </w:tabs>
        <w:ind w:left="0" w:firstLine="709"/>
        <w:rPr>
          <w:rFonts w:ascii="Times New Roman" w:hAnsi="Times New Roman"/>
        </w:rPr>
      </w:pPr>
      <w:r w:rsidRPr="00E852E3">
        <w:rPr>
          <w:rFonts w:ascii="Times New Roman" w:hAnsi="Times New Roman"/>
        </w:rPr>
        <w:t>При не выполнении одного из критериев в отчетном месяце премия работникам не начисляется.</w:t>
      </w:r>
    </w:p>
    <w:p w:rsidR="005236C0" w:rsidRPr="00E852E3" w:rsidRDefault="005236C0" w:rsidP="005236C0">
      <w:pPr>
        <w:ind w:firstLine="709"/>
        <w:rPr>
          <w:rFonts w:ascii="Times New Roman" w:hAnsi="Times New Roman" w:cs="Times New Roman"/>
        </w:rPr>
      </w:pPr>
      <w:r w:rsidRPr="00E852E3">
        <w:rPr>
          <w:rFonts w:ascii="Times New Roman" w:hAnsi="Times New Roman" w:cs="Times New Roman"/>
        </w:rPr>
        <w:t xml:space="preserve">     </w:t>
      </w:r>
    </w:p>
    <w:p w:rsidR="005236C0" w:rsidRPr="00E852E3" w:rsidRDefault="005236C0" w:rsidP="00AF6DC7">
      <w:pPr>
        <w:pStyle w:val="af2"/>
        <w:numPr>
          <w:ilvl w:val="0"/>
          <w:numId w:val="86"/>
        </w:numPr>
        <w:jc w:val="center"/>
        <w:rPr>
          <w:rFonts w:ascii="Times New Roman" w:hAnsi="Times New Roman"/>
          <w:b/>
        </w:rPr>
      </w:pPr>
      <w:r w:rsidRPr="00E852E3">
        <w:rPr>
          <w:rFonts w:ascii="Times New Roman" w:hAnsi="Times New Roman"/>
          <w:b/>
        </w:rPr>
        <w:t>ПОРЯДОК ОФОРМЛЕНИЯ И СРОКИ ВЫПЛАТЫ ПРЕМИИ</w:t>
      </w:r>
    </w:p>
    <w:p w:rsidR="005236C0" w:rsidRPr="00E852E3" w:rsidRDefault="005236C0" w:rsidP="005236C0">
      <w:pPr>
        <w:ind w:firstLine="709"/>
        <w:rPr>
          <w:rFonts w:ascii="Times New Roman" w:hAnsi="Times New Roman" w:cs="Times New Roman"/>
        </w:rPr>
      </w:pPr>
      <w:r w:rsidRPr="00E852E3">
        <w:rPr>
          <w:rFonts w:ascii="Times New Roman" w:hAnsi="Times New Roman" w:cs="Times New Roman"/>
        </w:rPr>
        <w:t xml:space="preserve">            </w:t>
      </w:r>
    </w:p>
    <w:p w:rsidR="005236C0" w:rsidRPr="00E852E3" w:rsidRDefault="005236C0" w:rsidP="00AF6DC7">
      <w:pPr>
        <w:pStyle w:val="af2"/>
        <w:numPr>
          <w:ilvl w:val="1"/>
          <w:numId w:val="86"/>
        </w:numPr>
        <w:tabs>
          <w:tab w:val="left" w:pos="1100"/>
          <w:tab w:val="left" w:pos="1276"/>
        </w:tabs>
        <w:ind w:left="0" w:firstLine="709"/>
        <w:rPr>
          <w:rFonts w:ascii="Times New Roman" w:hAnsi="Times New Roman"/>
        </w:rPr>
      </w:pPr>
      <w:r w:rsidRPr="00E852E3">
        <w:rPr>
          <w:rFonts w:ascii="Times New Roman" w:hAnsi="Times New Roman"/>
        </w:rPr>
        <w:t xml:space="preserve">Начисление премии оформляется приказом директора Общества.       </w:t>
      </w:r>
    </w:p>
    <w:p w:rsidR="005236C0" w:rsidRPr="00E852E3" w:rsidRDefault="005236C0" w:rsidP="00AF6DC7">
      <w:pPr>
        <w:pStyle w:val="af2"/>
        <w:numPr>
          <w:ilvl w:val="1"/>
          <w:numId w:val="86"/>
        </w:numPr>
        <w:tabs>
          <w:tab w:val="left" w:pos="1100"/>
          <w:tab w:val="left" w:pos="1276"/>
        </w:tabs>
        <w:ind w:left="0" w:firstLine="709"/>
        <w:rPr>
          <w:rFonts w:ascii="Times New Roman" w:hAnsi="Times New Roman"/>
        </w:rPr>
      </w:pPr>
      <w:r w:rsidRPr="00E852E3">
        <w:rPr>
          <w:rFonts w:ascii="Times New Roman" w:hAnsi="Times New Roman"/>
        </w:rPr>
        <w:t>До 25 числа месяца, следующего за отчетным, руководитель структурного подразделения получает справку о перечне выполненных и оплаченных услуг в отчетном месяце. Руководитель структурного подразделения до 30 числа месяца, следующего за  отчетным, предоставляет на имя директора служебную записку с указанием предложений о размере премий в процентах в соответствии с долей трудового участия работников в исполнении услуги (приложение №2). В случае наличия причин для невыплаты премии руководитель структурного подразделения предоставляет директору Общества соответствующие пояснения в виде служебной записки (приложение №3).</w:t>
      </w:r>
    </w:p>
    <w:p w:rsidR="005236C0" w:rsidRPr="00E852E3" w:rsidRDefault="005236C0" w:rsidP="00AF6DC7">
      <w:pPr>
        <w:pStyle w:val="af2"/>
        <w:numPr>
          <w:ilvl w:val="1"/>
          <w:numId w:val="86"/>
        </w:numPr>
        <w:tabs>
          <w:tab w:val="left" w:pos="1100"/>
          <w:tab w:val="left" w:pos="1276"/>
        </w:tabs>
        <w:ind w:left="0" w:firstLine="709"/>
        <w:rPr>
          <w:rFonts w:ascii="Times New Roman" w:hAnsi="Times New Roman"/>
        </w:rPr>
      </w:pPr>
      <w:r w:rsidRPr="00E852E3">
        <w:rPr>
          <w:rFonts w:ascii="Times New Roman" w:hAnsi="Times New Roman"/>
        </w:rPr>
        <w:t>Выплата премии производится ежемесячно, начисление премии осуществляется в месяце следующем за отчетным.</w:t>
      </w:r>
    </w:p>
    <w:p w:rsidR="005236C0" w:rsidRPr="00E852E3" w:rsidRDefault="005236C0" w:rsidP="00AF6DC7">
      <w:pPr>
        <w:pStyle w:val="af2"/>
        <w:numPr>
          <w:ilvl w:val="1"/>
          <w:numId w:val="86"/>
        </w:numPr>
        <w:tabs>
          <w:tab w:val="left" w:pos="1100"/>
          <w:tab w:val="left" w:pos="1276"/>
        </w:tabs>
        <w:ind w:left="0" w:firstLine="709"/>
        <w:rPr>
          <w:rFonts w:ascii="Times New Roman" w:hAnsi="Times New Roman"/>
        </w:rPr>
      </w:pPr>
      <w:r w:rsidRPr="00E852E3">
        <w:rPr>
          <w:rFonts w:ascii="Times New Roman" w:hAnsi="Times New Roman"/>
        </w:rPr>
        <w:t>Премия относится к расходам по оплате труда по виду деятельности «платные услуги», выплачивается в сроки выплаты заработной платы и включается в средний заработок.</w:t>
      </w:r>
    </w:p>
    <w:p w:rsidR="00BC2DA4" w:rsidRPr="00E852E3" w:rsidRDefault="00BC2DA4" w:rsidP="00A83A2D">
      <w:pPr>
        <w:contextualSpacing/>
        <w:rPr>
          <w:rFonts w:ascii="Times New Roman" w:eastAsia="Times New Roman" w:hAnsi="Times New Roman" w:cs="Times New Roman"/>
          <w:szCs w:val="28"/>
        </w:rPr>
      </w:pPr>
    </w:p>
    <w:p w:rsidR="005236C0" w:rsidRPr="00E852E3" w:rsidRDefault="005236C0" w:rsidP="00A83A2D">
      <w:pPr>
        <w:contextualSpacing/>
        <w:rPr>
          <w:rFonts w:ascii="Times New Roman" w:eastAsia="Times New Roman" w:hAnsi="Times New Roman" w:cs="Times New Roman"/>
          <w:szCs w:val="28"/>
        </w:rPr>
      </w:pPr>
    </w:p>
    <w:p w:rsidR="005236C0" w:rsidRPr="00E852E3" w:rsidRDefault="005236C0">
      <w:pPr>
        <w:rPr>
          <w:rFonts w:ascii="Times New Roman" w:eastAsia="Times New Roman" w:hAnsi="Times New Roman" w:cs="Times New Roman"/>
          <w:szCs w:val="28"/>
        </w:rPr>
      </w:pPr>
      <w:r w:rsidRPr="00E852E3">
        <w:rPr>
          <w:rFonts w:ascii="Times New Roman" w:eastAsia="Times New Roman" w:hAnsi="Times New Roman" w:cs="Times New Roman"/>
          <w:szCs w:val="28"/>
        </w:rPr>
        <w:br w:type="page"/>
      </w:r>
    </w:p>
    <w:p w:rsidR="005236C0" w:rsidRPr="00E852E3" w:rsidRDefault="005236C0" w:rsidP="005236C0">
      <w:pPr>
        <w:jc w:val="right"/>
        <w:rPr>
          <w:rFonts w:ascii="Times New Roman" w:hAnsi="Times New Roman" w:cs="Times New Roman"/>
          <w:sz w:val="20"/>
        </w:rPr>
      </w:pPr>
      <w:r w:rsidRPr="00E852E3">
        <w:rPr>
          <w:rFonts w:ascii="Times New Roman" w:hAnsi="Times New Roman" w:cs="Times New Roman"/>
          <w:sz w:val="20"/>
        </w:rPr>
        <w:lastRenderedPageBreak/>
        <w:t>Приложение № 1</w:t>
      </w:r>
    </w:p>
    <w:p w:rsidR="005236C0" w:rsidRPr="00E852E3" w:rsidRDefault="005236C0" w:rsidP="005236C0">
      <w:pPr>
        <w:jc w:val="right"/>
        <w:rPr>
          <w:rFonts w:ascii="Times New Roman" w:hAnsi="Times New Roman" w:cs="Times New Roman"/>
          <w:sz w:val="20"/>
          <w:szCs w:val="28"/>
        </w:rPr>
      </w:pPr>
      <w:r w:rsidRPr="00E852E3">
        <w:rPr>
          <w:rFonts w:ascii="Times New Roman" w:hAnsi="Times New Roman" w:cs="Times New Roman"/>
          <w:sz w:val="20"/>
          <w:szCs w:val="28"/>
        </w:rPr>
        <w:t>к Положению о премировании работников</w:t>
      </w:r>
    </w:p>
    <w:p w:rsidR="005236C0" w:rsidRPr="00E852E3" w:rsidRDefault="005236C0" w:rsidP="005236C0">
      <w:pPr>
        <w:jc w:val="right"/>
        <w:rPr>
          <w:rFonts w:ascii="Times New Roman" w:hAnsi="Times New Roman" w:cs="Times New Roman"/>
          <w:sz w:val="20"/>
          <w:szCs w:val="28"/>
        </w:rPr>
      </w:pPr>
      <w:r w:rsidRPr="00E852E3">
        <w:rPr>
          <w:rFonts w:ascii="Times New Roman" w:hAnsi="Times New Roman" w:cs="Times New Roman"/>
          <w:sz w:val="20"/>
          <w:szCs w:val="28"/>
        </w:rPr>
        <w:t xml:space="preserve"> АО «ЮКЭК-Белоярский» за выполнение </w:t>
      </w:r>
    </w:p>
    <w:p w:rsidR="005236C0" w:rsidRPr="00E852E3" w:rsidRDefault="005236C0" w:rsidP="005236C0">
      <w:pPr>
        <w:jc w:val="right"/>
        <w:rPr>
          <w:rFonts w:ascii="Times New Roman" w:hAnsi="Times New Roman" w:cs="Times New Roman"/>
          <w:sz w:val="20"/>
          <w:szCs w:val="28"/>
        </w:rPr>
      </w:pPr>
      <w:r w:rsidRPr="00E852E3">
        <w:rPr>
          <w:rFonts w:ascii="Times New Roman" w:hAnsi="Times New Roman" w:cs="Times New Roman"/>
          <w:sz w:val="20"/>
          <w:szCs w:val="28"/>
        </w:rPr>
        <w:t>дополнительных платных услуг</w:t>
      </w:r>
    </w:p>
    <w:p w:rsidR="005236C0" w:rsidRPr="00E852E3" w:rsidRDefault="005236C0" w:rsidP="005236C0">
      <w:pPr>
        <w:jc w:val="right"/>
        <w:rPr>
          <w:rFonts w:ascii="Times New Roman" w:hAnsi="Times New Roman" w:cs="Times New Roman"/>
          <w:szCs w:val="28"/>
        </w:rPr>
      </w:pPr>
    </w:p>
    <w:p w:rsidR="005236C0" w:rsidRPr="00E852E3" w:rsidRDefault="005236C0" w:rsidP="005236C0">
      <w:pPr>
        <w:jc w:val="center"/>
        <w:rPr>
          <w:rFonts w:ascii="Times New Roman" w:hAnsi="Times New Roman" w:cs="Times New Roman"/>
          <w:b/>
        </w:rPr>
      </w:pPr>
      <w:r w:rsidRPr="00E852E3">
        <w:rPr>
          <w:rFonts w:ascii="Times New Roman" w:hAnsi="Times New Roman" w:cs="Times New Roman"/>
          <w:b/>
        </w:rPr>
        <w:t>Расчет коэффициента трудового участия структурных подразделений</w:t>
      </w:r>
    </w:p>
    <w:p w:rsidR="005236C0" w:rsidRPr="00E852E3" w:rsidRDefault="005236C0" w:rsidP="005236C0">
      <w:pPr>
        <w:jc w:val="center"/>
        <w:rPr>
          <w:rFonts w:ascii="Times New Roman" w:hAnsi="Times New Roman" w:cs="Times New Roman"/>
          <w:b/>
        </w:rPr>
      </w:pPr>
      <w:r w:rsidRPr="00E852E3">
        <w:rPr>
          <w:rFonts w:ascii="Times New Roman" w:hAnsi="Times New Roman" w:cs="Times New Roman"/>
          <w:b/>
        </w:rPr>
        <w:t xml:space="preserve"> АО «ЮКЭК</w:t>
      </w:r>
      <w:r w:rsidRPr="00E852E3">
        <w:rPr>
          <w:rFonts w:ascii="Times New Roman" w:hAnsi="Times New Roman" w:cs="Times New Roman"/>
          <w:b/>
        </w:rPr>
        <w:noBreakHyphen/>
        <w:t>Белоярский» при выполнении дополнительных платных услуг</w:t>
      </w:r>
    </w:p>
    <w:p w:rsidR="005236C0" w:rsidRPr="00E852E3" w:rsidRDefault="005236C0" w:rsidP="005236C0">
      <w:pPr>
        <w:jc w:val="center"/>
        <w:rPr>
          <w:rFonts w:ascii="Times New Roman" w:hAnsi="Times New Roman" w:cs="Times New Roman"/>
          <w:b/>
        </w:rPr>
      </w:pPr>
    </w:p>
    <w:p w:rsidR="005236C0" w:rsidRPr="00E852E3" w:rsidRDefault="005236C0" w:rsidP="0017376A">
      <w:pPr>
        <w:pStyle w:val="af2"/>
        <w:numPr>
          <w:ilvl w:val="0"/>
          <w:numId w:val="79"/>
        </w:numPr>
        <w:tabs>
          <w:tab w:val="left" w:pos="1100"/>
        </w:tabs>
        <w:ind w:firstLine="0"/>
        <w:rPr>
          <w:rFonts w:ascii="Times New Roman" w:hAnsi="Times New Roman"/>
          <w:b/>
        </w:rPr>
      </w:pPr>
      <w:r w:rsidRPr="00E852E3">
        <w:rPr>
          <w:rFonts w:ascii="Times New Roman" w:hAnsi="Times New Roman"/>
          <w:b/>
        </w:rPr>
        <w:t>Белоярский участок</w:t>
      </w:r>
    </w:p>
    <w:p w:rsidR="005236C0" w:rsidRPr="00E852E3" w:rsidRDefault="005236C0" w:rsidP="0017376A">
      <w:pPr>
        <w:pStyle w:val="af2"/>
        <w:numPr>
          <w:ilvl w:val="1"/>
          <w:numId w:val="78"/>
        </w:numPr>
        <w:tabs>
          <w:tab w:val="left" w:pos="1100"/>
          <w:tab w:val="left" w:pos="1276"/>
        </w:tabs>
        <w:ind w:firstLine="0"/>
        <w:rPr>
          <w:rFonts w:ascii="Times New Roman" w:hAnsi="Times New Roman"/>
        </w:rPr>
      </w:pPr>
      <w:r w:rsidRPr="00E852E3">
        <w:rPr>
          <w:rFonts w:ascii="Times New Roman" w:hAnsi="Times New Roman"/>
        </w:rPr>
        <w:t>Транспортные услуги: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1"/>
        <w:gridCol w:w="6349"/>
        <w:gridCol w:w="2529"/>
      </w:tblGrid>
      <w:tr w:rsidR="005236C0" w:rsidRPr="00E852E3" w:rsidTr="004310A5">
        <w:tc>
          <w:tcPr>
            <w:tcW w:w="611"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 п/п</w:t>
            </w:r>
          </w:p>
        </w:tc>
        <w:tc>
          <w:tcPr>
            <w:tcW w:w="634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Наименование участка</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Коэффициент трудового участия</w:t>
            </w:r>
          </w:p>
        </w:tc>
      </w:tr>
      <w:tr w:rsidR="005236C0" w:rsidRPr="00E852E3" w:rsidTr="004310A5">
        <w:tc>
          <w:tcPr>
            <w:tcW w:w="611"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1</w:t>
            </w:r>
          </w:p>
        </w:tc>
        <w:tc>
          <w:tcPr>
            <w:tcW w:w="6349"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Административно-управленческий персонал</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0,1</w:t>
            </w:r>
          </w:p>
        </w:tc>
      </w:tr>
      <w:tr w:rsidR="005236C0" w:rsidRPr="00E852E3" w:rsidTr="004310A5">
        <w:tc>
          <w:tcPr>
            <w:tcW w:w="611"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2</w:t>
            </w:r>
          </w:p>
        </w:tc>
        <w:tc>
          <w:tcPr>
            <w:tcW w:w="6349"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Участок автоматики и телемеханики</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611"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3</w:t>
            </w:r>
          </w:p>
        </w:tc>
        <w:tc>
          <w:tcPr>
            <w:tcW w:w="6349"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Участок эксплуатации котельных (диспетчер)</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0,05</w:t>
            </w:r>
          </w:p>
        </w:tc>
      </w:tr>
      <w:tr w:rsidR="005236C0" w:rsidRPr="00E852E3" w:rsidTr="004310A5">
        <w:tc>
          <w:tcPr>
            <w:tcW w:w="611"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4</w:t>
            </w:r>
          </w:p>
        </w:tc>
        <w:tc>
          <w:tcPr>
            <w:tcW w:w="6349"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Участок ЭТВКС</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0,85</w:t>
            </w:r>
          </w:p>
        </w:tc>
      </w:tr>
      <w:tr w:rsidR="005236C0" w:rsidRPr="00E852E3" w:rsidTr="004310A5">
        <w:tc>
          <w:tcPr>
            <w:tcW w:w="611"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5</w:t>
            </w:r>
          </w:p>
        </w:tc>
        <w:tc>
          <w:tcPr>
            <w:tcW w:w="6349"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Участок эксплуатации и ремонта канализационных и водоочистных сооружений</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611"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6</w:t>
            </w:r>
          </w:p>
        </w:tc>
        <w:tc>
          <w:tcPr>
            <w:tcW w:w="6349"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Казымский участок</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611"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7</w:t>
            </w:r>
          </w:p>
        </w:tc>
        <w:tc>
          <w:tcPr>
            <w:tcW w:w="6349"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Полноватский участок</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611" w:type="dxa"/>
          </w:tcPr>
          <w:p w:rsidR="005236C0" w:rsidRPr="00E852E3" w:rsidRDefault="005236C0" w:rsidP="004310A5">
            <w:pPr>
              <w:ind w:firstLine="0"/>
              <w:contextualSpacing/>
              <w:jc w:val="center"/>
              <w:rPr>
                <w:rFonts w:ascii="Times New Roman" w:hAnsi="Times New Roman" w:cs="Times New Roman"/>
              </w:rPr>
            </w:pPr>
          </w:p>
        </w:tc>
        <w:tc>
          <w:tcPr>
            <w:tcW w:w="6349"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Итого:</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1</w:t>
            </w:r>
          </w:p>
        </w:tc>
      </w:tr>
    </w:tbl>
    <w:p w:rsidR="005236C0" w:rsidRPr="00E852E3" w:rsidRDefault="005236C0" w:rsidP="005236C0">
      <w:pPr>
        <w:pStyle w:val="af2"/>
        <w:tabs>
          <w:tab w:val="left" w:pos="1276"/>
        </w:tabs>
        <w:ind w:firstLine="0"/>
        <w:rPr>
          <w:rFonts w:ascii="Times New Roman" w:hAnsi="Times New Roman"/>
        </w:rPr>
      </w:pPr>
    </w:p>
    <w:p w:rsidR="005236C0" w:rsidRPr="00E852E3" w:rsidRDefault="005236C0" w:rsidP="0017376A">
      <w:pPr>
        <w:pStyle w:val="af2"/>
        <w:numPr>
          <w:ilvl w:val="1"/>
          <w:numId w:val="78"/>
        </w:numPr>
        <w:tabs>
          <w:tab w:val="left" w:pos="1100"/>
          <w:tab w:val="left" w:pos="1276"/>
        </w:tabs>
        <w:ind w:firstLine="0"/>
        <w:rPr>
          <w:rFonts w:ascii="Times New Roman" w:hAnsi="Times New Roman"/>
        </w:rPr>
      </w:pPr>
      <w:r w:rsidRPr="00E852E3">
        <w:rPr>
          <w:rFonts w:ascii="Times New Roman" w:hAnsi="Times New Roman"/>
        </w:rPr>
        <w:t xml:space="preserve">Юридические услуги: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251"/>
        <w:gridCol w:w="2529"/>
      </w:tblGrid>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 п/п</w:t>
            </w:r>
          </w:p>
        </w:tc>
        <w:tc>
          <w:tcPr>
            <w:tcW w:w="6251"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Наименование участка</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Коэффициент трудового участия</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1</w:t>
            </w:r>
          </w:p>
        </w:tc>
        <w:tc>
          <w:tcPr>
            <w:tcW w:w="625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Административно-управленческий персонал</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1</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2</w:t>
            </w:r>
          </w:p>
        </w:tc>
        <w:tc>
          <w:tcPr>
            <w:tcW w:w="625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автоматики и телемеханики</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3</w:t>
            </w:r>
          </w:p>
        </w:tc>
        <w:tc>
          <w:tcPr>
            <w:tcW w:w="625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эксплуатации котельных</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4</w:t>
            </w:r>
          </w:p>
        </w:tc>
        <w:tc>
          <w:tcPr>
            <w:tcW w:w="625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ЭТВКС</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5</w:t>
            </w:r>
          </w:p>
        </w:tc>
        <w:tc>
          <w:tcPr>
            <w:tcW w:w="625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эксплуатации и ремонта канализационных и водоочистных сооружений</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6</w:t>
            </w:r>
          </w:p>
        </w:tc>
        <w:tc>
          <w:tcPr>
            <w:tcW w:w="625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Казымский участок</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7</w:t>
            </w:r>
          </w:p>
        </w:tc>
        <w:tc>
          <w:tcPr>
            <w:tcW w:w="625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Полноватский участок</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p>
        </w:tc>
        <w:tc>
          <w:tcPr>
            <w:tcW w:w="625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Итого:</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1</w:t>
            </w:r>
          </w:p>
        </w:tc>
      </w:tr>
    </w:tbl>
    <w:p w:rsidR="005236C0" w:rsidRPr="00E852E3" w:rsidRDefault="005236C0" w:rsidP="005236C0">
      <w:pPr>
        <w:pStyle w:val="af2"/>
        <w:tabs>
          <w:tab w:val="left" w:pos="1276"/>
        </w:tabs>
        <w:rPr>
          <w:rFonts w:ascii="Times New Roman" w:hAnsi="Times New Roman"/>
        </w:rPr>
      </w:pPr>
    </w:p>
    <w:p w:rsidR="005236C0" w:rsidRPr="00E852E3" w:rsidRDefault="005236C0" w:rsidP="0017376A">
      <w:pPr>
        <w:pStyle w:val="af2"/>
        <w:numPr>
          <w:ilvl w:val="1"/>
          <w:numId w:val="78"/>
        </w:numPr>
        <w:tabs>
          <w:tab w:val="left" w:pos="1100"/>
          <w:tab w:val="left" w:pos="1276"/>
        </w:tabs>
        <w:ind w:firstLine="0"/>
        <w:rPr>
          <w:rFonts w:ascii="Times New Roman" w:hAnsi="Times New Roman"/>
        </w:rPr>
      </w:pPr>
      <w:r w:rsidRPr="00E852E3">
        <w:rPr>
          <w:rFonts w:ascii="Times New Roman" w:hAnsi="Times New Roman"/>
        </w:rPr>
        <w:t>Сантехнические услуги: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251"/>
        <w:gridCol w:w="2529"/>
      </w:tblGrid>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 п/п</w:t>
            </w:r>
          </w:p>
        </w:tc>
        <w:tc>
          <w:tcPr>
            <w:tcW w:w="6251"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Наименование участка</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Коэффициент трудового участия</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1</w:t>
            </w:r>
          </w:p>
        </w:tc>
        <w:tc>
          <w:tcPr>
            <w:tcW w:w="625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Административно-управленческий персонал</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0,1</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2</w:t>
            </w:r>
          </w:p>
        </w:tc>
        <w:tc>
          <w:tcPr>
            <w:tcW w:w="625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автоматики и телемеханики</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3</w:t>
            </w:r>
          </w:p>
        </w:tc>
        <w:tc>
          <w:tcPr>
            <w:tcW w:w="625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эксплуатации котельных</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4</w:t>
            </w:r>
          </w:p>
        </w:tc>
        <w:tc>
          <w:tcPr>
            <w:tcW w:w="625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ЭТВКС</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0,9</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5</w:t>
            </w:r>
          </w:p>
        </w:tc>
        <w:tc>
          <w:tcPr>
            <w:tcW w:w="625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эксплуатации и ремонта канализационных и водоочистных сооружений</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6</w:t>
            </w:r>
          </w:p>
        </w:tc>
        <w:tc>
          <w:tcPr>
            <w:tcW w:w="625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Казымский участок</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7</w:t>
            </w:r>
          </w:p>
        </w:tc>
        <w:tc>
          <w:tcPr>
            <w:tcW w:w="625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Полноватский участок</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p>
        </w:tc>
        <w:tc>
          <w:tcPr>
            <w:tcW w:w="625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Итого:</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1</w:t>
            </w:r>
          </w:p>
        </w:tc>
      </w:tr>
    </w:tbl>
    <w:p w:rsidR="005236C0" w:rsidRPr="00E852E3" w:rsidRDefault="005236C0" w:rsidP="005236C0">
      <w:pPr>
        <w:pStyle w:val="af2"/>
        <w:tabs>
          <w:tab w:val="left" w:pos="1276"/>
        </w:tabs>
        <w:rPr>
          <w:rFonts w:ascii="Times New Roman" w:hAnsi="Times New Roman"/>
        </w:rPr>
      </w:pPr>
    </w:p>
    <w:p w:rsidR="005236C0" w:rsidRPr="00E852E3" w:rsidRDefault="005236C0" w:rsidP="0017376A">
      <w:pPr>
        <w:pStyle w:val="af2"/>
        <w:numPr>
          <w:ilvl w:val="1"/>
          <w:numId w:val="78"/>
        </w:numPr>
        <w:tabs>
          <w:tab w:val="left" w:pos="1100"/>
          <w:tab w:val="left" w:pos="1276"/>
        </w:tabs>
        <w:ind w:firstLine="0"/>
        <w:rPr>
          <w:rFonts w:ascii="Times New Roman" w:hAnsi="Times New Roman"/>
        </w:rPr>
      </w:pPr>
      <w:r w:rsidRPr="00E852E3">
        <w:rPr>
          <w:rFonts w:ascii="Times New Roman" w:hAnsi="Times New Roman"/>
        </w:rPr>
        <w:t xml:space="preserve">Услуги по обслуживанию приборов учета: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251"/>
        <w:gridCol w:w="2529"/>
      </w:tblGrid>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 п/п</w:t>
            </w:r>
          </w:p>
        </w:tc>
        <w:tc>
          <w:tcPr>
            <w:tcW w:w="6251"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Наименование участка</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Коэффициент трудового участия</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1</w:t>
            </w:r>
          </w:p>
        </w:tc>
        <w:tc>
          <w:tcPr>
            <w:tcW w:w="625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Административно-управленческий персонал</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0,85</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2</w:t>
            </w:r>
          </w:p>
        </w:tc>
        <w:tc>
          <w:tcPr>
            <w:tcW w:w="625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автоматики и телемеханики</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3</w:t>
            </w:r>
          </w:p>
        </w:tc>
        <w:tc>
          <w:tcPr>
            <w:tcW w:w="625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эксплуатации котельных</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4</w:t>
            </w:r>
          </w:p>
        </w:tc>
        <w:tc>
          <w:tcPr>
            <w:tcW w:w="625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ЭТВКС</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0,15</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5</w:t>
            </w:r>
          </w:p>
        </w:tc>
        <w:tc>
          <w:tcPr>
            <w:tcW w:w="625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эксплуатации и ремонта канализационных и водоочистных сооружений</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lastRenderedPageBreak/>
              <w:t>6</w:t>
            </w:r>
          </w:p>
        </w:tc>
        <w:tc>
          <w:tcPr>
            <w:tcW w:w="625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Казымский участок</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7</w:t>
            </w:r>
          </w:p>
        </w:tc>
        <w:tc>
          <w:tcPr>
            <w:tcW w:w="625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Полноватский участок</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p>
        </w:tc>
        <w:tc>
          <w:tcPr>
            <w:tcW w:w="625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Итого:</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1</w:t>
            </w:r>
          </w:p>
        </w:tc>
      </w:tr>
    </w:tbl>
    <w:p w:rsidR="005236C0" w:rsidRPr="00E852E3" w:rsidRDefault="005236C0" w:rsidP="005236C0">
      <w:pPr>
        <w:pStyle w:val="af2"/>
        <w:tabs>
          <w:tab w:val="left" w:pos="1276"/>
        </w:tabs>
        <w:rPr>
          <w:rFonts w:ascii="Times New Roman" w:hAnsi="Times New Roman"/>
        </w:rPr>
      </w:pPr>
    </w:p>
    <w:p w:rsidR="005236C0" w:rsidRPr="00E852E3" w:rsidRDefault="005236C0" w:rsidP="0017376A">
      <w:pPr>
        <w:pStyle w:val="af2"/>
        <w:numPr>
          <w:ilvl w:val="1"/>
          <w:numId w:val="78"/>
        </w:numPr>
        <w:tabs>
          <w:tab w:val="left" w:pos="1100"/>
          <w:tab w:val="left" w:pos="1276"/>
        </w:tabs>
        <w:ind w:firstLine="0"/>
        <w:rPr>
          <w:rFonts w:ascii="Times New Roman" w:hAnsi="Times New Roman"/>
        </w:rPr>
      </w:pPr>
      <w:r w:rsidRPr="00E852E3">
        <w:rPr>
          <w:rFonts w:ascii="Times New Roman" w:hAnsi="Times New Roman"/>
        </w:rPr>
        <w:t xml:space="preserve">Услуги по обезвреживанию отходов: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251"/>
        <w:gridCol w:w="2529"/>
      </w:tblGrid>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 п/п</w:t>
            </w:r>
          </w:p>
        </w:tc>
        <w:tc>
          <w:tcPr>
            <w:tcW w:w="6251"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Наименование участка</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Коэффициент трудового участия</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1</w:t>
            </w:r>
          </w:p>
        </w:tc>
        <w:tc>
          <w:tcPr>
            <w:tcW w:w="625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Административно-управленческий персонал</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0,8</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2</w:t>
            </w:r>
          </w:p>
        </w:tc>
        <w:tc>
          <w:tcPr>
            <w:tcW w:w="625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автоматики и телемеханики</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3</w:t>
            </w:r>
          </w:p>
        </w:tc>
        <w:tc>
          <w:tcPr>
            <w:tcW w:w="625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эксплуатации котельных</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4</w:t>
            </w:r>
          </w:p>
        </w:tc>
        <w:tc>
          <w:tcPr>
            <w:tcW w:w="625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ЭТВКС</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0,2</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5</w:t>
            </w:r>
          </w:p>
        </w:tc>
        <w:tc>
          <w:tcPr>
            <w:tcW w:w="625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эксплуатации и ремонта канализационных и водоочистных сооружений</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6</w:t>
            </w:r>
          </w:p>
        </w:tc>
        <w:tc>
          <w:tcPr>
            <w:tcW w:w="625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Казымский участок</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7</w:t>
            </w:r>
          </w:p>
        </w:tc>
        <w:tc>
          <w:tcPr>
            <w:tcW w:w="625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Полноватский участок</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p>
        </w:tc>
        <w:tc>
          <w:tcPr>
            <w:tcW w:w="625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Итого:</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1</w:t>
            </w:r>
          </w:p>
        </w:tc>
      </w:tr>
    </w:tbl>
    <w:p w:rsidR="005236C0" w:rsidRPr="00E852E3" w:rsidRDefault="005236C0" w:rsidP="005236C0">
      <w:pPr>
        <w:pStyle w:val="af2"/>
        <w:tabs>
          <w:tab w:val="left" w:pos="1276"/>
        </w:tabs>
        <w:rPr>
          <w:rFonts w:ascii="Times New Roman" w:hAnsi="Times New Roman"/>
        </w:rPr>
      </w:pPr>
    </w:p>
    <w:p w:rsidR="005236C0" w:rsidRPr="00E852E3" w:rsidRDefault="005236C0" w:rsidP="0017376A">
      <w:pPr>
        <w:pStyle w:val="af2"/>
        <w:numPr>
          <w:ilvl w:val="1"/>
          <w:numId w:val="78"/>
        </w:numPr>
        <w:tabs>
          <w:tab w:val="left" w:pos="1100"/>
          <w:tab w:val="left" w:pos="1276"/>
        </w:tabs>
        <w:ind w:left="0" w:firstLine="720"/>
        <w:rPr>
          <w:rFonts w:ascii="Times New Roman" w:hAnsi="Times New Roman"/>
        </w:rPr>
      </w:pPr>
      <w:r w:rsidRPr="00E852E3">
        <w:rPr>
          <w:rFonts w:ascii="Times New Roman" w:hAnsi="Times New Roman"/>
        </w:rPr>
        <w:t xml:space="preserve">Услуги по техническому обслуживанию и текущему ремонту внутренних инженерных сетей: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251"/>
        <w:gridCol w:w="2529"/>
      </w:tblGrid>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 п/п</w:t>
            </w:r>
          </w:p>
        </w:tc>
        <w:tc>
          <w:tcPr>
            <w:tcW w:w="6251"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Наименование участка</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Коэффициент трудового участия</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1</w:t>
            </w:r>
          </w:p>
        </w:tc>
        <w:tc>
          <w:tcPr>
            <w:tcW w:w="625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Административно-управленческий персонал</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0,15</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2</w:t>
            </w:r>
          </w:p>
        </w:tc>
        <w:tc>
          <w:tcPr>
            <w:tcW w:w="625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автоматики и телемеханики</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3</w:t>
            </w:r>
          </w:p>
        </w:tc>
        <w:tc>
          <w:tcPr>
            <w:tcW w:w="625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эксплуатации котельных</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4</w:t>
            </w:r>
          </w:p>
        </w:tc>
        <w:tc>
          <w:tcPr>
            <w:tcW w:w="625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ЭТВКС</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0,85</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5</w:t>
            </w:r>
          </w:p>
        </w:tc>
        <w:tc>
          <w:tcPr>
            <w:tcW w:w="625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эксплуатации и ремонта канализационных и водоочистных сооружений</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6</w:t>
            </w:r>
          </w:p>
        </w:tc>
        <w:tc>
          <w:tcPr>
            <w:tcW w:w="625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Казымский участок</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7</w:t>
            </w:r>
          </w:p>
        </w:tc>
        <w:tc>
          <w:tcPr>
            <w:tcW w:w="625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Полноватский участок</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p>
        </w:tc>
        <w:tc>
          <w:tcPr>
            <w:tcW w:w="625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Итого:</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1</w:t>
            </w:r>
          </w:p>
        </w:tc>
      </w:tr>
    </w:tbl>
    <w:p w:rsidR="005236C0" w:rsidRPr="00E852E3" w:rsidRDefault="005236C0" w:rsidP="005236C0">
      <w:pPr>
        <w:pStyle w:val="af2"/>
        <w:tabs>
          <w:tab w:val="left" w:pos="1276"/>
        </w:tabs>
        <w:rPr>
          <w:rFonts w:ascii="Times New Roman" w:hAnsi="Times New Roman"/>
        </w:rPr>
      </w:pPr>
    </w:p>
    <w:p w:rsidR="005236C0" w:rsidRPr="00E852E3" w:rsidRDefault="005236C0" w:rsidP="0017376A">
      <w:pPr>
        <w:pStyle w:val="af2"/>
        <w:numPr>
          <w:ilvl w:val="1"/>
          <w:numId w:val="78"/>
        </w:numPr>
        <w:tabs>
          <w:tab w:val="left" w:pos="1200"/>
          <w:tab w:val="left" w:pos="1276"/>
        </w:tabs>
        <w:ind w:left="0" w:firstLine="720"/>
        <w:rPr>
          <w:rFonts w:ascii="Times New Roman" w:hAnsi="Times New Roman"/>
        </w:rPr>
      </w:pPr>
      <w:r w:rsidRPr="00E852E3">
        <w:rPr>
          <w:rFonts w:ascii="Times New Roman" w:hAnsi="Times New Roman"/>
        </w:rPr>
        <w:t xml:space="preserve"> Услуги по техническому обслуживанию и эксплуатации опасных производственных объектов: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251"/>
        <w:gridCol w:w="2529"/>
      </w:tblGrid>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 п/п</w:t>
            </w:r>
          </w:p>
        </w:tc>
        <w:tc>
          <w:tcPr>
            <w:tcW w:w="6251"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Наименование участка</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Коэффициент трудового участия</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1</w:t>
            </w:r>
          </w:p>
        </w:tc>
        <w:tc>
          <w:tcPr>
            <w:tcW w:w="625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Административно-управленческий персонал</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0,1</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2</w:t>
            </w:r>
          </w:p>
        </w:tc>
        <w:tc>
          <w:tcPr>
            <w:tcW w:w="625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автоматики и телемеханики</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0,45</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3</w:t>
            </w:r>
          </w:p>
        </w:tc>
        <w:tc>
          <w:tcPr>
            <w:tcW w:w="625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эксплуатации котельных</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0,40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4</w:t>
            </w:r>
          </w:p>
        </w:tc>
        <w:tc>
          <w:tcPr>
            <w:tcW w:w="625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ЭТВКС</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0,05</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5</w:t>
            </w:r>
          </w:p>
        </w:tc>
        <w:tc>
          <w:tcPr>
            <w:tcW w:w="625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эксплуатации и ремонта канализационных и водоочистных сооружений</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6</w:t>
            </w:r>
          </w:p>
        </w:tc>
        <w:tc>
          <w:tcPr>
            <w:tcW w:w="625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Казымский участок</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7</w:t>
            </w:r>
          </w:p>
        </w:tc>
        <w:tc>
          <w:tcPr>
            <w:tcW w:w="625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Полноватский участок</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p>
        </w:tc>
        <w:tc>
          <w:tcPr>
            <w:tcW w:w="625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Итого:</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1</w:t>
            </w:r>
          </w:p>
        </w:tc>
      </w:tr>
    </w:tbl>
    <w:p w:rsidR="005236C0" w:rsidRPr="00E852E3" w:rsidRDefault="005236C0" w:rsidP="005236C0">
      <w:pPr>
        <w:tabs>
          <w:tab w:val="left" w:pos="1276"/>
        </w:tabs>
        <w:ind w:left="360"/>
        <w:rPr>
          <w:rFonts w:ascii="Times New Roman" w:hAnsi="Times New Roman" w:cs="Times New Roman"/>
          <w:b/>
        </w:rPr>
      </w:pPr>
      <w:bookmarkStart w:id="10" w:name="OLE_LINK2"/>
    </w:p>
    <w:p w:rsidR="005236C0" w:rsidRPr="00E852E3" w:rsidRDefault="005236C0" w:rsidP="0017376A">
      <w:pPr>
        <w:pStyle w:val="af2"/>
        <w:numPr>
          <w:ilvl w:val="1"/>
          <w:numId w:val="78"/>
        </w:numPr>
        <w:tabs>
          <w:tab w:val="left" w:pos="1200"/>
          <w:tab w:val="left" w:pos="1276"/>
        </w:tabs>
        <w:ind w:left="0" w:firstLine="720"/>
        <w:rPr>
          <w:rFonts w:ascii="Times New Roman" w:hAnsi="Times New Roman"/>
        </w:rPr>
      </w:pPr>
      <w:r w:rsidRPr="00E852E3">
        <w:rPr>
          <w:rFonts w:ascii="Times New Roman" w:hAnsi="Times New Roman"/>
        </w:rPr>
        <w:t>Аварийно-восстановительный ремонт инженерных сетей теплоснабжения, водоснабжения и водоотведения</w:t>
      </w:r>
      <w:bookmarkEnd w:id="10"/>
      <w:r w:rsidRPr="00E852E3">
        <w:rPr>
          <w:rFonts w:ascii="Times New Roman" w:hAnsi="Times New Roman"/>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131"/>
        <w:gridCol w:w="2529"/>
      </w:tblGrid>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 п/п</w:t>
            </w:r>
          </w:p>
        </w:tc>
        <w:tc>
          <w:tcPr>
            <w:tcW w:w="6131"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Наименование участка</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Коэффициент трудового участия</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1</w:t>
            </w: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Административно-управленческий персонал</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0,1</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2</w:t>
            </w: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автоматики и телемеханики</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3</w:t>
            </w: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эксплуатации котельных (диспетчер)</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4</w:t>
            </w: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ЭТВКС</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0,9</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5</w:t>
            </w: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эксплуатации и ремонта канализационных и водоочистных сооружений</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6</w:t>
            </w: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Казымский участок</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lastRenderedPageBreak/>
              <w:t>7</w:t>
            </w: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Полноватский участок</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Итого:</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1</w:t>
            </w:r>
          </w:p>
        </w:tc>
      </w:tr>
    </w:tbl>
    <w:p w:rsidR="005236C0" w:rsidRPr="00E852E3" w:rsidRDefault="005236C0" w:rsidP="005236C0">
      <w:pPr>
        <w:jc w:val="center"/>
        <w:rPr>
          <w:rFonts w:ascii="Times New Roman" w:hAnsi="Times New Roman" w:cs="Times New Roman"/>
          <w:b/>
        </w:rPr>
      </w:pPr>
    </w:p>
    <w:p w:rsidR="00841DB3" w:rsidRPr="00E852E3" w:rsidRDefault="00841DB3" w:rsidP="004F20E6">
      <w:pPr>
        <w:pStyle w:val="af2"/>
        <w:numPr>
          <w:ilvl w:val="1"/>
          <w:numId w:val="78"/>
        </w:numPr>
        <w:tabs>
          <w:tab w:val="left" w:pos="1200"/>
          <w:tab w:val="left" w:pos="1276"/>
        </w:tabs>
        <w:ind w:left="0" w:firstLine="720"/>
        <w:rPr>
          <w:rFonts w:ascii="Times New Roman" w:hAnsi="Times New Roman"/>
        </w:rPr>
      </w:pPr>
      <w:r w:rsidRPr="00E852E3">
        <w:rPr>
          <w:rFonts w:ascii="Times New Roman" w:hAnsi="Times New Roman"/>
        </w:rPr>
        <w:t>Прочие платные услуги:</w:t>
      </w:r>
    </w:p>
    <w:tbl>
      <w:tblPr>
        <w:tblW w:w="93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1"/>
        <w:gridCol w:w="6009"/>
        <w:gridCol w:w="2721"/>
      </w:tblGrid>
      <w:tr w:rsidR="00241D90" w:rsidRPr="00E852E3" w:rsidTr="00843B9D">
        <w:tc>
          <w:tcPr>
            <w:tcW w:w="641" w:type="dxa"/>
            <w:vAlign w:val="center"/>
          </w:tcPr>
          <w:p w:rsidR="00241D90" w:rsidRPr="00E852E3" w:rsidRDefault="00241D90" w:rsidP="00841DB3">
            <w:pPr>
              <w:tabs>
                <w:tab w:val="left" w:pos="1080"/>
              </w:tabs>
              <w:ind w:firstLine="0"/>
              <w:contextualSpacing/>
              <w:jc w:val="center"/>
              <w:rPr>
                <w:rFonts w:ascii="Times New Roman" w:eastAsia="Times New Roman" w:hAnsi="Times New Roman" w:cs="Times New Roman"/>
              </w:rPr>
            </w:pPr>
            <w:r w:rsidRPr="00E852E3">
              <w:rPr>
                <w:rFonts w:ascii="Times New Roman" w:eastAsia="Times New Roman" w:hAnsi="Times New Roman" w:cs="Times New Roman"/>
              </w:rPr>
              <w:t>№ п/п</w:t>
            </w:r>
          </w:p>
        </w:tc>
        <w:tc>
          <w:tcPr>
            <w:tcW w:w="6009" w:type="dxa"/>
            <w:tcBorders>
              <w:right w:val="single" w:sz="4" w:space="0" w:color="auto"/>
            </w:tcBorders>
            <w:vAlign w:val="center"/>
          </w:tcPr>
          <w:p w:rsidR="00241D90" w:rsidRPr="00E852E3" w:rsidRDefault="00241D90" w:rsidP="00841DB3">
            <w:pPr>
              <w:tabs>
                <w:tab w:val="left" w:pos="1080"/>
              </w:tabs>
              <w:ind w:firstLine="0"/>
              <w:contextualSpacing/>
              <w:jc w:val="center"/>
              <w:rPr>
                <w:rFonts w:ascii="Times New Roman" w:eastAsia="Times New Roman" w:hAnsi="Times New Roman" w:cs="Times New Roman"/>
              </w:rPr>
            </w:pPr>
            <w:r w:rsidRPr="00E852E3">
              <w:rPr>
                <w:rFonts w:ascii="Times New Roman" w:eastAsia="Times New Roman" w:hAnsi="Times New Roman" w:cs="Times New Roman"/>
              </w:rPr>
              <w:t>Наименование участка</w:t>
            </w:r>
          </w:p>
        </w:tc>
        <w:tc>
          <w:tcPr>
            <w:tcW w:w="2721" w:type="dxa"/>
            <w:tcBorders>
              <w:top w:val="single" w:sz="4" w:space="0" w:color="auto"/>
              <w:left w:val="single" w:sz="4" w:space="0" w:color="auto"/>
              <w:bottom w:val="single" w:sz="4" w:space="0" w:color="auto"/>
              <w:right w:val="single" w:sz="4" w:space="0" w:color="auto"/>
            </w:tcBorders>
            <w:vAlign w:val="center"/>
          </w:tcPr>
          <w:p w:rsidR="00241D90" w:rsidRPr="00E852E3" w:rsidRDefault="00241D90" w:rsidP="00841DB3">
            <w:pPr>
              <w:tabs>
                <w:tab w:val="left" w:pos="1080"/>
              </w:tabs>
              <w:ind w:firstLine="0"/>
              <w:contextualSpacing/>
              <w:jc w:val="center"/>
              <w:rPr>
                <w:rFonts w:ascii="Times New Roman" w:eastAsia="Times New Roman" w:hAnsi="Times New Roman" w:cs="Times New Roman"/>
              </w:rPr>
            </w:pPr>
            <w:r w:rsidRPr="00E852E3">
              <w:rPr>
                <w:rFonts w:ascii="Times New Roman" w:eastAsia="Times New Roman" w:hAnsi="Times New Roman" w:cs="Times New Roman"/>
              </w:rPr>
              <w:t>Коэффициент трудового участия</w:t>
            </w:r>
          </w:p>
        </w:tc>
      </w:tr>
      <w:tr w:rsidR="00241D90" w:rsidRPr="00E852E3" w:rsidTr="00843B9D">
        <w:tc>
          <w:tcPr>
            <w:tcW w:w="641" w:type="dxa"/>
            <w:vAlign w:val="center"/>
          </w:tcPr>
          <w:p w:rsidR="00241D90" w:rsidRPr="00E852E3" w:rsidRDefault="00241D90" w:rsidP="00841DB3">
            <w:pPr>
              <w:tabs>
                <w:tab w:val="left" w:pos="1080"/>
              </w:tabs>
              <w:ind w:firstLine="0"/>
              <w:contextualSpacing/>
              <w:jc w:val="center"/>
              <w:rPr>
                <w:rFonts w:ascii="Times New Roman" w:eastAsia="Times New Roman" w:hAnsi="Times New Roman" w:cs="Times New Roman"/>
              </w:rPr>
            </w:pPr>
            <w:r w:rsidRPr="00E852E3">
              <w:rPr>
                <w:rFonts w:ascii="Times New Roman" w:eastAsia="Times New Roman" w:hAnsi="Times New Roman" w:cs="Times New Roman"/>
              </w:rPr>
              <w:t>1</w:t>
            </w:r>
          </w:p>
        </w:tc>
        <w:tc>
          <w:tcPr>
            <w:tcW w:w="6009" w:type="dxa"/>
            <w:tcBorders>
              <w:right w:val="single" w:sz="4" w:space="0" w:color="auto"/>
            </w:tcBorders>
          </w:tcPr>
          <w:p w:rsidR="00241D90" w:rsidRPr="00E852E3" w:rsidRDefault="00241D90" w:rsidP="00841DB3">
            <w:pPr>
              <w:tabs>
                <w:tab w:val="left" w:pos="1080"/>
              </w:tabs>
              <w:ind w:firstLine="0"/>
              <w:contextualSpacing/>
              <w:rPr>
                <w:rFonts w:ascii="Times New Roman" w:eastAsia="Times New Roman" w:hAnsi="Times New Roman" w:cs="Times New Roman"/>
              </w:rPr>
            </w:pPr>
            <w:r w:rsidRPr="00E852E3">
              <w:rPr>
                <w:rFonts w:ascii="Times New Roman" w:eastAsia="Times New Roman" w:hAnsi="Times New Roman" w:cs="Times New Roman"/>
              </w:rPr>
              <w:t>Административно-управленческий персонал</w:t>
            </w:r>
          </w:p>
        </w:tc>
        <w:tc>
          <w:tcPr>
            <w:tcW w:w="2721" w:type="dxa"/>
            <w:tcBorders>
              <w:top w:val="single" w:sz="4" w:space="0" w:color="auto"/>
              <w:left w:val="single" w:sz="4" w:space="0" w:color="auto"/>
              <w:bottom w:val="single" w:sz="4" w:space="0" w:color="auto"/>
              <w:right w:val="single" w:sz="4" w:space="0" w:color="auto"/>
            </w:tcBorders>
            <w:vAlign w:val="center"/>
          </w:tcPr>
          <w:p w:rsidR="00241D90" w:rsidRPr="00E852E3" w:rsidRDefault="00241D90" w:rsidP="00841DB3">
            <w:pPr>
              <w:tabs>
                <w:tab w:val="left" w:pos="1080"/>
              </w:tabs>
              <w:ind w:firstLine="0"/>
              <w:contextualSpacing/>
              <w:jc w:val="center"/>
              <w:rPr>
                <w:rFonts w:ascii="Times New Roman" w:eastAsia="Times New Roman" w:hAnsi="Times New Roman" w:cs="Times New Roman"/>
              </w:rPr>
            </w:pPr>
            <w:r w:rsidRPr="00E852E3">
              <w:rPr>
                <w:rFonts w:ascii="Times New Roman" w:eastAsia="Times New Roman" w:hAnsi="Times New Roman" w:cs="Times New Roman"/>
              </w:rPr>
              <w:t>0,1</w:t>
            </w:r>
          </w:p>
        </w:tc>
      </w:tr>
      <w:tr w:rsidR="00241D90" w:rsidRPr="00E852E3" w:rsidTr="00843B9D">
        <w:tc>
          <w:tcPr>
            <w:tcW w:w="641" w:type="dxa"/>
          </w:tcPr>
          <w:p w:rsidR="00241D90" w:rsidRPr="00E852E3" w:rsidRDefault="00241D90" w:rsidP="00841DB3">
            <w:pPr>
              <w:tabs>
                <w:tab w:val="left" w:pos="1080"/>
              </w:tabs>
              <w:ind w:firstLine="0"/>
              <w:contextualSpacing/>
              <w:jc w:val="center"/>
              <w:rPr>
                <w:rFonts w:ascii="Times New Roman" w:eastAsia="Times New Roman" w:hAnsi="Times New Roman" w:cs="Times New Roman"/>
              </w:rPr>
            </w:pPr>
            <w:r w:rsidRPr="00E852E3">
              <w:rPr>
                <w:rFonts w:ascii="Times New Roman" w:eastAsia="Times New Roman" w:hAnsi="Times New Roman" w:cs="Times New Roman"/>
              </w:rPr>
              <w:t>2</w:t>
            </w:r>
          </w:p>
        </w:tc>
        <w:tc>
          <w:tcPr>
            <w:tcW w:w="6009" w:type="dxa"/>
            <w:tcBorders>
              <w:right w:val="single" w:sz="4" w:space="0" w:color="auto"/>
            </w:tcBorders>
          </w:tcPr>
          <w:p w:rsidR="00241D90" w:rsidRPr="00E852E3" w:rsidRDefault="00241D90" w:rsidP="00841DB3">
            <w:pPr>
              <w:tabs>
                <w:tab w:val="left" w:pos="1080"/>
              </w:tabs>
              <w:ind w:firstLine="0"/>
              <w:contextualSpacing/>
              <w:rPr>
                <w:rFonts w:ascii="Times New Roman" w:eastAsia="Times New Roman" w:hAnsi="Times New Roman" w:cs="Times New Roman"/>
              </w:rPr>
            </w:pPr>
            <w:r w:rsidRPr="00E852E3">
              <w:rPr>
                <w:rFonts w:ascii="Times New Roman" w:eastAsia="Times New Roman" w:hAnsi="Times New Roman" w:cs="Times New Roman"/>
              </w:rPr>
              <w:t>Участники исполнения дополнительной платной услуги</w:t>
            </w:r>
          </w:p>
        </w:tc>
        <w:tc>
          <w:tcPr>
            <w:tcW w:w="2721" w:type="dxa"/>
            <w:tcBorders>
              <w:top w:val="single" w:sz="4" w:space="0" w:color="auto"/>
              <w:left w:val="single" w:sz="4" w:space="0" w:color="auto"/>
              <w:bottom w:val="single" w:sz="4" w:space="0" w:color="auto"/>
              <w:right w:val="single" w:sz="4" w:space="0" w:color="auto"/>
            </w:tcBorders>
            <w:vAlign w:val="center"/>
          </w:tcPr>
          <w:p w:rsidR="00241D90" w:rsidRPr="00E852E3" w:rsidRDefault="00241D90" w:rsidP="00841DB3">
            <w:pPr>
              <w:tabs>
                <w:tab w:val="left" w:pos="1080"/>
              </w:tabs>
              <w:ind w:firstLine="0"/>
              <w:contextualSpacing/>
              <w:jc w:val="center"/>
              <w:rPr>
                <w:rFonts w:ascii="Times New Roman" w:eastAsia="Times New Roman" w:hAnsi="Times New Roman" w:cs="Times New Roman"/>
              </w:rPr>
            </w:pPr>
            <w:r w:rsidRPr="00E852E3">
              <w:rPr>
                <w:rFonts w:ascii="Times New Roman" w:eastAsia="Times New Roman" w:hAnsi="Times New Roman" w:cs="Times New Roman"/>
              </w:rPr>
              <w:t xml:space="preserve">0,9 </w:t>
            </w:r>
          </w:p>
          <w:p w:rsidR="00241D90" w:rsidRPr="00E852E3" w:rsidRDefault="00241D90" w:rsidP="00841DB3">
            <w:pPr>
              <w:tabs>
                <w:tab w:val="left" w:pos="1080"/>
              </w:tabs>
              <w:ind w:firstLine="0"/>
              <w:contextualSpacing/>
              <w:jc w:val="center"/>
              <w:rPr>
                <w:rFonts w:ascii="Times New Roman" w:eastAsia="Times New Roman" w:hAnsi="Times New Roman" w:cs="Times New Roman"/>
              </w:rPr>
            </w:pPr>
            <w:r w:rsidRPr="00E852E3">
              <w:rPr>
                <w:rFonts w:ascii="Times New Roman" w:eastAsia="Times New Roman" w:hAnsi="Times New Roman" w:cs="Times New Roman"/>
              </w:rPr>
              <w:t>(распределяется ответственным исполнителем – руководителем проекта пропорционально трудовому участию исполнителей)</w:t>
            </w:r>
          </w:p>
        </w:tc>
      </w:tr>
      <w:tr w:rsidR="00241D90" w:rsidRPr="00E852E3" w:rsidTr="00843B9D">
        <w:tc>
          <w:tcPr>
            <w:tcW w:w="641" w:type="dxa"/>
          </w:tcPr>
          <w:p w:rsidR="00241D90" w:rsidRPr="00E852E3" w:rsidRDefault="00241D90" w:rsidP="00841DB3">
            <w:pPr>
              <w:tabs>
                <w:tab w:val="left" w:pos="1080"/>
              </w:tabs>
              <w:ind w:firstLine="0"/>
              <w:contextualSpacing/>
              <w:jc w:val="center"/>
              <w:rPr>
                <w:rFonts w:ascii="Times New Roman" w:eastAsia="Times New Roman" w:hAnsi="Times New Roman" w:cs="Times New Roman"/>
              </w:rPr>
            </w:pPr>
          </w:p>
        </w:tc>
        <w:tc>
          <w:tcPr>
            <w:tcW w:w="6009" w:type="dxa"/>
            <w:tcBorders>
              <w:right w:val="single" w:sz="4" w:space="0" w:color="auto"/>
            </w:tcBorders>
          </w:tcPr>
          <w:p w:rsidR="00241D90" w:rsidRPr="00E852E3" w:rsidRDefault="00241D90" w:rsidP="00841DB3">
            <w:pPr>
              <w:tabs>
                <w:tab w:val="left" w:pos="1080"/>
              </w:tabs>
              <w:ind w:firstLine="0"/>
              <w:contextualSpacing/>
              <w:rPr>
                <w:rFonts w:ascii="Times New Roman" w:eastAsia="Times New Roman" w:hAnsi="Times New Roman" w:cs="Times New Roman"/>
              </w:rPr>
            </w:pPr>
            <w:r w:rsidRPr="00E852E3">
              <w:rPr>
                <w:rFonts w:ascii="Times New Roman" w:eastAsia="Times New Roman" w:hAnsi="Times New Roman" w:cs="Times New Roman"/>
              </w:rPr>
              <w:t>Итого:</w:t>
            </w:r>
          </w:p>
        </w:tc>
        <w:tc>
          <w:tcPr>
            <w:tcW w:w="2721" w:type="dxa"/>
            <w:tcBorders>
              <w:top w:val="single" w:sz="4" w:space="0" w:color="auto"/>
              <w:left w:val="single" w:sz="4" w:space="0" w:color="auto"/>
              <w:bottom w:val="single" w:sz="4" w:space="0" w:color="auto"/>
              <w:right w:val="single" w:sz="4" w:space="0" w:color="auto"/>
            </w:tcBorders>
            <w:vAlign w:val="center"/>
          </w:tcPr>
          <w:p w:rsidR="00241D90" w:rsidRPr="00E852E3" w:rsidRDefault="00241D90" w:rsidP="00841DB3">
            <w:pPr>
              <w:tabs>
                <w:tab w:val="left" w:pos="1080"/>
              </w:tabs>
              <w:ind w:firstLine="0"/>
              <w:contextualSpacing/>
              <w:jc w:val="center"/>
              <w:rPr>
                <w:rFonts w:ascii="Times New Roman" w:eastAsia="Times New Roman" w:hAnsi="Times New Roman" w:cs="Times New Roman"/>
              </w:rPr>
            </w:pPr>
            <w:r w:rsidRPr="00E852E3">
              <w:rPr>
                <w:rFonts w:ascii="Times New Roman" w:eastAsia="Times New Roman" w:hAnsi="Times New Roman" w:cs="Times New Roman"/>
              </w:rPr>
              <w:t>1</w:t>
            </w:r>
          </w:p>
        </w:tc>
      </w:tr>
    </w:tbl>
    <w:p w:rsidR="00F4505D" w:rsidRPr="00E852E3" w:rsidRDefault="00F4505D" w:rsidP="00F4505D">
      <w:pPr>
        <w:tabs>
          <w:tab w:val="left" w:pos="1276"/>
        </w:tabs>
        <w:ind w:firstLine="0"/>
        <w:rPr>
          <w:rFonts w:ascii="Times New Roman" w:hAnsi="Times New Roman"/>
          <w:i/>
          <w:szCs w:val="28"/>
        </w:rPr>
      </w:pPr>
      <w:r w:rsidRPr="00E852E3">
        <w:rPr>
          <w:rFonts w:ascii="Times New Roman" w:hAnsi="Times New Roman"/>
          <w:i/>
          <w:szCs w:val="28"/>
        </w:rPr>
        <w:t>(п.1.9. введен Дополнительным соглашением от21.12.2017 № 7, действует с 01.10.2017)</w:t>
      </w:r>
    </w:p>
    <w:p w:rsidR="005236C0" w:rsidRPr="00E852E3" w:rsidRDefault="005236C0" w:rsidP="0017376A">
      <w:pPr>
        <w:pStyle w:val="af2"/>
        <w:numPr>
          <w:ilvl w:val="0"/>
          <w:numId w:val="79"/>
        </w:numPr>
        <w:tabs>
          <w:tab w:val="left" w:pos="1100"/>
        </w:tabs>
        <w:ind w:left="0" w:firstLine="720"/>
        <w:rPr>
          <w:rFonts w:ascii="Times New Roman" w:hAnsi="Times New Roman"/>
          <w:b/>
        </w:rPr>
      </w:pPr>
      <w:r w:rsidRPr="00E852E3">
        <w:rPr>
          <w:rFonts w:ascii="Times New Roman" w:hAnsi="Times New Roman"/>
          <w:b/>
        </w:rPr>
        <w:t>Казымский участок</w:t>
      </w:r>
    </w:p>
    <w:p w:rsidR="005236C0" w:rsidRPr="00E852E3" w:rsidRDefault="005236C0" w:rsidP="0017376A">
      <w:pPr>
        <w:pStyle w:val="af2"/>
        <w:numPr>
          <w:ilvl w:val="1"/>
          <w:numId w:val="79"/>
        </w:numPr>
        <w:tabs>
          <w:tab w:val="left" w:pos="1100"/>
          <w:tab w:val="left" w:pos="1276"/>
        </w:tabs>
        <w:ind w:left="0" w:firstLine="720"/>
        <w:rPr>
          <w:rFonts w:ascii="Times New Roman" w:hAnsi="Times New Roman"/>
        </w:rPr>
      </w:pPr>
      <w:r w:rsidRPr="00E852E3">
        <w:rPr>
          <w:rFonts w:ascii="Times New Roman" w:hAnsi="Times New Roman"/>
        </w:rPr>
        <w:t>Транспортные услуги: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131"/>
        <w:gridCol w:w="2529"/>
      </w:tblGrid>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 п/п</w:t>
            </w:r>
          </w:p>
        </w:tc>
        <w:tc>
          <w:tcPr>
            <w:tcW w:w="6131"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Наименование участка</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Коэффициент трудового участия</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1</w:t>
            </w: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Административно-управленческий персонал</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0,1</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2</w:t>
            </w: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автоматики и телемеханики</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3</w:t>
            </w: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эксплуатации котельных</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4</w:t>
            </w: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ЭТВКС</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5</w:t>
            </w: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эксплуатации и ремонта канализационных и водоочистных сооружений</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6</w:t>
            </w: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Казымский участок</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0,9</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7</w:t>
            </w: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Полноватский участок</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Итого:</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1</w:t>
            </w:r>
          </w:p>
        </w:tc>
      </w:tr>
    </w:tbl>
    <w:p w:rsidR="005236C0" w:rsidRPr="00E852E3" w:rsidRDefault="005236C0" w:rsidP="005236C0">
      <w:pPr>
        <w:pStyle w:val="af2"/>
        <w:tabs>
          <w:tab w:val="left" w:pos="1276"/>
        </w:tabs>
        <w:rPr>
          <w:rFonts w:ascii="Times New Roman" w:hAnsi="Times New Roman"/>
        </w:rPr>
      </w:pPr>
    </w:p>
    <w:p w:rsidR="005236C0" w:rsidRPr="00E852E3" w:rsidRDefault="005236C0" w:rsidP="0017376A">
      <w:pPr>
        <w:pStyle w:val="af2"/>
        <w:numPr>
          <w:ilvl w:val="1"/>
          <w:numId w:val="79"/>
        </w:numPr>
        <w:tabs>
          <w:tab w:val="left" w:pos="1100"/>
          <w:tab w:val="left" w:pos="1276"/>
        </w:tabs>
        <w:ind w:left="0" w:firstLine="720"/>
        <w:rPr>
          <w:rFonts w:ascii="Times New Roman" w:hAnsi="Times New Roman"/>
        </w:rPr>
      </w:pPr>
      <w:r w:rsidRPr="00E852E3">
        <w:rPr>
          <w:rFonts w:ascii="Times New Roman" w:hAnsi="Times New Roman"/>
        </w:rPr>
        <w:t>Сантехнические услуги: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131"/>
        <w:gridCol w:w="2529"/>
      </w:tblGrid>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 xml:space="preserve"> № п/п</w:t>
            </w:r>
          </w:p>
        </w:tc>
        <w:tc>
          <w:tcPr>
            <w:tcW w:w="6131"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Наименование участка</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Коэффициент трудового участия</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1</w:t>
            </w: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Административно-управленческий персонал</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0,1</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2</w:t>
            </w: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автоматики и телемеханики</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3</w:t>
            </w: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эксплуатации котельных</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4</w:t>
            </w: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ЭТВКС</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5</w:t>
            </w: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эксплуатации и ремонта канализационных и водоочистных сооружений</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6</w:t>
            </w: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Казымский участок</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0,9</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7</w:t>
            </w: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Полноватский участок</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Итого:</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1</w:t>
            </w:r>
          </w:p>
        </w:tc>
      </w:tr>
    </w:tbl>
    <w:p w:rsidR="005236C0" w:rsidRPr="00E852E3" w:rsidRDefault="005236C0" w:rsidP="005236C0">
      <w:pPr>
        <w:pStyle w:val="af2"/>
        <w:tabs>
          <w:tab w:val="left" w:pos="1276"/>
        </w:tabs>
        <w:rPr>
          <w:rFonts w:ascii="Times New Roman" w:hAnsi="Times New Roman"/>
        </w:rPr>
      </w:pPr>
    </w:p>
    <w:p w:rsidR="005236C0" w:rsidRPr="00E852E3" w:rsidRDefault="005236C0" w:rsidP="0017376A">
      <w:pPr>
        <w:pStyle w:val="af2"/>
        <w:numPr>
          <w:ilvl w:val="1"/>
          <w:numId w:val="79"/>
        </w:numPr>
        <w:tabs>
          <w:tab w:val="left" w:pos="1100"/>
          <w:tab w:val="left" w:pos="1276"/>
        </w:tabs>
        <w:ind w:left="0" w:firstLine="720"/>
        <w:rPr>
          <w:rFonts w:ascii="Times New Roman" w:hAnsi="Times New Roman"/>
        </w:rPr>
      </w:pPr>
      <w:r w:rsidRPr="00E852E3">
        <w:rPr>
          <w:rFonts w:ascii="Times New Roman" w:hAnsi="Times New Roman"/>
        </w:rPr>
        <w:t xml:space="preserve">Услуги по обслуживанию приборов учета: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131"/>
        <w:gridCol w:w="2529"/>
      </w:tblGrid>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 п/п</w:t>
            </w:r>
          </w:p>
        </w:tc>
        <w:tc>
          <w:tcPr>
            <w:tcW w:w="6131"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Наименование участка</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Коэффициент трудового участия</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1</w:t>
            </w: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Административно-управленческий персонал</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0,85</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2</w:t>
            </w: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автоматики и телемеханики</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3</w:t>
            </w: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эксплуатации котельных</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4</w:t>
            </w: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ЭТВКС</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0,15</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5</w:t>
            </w: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эксплуатации и ремонта канализационных и водоочистных сооружений</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6</w:t>
            </w: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Казымский участок</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7</w:t>
            </w: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Полноватский участок</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Итого:</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1</w:t>
            </w:r>
          </w:p>
        </w:tc>
      </w:tr>
    </w:tbl>
    <w:p w:rsidR="005236C0" w:rsidRPr="00E852E3" w:rsidRDefault="005236C0" w:rsidP="0017376A">
      <w:pPr>
        <w:pStyle w:val="af2"/>
        <w:numPr>
          <w:ilvl w:val="1"/>
          <w:numId w:val="79"/>
        </w:numPr>
        <w:tabs>
          <w:tab w:val="left" w:pos="1100"/>
          <w:tab w:val="left" w:pos="1276"/>
        </w:tabs>
        <w:ind w:left="0" w:firstLine="720"/>
        <w:rPr>
          <w:rFonts w:ascii="Times New Roman" w:hAnsi="Times New Roman"/>
        </w:rPr>
      </w:pPr>
      <w:r w:rsidRPr="00E852E3">
        <w:rPr>
          <w:rFonts w:ascii="Times New Roman" w:hAnsi="Times New Roman"/>
        </w:rPr>
        <w:lastRenderedPageBreak/>
        <w:t xml:space="preserve">Услуги по техническому обслуживанию и текущему ремонту внутренних инженерных сетей: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131"/>
        <w:gridCol w:w="2529"/>
      </w:tblGrid>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 п/п</w:t>
            </w:r>
          </w:p>
        </w:tc>
        <w:tc>
          <w:tcPr>
            <w:tcW w:w="6131"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Наименование участка</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Коэффициент трудового участия</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1</w:t>
            </w: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Административно-управленческий персонал</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0,15</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2</w:t>
            </w: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автоматики и телемеханики</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3</w:t>
            </w: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эксплуатации котельных</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4</w:t>
            </w: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ЭТВКС</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5</w:t>
            </w: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эксплуатации и ремонта канализационных и водоочистных сооружений</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6</w:t>
            </w: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Казымский участок</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0,85</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7</w:t>
            </w: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Полноватский участок</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Итого:</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1</w:t>
            </w:r>
          </w:p>
        </w:tc>
      </w:tr>
    </w:tbl>
    <w:p w:rsidR="005236C0" w:rsidRPr="00E852E3" w:rsidRDefault="005236C0" w:rsidP="005236C0">
      <w:pPr>
        <w:pStyle w:val="af2"/>
        <w:tabs>
          <w:tab w:val="left" w:pos="1276"/>
        </w:tabs>
        <w:rPr>
          <w:rFonts w:ascii="Times New Roman" w:hAnsi="Times New Roman"/>
        </w:rPr>
      </w:pPr>
    </w:p>
    <w:p w:rsidR="005236C0" w:rsidRPr="00E852E3" w:rsidRDefault="005236C0" w:rsidP="0017376A">
      <w:pPr>
        <w:pStyle w:val="af2"/>
        <w:numPr>
          <w:ilvl w:val="1"/>
          <w:numId w:val="79"/>
        </w:numPr>
        <w:tabs>
          <w:tab w:val="left" w:pos="1100"/>
          <w:tab w:val="left" w:pos="1276"/>
        </w:tabs>
        <w:ind w:left="0" w:firstLine="720"/>
        <w:rPr>
          <w:rFonts w:ascii="Times New Roman" w:hAnsi="Times New Roman"/>
        </w:rPr>
      </w:pPr>
      <w:r w:rsidRPr="00E852E3">
        <w:rPr>
          <w:rFonts w:ascii="Times New Roman" w:hAnsi="Times New Roman"/>
        </w:rPr>
        <w:t>Услуги по техническому обслуживанию и эксплуатации опасных производственных объектов: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131"/>
        <w:gridCol w:w="2529"/>
      </w:tblGrid>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 п/п</w:t>
            </w:r>
          </w:p>
        </w:tc>
        <w:tc>
          <w:tcPr>
            <w:tcW w:w="6131"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Наименование участка</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Коэффициент трудового участия</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1</w:t>
            </w: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Административно-управленческий персонал</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0,1</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2</w:t>
            </w: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автоматики и телемеханики</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3</w:t>
            </w: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эксплуатации котельных</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4</w:t>
            </w: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ЭТВКС</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5</w:t>
            </w: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эксплуатации и ремонта канализационных и водоочистных сооружений</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6</w:t>
            </w: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Казымский участок</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0,9</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7</w:t>
            </w: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Полноватский участок</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p>
        </w:tc>
        <w:tc>
          <w:tcPr>
            <w:tcW w:w="6131"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Итого:</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1</w:t>
            </w:r>
          </w:p>
        </w:tc>
      </w:tr>
    </w:tbl>
    <w:p w:rsidR="005236C0" w:rsidRPr="00E852E3" w:rsidRDefault="005236C0" w:rsidP="005236C0">
      <w:pPr>
        <w:pStyle w:val="af2"/>
        <w:tabs>
          <w:tab w:val="left" w:pos="1200"/>
          <w:tab w:val="left" w:pos="1276"/>
        </w:tabs>
        <w:ind w:firstLine="0"/>
        <w:rPr>
          <w:rFonts w:ascii="Times New Roman" w:hAnsi="Times New Roman"/>
        </w:rPr>
      </w:pPr>
    </w:p>
    <w:p w:rsidR="005236C0" w:rsidRPr="00E852E3" w:rsidRDefault="005236C0" w:rsidP="0017376A">
      <w:pPr>
        <w:pStyle w:val="af2"/>
        <w:numPr>
          <w:ilvl w:val="1"/>
          <w:numId w:val="79"/>
        </w:numPr>
        <w:tabs>
          <w:tab w:val="left" w:pos="1100"/>
          <w:tab w:val="left" w:pos="1276"/>
        </w:tabs>
        <w:ind w:left="0" w:firstLine="720"/>
        <w:rPr>
          <w:rFonts w:ascii="Times New Roman" w:hAnsi="Times New Roman"/>
        </w:rPr>
      </w:pPr>
      <w:r w:rsidRPr="00E852E3">
        <w:rPr>
          <w:rFonts w:ascii="Times New Roman" w:hAnsi="Times New Roman"/>
        </w:rPr>
        <w:t>Аварийно-восстановительный ремонт инженерных сетей теплоснабжения, водоснабжения и водоотведения: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131"/>
        <w:gridCol w:w="2529"/>
      </w:tblGrid>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 п/п</w:t>
            </w:r>
          </w:p>
        </w:tc>
        <w:tc>
          <w:tcPr>
            <w:tcW w:w="6131"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Наименование участка</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Коэффициент трудового участия</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1</w:t>
            </w: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Административно-управленческий персонал</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0,1</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2</w:t>
            </w: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автоматики и телемеханики</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3</w:t>
            </w: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эксплуатации котельных</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4</w:t>
            </w: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ЭТВКС</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5</w:t>
            </w: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Участок эксплуатации и ремонта канализационных и водоочистных сооружений</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6</w:t>
            </w: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Казымский участок</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0,9</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7</w:t>
            </w: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Полноватский участок</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p>
        </w:tc>
        <w:tc>
          <w:tcPr>
            <w:tcW w:w="6131" w:type="dxa"/>
          </w:tcPr>
          <w:p w:rsidR="005236C0" w:rsidRPr="00E852E3" w:rsidRDefault="005236C0" w:rsidP="004310A5">
            <w:pPr>
              <w:ind w:firstLine="0"/>
              <w:contextualSpacing/>
              <w:jc w:val="left"/>
              <w:rPr>
                <w:rFonts w:ascii="Times New Roman" w:hAnsi="Times New Roman" w:cs="Times New Roman"/>
              </w:rPr>
            </w:pPr>
            <w:r w:rsidRPr="00E852E3">
              <w:rPr>
                <w:rFonts w:ascii="Times New Roman" w:hAnsi="Times New Roman" w:cs="Times New Roman"/>
              </w:rPr>
              <w:t>Итого:</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1</w:t>
            </w:r>
          </w:p>
        </w:tc>
      </w:tr>
    </w:tbl>
    <w:p w:rsidR="005236C0" w:rsidRPr="00E852E3" w:rsidRDefault="005236C0" w:rsidP="005236C0">
      <w:pPr>
        <w:rPr>
          <w:rFonts w:ascii="Times New Roman" w:hAnsi="Times New Roman" w:cs="Times New Roman"/>
        </w:rPr>
      </w:pPr>
    </w:p>
    <w:p w:rsidR="00241D90" w:rsidRPr="00E852E3" w:rsidRDefault="00241D90" w:rsidP="00241D90">
      <w:pPr>
        <w:pStyle w:val="af2"/>
        <w:numPr>
          <w:ilvl w:val="1"/>
          <w:numId w:val="79"/>
        </w:numPr>
        <w:tabs>
          <w:tab w:val="left" w:pos="1100"/>
          <w:tab w:val="left" w:pos="1276"/>
        </w:tabs>
        <w:ind w:left="0" w:firstLine="720"/>
        <w:rPr>
          <w:rFonts w:ascii="Times New Roman" w:hAnsi="Times New Roman"/>
        </w:rPr>
      </w:pPr>
      <w:r w:rsidRPr="00E852E3">
        <w:rPr>
          <w:rFonts w:ascii="Times New Roman" w:hAnsi="Times New Roman"/>
        </w:rPr>
        <w:t>Прочие платные услуги:</w:t>
      </w:r>
    </w:p>
    <w:tbl>
      <w:tblPr>
        <w:tblW w:w="94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2"/>
        <w:gridCol w:w="5896"/>
        <w:gridCol w:w="2778"/>
      </w:tblGrid>
      <w:tr w:rsidR="00241D90" w:rsidRPr="00E852E3" w:rsidTr="00843B9D">
        <w:tc>
          <w:tcPr>
            <w:tcW w:w="742" w:type="dxa"/>
            <w:vAlign w:val="center"/>
          </w:tcPr>
          <w:p w:rsidR="00241D90" w:rsidRPr="00E852E3" w:rsidRDefault="00241D90" w:rsidP="00241D90">
            <w:pPr>
              <w:tabs>
                <w:tab w:val="left" w:pos="1080"/>
              </w:tabs>
              <w:ind w:firstLine="0"/>
              <w:contextualSpacing/>
              <w:jc w:val="center"/>
              <w:rPr>
                <w:rFonts w:ascii="Times New Roman" w:eastAsia="Times New Roman" w:hAnsi="Times New Roman" w:cs="Times New Roman"/>
              </w:rPr>
            </w:pPr>
            <w:r w:rsidRPr="00E852E3">
              <w:rPr>
                <w:rFonts w:ascii="Times New Roman" w:eastAsia="Times New Roman" w:hAnsi="Times New Roman" w:cs="Times New Roman"/>
              </w:rPr>
              <w:t>№ п/п</w:t>
            </w:r>
          </w:p>
        </w:tc>
        <w:tc>
          <w:tcPr>
            <w:tcW w:w="5896" w:type="dxa"/>
            <w:tcBorders>
              <w:right w:val="single" w:sz="4" w:space="0" w:color="auto"/>
            </w:tcBorders>
            <w:vAlign w:val="center"/>
          </w:tcPr>
          <w:p w:rsidR="00241D90" w:rsidRPr="00E852E3" w:rsidRDefault="00241D90" w:rsidP="00241D90">
            <w:pPr>
              <w:tabs>
                <w:tab w:val="left" w:pos="1080"/>
              </w:tabs>
              <w:ind w:firstLine="0"/>
              <w:contextualSpacing/>
              <w:jc w:val="center"/>
              <w:rPr>
                <w:rFonts w:ascii="Times New Roman" w:eastAsia="Times New Roman" w:hAnsi="Times New Roman" w:cs="Times New Roman"/>
              </w:rPr>
            </w:pPr>
            <w:r w:rsidRPr="00E852E3">
              <w:rPr>
                <w:rFonts w:ascii="Times New Roman" w:eastAsia="Times New Roman" w:hAnsi="Times New Roman" w:cs="Times New Roman"/>
              </w:rPr>
              <w:t>Наименование участка</w:t>
            </w:r>
          </w:p>
        </w:tc>
        <w:tc>
          <w:tcPr>
            <w:tcW w:w="2778" w:type="dxa"/>
            <w:tcBorders>
              <w:top w:val="single" w:sz="4" w:space="0" w:color="auto"/>
              <w:left w:val="single" w:sz="4" w:space="0" w:color="auto"/>
              <w:bottom w:val="single" w:sz="4" w:space="0" w:color="auto"/>
              <w:right w:val="single" w:sz="4" w:space="0" w:color="auto"/>
            </w:tcBorders>
            <w:vAlign w:val="center"/>
          </w:tcPr>
          <w:p w:rsidR="00241D90" w:rsidRPr="00E852E3" w:rsidRDefault="00241D90" w:rsidP="00241D90">
            <w:pPr>
              <w:tabs>
                <w:tab w:val="left" w:pos="1080"/>
              </w:tabs>
              <w:ind w:firstLine="0"/>
              <w:contextualSpacing/>
              <w:jc w:val="center"/>
              <w:rPr>
                <w:rFonts w:ascii="Times New Roman" w:eastAsia="Times New Roman" w:hAnsi="Times New Roman" w:cs="Times New Roman"/>
              </w:rPr>
            </w:pPr>
            <w:r w:rsidRPr="00E852E3">
              <w:rPr>
                <w:rFonts w:ascii="Times New Roman" w:eastAsia="Times New Roman" w:hAnsi="Times New Roman" w:cs="Times New Roman"/>
              </w:rPr>
              <w:t>Коэффициент трудового участия</w:t>
            </w:r>
          </w:p>
        </w:tc>
      </w:tr>
      <w:tr w:rsidR="00241D90" w:rsidRPr="00E852E3" w:rsidTr="00843B9D">
        <w:tc>
          <w:tcPr>
            <w:tcW w:w="742" w:type="dxa"/>
            <w:vAlign w:val="center"/>
          </w:tcPr>
          <w:p w:rsidR="00241D90" w:rsidRPr="00E852E3" w:rsidRDefault="00241D90" w:rsidP="00241D90">
            <w:pPr>
              <w:tabs>
                <w:tab w:val="left" w:pos="1080"/>
              </w:tabs>
              <w:ind w:firstLine="0"/>
              <w:contextualSpacing/>
              <w:jc w:val="center"/>
              <w:rPr>
                <w:rFonts w:ascii="Times New Roman" w:eastAsia="Times New Roman" w:hAnsi="Times New Roman" w:cs="Times New Roman"/>
              </w:rPr>
            </w:pPr>
            <w:r w:rsidRPr="00E852E3">
              <w:rPr>
                <w:rFonts w:ascii="Times New Roman" w:eastAsia="Times New Roman" w:hAnsi="Times New Roman" w:cs="Times New Roman"/>
              </w:rPr>
              <w:t>1</w:t>
            </w:r>
          </w:p>
        </w:tc>
        <w:tc>
          <w:tcPr>
            <w:tcW w:w="5896" w:type="dxa"/>
            <w:tcBorders>
              <w:right w:val="single" w:sz="4" w:space="0" w:color="auto"/>
            </w:tcBorders>
          </w:tcPr>
          <w:p w:rsidR="00241D90" w:rsidRPr="00E852E3" w:rsidRDefault="00241D90" w:rsidP="00241D90">
            <w:pPr>
              <w:tabs>
                <w:tab w:val="left" w:pos="1080"/>
              </w:tabs>
              <w:ind w:firstLine="0"/>
              <w:contextualSpacing/>
              <w:rPr>
                <w:rFonts w:ascii="Times New Roman" w:eastAsia="Times New Roman" w:hAnsi="Times New Roman" w:cs="Times New Roman"/>
              </w:rPr>
            </w:pPr>
            <w:r w:rsidRPr="00E852E3">
              <w:rPr>
                <w:rFonts w:ascii="Times New Roman" w:eastAsia="Times New Roman" w:hAnsi="Times New Roman" w:cs="Times New Roman"/>
              </w:rPr>
              <w:t>Административно-управленческий персонал</w:t>
            </w:r>
          </w:p>
        </w:tc>
        <w:tc>
          <w:tcPr>
            <w:tcW w:w="2778" w:type="dxa"/>
            <w:tcBorders>
              <w:top w:val="single" w:sz="4" w:space="0" w:color="auto"/>
              <w:left w:val="single" w:sz="4" w:space="0" w:color="auto"/>
              <w:bottom w:val="single" w:sz="4" w:space="0" w:color="auto"/>
              <w:right w:val="single" w:sz="4" w:space="0" w:color="auto"/>
            </w:tcBorders>
            <w:vAlign w:val="center"/>
          </w:tcPr>
          <w:p w:rsidR="00241D90" w:rsidRPr="00E852E3" w:rsidRDefault="00241D90" w:rsidP="00241D90">
            <w:pPr>
              <w:tabs>
                <w:tab w:val="left" w:pos="1080"/>
              </w:tabs>
              <w:ind w:firstLine="0"/>
              <w:contextualSpacing/>
              <w:jc w:val="center"/>
              <w:rPr>
                <w:rFonts w:ascii="Times New Roman" w:eastAsia="Times New Roman" w:hAnsi="Times New Roman" w:cs="Times New Roman"/>
              </w:rPr>
            </w:pPr>
            <w:r w:rsidRPr="00E852E3">
              <w:rPr>
                <w:rFonts w:ascii="Times New Roman" w:eastAsia="Times New Roman" w:hAnsi="Times New Roman" w:cs="Times New Roman"/>
              </w:rPr>
              <w:t>0,1</w:t>
            </w:r>
          </w:p>
        </w:tc>
      </w:tr>
      <w:tr w:rsidR="00241D90" w:rsidRPr="00E852E3" w:rsidTr="00843B9D">
        <w:tc>
          <w:tcPr>
            <w:tcW w:w="742" w:type="dxa"/>
          </w:tcPr>
          <w:p w:rsidR="00241D90" w:rsidRPr="00E852E3" w:rsidRDefault="00241D90" w:rsidP="00241D90">
            <w:pPr>
              <w:tabs>
                <w:tab w:val="left" w:pos="1080"/>
              </w:tabs>
              <w:ind w:firstLine="0"/>
              <w:contextualSpacing/>
              <w:jc w:val="center"/>
              <w:rPr>
                <w:rFonts w:ascii="Times New Roman" w:eastAsia="Times New Roman" w:hAnsi="Times New Roman" w:cs="Times New Roman"/>
              </w:rPr>
            </w:pPr>
            <w:r w:rsidRPr="00E852E3">
              <w:rPr>
                <w:rFonts w:ascii="Times New Roman" w:eastAsia="Times New Roman" w:hAnsi="Times New Roman" w:cs="Times New Roman"/>
              </w:rPr>
              <w:t>2</w:t>
            </w:r>
          </w:p>
        </w:tc>
        <w:tc>
          <w:tcPr>
            <w:tcW w:w="5896" w:type="dxa"/>
            <w:tcBorders>
              <w:right w:val="single" w:sz="4" w:space="0" w:color="auto"/>
            </w:tcBorders>
          </w:tcPr>
          <w:p w:rsidR="00241D90" w:rsidRPr="00E852E3" w:rsidRDefault="00241D90" w:rsidP="00241D90">
            <w:pPr>
              <w:tabs>
                <w:tab w:val="left" w:pos="1080"/>
              </w:tabs>
              <w:ind w:firstLine="0"/>
              <w:contextualSpacing/>
              <w:rPr>
                <w:rFonts w:ascii="Times New Roman" w:eastAsia="Times New Roman" w:hAnsi="Times New Roman" w:cs="Times New Roman"/>
              </w:rPr>
            </w:pPr>
            <w:r w:rsidRPr="00E852E3">
              <w:rPr>
                <w:rFonts w:ascii="Times New Roman" w:eastAsia="Times New Roman" w:hAnsi="Times New Roman" w:cs="Times New Roman"/>
              </w:rPr>
              <w:t>Участники исполнения дополнительной платной услуги</w:t>
            </w:r>
          </w:p>
        </w:tc>
        <w:tc>
          <w:tcPr>
            <w:tcW w:w="2778" w:type="dxa"/>
            <w:tcBorders>
              <w:top w:val="single" w:sz="4" w:space="0" w:color="auto"/>
              <w:left w:val="single" w:sz="4" w:space="0" w:color="auto"/>
              <w:bottom w:val="single" w:sz="4" w:space="0" w:color="auto"/>
              <w:right w:val="single" w:sz="4" w:space="0" w:color="auto"/>
            </w:tcBorders>
            <w:vAlign w:val="center"/>
          </w:tcPr>
          <w:p w:rsidR="00241D90" w:rsidRPr="00E852E3" w:rsidRDefault="00241D90" w:rsidP="00241D90">
            <w:pPr>
              <w:tabs>
                <w:tab w:val="left" w:pos="1080"/>
              </w:tabs>
              <w:ind w:firstLine="0"/>
              <w:contextualSpacing/>
              <w:jc w:val="center"/>
              <w:rPr>
                <w:rFonts w:ascii="Times New Roman" w:eastAsia="Times New Roman" w:hAnsi="Times New Roman" w:cs="Times New Roman"/>
              </w:rPr>
            </w:pPr>
            <w:r w:rsidRPr="00E852E3">
              <w:rPr>
                <w:rFonts w:ascii="Times New Roman" w:eastAsia="Times New Roman" w:hAnsi="Times New Roman" w:cs="Times New Roman"/>
              </w:rPr>
              <w:t xml:space="preserve">0,9 </w:t>
            </w:r>
          </w:p>
          <w:p w:rsidR="00241D90" w:rsidRPr="00E852E3" w:rsidRDefault="00241D90" w:rsidP="00241D90">
            <w:pPr>
              <w:tabs>
                <w:tab w:val="left" w:pos="1080"/>
              </w:tabs>
              <w:ind w:firstLine="0"/>
              <w:contextualSpacing/>
              <w:jc w:val="center"/>
              <w:rPr>
                <w:rFonts w:ascii="Times New Roman" w:eastAsia="Times New Roman" w:hAnsi="Times New Roman" w:cs="Times New Roman"/>
              </w:rPr>
            </w:pPr>
            <w:r w:rsidRPr="00E852E3">
              <w:rPr>
                <w:rFonts w:ascii="Times New Roman" w:eastAsia="Times New Roman" w:hAnsi="Times New Roman" w:cs="Times New Roman"/>
              </w:rPr>
              <w:t>(распределяется ответственным исполнителем – руководителем проекта пропорционально трудовому участию исполнителей)</w:t>
            </w:r>
          </w:p>
        </w:tc>
      </w:tr>
      <w:tr w:rsidR="00241D90" w:rsidRPr="00E852E3" w:rsidTr="00843B9D">
        <w:tc>
          <w:tcPr>
            <w:tcW w:w="742" w:type="dxa"/>
          </w:tcPr>
          <w:p w:rsidR="00241D90" w:rsidRPr="00E852E3" w:rsidRDefault="00241D90" w:rsidP="00241D90">
            <w:pPr>
              <w:tabs>
                <w:tab w:val="left" w:pos="1080"/>
              </w:tabs>
              <w:ind w:firstLine="0"/>
              <w:contextualSpacing/>
              <w:jc w:val="center"/>
              <w:rPr>
                <w:rFonts w:ascii="Times New Roman" w:eastAsia="Times New Roman" w:hAnsi="Times New Roman" w:cs="Times New Roman"/>
              </w:rPr>
            </w:pPr>
          </w:p>
        </w:tc>
        <w:tc>
          <w:tcPr>
            <w:tcW w:w="5896" w:type="dxa"/>
            <w:tcBorders>
              <w:right w:val="single" w:sz="4" w:space="0" w:color="auto"/>
            </w:tcBorders>
          </w:tcPr>
          <w:p w:rsidR="00241D90" w:rsidRPr="00E852E3" w:rsidRDefault="00241D90" w:rsidP="00241D90">
            <w:pPr>
              <w:tabs>
                <w:tab w:val="left" w:pos="1080"/>
              </w:tabs>
              <w:ind w:firstLine="0"/>
              <w:contextualSpacing/>
              <w:rPr>
                <w:rFonts w:ascii="Times New Roman" w:eastAsia="Times New Roman" w:hAnsi="Times New Roman" w:cs="Times New Roman"/>
              </w:rPr>
            </w:pPr>
            <w:r w:rsidRPr="00E852E3">
              <w:rPr>
                <w:rFonts w:ascii="Times New Roman" w:eastAsia="Times New Roman" w:hAnsi="Times New Roman" w:cs="Times New Roman"/>
              </w:rPr>
              <w:t>Итого:</w:t>
            </w:r>
          </w:p>
        </w:tc>
        <w:tc>
          <w:tcPr>
            <w:tcW w:w="2778" w:type="dxa"/>
            <w:tcBorders>
              <w:top w:val="single" w:sz="4" w:space="0" w:color="auto"/>
              <w:left w:val="single" w:sz="4" w:space="0" w:color="auto"/>
              <w:bottom w:val="single" w:sz="4" w:space="0" w:color="auto"/>
              <w:right w:val="single" w:sz="4" w:space="0" w:color="auto"/>
            </w:tcBorders>
            <w:vAlign w:val="center"/>
          </w:tcPr>
          <w:p w:rsidR="00241D90" w:rsidRPr="00E852E3" w:rsidRDefault="00241D90" w:rsidP="00241D90">
            <w:pPr>
              <w:tabs>
                <w:tab w:val="left" w:pos="1080"/>
              </w:tabs>
              <w:ind w:firstLine="0"/>
              <w:contextualSpacing/>
              <w:jc w:val="center"/>
              <w:rPr>
                <w:rFonts w:ascii="Times New Roman" w:eastAsia="Times New Roman" w:hAnsi="Times New Roman" w:cs="Times New Roman"/>
              </w:rPr>
            </w:pPr>
            <w:r w:rsidRPr="00E852E3">
              <w:rPr>
                <w:rFonts w:ascii="Times New Roman" w:eastAsia="Times New Roman" w:hAnsi="Times New Roman" w:cs="Times New Roman"/>
              </w:rPr>
              <w:t>1</w:t>
            </w:r>
          </w:p>
        </w:tc>
      </w:tr>
    </w:tbl>
    <w:p w:rsidR="00F4505D" w:rsidRPr="00E852E3" w:rsidRDefault="00F4505D" w:rsidP="00F4505D">
      <w:pPr>
        <w:tabs>
          <w:tab w:val="left" w:pos="1276"/>
        </w:tabs>
        <w:ind w:firstLine="0"/>
        <w:rPr>
          <w:rFonts w:ascii="Times New Roman" w:hAnsi="Times New Roman"/>
          <w:i/>
          <w:szCs w:val="28"/>
        </w:rPr>
      </w:pPr>
      <w:r w:rsidRPr="00E852E3">
        <w:rPr>
          <w:rFonts w:ascii="Times New Roman" w:hAnsi="Times New Roman"/>
          <w:i/>
          <w:szCs w:val="28"/>
        </w:rPr>
        <w:t>(п.</w:t>
      </w:r>
      <w:r w:rsidR="0042574E" w:rsidRPr="00E852E3">
        <w:rPr>
          <w:rFonts w:ascii="Times New Roman" w:hAnsi="Times New Roman"/>
          <w:i/>
          <w:szCs w:val="28"/>
        </w:rPr>
        <w:t>2.7</w:t>
      </w:r>
      <w:r w:rsidRPr="00E852E3">
        <w:rPr>
          <w:rFonts w:ascii="Times New Roman" w:hAnsi="Times New Roman"/>
          <w:i/>
          <w:szCs w:val="28"/>
        </w:rPr>
        <w:t>. введен Дополнительным соглашением от21.12.2017 № 7, действует с 01.10.2017)</w:t>
      </w:r>
    </w:p>
    <w:p w:rsidR="005236C0" w:rsidRPr="00E852E3" w:rsidRDefault="005236C0" w:rsidP="0017376A">
      <w:pPr>
        <w:pStyle w:val="af2"/>
        <w:numPr>
          <w:ilvl w:val="0"/>
          <w:numId w:val="79"/>
        </w:numPr>
        <w:tabs>
          <w:tab w:val="left" w:pos="1100"/>
        </w:tabs>
        <w:ind w:firstLine="0"/>
        <w:rPr>
          <w:rFonts w:ascii="Times New Roman" w:hAnsi="Times New Roman"/>
          <w:b/>
        </w:rPr>
      </w:pPr>
      <w:r w:rsidRPr="00E852E3">
        <w:rPr>
          <w:rFonts w:ascii="Times New Roman" w:hAnsi="Times New Roman"/>
          <w:b/>
        </w:rPr>
        <w:lastRenderedPageBreak/>
        <w:t>Полноватский участок</w:t>
      </w:r>
    </w:p>
    <w:p w:rsidR="005236C0" w:rsidRPr="00E852E3" w:rsidRDefault="005236C0" w:rsidP="0017376A">
      <w:pPr>
        <w:pStyle w:val="af2"/>
        <w:numPr>
          <w:ilvl w:val="1"/>
          <w:numId w:val="79"/>
        </w:numPr>
        <w:tabs>
          <w:tab w:val="left" w:pos="1100"/>
          <w:tab w:val="left" w:pos="1276"/>
        </w:tabs>
        <w:ind w:left="0" w:firstLine="720"/>
        <w:rPr>
          <w:rFonts w:ascii="Times New Roman" w:hAnsi="Times New Roman"/>
        </w:rPr>
      </w:pPr>
      <w:r w:rsidRPr="00E852E3">
        <w:rPr>
          <w:rFonts w:ascii="Times New Roman" w:hAnsi="Times New Roman"/>
        </w:rPr>
        <w:t>Транспортные услуги: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131"/>
        <w:gridCol w:w="2529"/>
      </w:tblGrid>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 п/п</w:t>
            </w:r>
          </w:p>
        </w:tc>
        <w:tc>
          <w:tcPr>
            <w:tcW w:w="6131"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Наименование участка</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Коэффициент трудового участия</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1</w:t>
            </w:r>
          </w:p>
        </w:tc>
        <w:tc>
          <w:tcPr>
            <w:tcW w:w="6131"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Административно-управленческий персонал</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0,1</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2</w:t>
            </w:r>
          </w:p>
        </w:tc>
        <w:tc>
          <w:tcPr>
            <w:tcW w:w="6131"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Участок автоматики и телемеханики</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3</w:t>
            </w:r>
          </w:p>
        </w:tc>
        <w:tc>
          <w:tcPr>
            <w:tcW w:w="6131"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Участок эксплуатации котельных</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4</w:t>
            </w:r>
          </w:p>
        </w:tc>
        <w:tc>
          <w:tcPr>
            <w:tcW w:w="6131"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Участок ЭТВКС</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5</w:t>
            </w:r>
          </w:p>
        </w:tc>
        <w:tc>
          <w:tcPr>
            <w:tcW w:w="6131"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Участок эксплуатации и ремонта канализационных и водоочистных сооружений</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6</w:t>
            </w:r>
          </w:p>
        </w:tc>
        <w:tc>
          <w:tcPr>
            <w:tcW w:w="6131"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Казымский участок</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7</w:t>
            </w:r>
          </w:p>
        </w:tc>
        <w:tc>
          <w:tcPr>
            <w:tcW w:w="6131"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Полноватский участок</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0,9</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p>
        </w:tc>
        <w:tc>
          <w:tcPr>
            <w:tcW w:w="6131"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Итого:</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1</w:t>
            </w:r>
          </w:p>
        </w:tc>
      </w:tr>
    </w:tbl>
    <w:p w:rsidR="005236C0" w:rsidRPr="00E852E3" w:rsidRDefault="005236C0" w:rsidP="005236C0">
      <w:pPr>
        <w:pStyle w:val="af2"/>
        <w:tabs>
          <w:tab w:val="left" w:pos="1276"/>
        </w:tabs>
        <w:rPr>
          <w:rFonts w:ascii="Times New Roman" w:hAnsi="Times New Roman"/>
        </w:rPr>
      </w:pPr>
    </w:p>
    <w:p w:rsidR="005236C0" w:rsidRPr="00E852E3" w:rsidRDefault="005236C0" w:rsidP="0017376A">
      <w:pPr>
        <w:pStyle w:val="af2"/>
        <w:numPr>
          <w:ilvl w:val="1"/>
          <w:numId w:val="79"/>
        </w:numPr>
        <w:tabs>
          <w:tab w:val="left" w:pos="1100"/>
          <w:tab w:val="left" w:pos="1276"/>
        </w:tabs>
        <w:ind w:left="0" w:firstLine="720"/>
        <w:rPr>
          <w:rFonts w:ascii="Times New Roman" w:hAnsi="Times New Roman"/>
        </w:rPr>
      </w:pPr>
      <w:r w:rsidRPr="00E852E3">
        <w:rPr>
          <w:rFonts w:ascii="Times New Roman" w:hAnsi="Times New Roman"/>
        </w:rPr>
        <w:t>Сантехнические услуги: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131"/>
        <w:gridCol w:w="2529"/>
      </w:tblGrid>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 п/п</w:t>
            </w:r>
          </w:p>
        </w:tc>
        <w:tc>
          <w:tcPr>
            <w:tcW w:w="6131"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Наименование участка</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Коэффициент трудового участия</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1</w:t>
            </w:r>
          </w:p>
        </w:tc>
        <w:tc>
          <w:tcPr>
            <w:tcW w:w="6131"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Административно-управленческий персонал</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0,1</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2</w:t>
            </w:r>
          </w:p>
        </w:tc>
        <w:tc>
          <w:tcPr>
            <w:tcW w:w="6131"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Участок автоматики и телемеханики</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3</w:t>
            </w:r>
          </w:p>
        </w:tc>
        <w:tc>
          <w:tcPr>
            <w:tcW w:w="6131"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Участок эксплуатации котельных</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4</w:t>
            </w:r>
          </w:p>
        </w:tc>
        <w:tc>
          <w:tcPr>
            <w:tcW w:w="6131"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Участок ЭТВКС</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5</w:t>
            </w:r>
          </w:p>
        </w:tc>
        <w:tc>
          <w:tcPr>
            <w:tcW w:w="6131"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Участок эксплуатации и ремонта канализационных и водоочистных сооружений</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6</w:t>
            </w:r>
          </w:p>
        </w:tc>
        <w:tc>
          <w:tcPr>
            <w:tcW w:w="6131"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Казымский участок</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7</w:t>
            </w:r>
          </w:p>
        </w:tc>
        <w:tc>
          <w:tcPr>
            <w:tcW w:w="6131"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Полноватский участок</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0,9</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p>
        </w:tc>
        <w:tc>
          <w:tcPr>
            <w:tcW w:w="6131"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Итого:</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1</w:t>
            </w:r>
          </w:p>
        </w:tc>
      </w:tr>
    </w:tbl>
    <w:p w:rsidR="005236C0" w:rsidRPr="00E852E3" w:rsidRDefault="005236C0" w:rsidP="005236C0">
      <w:pPr>
        <w:pStyle w:val="af2"/>
        <w:tabs>
          <w:tab w:val="left" w:pos="1276"/>
        </w:tabs>
        <w:rPr>
          <w:rFonts w:ascii="Times New Roman" w:hAnsi="Times New Roman"/>
        </w:rPr>
      </w:pPr>
    </w:p>
    <w:p w:rsidR="005236C0" w:rsidRPr="00E852E3" w:rsidRDefault="005236C0" w:rsidP="0017376A">
      <w:pPr>
        <w:pStyle w:val="af2"/>
        <w:numPr>
          <w:ilvl w:val="1"/>
          <w:numId w:val="79"/>
        </w:numPr>
        <w:tabs>
          <w:tab w:val="left" w:pos="1100"/>
          <w:tab w:val="left" w:pos="1276"/>
        </w:tabs>
        <w:ind w:left="0" w:firstLine="720"/>
        <w:rPr>
          <w:rFonts w:ascii="Times New Roman" w:hAnsi="Times New Roman"/>
        </w:rPr>
      </w:pPr>
      <w:r w:rsidRPr="00E852E3">
        <w:rPr>
          <w:rFonts w:ascii="Times New Roman" w:hAnsi="Times New Roman"/>
        </w:rPr>
        <w:t xml:space="preserve">Услуги по обслуживанию приборов учета: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131"/>
        <w:gridCol w:w="2529"/>
      </w:tblGrid>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 п/п</w:t>
            </w:r>
          </w:p>
        </w:tc>
        <w:tc>
          <w:tcPr>
            <w:tcW w:w="6131"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Наименование участка</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Коэффициент трудового участия</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1</w:t>
            </w:r>
          </w:p>
        </w:tc>
        <w:tc>
          <w:tcPr>
            <w:tcW w:w="6131"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Административно-управленческий персонал</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0,85</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2</w:t>
            </w:r>
          </w:p>
        </w:tc>
        <w:tc>
          <w:tcPr>
            <w:tcW w:w="6131"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Участок автоматики и телемеханики</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3</w:t>
            </w:r>
          </w:p>
        </w:tc>
        <w:tc>
          <w:tcPr>
            <w:tcW w:w="6131"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Участок эксплуатации котельных</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4</w:t>
            </w:r>
          </w:p>
        </w:tc>
        <w:tc>
          <w:tcPr>
            <w:tcW w:w="6131"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Участок ЭТВКС</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0,15</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5</w:t>
            </w:r>
          </w:p>
        </w:tc>
        <w:tc>
          <w:tcPr>
            <w:tcW w:w="6131"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Участок эксплуатации и ремонта канализационных и водоочистных сооружений</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6</w:t>
            </w:r>
          </w:p>
        </w:tc>
        <w:tc>
          <w:tcPr>
            <w:tcW w:w="6131"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Казымский участок</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7</w:t>
            </w:r>
          </w:p>
        </w:tc>
        <w:tc>
          <w:tcPr>
            <w:tcW w:w="6131"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Полноватский участок</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p>
        </w:tc>
        <w:tc>
          <w:tcPr>
            <w:tcW w:w="6131"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Итого:</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1</w:t>
            </w:r>
          </w:p>
        </w:tc>
      </w:tr>
    </w:tbl>
    <w:p w:rsidR="005236C0" w:rsidRPr="00E852E3" w:rsidRDefault="005236C0" w:rsidP="005236C0">
      <w:pPr>
        <w:tabs>
          <w:tab w:val="left" w:pos="1276"/>
        </w:tabs>
        <w:ind w:left="360"/>
        <w:rPr>
          <w:rFonts w:ascii="Times New Roman" w:hAnsi="Times New Roman" w:cs="Times New Roman"/>
          <w:b/>
        </w:rPr>
      </w:pPr>
    </w:p>
    <w:p w:rsidR="005236C0" w:rsidRPr="00E852E3" w:rsidRDefault="005236C0" w:rsidP="0017376A">
      <w:pPr>
        <w:pStyle w:val="af2"/>
        <w:numPr>
          <w:ilvl w:val="1"/>
          <w:numId w:val="79"/>
        </w:numPr>
        <w:tabs>
          <w:tab w:val="left" w:pos="1100"/>
          <w:tab w:val="left" w:pos="1276"/>
        </w:tabs>
        <w:ind w:left="0" w:firstLine="720"/>
        <w:rPr>
          <w:rFonts w:ascii="Times New Roman" w:hAnsi="Times New Roman"/>
        </w:rPr>
      </w:pPr>
      <w:r w:rsidRPr="00E852E3">
        <w:rPr>
          <w:rFonts w:ascii="Times New Roman" w:hAnsi="Times New Roman"/>
        </w:rPr>
        <w:t xml:space="preserve">Услуги по техническому обслуживанию и текущему ремонту внутренних инженерных сетей: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131"/>
        <w:gridCol w:w="2529"/>
      </w:tblGrid>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 п/п</w:t>
            </w:r>
          </w:p>
        </w:tc>
        <w:tc>
          <w:tcPr>
            <w:tcW w:w="6131"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Наименование участка</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Коэффициент трудового участия</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1</w:t>
            </w:r>
          </w:p>
        </w:tc>
        <w:tc>
          <w:tcPr>
            <w:tcW w:w="6131"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Административно-управленческий персонал</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0,15</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2</w:t>
            </w:r>
          </w:p>
        </w:tc>
        <w:tc>
          <w:tcPr>
            <w:tcW w:w="6131"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Участок автоматики и телемеханики</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3</w:t>
            </w:r>
          </w:p>
        </w:tc>
        <w:tc>
          <w:tcPr>
            <w:tcW w:w="6131"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Участок эксплуатации котельных</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4</w:t>
            </w:r>
          </w:p>
        </w:tc>
        <w:tc>
          <w:tcPr>
            <w:tcW w:w="6131"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Участок ЭТВКС</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5</w:t>
            </w:r>
          </w:p>
        </w:tc>
        <w:tc>
          <w:tcPr>
            <w:tcW w:w="6131"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Участок эксплуатации и ремонта канализационных и водоочистных сооружений</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6</w:t>
            </w:r>
          </w:p>
        </w:tc>
        <w:tc>
          <w:tcPr>
            <w:tcW w:w="6131"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Казымский участок</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7</w:t>
            </w:r>
          </w:p>
        </w:tc>
        <w:tc>
          <w:tcPr>
            <w:tcW w:w="6131"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Полноватский участок</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0,85</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p>
        </w:tc>
        <w:tc>
          <w:tcPr>
            <w:tcW w:w="6131"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Итого:</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1</w:t>
            </w:r>
          </w:p>
        </w:tc>
      </w:tr>
    </w:tbl>
    <w:p w:rsidR="005236C0" w:rsidRPr="00E852E3" w:rsidRDefault="005236C0" w:rsidP="005236C0">
      <w:pPr>
        <w:pStyle w:val="af2"/>
        <w:tabs>
          <w:tab w:val="left" w:pos="1276"/>
        </w:tabs>
        <w:rPr>
          <w:rFonts w:ascii="Times New Roman" w:hAnsi="Times New Roman"/>
        </w:rPr>
      </w:pPr>
    </w:p>
    <w:p w:rsidR="005236C0" w:rsidRPr="00E852E3" w:rsidRDefault="005236C0" w:rsidP="0017376A">
      <w:pPr>
        <w:pStyle w:val="af2"/>
        <w:numPr>
          <w:ilvl w:val="1"/>
          <w:numId w:val="79"/>
        </w:numPr>
        <w:tabs>
          <w:tab w:val="left" w:pos="1100"/>
          <w:tab w:val="left" w:pos="1276"/>
        </w:tabs>
        <w:ind w:left="0" w:firstLine="720"/>
        <w:rPr>
          <w:rFonts w:ascii="Times New Roman" w:hAnsi="Times New Roman"/>
        </w:rPr>
      </w:pPr>
      <w:r w:rsidRPr="00E852E3">
        <w:rPr>
          <w:rFonts w:ascii="Times New Roman" w:hAnsi="Times New Roman"/>
        </w:rPr>
        <w:t>Услуги по техническому обслуживанию и эксплуатации опасных производственных объектов: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131"/>
        <w:gridCol w:w="2529"/>
      </w:tblGrid>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lastRenderedPageBreak/>
              <w:t>№ п/п</w:t>
            </w:r>
          </w:p>
        </w:tc>
        <w:tc>
          <w:tcPr>
            <w:tcW w:w="6131"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Наименование участка</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Коэффициент трудового участия</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1</w:t>
            </w:r>
          </w:p>
        </w:tc>
        <w:tc>
          <w:tcPr>
            <w:tcW w:w="6131"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Административно-управленческий персонал</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0,1</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2</w:t>
            </w:r>
          </w:p>
        </w:tc>
        <w:tc>
          <w:tcPr>
            <w:tcW w:w="6131"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Участок автоматики и телемеханики</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3</w:t>
            </w:r>
          </w:p>
        </w:tc>
        <w:tc>
          <w:tcPr>
            <w:tcW w:w="6131"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Участок эксплуатации котельных</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4</w:t>
            </w:r>
          </w:p>
        </w:tc>
        <w:tc>
          <w:tcPr>
            <w:tcW w:w="6131"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Участок ЭТВКС</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5</w:t>
            </w:r>
          </w:p>
        </w:tc>
        <w:tc>
          <w:tcPr>
            <w:tcW w:w="6131"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Участок эксплуатации и ремонта канализационных и водоочистных сооружений</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6</w:t>
            </w:r>
          </w:p>
        </w:tc>
        <w:tc>
          <w:tcPr>
            <w:tcW w:w="6131"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Казымский участок</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7</w:t>
            </w:r>
          </w:p>
        </w:tc>
        <w:tc>
          <w:tcPr>
            <w:tcW w:w="6131"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Полноватский участок</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0,9</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p>
        </w:tc>
        <w:tc>
          <w:tcPr>
            <w:tcW w:w="6131"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Итого:</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1</w:t>
            </w:r>
          </w:p>
        </w:tc>
      </w:tr>
    </w:tbl>
    <w:p w:rsidR="005236C0" w:rsidRPr="00E852E3" w:rsidRDefault="005236C0" w:rsidP="005236C0">
      <w:pPr>
        <w:pStyle w:val="af2"/>
        <w:tabs>
          <w:tab w:val="left" w:pos="1276"/>
        </w:tabs>
        <w:rPr>
          <w:rFonts w:ascii="Times New Roman" w:hAnsi="Times New Roman"/>
        </w:rPr>
      </w:pPr>
    </w:p>
    <w:p w:rsidR="005236C0" w:rsidRPr="00E852E3" w:rsidRDefault="005236C0" w:rsidP="0017376A">
      <w:pPr>
        <w:pStyle w:val="af2"/>
        <w:numPr>
          <w:ilvl w:val="1"/>
          <w:numId w:val="79"/>
        </w:numPr>
        <w:tabs>
          <w:tab w:val="left" w:pos="1100"/>
          <w:tab w:val="left" w:pos="1276"/>
        </w:tabs>
        <w:ind w:left="0" w:firstLine="720"/>
        <w:rPr>
          <w:rFonts w:ascii="Times New Roman" w:hAnsi="Times New Roman"/>
        </w:rPr>
      </w:pPr>
      <w:r w:rsidRPr="00E852E3">
        <w:rPr>
          <w:rFonts w:ascii="Times New Roman" w:hAnsi="Times New Roman"/>
        </w:rPr>
        <w:t>Аварийно-восстановительный ремонт инженерных сетей теплоснабжения, водоснабжения и водоотведения: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131"/>
        <w:gridCol w:w="2529"/>
      </w:tblGrid>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 п/п</w:t>
            </w:r>
          </w:p>
        </w:tc>
        <w:tc>
          <w:tcPr>
            <w:tcW w:w="6131"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Наименование участка</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Коэффициент трудового участия</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1</w:t>
            </w:r>
          </w:p>
        </w:tc>
        <w:tc>
          <w:tcPr>
            <w:tcW w:w="6131"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Административно-управленческий персонал</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0,1</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2</w:t>
            </w:r>
          </w:p>
        </w:tc>
        <w:tc>
          <w:tcPr>
            <w:tcW w:w="6131"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Участок автоматики и телемеханики</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3</w:t>
            </w:r>
          </w:p>
        </w:tc>
        <w:tc>
          <w:tcPr>
            <w:tcW w:w="6131"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Участок эксплуатации котельных</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4</w:t>
            </w:r>
          </w:p>
        </w:tc>
        <w:tc>
          <w:tcPr>
            <w:tcW w:w="6131"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Участок ЭТВКС</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5</w:t>
            </w:r>
          </w:p>
        </w:tc>
        <w:tc>
          <w:tcPr>
            <w:tcW w:w="6131"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Участок эксплуатации и ремонта канализационных и водоочистных сооружений</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6</w:t>
            </w:r>
          </w:p>
        </w:tc>
        <w:tc>
          <w:tcPr>
            <w:tcW w:w="6131"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Казымский участок</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7</w:t>
            </w:r>
          </w:p>
        </w:tc>
        <w:tc>
          <w:tcPr>
            <w:tcW w:w="6131"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Полноватский участок</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0,9</w:t>
            </w:r>
          </w:p>
        </w:tc>
      </w:tr>
      <w:tr w:rsidR="005236C0" w:rsidRPr="00E852E3" w:rsidTr="004310A5">
        <w:tc>
          <w:tcPr>
            <w:tcW w:w="709" w:type="dxa"/>
          </w:tcPr>
          <w:p w:rsidR="005236C0" w:rsidRPr="00E852E3" w:rsidRDefault="005236C0" w:rsidP="004310A5">
            <w:pPr>
              <w:ind w:firstLine="0"/>
              <w:contextualSpacing/>
              <w:jc w:val="center"/>
              <w:rPr>
                <w:rFonts w:ascii="Times New Roman" w:hAnsi="Times New Roman" w:cs="Times New Roman"/>
              </w:rPr>
            </w:pPr>
          </w:p>
        </w:tc>
        <w:tc>
          <w:tcPr>
            <w:tcW w:w="6131" w:type="dxa"/>
          </w:tcPr>
          <w:p w:rsidR="005236C0" w:rsidRPr="00E852E3" w:rsidRDefault="005236C0" w:rsidP="004310A5">
            <w:pPr>
              <w:ind w:firstLine="0"/>
              <w:contextualSpacing/>
              <w:rPr>
                <w:rFonts w:ascii="Times New Roman" w:hAnsi="Times New Roman" w:cs="Times New Roman"/>
              </w:rPr>
            </w:pPr>
            <w:r w:rsidRPr="00E852E3">
              <w:rPr>
                <w:rFonts w:ascii="Times New Roman" w:hAnsi="Times New Roman" w:cs="Times New Roman"/>
              </w:rPr>
              <w:t>Итого:</w:t>
            </w:r>
          </w:p>
        </w:tc>
        <w:tc>
          <w:tcPr>
            <w:tcW w:w="2529" w:type="dxa"/>
          </w:tcPr>
          <w:p w:rsidR="005236C0" w:rsidRPr="00E852E3" w:rsidRDefault="005236C0" w:rsidP="004310A5">
            <w:pPr>
              <w:ind w:firstLine="0"/>
              <w:contextualSpacing/>
              <w:jc w:val="center"/>
              <w:rPr>
                <w:rFonts w:ascii="Times New Roman" w:hAnsi="Times New Roman" w:cs="Times New Roman"/>
              </w:rPr>
            </w:pPr>
            <w:r w:rsidRPr="00E852E3">
              <w:rPr>
                <w:rFonts w:ascii="Times New Roman" w:hAnsi="Times New Roman" w:cs="Times New Roman"/>
              </w:rPr>
              <w:t>1</w:t>
            </w:r>
          </w:p>
        </w:tc>
      </w:tr>
    </w:tbl>
    <w:p w:rsidR="005236C0" w:rsidRPr="00E852E3" w:rsidRDefault="005236C0" w:rsidP="005236C0">
      <w:pPr>
        <w:jc w:val="right"/>
        <w:rPr>
          <w:rFonts w:ascii="Times New Roman" w:hAnsi="Times New Roman" w:cs="Times New Roman"/>
          <w:sz w:val="20"/>
        </w:rPr>
      </w:pPr>
    </w:p>
    <w:p w:rsidR="00843B9D" w:rsidRPr="00E852E3" w:rsidRDefault="00843B9D" w:rsidP="00843B9D">
      <w:pPr>
        <w:pStyle w:val="af2"/>
        <w:numPr>
          <w:ilvl w:val="1"/>
          <w:numId w:val="79"/>
        </w:numPr>
        <w:tabs>
          <w:tab w:val="left" w:pos="1100"/>
          <w:tab w:val="left" w:pos="1276"/>
        </w:tabs>
        <w:ind w:left="0" w:firstLine="720"/>
        <w:rPr>
          <w:rFonts w:ascii="Times New Roman" w:hAnsi="Times New Roman"/>
        </w:rPr>
      </w:pPr>
      <w:r w:rsidRPr="00E852E3">
        <w:rPr>
          <w:rFonts w:ascii="Times New Roman" w:hAnsi="Times New Roman"/>
        </w:rPr>
        <w:t>Прочие платные услуги:</w:t>
      </w:r>
    </w:p>
    <w:tbl>
      <w:tblPr>
        <w:tblW w:w="94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9"/>
        <w:gridCol w:w="5953"/>
        <w:gridCol w:w="2721"/>
      </w:tblGrid>
      <w:tr w:rsidR="00843B9D" w:rsidRPr="00E852E3" w:rsidTr="00843B9D">
        <w:tc>
          <w:tcPr>
            <w:tcW w:w="739" w:type="dxa"/>
            <w:vAlign w:val="center"/>
          </w:tcPr>
          <w:p w:rsidR="00843B9D" w:rsidRPr="00E852E3" w:rsidRDefault="00843B9D" w:rsidP="00843B9D">
            <w:pPr>
              <w:tabs>
                <w:tab w:val="left" w:pos="1080"/>
              </w:tabs>
              <w:ind w:firstLine="0"/>
              <w:contextualSpacing/>
              <w:jc w:val="center"/>
              <w:rPr>
                <w:rFonts w:ascii="Times New Roman" w:eastAsia="Times New Roman" w:hAnsi="Times New Roman" w:cs="Times New Roman"/>
              </w:rPr>
            </w:pPr>
            <w:r w:rsidRPr="00E852E3">
              <w:rPr>
                <w:rFonts w:ascii="Times New Roman" w:eastAsia="Times New Roman" w:hAnsi="Times New Roman" w:cs="Times New Roman"/>
              </w:rPr>
              <w:t>№ п/п</w:t>
            </w:r>
          </w:p>
        </w:tc>
        <w:tc>
          <w:tcPr>
            <w:tcW w:w="5953" w:type="dxa"/>
            <w:tcBorders>
              <w:right w:val="single" w:sz="4" w:space="0" w:color="auto"/>
            </w:tcBorders>
            <w:vAlign w:val="center"/>
          </w:tcPr>
          <w:p w:rsidR="00843B9D" w:rsidRPr="00E852E3" w:rsidRDefault="00843B9D" w:rsidP="00843B9D">
            <w:pPr>
              <w:tabs>
                <w:tab w:val="left" w:pos="1080"/>
              </w:tabs>
              <w:ind w:firstLine="0"/>
              <w:contextualSpacing/>
              <w:jc w:val="center"/>
              <w:rPr>
                <w:rFonts w:ascii="Times New Roman" w:eastAsia="Times New Roman" w:hAnsi="Times New Roman" w:cs="Times New Roman"/>
              </w:rPr>
            </w:pPr>
            <w:r w:rsidRPr="00E852E3">
              <w:rPr>
                <w:rFonts w:ascii="Times New Roman" w:eastAsia="Times New Roman" w:hAnsi="Times New Roman" w:cs="Times New Roman"/>
              </w:rPr>
              <w:t>Наименование участка</w:t>
            </w:r>
          </w:p>
        </w:tc>
        <w:tc>
          <w:tcPr>
            <w:tcW w:w="2721" w:type="dxa"/>
            <w:tcBorders>
              <w:top w:val="single" w:sz="4" w:space="0" w:color="auto"/>
              <w:left w:val="single" w:sz="4" w:space="0" w:color="auto"/>
              <w:bottom w:val="single" w:sz="4" w:space="0" w:color="auto"/>
              <w:right w:val="single" w:sz="4" w:space="0" w:color="auto"/>
            </w:tcBorders>
            <w:vAlign w:val="center"/>
          </w:tcPr>
          <w:p w:rsidR="00843B9D" w:rsidRPr="00E852E3" w:rsidRDefault="00843B9D" w:rsidP="00843B9D">
            <w:pPr>
              <w:tabs>
                <w:tab w:val="left" w:pos="1080"/>
              </w:tabs>
              <w:ind w:firstLine="0"/>
              <w:contextualSpacing/>
              <w:jc w:val="center"/>
              <w:rPr>
                <w:rFonts w:ascii="Times New Roman" w:eastAsia="Times New Roman" w:hAnsi="Times New Roman" w:cs="Times New Roman"/>
              </w:rPr>
            </w:pPr>
            <w:r w:rsidRPr="00E852E3">
              <w:rPr>
                <w:rFonts w:ascii="Times New Roman" w:eastAsia="Times New Roman" w:hAnsi="Times New Roman" w:cs="Times New Roman"/>
              </w:rPr>
              <w:t>Коэффициент трудового участия</w:t>
            </w:r>
          </w:p>
        </w:tc>
      </w:tr>
      <w:tr w:rsidR="00843B9D" w:rsidRPr="00E852E3" w:rsidTr="00843B9D">
        <w:tc>
          <w:tcPr>
            <w:tcW w:w="739" w:type="dxa"/>
            <w:vAlign w:val="center"/>
          </w:tcPr>
          <w:p w:rsidR="00843B9D" w:rsidRPr="00E852E3" w:rsidRDefault="00843B9D" w:rsidP="00843B9D">
            <w:pPr>
              <w:tabs>
                <w:tab w:val="left" w:pos="1080"/>
              </w:tabs>
              <w:ind w:firstLine="0"/>
              <w:contextualSpacing/>
              <w:jc w:val="center"/>
              <w:rPr>
                <w:rFonts w:ascii="Times New Roman" w:eastAsia="Times New Roman" w:hAnsi="Times New Roman" w:cs="Times New Roman"/>
              </w:rPr>
            </w:pPr>
            <w:r w:rsidRPr="00E852E3">
              <w:rPr>
                <w:rFonts w:ascii="Times New Roman" w:eastAsia="Times New Roman" w:hAnsi="Times New Roman" w:cs="Times New Roman"/>
              </w:rPr>
              <w:t>1</w:t>
            </w:r>
          </w:p>
        </w:tc>
        <w:tc>
          <w:tcPr>
            <w:tcW w:w="5953" w:type="dxa"/>
            <w:tcBorders>
              <w:right w:val="single" w:sz="4" w:space="0" w:color="auto"/>
            </w:tcBorders>
          </w:tcPr>
          <w:p w:rsidR="00843B9D" w:rsidRPr="00E852E3" w:rsidRDefault="00843B9D" w:rsidP="00843B9D">
            <w:pPr>
              <w:tabs>
                <w:tab w:val="left" w:pos="1080"/>
              </w:tabs>
              <w:ind w:firstLine="0"/>
              <w:contextualSpacing/>
              <w:rPr>
                <w:rFonts w:ascii="Times New Roman" w:eastAsia="Times New Roman" w:hAnsi="Times New Roman" w:cs="Times New Roman"/>
              </w:rPr>
            </w:pPr>
            <w:r w:rsidRPr="00E852E3">
              <w:rPr>
                <w:rFonts w:ascii="Times New Roman" w:eastAsia="Times New Roman" w:hAnsi="Times New Roman" w:cs="Times New Roman"/>
              </w:rPr>
              <w:t>Административно-управленческий персонал</w:t>
            </w:r>
          </w:p>
        </w:tc>
        <w:tc>
          <w:tcPr>
            <w:tcW w:w="2721" w:type="dxa"/>
            <w:tcBorders>
              <w:top w:val="single" w:sz="4" w:space="0" w:color="auto"/>
              <w:left w:val="single" w:sz="4" w:space="0" w:color="auto"/>
              <w:bottom w:val="single" w:sz="4" w:space="0" w:color="auto"/>
              <w:right w:val="single" w:sz="4" w:space="0" w:color="auto"/>
            </w:tcBorders>
            <w:vAlign w:val="center"/>
          </w:tcPr>
          <w:p w:rsidR="00843B9D" w:rsidRPr="00E852E3" w:rsidRDefault="00843B9D" w:rsidP="00843B9D">
            <w:pPr>
              <w:tabs>
                <w:tab w:val="left" w:pos="1080"/>
              </w:tabs>
              <w:ind w:firstLine="0"/>
              <w:contextualSpacing/>
              <w:jc w:val="center"/>
              <w:rPr>
                <w:rFonts w:ascii="Times New Roman" w:eastAsia="Times New Roman" w:hAnsi="Times New Roman" w:cs="Times New Roman"/>
              </w:rPr>
            </w:pPr>
            <w:r w:rsidRPr="00E852E3">
              <w:rPr>
                <w:rFonts w:ascii="Times New Roman" w:eastAsia="Times New Roman" w:hAnsi="Times New Roman" w:cs="Times New Roman"/>
              </w:rPr>
              <w:t>0,1</w:t>
            </w:r>
          </w:p>
        </w:tc>
      </w:tr>
      <w:tr w:rsidR="00843B9D" w:rsidRPr="00E852E3" w:rsidTr="00843B9D">
        <w:tc>
          <w:tcPr>
            <w:tcW w:w="739" w:type="dxa"/>
          </w:tcPr>
          <w:p w:rsidR="00843B9D" w:rsidRPr="00E852E3" w:rsidRDefault="00843B9D" w:rsidP="00843B9D">
            <w:pPr>
              <w:tabs>
                <w:tab w:val="left" w:pos="1080"/>
              </w:tabs>
              <w:ind w:firstLine="0"/>
              <w:contextualSpacing/>
              <w:jc w:val="center"/>
              <w:rPr>
                <w:rFonts w:ascii="Times New Roman" w:eastAsia="Times New Roman" w:hAnsi="Times New Roman" w:cs="Times New Roman"/>
              </w:rPr>
            </w:pPr>
            <w:r w:rsidRPr="00E852E3">
              <w:rPr>
                <w:rFonts w:ascii="Times New Roman" w:eastAsia="Times New Roman" w:hAnsi="Times New Roman" w:cs="Times New Roman"/>
              </w:rPr>
              <w:t>2</w:t>
            </w:r>
          </w:p>
        </w:tc>
        <w:tc>
          <w:tcPr>
            <w:tcW w:w="5953" w:type="dxa"/>
            <w:tcBorders>
              <w:right w:val="single" w:sz="4" w:space="0" w:color="auto"/>
            </w:tcBorders>
          </w:tcPr>
          <w:p w:rsidR="00843B9D" w:rsidRPr="00E852E3" w:rsidRDefault="00843B9D" w:rsidP="00843B9D">
            <w:pPr>
              <w:tabs>
                <w:tab w:val="left" w:pos="1080"/>
              </w:tabs>
              <w:ind w:firstLine="0"/>
              <w:contextualSpacing/>
              <w:rPr>
                <w:rFonts w:ascii="Times New Roman" w:eastAsia="Times New Roman" w:hAnsi="Times New Roman" w:cs="Times New Roman"/>
              </w:rPr>
            </w:pPr>
            <w:r w:rsidRPr="00E852E3">
              <w:rPr>
                <w:rFonts w:ascii="Times New Roman" w:eastAsia="Times New Roman" w:hAnsi="Times New Roman" w:cs="Times New Roman"/>
              </w:rPr>
              <w:t>Участники исполнения дополнительной платной услуги</w:t>
            </w:r>
          </w:p>
        </w:tc>
        <w:tc>
          <w:tcPr>
            <w:tcW w:w="2721" w:type="dxa"/>
            <w:tcBorders>
              <w:top w:val="single" w:sz="4" w:space="0" w:color="auto"/>
              <w:left w:val="single" w:sz="4" w:space="0" w:color="auto"/>
              <w:bottom w:val="single" w:sz="4" w:space="0" w:color="auto"/>
              <w:right w:val="single" w:sz="4" w:space="0" w:color="auto"/>
            </w:tcBorders>
            <w:vAlign w:val="center"/>
          </w:tcPr>
          <w:p w:rsidR="00843B9D" w:rsidRPr="00E852E3" w:rsidRDefault="00843B9D" w:rsidP="00843B9D">
            <w:pPr>
              <w:tabs>
                <w:tab w:val="left" w:pos="1080"/>
              </w:tabs>
              <w:ind w:firstLine="0"/>
              <w:contextualSpacing/>
              <w:jc w:val="center"/>
              <w:rPr>
                <w:rFonts w:ascii="Times New Roman" w:eastAsia="Times New Roman" w:hAnsi="Times New Roman" w:cs="Times New Roman"/>
              </w:rPr>
            </w:pPr>
            <w:r w:rsidRPr="00E852E3">
              <w:rPr>
                <w:rFonts w:ascii="Times New Roman" w:eastAsia="Times New Roman" w:hAnsi="Times New Roman" w:cs="Times New Roman"/>
              </w:rPr>
              <w:t xml:space="preserve">0,9 </w:t>
            </w:r>
          </w:p>
          <w:p w:rsidR="00843B9D" w:rsidRPr="00E852E3" w:rsidRDefault="00843B9D" w:rsidP="00843B9D">
            <w:pPr>
              <w:tabs>
                <w:tab w:val="left" w:pos="1080"/>
              </w:tabs>
              <w:ind w:firstLine="0"/>
              <w:contextualSpacing/>
              <w:jc w:val="center"/>
              <w:rPr>
                <w:rFonts w:ascii="Times New Roman" w:eastAsia="Times New Roman" w:hAnsi="Times New Roman" w:cs="Times New Roman"/>
              </w:rPr>
            </w:pPr>
            <w:r w:rsidRPr="00E852E3">
              <w:rPr>
                <w:rFonts w:ascii="Times New Roman" w:eastAsia="Times New Roman" w:hAnsi="Times New Roman" w:cs="Times New Roman"/>
              </w:rPr>
              <w:t>(распределяется ответственным исполнителем – руководителем проекта пропорционально трудовому участию исполнителей)</w:t>
            </w:r>
          </w:p>
        </w:tc>
      </w:tr>
      <w:tr w:rsidR="00843B9D" w:rsidRPr="00E852E3" w:rsidTr="00843B9D">
        <w:tc>
          <w:tcPr>
            <w:tcW w:w="739" w:type="dxa"/>
          </w:tcPr>
          <w:p w:rsidR="00843B9D" w:rsidRPr="00E852E3" w:rsidRDefault="00843B9D" w:rsidP="00843B9D">
            <w:pPr>
              <w:tabs>
                <w:tab w:val="left" w:pos="1080"/>
              </w:tabs>
              <w:ind w:firstLine="0"/>
              <w:contextualSpacing/>
              <w:jc w:val="center"/>
              <w:rPr>
                <w:rFonts w:ascii="Times New Roman" w:eastAsia="Times New Roman" w:hAnsi="Times New Roman" w:cs="Times New Roman"/>
              </w:rPr>
            </w:pPr>
          </w:p>
        </w:tc>
        <w:tc>
          <w:tcPr>
            <w:tcW w:w="5953" w:type="dxa"/>
            <w:tcBorders>
              <w:right w:val="single" w:sz="4" w:space="0" w:color="auto"/>
            </w:tcBorders>
          </w:tcPr>
          <w:p w:rsidR="00843B9D" w:rsidRPr="00E852E3" w:rsidRDefault="00843B9D" w:rsidP="00843B9D">
            <w:pPr>
              <w:tabs>
                <w:tab w:val="left" w:pos="1080"/>
              </w:tabs>
              <w:ind w:firstLine="0"/>
              <w:contextualSpacing/>
              <w:rPr>
                <w:rFonts w:ascii="Times New Roman" w:eastAsia="Times New Roman" w:hAnsi="Times New Roman" w:cs="Times New Roman"/>
              </w:rPr>
            </w:pPr>
            <w:r w:rsidRPr="00E852E3">
              <w:rPr>
                <w:rFonts w:ascii="Times New Roman" w:eastAsia="Times New Roman" w:hAnsi="Times New Roman" w:cs="Times New Roman"/>
              </w:rPr>
              <w:t>Итого:</w:t>
            </w:r>
          </w:p>
        </w:tc>
        <w:tc>
          <w:tcPr>
            <w:tcW w:w="2721" w:type="dxa"/>
            <w:tcBorders>
              <w:top w:val="single" w:sz="4" w:space="0" w:color="auto"/>
              <w:left w:val="single" w:sz="4" w:space="0" w:color="auto"/>
              <w:bottom w:val="single" w:sz="4" w:space="0" w:color="auto"/>
              <w:right w:val="single" w:sz="4" w:space="0" w:color="auto"/>
            </w:tcBorders>
            <w:vAlign w:val="center"/>
          </w:tcPr>
          <w:p w:rsidR="00843B9D" w:rsidRPr="00E852E3" w:rsidRDefault="00843B9D" w:rsidP="00843B9D">
            <w:pPr>
              <w:tabs>
                <w:tab w:val="left" w:pos="1080"/>
              </w:tabs>
              <w:ind w:firstLine="0"/>
              <w:contextualSpacing/>
              <w:jc w:val="center"/>
              <w:rPr>
                <w:rFonts w:ascii="Times New Roman" w:eastAsia="Times New Roman" w:hAnsi="Times New Roman" w:cs="Times New Roman"/>
              </w:rPr>
            </w:pPr>
            <w:r w:rsidRPr="00E852E3">
              <w:rPr>
                <w:rFonts w:ascii="Times New Roman" w:eastAsia="Times New Roman" w:hAnsi="Times New Roman" w:cs="Times New Roman"/>
              </w:rPr>
              <w:t>1</w:t>
            </w:r>
          </w:p>
        </w:tc>
      </w:tr>
    </w:tbl>
    <w:p w:rsidR="0042574E" w:rsidRPr="00E852E3" w:rsidRDefault="0042574E" w:rsidP="0042574E">
      <w:pPr>
        <w:tabs>
          <w:tab w:val="left" w:pos="1276"/>
        </w:tabs>
        <w:ind w:firstLine="0"/>
        <w:rPr>
          <w:rFonts w:ascii="Times New Roman" w:hAnsi="Times New Roman"/>
          <w:i/>
          <w:szCs w:val="28"/>
        </w:rPr>
      </w:pPr>
      <w:r w:rsidRPr="00E852E3">
        <w:rPr>
          <w:rFonts w:ascii="Times New Roman" w:hAnsi="Times New Roman"/>
          <w:i/>
          <w:szCs w:val="28"/>
        </w:rPr>
        <w:t>(п.3.7. введен Дополнительным соглашением от21.12.2017 № 7, действует с 01.10.2017)</w:t>
      </w:r>
    </w:p>
    <w:p w:rsidR="005236C0" w:rsidRPr="00E852E3" w:rsidRDefault="005236C0">
      <w:pPr>
        <w:rPr>
          <w:rFonts w:ascii="Times New Roman" w:hAnsi="Times New Roman" w:cs="Times New Roman"/>
          <w:sz w:val="20"/>
        </w:rPr>
      </w:pPr>
      <w:r w:rsidRPr="00E852E3">
        <w:rPr>
          <w:rFonts w:ascii="Times New Roman" w:hAnsi="Times New Roman" w:cs="Times New Roman"/>
          <w:sz w:val="20"/>
        </w:rPr>
        <w:br w:type="page"/>
      </w:r>
    </w:p>
    <w:p w:rsidR="005236C0" w:rsidRPr="00E852E3" w:rsidRDefault="005236C0" w:rsidP="005236C0">
      <w:pPr>
        <w:jc w:val="right"/>
        <w:rPr>
          <w:rFonts w:ascii="Times New Roman" w:hAnsi="Times New Roman" w:cs="Times New Roman"/>
          <w:sz w:val="20"/>
          <w:szCs w:val="28"/>
        </w:rPr>
      </w:pPr>
      <w:r w:rsidRPr="00E852E3">
        <w:rPr>
          <w:rFonts w:ascii="Times New Roman" w:hAnsi="Times New Roman" w:cs="Times New Roman"/>
          <w:sz w:val="20"/>
        </w:rPr>
        <w:lastRenderedPageBreak/>
        <w:t>Приложение № 2</w:t>
      </w:r>
      <w:r w:rsidRPr="00E852E3">
        <w:rPr>
          <w:rFonts w:ascii="Times New Roman" w:hAnsi="Times New Roman" w:cs="Times New Roman"/>
          <w:sz w:val="20"/>
          <w:szCs w:val="28"/>
        </w:rPr>
        <w:t xml:space="preserve"> </w:t>
      </w:r>
    </w:p>
    <w:p w:rsidR="005236C0" w:rsidRPr="00E852E3" w:rsidRDefault="005236C0" w:rsidP="005236C0">
      <w:pPr>
        <w:jc w:val="right"/>
        <w:rPr>
          <w:rFonts w:ascii="Times New Roman" w:hAnsi="Times New Roman" w:cs="Times New Roman"/>
          <w:sz w:val="20"/>
          <w:szCs w:val="28"/>
        </w:rPr>
      </w:pPr>
      <w:r w:rsidRPr="00E852E3">
        <w:rPr>
          <w:rFonts w:ascii="Times New Roman" w:hAnsi="Times New Roman" w:cs="Times New Roman"/>
          <w:sz w:val="20"/>
          <w:szCs w:val="28"/>
        </w:rPr>
        <w:t>к Положению о премировании работников</w:t>
      </w:r>
    </w:p>
    <w:p w:rsidR="005236C0" w:rsidRPr="00E852E3" w:rsidRDefault="005236C0" w:rsidP="005236C0">
      <w:pPr>
        <w:jc w:val="right"/>
        <w:rPr>
          <w:rFonts w:ascii="Times New Roman" w:hAnsi="Times New Roman" w:cs="Times New Roman"/>
          <w:sz w:val="20"/>
          <w:szCs w:val="28"/>
        </w:rPr>
      </w:pPr>
      <w:r w:rsidRPr="00E852E3">
        <w:rPr>
          <w:rFonts w:ascii="Times New Roman" w:hAnsi="Times New Roman" w:cs="Times New Roman"/>
          <w:sz w:val="20"/>
          <w:szCs w:val="28"/>
        </w:rPr>
        <w:t xml:space="preserve"> АО «ЮКЭК-Белоярский» за выполнение </w:t>
      </w:r>
    </w:p>
    <w:p w:rsidR="005236C0" w:rsidRPr="00E852E3" w:rsidRDefault="005236C0" w:rsidP="005236C0">
      <w:pPr>
        <w:jc w:val="right"/>
        <w:rPr>
          <w:rFonts w:ascii="Times New Roman" w:hAnsi="Times New Roman" w:cs="Times New Roman"/>
          <w:sz w:val="20"/>
          <w:szCs w:val="28"/>
        </w:rPr>
      </w:pPr>
      <w:r w:rsidRPr="00E852E3">
        <w:rPr>
          <w:rFonts w:ascii="Times New Roman" w:hAnsi="Times New Roman" w:cs="Times New Roman"/>
          <w:sz w:val="20"/>
          <w:szCs w:val="28"/>
        </w:rPr>
        <w:t>дополнительных платных услуг</w:t>
      </w:r>
    </w:p>
    <w:p w:rsidR="005236C0" w:rsidRPr="00E852E3" w:rsidRDefault="005236C0" w:rsidP="005236C0">
      <w:pPr>
        <w:jc w:val="right"/>
        <w:rPr>
          <w:rFonts w:ascii="Times New Roman" w:hAnsi="Times New Roman" w:cs="Times New Roman"/>
          <w:szCs w:val="28"/>
        </w:rPr>
      </w:pPr>
    </w:p>
    <w:p w:rsidR="005236C0" w:rsidRPr="00E852E3" w:rsidRDefault="005236C0" w:rsidP="005236C0">
      <w:pPr>
        <w:jc w:val="center"/>
        <w:rPr>
          <w:rFonts w:ascii="Times New Roman" w:hAnsi="Times New Roman" w:cs="Times New Roman"/>
          <w:b/>
        </w:rPr>
      </w:pPr>
      <w:r w:rsidRPr="00E852E3">
        <w:rPr>
          <w:rFonts w:ascii="Times New Roman" w:hAnsi="Times New Roman" w:cs="Times New Roman"/>
          <w:b/>
        </w:rPr>
        <w:t>АКЦИОНЕРНОЕ ОБЩЕСТВО</w:t>
      </w:r>
    </w:p>
    <w:p w:rsidR="005236C0" w:rsidRPr="00E852E3" w:rsidRDefault="005236C0" w:rsidP="005236C0">
      <w:pPr>
        <w:jc w:val="center"/>
        <w:rPr>
          <w:rFonts w:ascii="Times New Roman" w:hAnsi="Times New Roman" w:cs="Times New Roman"/>
          <w:b/>
        </w:rPr>
      </w:pPr>
      <w:r w:rsidRPr="00E852E3">
        <w:rPr>
          <w:rFonts w:ascii="Times New Roman" w:hAnsi="Times New Roman" w:cs="Times New Roman"/>
          <w:b/>
        </w:rPr>
        <w:t xml:space="preserve">«ЮГОРСКАЯ КОММУНАЛЬНАЯ </w:t>
      </w:r>
    </w:p>
    <w:p w:rsidR="005236C0" w:rsidRPr="00E852E3" w:rsidRDefault="005236C0" w:rsidP="005236C0">
      <w:pPr>
        <w:jc w:val="center"/>
        <w:rPr>
          <w:rFonts w:ascii="Times New Roman" w:hAnsi="Times New Roman" w:cs="Times New Roman"/>
          <w:b/>
        </w:rPr>
      </w:pPr>
      <w:r w:rsidRPr="00E852E3">
        <w:rPr>
          <w:rFonts w:ascii="Times New Roman" w:hAnsi="Times New Roman" w:cs="Times New Roman"/>
          <w:b/>
        </w:rPr>
        <w:t>ЭКСПЛУАТИРУЮЩАЯ КОМПАНИЯ – БЕЛОЯРСКИЙ»</w:t>
      </w:r>
    </w:p>
    <w:p w:rsidR="005236C0" w:rsidRPr="00E852E3" w:rsidRDefault="005236C0" w:rsidP="005236C0">
      <w:pPr>
        <w:pBdr>
          <w:bottom w:val="single" w:sz="12" w:space="1" w:color="auto"/>
        </w:pBdr>
        <w:jc w:val="center"/>
        <w:rPr>
          <w:rFonts w:ascii="Times New Roman" w:hAnsi="Times New Roman" w:cs="Times New Roman"/>
          <w:b/>
          <w:sz w:val="28"/>
          <w:szCs w:val="20"/>
        </w:rPr>
      </w:pPr>
      <w:r w:rsidRPr="00E852E3">
        <w:rPr>
          <w:rFonts w:ascii="Times New Roman" w:hAnsi="Times New Roman" w:cs="Times New Roman"/>
          <w:b/>
        </w:rPr>
        <w:t>(АО «ЮКЭК-БЕЛОЯРСКИЙ»)</w:t>
      </w:r>
      <w:r w:rsidRPr="00E852E3">
        <w:rPr>
          <w:rFonts w:ascii="Times New Roman" w:hAnsi="Times New Roman" w:cs="Times New Roman"/>
          <w:b/>
          <w:sz w:val="28"/>
          <w:szCs w:val="20"/>
        </w:rPr>
        <w:t xml:space="preserve"> </w:t>
      </w:r>
    </w:p>
    <w:p w:rsidR="005236C0" w:rsidRPr="00E852E3" w:rsidRDefault="005236C0" w:rsidP="005236C0">
      <w:pPr>
        <w:spacing w:line="240" w:lineRule="atLeast"/>
        <w:jc w:val="center"/>
        <w:rPr>
          <w:rFonts w:ascii="Times New Roman" w:hAnsi="Times New Roman" w:cs="Times New Roman"/>
          <w:b/>
        </w:rPr>
      </w:pPr>
    </w:p>
    <w:p w:rsidR="005236C0" w:rsidRPr="00E852E3" w:rsidRDefault="005236C0" w:rsidP="005236C0">
      <w:pPr>
        <w:spacing w:line="240" w:lineRule="atLeast"/>
        <w:jc w:val="center"/>
        <w:rPr>
          <w:rFonts w:ascii="Times New Roman" w:hAnsi="Times New Roman" w:cs="Times New Roman"/>
          <w:b/>
        </w:rPr>
      </w:pPr>
    </w:p>
    <w:p w:rsidR="005236C0" w:rsidRPr="00E852E3" w:rsidRDefault="005236C0" w:rsidP="005236C0">
      <w:pPr>
        <w:spacing w:line="240" w:lineRule="atLeast"/>
        <w:jc w:val="center"/>
        <w:rPr>
          <w:rFonts w:ascii="Times New Roman" w:hAnsi="Times New Roman" w:cs="Times New Roman"/>
          <w:b/>
        </w:rPr>
      </w:pPr>
      <w:r w:rsidRPr="00E852E3">
        <w:rPr>
          <w:rFonts w:ascii="Times New Roman" w:hAnsi="Times New Roman" w:cs="Times New Roman"/>
          <w:b/>
        </w:rPr>
        <w:t>СЛУЖЕБНАЯ ЗАПИСКА</w:t>
      </w:r>
    </w:p>
    <w:p w:rsidR="005236C0" w:rsidRPr="00E852E3" w:rsidRDefault="005236C0" w:rsidP="005236C0">
      <w:pPr>
        <w:spacing w:line="240" w:lineRule="atLeast"/>
        <w:jc w:val="center"/>
        <w:rPr>
          <w:rFonts w:ascii="Times New Roman" w:hAnsi="Times New Roman" w:cs="Times New Roman"/>
          <w:b/>
        </w:rPr>
      </w:pPr>
    </w:p>
    <w:p w:rsidR="005236C0" w:rsidRPr="00E852E3" w:rsidRDefault="005236C0" w:rsidP="005236C0">
      <w:pPr>
        <w:rPr>
          <w:rFonts w:ascii="Times New Roman" w:hAnsi="Times New Roman" w:cs="Times New Roman"/>
          <w:sz w:val="20"/>
          <w:szCs w:val="20"/>
        </w:rPr>
      </w:pPr>
    </w:p>
    <w:tbl>
      <w:tblPr>
        <w:tblW w:w="11851" w:type="dxa"/>
        <w:tblLook w:val="04A0"/>
      </w:tblPr>
      <w:tblGrid>
        <w:gridCol w:w="6345"/>
        <w:gridCol w:w="5506"/>
      </w:tblGrid>
      <w:tr w:rsidR="005236C0" w:rsidRPr="00E852E3" w:rsidTr="004310A5">
        <w:trPr>
          <w:trHeight w:val="545"/>
        </w:trPr>
        <w:tc>
          <w:tcPr>
            <w:tcW w:w="6345" w:type="dxa"/>
          </w:tcPr>
          <w:p w:rsidR="005236C0" w:rsidRPr="00E852E3" w:rsidRDefault="005236C0" w:rsidP="004310A5">
            <w:pPr>
              <w:tabs>
                <w:tab w:val="left" w:pos="4536"/>
              </w:tabs>
              <w:rPr>
                <w:rFonts w:ascii="Times New Roman" w:hAnsi="Times New Roman" w:cs="Times New Roman"/>
              </w:rPr>
            </w:pPr>
            <w:r w:rsidRPr="00E852E3">
              <w:rPr>
                <w:rFonts w:ascii="Times New Roman" w:hAnsi="Times New Roman" w:cs="Times New Roman"/>
              </w:rPr>
              <w:t>______________ № ___________</w:t>
            </w:r>
          </w:p>
        </w:tc>
        <w:tc>
          <w:tcPr>
            <w:tcW w:w="5506" w:type="dxa"/>
          </w:tcPr>
          <w:p w:rsidR="005236C0" w:rsidRPr="00E852E3" w:rsidRDefault="005236C0" w:rsidP="004310A5">
            <w:pPr>
              <w:ind w:left="33"/>
              <w:rPr>
                <w:rFonts w:ascii="Times New Roman" w:hAnsi="Times New Roman" w:cs="Times New Roman"/>
              </w:rPr>
            </w:pPr>
            <w:r w:rsidRPr="00E852E3">
              <w:rPr>
                <w:rFonts w:ascii="Times New Roman" w:hAnsi="Times New Roman" w:cs="Times New Roman"/>
              </w:rPr>
              <w:t>Директору</w:t>
            </w:r>
          </w:p>
          <w:p w:rsidR="005236C0" w:rsidRPr="00E852E3" w:rsidRDefault="005236C0" w:rsidP="004310A5">
            <w:pPr>
              <w:ind w:left="33"/>
              <w:rPr>
                <w:rFonts w:ascii="Times New Roman" w:hAnsi="Times New Roman" w:cs="Times New Roman"/>
              </w:rPr>
            </w:pPr>
            <w:r w:rsidRPr="00E852E3">
              <w:rPr>
                <w:rFonts w:ascii="Times New Roman" w:hAnsi="Times New Roman" w:cs="Times New Roman"/>
              </w:rPr>
              <w:t>АО «ЮКЭК-Белоярский»</w:t>
            </w:r>
          </w:p>
          <w:p w:rsidR="005236C0" w:rsidRPr="00E852E3" w:rsidRDefault="005236C0" w:rsidP="004310A5">
            <w:pPr>
              <w:ind w:left="33"/>
              <w:rPr>
                <w:rFonts w:ascii="Times New Roman" w:hAnsi="Times New Roman" w:cs="Times New Roman"/>
                <w:b/>
              </w:rPr>
            </w:pPr>
            <w:r w:rsidRPr="00E852E3">
              <w:rPr>
                <w:rFonts w:ascii="Times New Roman" w:hAnsi="Times New Roman" w:cs="Times New Roman"/>
              </w:rPr>
              <w:t xml:space="preserve">___________________ </w:t>
            </w:r>
          </w:p>
        </w:tc>
      </w:tr>
    </w:tbl>
    <w:p w:rsidR="005236C0" w:rsidRPr="00E852E3" w:rsidRDefault="005236C0" w:rsidP="005236C0">
      <w:pPr>
        <w:rPr>
          <w:rFonts w:ascii="Times New Roman" w:hAnsi="Times New Roman" w:cs="Times New Roman"/>
        </w:rPr>
      </w:pPr>
    </w:p>
    <w:p w:rsidR="005236C0" w:rsidRPr="00E852E3" w:rsidRDefault="005236C0" w:rsidP="005236C0">
      <w:pPr>
        <w:rPr>
          <w:rFonts w:ascii="Times New Roman" w:hAnsi="Times New Roman" w:cs="Times New Roman"/>
        </w:rPr>
      </w:pPr>
      <w:r w:rsidRPr="00E852E3">
        <w:rPr>
          <w:rFonts w:ascii="Times New Roman" w:hAnsi="Times New Roman" w:cs="Times New Roman"/>
        </w:rPr>
        <w:t>О начислении премии</w:t>
      </w:r>
    </w:p>
    <w:p w:rsidR="005236C0" w:rsidRPr="00E852E3" w:rsidRDefault="005236C0" w:rsidP="005236C0">
      <w:pPr>
        <w:rPr>
          <w:rFonts w:ascii="Times New Roman" w:hAnsi="Times New Roman" w:cs="Times New Roman"/>
        </w:rPr>
      </w:pPr>
    </w:p>
    <w:p w:rsidR="005236C0" w:rsidRPr="00E852E3" w:rsidRDefault="005236C0" w:rsidP="005236C0">
      <w:pPr>
        <w:rPr>
          <w:rFonts w:ascii="Times New Roman" w:hAnsi="Times New Roman" w:cs="Times New Roman"/>
        </w:rPr>
      </w:pPr>
    </w:p>
    <w:p w:rsidR="005236C0" w:rsidRPr="00E852E3" w:rsidRDefault="005236C0" w:rsidP="005236C0">
      <w:pPr>
        <w:ind w:firstLine="567"/>
        <w:rPr>
          <w:rFonts w:ascii="Times New Roman" w:hAnsi="Times New Roman" w:cs="Times New Roman"/>
        </w:rPr>
      </w:pPr>
      <w:r w:rsidRPr="00E852E3">
        <w:rPr>
          <w:rFonts w:ascii="Times New Roman" w:hAnsi="Times New Roman" w:cs="Times New Roman"/>
        </w:rPr>
        <w:t>В соответствии с Положением о премировании работников АО «ЮКЭК-Белоярский» за выполнение дополнительных платных услуг прошу начислить премию за выполненные дополнительные платные услуги в ________ 20__года, пропорционально коэффициенту трудового участия,  следующим работникам:</w:t>
      </w:r>
    </w:p>
    <w:p w:rsidR="005236C0" w:rsidRPr="00E852E3" w:rsidRDefault="005236C0" w:rsidP="005236C0">
      <w:pPr>
        <w:ind w:firstLine="567"/>
        <w:rPr>
          <w:rFonts w:ascii="Times New Roman" w:hAnsi="Times New Roman" w:cs="Times New Roman"/>
        </w:rPr>
      </w:pPr>
    </w:p>
    <w:tbl>
      <w:tblPr>
        <w:tblW w:w="9252" w:type="dxa"/>
        <w:tblInd w:w="96" w:type="dxa"/>
        <w:tblLayout w:type="fixed"/>
        <w:tblLook w:val="04A0"/>
      </w:tblPr>
      <w:tblGrid>
        <w:gridCol w:w="383"/>
        <w:gridCol w:w="829"/>
        <w:gridCol w:w="982"/>
        <w:gridCol w:w="957"/>
        <w:gridCol w:w="1081"/>
        <w:gridCol w:w="1013"/>
        <w:gridCol w:w="939"/>
        <w:gridCol w:w="1188"/>
        <w:gridCol w:w="1040"/>
        <w:gridCol w:w="840"/>
      </w:tblGrid>
      <w:tr w:rsidR="005236C0" w:rsidRPr="00E852E3" w:rsidTr="004310A5">
        <w:trPr>
          <w:trHeight w:val="300"/>
        </w:trPr>
        <w:tc>
          <w:tcPr>
            <w:tcW w:w="3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36C0" w:rsidRPr="00E852E3" w:rsidRDefault="005236C0" w:rsidP="004310A5">
            <w:pPr>
              <w:ind w:firstLine="0"/>
              <w:jc w:val="center"/>
              <w:rPr>
                <w:rFonts w:ascii="Times New Roman" w:hAnsi="Times New Roman" w:cs="Times New Roman"/>
                <w:sz w:val="16"/>
                <w:szCs w:val="16"/>
              </w:rPr>
            </w:pPr>
            <w:r w:rsidRPr="00E852E3">
              <w:rPr>
                <w:rFonts w:ascii="Times New Roman" w:hAnsi="Times New Roman" w:cs="Times New Roman"/>
                <w:sz w:val="16"/>
                <w:szCs w:val="16"/>
              </w:rPr>
              <w:t>№ п/п</w:t>
            </w:r>
          </w:p>
        </w:tc>
        <w:tc>
          <w:tcPr>
            <w:tcW w:w="8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36C0" w:rsidRPr="00E852E3" w:rsidRDefault="005236C0" w:rsidP="004310A5">
            <w:pPr>
              <w:ind w:firstLine="0"/>
              <w:jc w:val="center"/>
              <w:rPr>
                <w:rFonts w:ascii="Times New Roman" w:hAnsi="Times New Roman" w:cs="Times New Roman"/>
                <w:sz w:val="16"/>
                <w:szCs w:val="16"/>
              </w:rPr>
            </w:pPr>
            <w:r w:rsidRPr="00E852E3">
              <w:rPr>
                <w:rFonts w:ascii="Times New Roman" w:hAnsi="Times New Roman" w:cs="Times New Roman"/>
                <w:sz w:val="16"/>
                <w:szCs w:val="16"/>
              </w:rPr>
              <w:t>Ф.И.О</w:t>
            </w:r>
          </w:p>
        </w:tc>
        <w:tc>
          <w:tcPr>
            <w:tcW w:w="8040" w:type="dxa"/>
            <w:gridSpan w:val="8"/>
            <w:tcBorders>
              <w:top w:val="single" w:sz="4" w:space="0" w:color="auto"/>
              <w:left w:val="nil"/>
              <w:bottom w:val="single" w:sz="4" w:space="0" w:color="auto"/>
              <w:right w:val="single" w:sz="4" w:space="0" w:color="auto"/>
            </w:tcBorders>
            <w:shd w:val="clear" w:color="auto" w:fill="auto"/>
            <w:vAlign w:val="center"/>
            <w:hideMark/>
          </w:tcPr>
          <w:p w:rsidR="005236C0" w:rsidRPr="00E852E3" w:rsidRDefault="005236C0" w:rsidP="004310A5">
            <w:pPr>
              <w:ind w:firstLine="0"/>
              <w:jc w:val="center"/>
              <w:rPr>
                <w:rFonts w:ascii="Times New Roman" w:hAnsi="Times New Roman" w:cs="Times New Roman"/>
                <w:sz w:val="16"/>
                <w:szCs w:val="16"/>
              </w:rPr>
            </w:pPr>
            <w:r w:rsidRPr="00E852E3">
              <w:rPr>
                <w:rFonts w:ascii="Times New Roman" w:hAnsi="Times New Roman" w:cs="Times New Roman"/>
                <w:sz w:val="16"/>
                <w:szCs w:val="16"/>
              </w:rPr>
              <w:t>Коэффициент трудового участия</w:t>
            </w:r>
          </w:p>
        </w:tc>
      </w:tr>
      <w:tr w:rsidR="005236C0" w:rsidRPr="00E852E3" w:rsidTr="004310A5">
        <w:trPr>
          <w:trHeight w:val="2427"/>
        </w:trPr>
        <w:tc>
          <w:tcPr>
            <w:tcW w:w="383" w:type="dxa"/>
            <w:vMerge/>
            <w:tcBorders>
              <w:top w:val="single" w:sz="4" w:space="0" w:color="auto"/>
              <w:left w:val="single" w:sz="4" w:space="0" w:color="auto"/>
              <w:bottom w:val="single" w:sz="4" w:space="0" w:color="000000"/>
              <w:right w:val="single" w:sz="4" w:space="0" w:color="auto"/>
            </w:tcBorders>
            <w:vAlign w:val="center"/>
            <w:hideMark/>
          </w:tcPr>
          <w:p w:rsidR="005236C0" w:rsidRPr="00E852E3" w:rsidRDefault="005236C0" w:rsidP="004310A5">
            <w:pPr>
              <w:ind w:firstLine="0"/>
              <w:jc w:val="center"/>
              <w:rPr>
                <w:rFonts w:ascii="Times New Roman" w:hAnsi="Times New Roman" w:cs="Times New Roman"/>
                <w:sz w:val="16"/>
                <w:szCs w:val="16"/>
              </w:rPr>
            </w:pPr>
          </w:p>
        </w:tc>
        <w:tc>
          <w:tcPr>
            <w:tcW w:w="829" w:type="dxa"/>
            <w:vMerge/>
            <w:tcBorders>
              <w:top w:val="single" w:sz="4" w:space="0" w:color="auto"/>
              <w:left w:val="single" w:sz="4" w:space="0" w:color="auto"/>
              <w:bottom w:val="single" w:sz="4" w:space="0" w:color="000000"/>
              <w:right w:val="single" w:sz="4" w:space="0" w:color="auto"/>
            </w:tcBorders>
            <w:vAlign w:val="center"/>
            <w:hideMark/>
          </w:tcPr>
          <w:p w:rsidR="005236C0" w:rsidRPr="00E852E3" w:rsidRDefault="005236C0" w:rsidP="004310A5">
            <w:pPr>
              <w:ind w:firstLine="0"/>
              <w:jc w:val="center"/>
              <w:rPr>
                <w:rFonts w:ascii="Times New Roman" w:hAnsi="Times New Roman" w:cs="Times New Roman"/>
                <w:sz w:val="16"/>
                <w:szCs w:val="16"/>
              </w:rPr>
            </w:pPr>
          </w:p>
        </w:tc>
        <w:tc>
          <w:tcPr>
            <w:tcW w:w="982" w:type="dxa"/>
            <w:tcBorders>
              <w:top w:val="nil"/>
              <w:left w:val="nil"/>
              <w:bottom w:val="single" w:sz="4" w:space="0" w:color="auto"/>
              <w:right w:val="single" w:sz="4" w:space="0" w:color="auto"/>
            </w:tcBorders>
            <w:shd w:val="clear" w:color="auto" w:fill="auto"/>
            <w:vAlign w:val="center"/>
            <w:hideMark/>
          </w:tcPr>
          <w:p w:rsidR="005236C0" w:rsidRPr="00E852E3" w:rsidRDefault="005236C0" w:rsidP="004310A5">
            <w:pPr>
              <w:ind w:firstLine="0"/>
              <w:jc w:val="center"/>
              <w:rPr>
                <w:rFonts w:ascii="Times New Roman" w:hAnsi="Times New Roman" w:cs="Times New Roman"/>
                <w:sz w:val="16"/>
                <w:szCs w:val="16"/>
              </w:rPr>
            </w:pPr>
            <w:r w:rsidRPr="00E852E3">
              <w:rPr>
                <w:rFonts w:ascii="Times New Roman" w:hAnsi="Times New Roman" w:cs="Times New Roman"/>
                <w:sz w:val="16"/>
                <w:szCs w:val="16"/>
              </w:rPr>
              <w:t>Транспортные услуги</w:t>
            </w:r>
          </w:p>
        </w:tc>
        <w:tc>
          <w:tcPr>
            <w:tcW w:w="957" w:type="dxa"/>
            <w:tcBorders>
              <w:top w:val="nil"/>
              <w:left w:val="nil"/>
              <w:bottom w:val="single" w:sz="4" w:space="0" w:color="auto"/>
              <w:right w:val="single" w:sz="4" w:space="0" w:color="auto"/>
            </w:tcBorders>
            <w:shd w:val="clear" w:color="auto" w:fill="auto"/>
            <w:vAlign w:val="center"/>
            <w:hideMark/>
          </w:tcPr>
          <w:p w:rsidR="005236C0" w:rsidRPr="00E852E3" w:rsidRDefault="005236C0" w:rsidP="004310A5">
            <w:pPr>
              <w:ind w:firstLine="0"/>
              <w:jc w:val="center"/>
              <w:rPr>
                <w:rFonts w:ascii="Times New Roman" w:hAnsi="Times New Roman" w:cs="Times New Roman"/>
                <w:sz w:val="16"/>
                <w:szCs w:val="16"/>
              </w:rPr>
            </w:pPr>
            <w:r w:rsidRPr="00E852E3">
              <w:rPr>
                <w:rFonts w:ascii="Times New Roman" w:hAnsi="Times New Roman" w:cs="Times New Roman"/>
                <w:sz w:val="16"/>
                <w:szCs w:val="16"/>
              </w:rPr>
              <w:t>Юридические услуги</w:t>
            </w:r>
          </w:p>
        </w:tc>
        <w:tc>
          <w:tcPr>
            <w:tcW w:w="1081" w:type="dxa"/>
            <w:tcBorders>
              <w:top w:val="nil"/>
              <w:left w:val="nil"/>
              <w:bottom w:val="single" w:sz="4" w:space="0" w:color="auto"/>
              <w:right w:val="single" w:sz="4" w:space="0" w:color="auto"/>
            </w:tcBorders>
            <w:shd w:val="clear" w:color="auto" w:fill="auto"/>
            <w:vAlign w:val="center"/>
            <w:hideMark/>
          </w:tcPr>
          <w:p w:rsidR="005236C0" w:rsidRPr="00E852E3" w:rsidRDefault="005236C0" w:rsidP="004310A5">
            <w:pPr>
              <w:ind w:firstLine="0"/>
              <w:jc w:val="center"/>
              <w:rPr>
                <w:rFonts w:ascii="Times New Roman" w:hAnsi="Times New Roman" w:cs="Times New Roman"/>
                <w:sz w:val="16"/>
                <w:szCs w:val="16"/>
              </w:rPr>
            </w:pPr>
            <w:r w:rsidRPr="00E852E3">
              <w:rPr>
                <w:rFonts w:ascii="Times New Roman" w:hAnsi="Times New Roman" w:cs="Times New Roman"/>
                <w:sz w:val="16"/>
                <w:szCs w:val="16"/>
              </w:rPr>
              <w:t>Сантехнические услуги</w:t>
            </w:r>
          </w:p>
        </w:tc>
        <w:tc>
          <w:tcPr>
            <w:tcW w:w="1013" w:type="dxa"/>
            <w:tcBorders>
              <w:top w:val="nil"/>
              <w:left w:val="nil"/>
              <w:bottom w:val="single" w:sz="4" w:space="0" w:color="auto"/>
              <w:right w:val="single" w:sz="4" w:space="0" w:color="auto"/>
            </w:tcBorders>
            <w:shd w:val="clear" w:color="auto" w:fill="auto"/>
            <w:vAlign w:val="center"/>
            <w:hideMark/>
          </w:tcPr>
          <w:p w:rsidR="005236C0" w:rsidRPr="00E852E3" w:rsidRDefault="005236C0" w:rsidP="004310A5">
            <w:pPr>
              <w:ind w:firstLine="0"/>
              <w:jc w:val="center"/>
              <w:rPr>
                <w:rFonts w:ascii="Times New Roman" w:hAnsi="Times New Roman" w:cs="Times New Roman"/>
                <w:sz w:val="16"/>
                <w:szCs w:val="16"/>
              </w:rPr>
            </w:pPr>
            <w:r w:rsidRPr="00E852E3">
              <w:rPr>
                <w:rFonts w:ascii="Times New Roman" w:hAnsi="Times New Roman" w:cs="Times New Roman"/>
                <w:sz w:val="16"/>
                <w:szCs w:val="16"/>
              </w:rPr>
              <w:t>Услуги по обслуживанию приборов учета</w:t>
            </w:r>
          </w:p>
        </w:tc>
        <w:tc>
          <w:tcPr>
            <w:tcW w:w="939" w:type="dxa"/>
            <w:tcBorders>
              <w:top w:val="nil"/>
              <w:left w:val="nil"/>
              <w:bottom w:val="single" w:sz="4" w:space="0" w:color="auto"/>
              <w:right w:val="single" w:sz="4" w:space="0" w:color="auto"/>
            </w:tcBorders>
            <w:shd w:val="clear" w:color="auto" w:fill="auto"/>
            <w:vAlign w:val="center"/>
            <w:hideMark/>
          </w:tcPr>
          <w:p w:rsidR="005236C0" w:rsidRPr="00E852E3" w:rsidRDefault="005236C0" w:rsidP="004310A5">
            <w:pPr>
              <w:ind w:firstLine="0"/>
              <w:jc w:val="center"/>
              <w:rPr>
                <w:rFonts w:ascii="Times New Roman" w:hAnsi="Times New Roman" w:cs="Times New Roman"/>
                <w:sz w:val="16"/>
                <w:szCs w:val="16"/>
              </w:rPr>
            </w:pPr>
            <w:r w:rsidRPr="00E852E3">
              <w:rPr>
                <w:rFonts w:ascii="Times New Roman" w:hAnsi="Times New Roman" w:cs="Times New Roman"/>
                <w:sz w:val="16"/>
                <w:szCs w:val="16"/>
              </w:rPr>
              <w:t>Услуги по обезвреживанию отходов</w:t>
            </w:r>
          </w:p>
        </w:tc>
        <w:tc>
          <w:tcPr>
            <w:tcW w:w="1188" w:type="dxa"/>
            <w:tcBorders>
              <w:top w:val="nil"/>
              <w:left w:val="nil"/>
              <w:bottom w:val="single" w:sz="4" w:space="0" w:color="auto"/>
              <w:right w:val="single" w:sz="4" w:space="0" w:color="auto"/>
            </w:tcBorders>
            <w:shd w:val="clear" w:color="auto" w:fill="auto"/>
            <w:vAlign w:val="center"/>
            <w:hideMark/>
          </w:tcPr>
          <w:p w:rsidR="005236C0" w:rsidRPr="00E852E3" w:rsidRDefault="005236C0" w:rsidP="004310A5">
            <w:pPr>
              <w:ind w:firstLine="0"/>
              <w:jc w:val="center"/>
              <w:rPr>
                <w:rFonts w:ascii="Times New Roman" w:hAnsi="Times New Roman" w:cs="Times New Roman"/>
                <w:sz w:val="16"/>
                <w:szCs w:val="16"/>
              </w:rPr>
            </w:pPr>
            <w:r w:rsidRPr="00E852E3">
              <w:rPr>
                <w:rFonts w:ascii="Times New Roman" w:hAnsi="Times New Roman" w:cs="Times New Roman"/>
                <w:sz w:val="16"/>
                <w:szCs w:val="16"/>
              </w:rPr>
              <w:t>Услуги по техническому обслуживанию и текущему ремонту внутренних инженерных сетей</w:t>
            </w:r>
          </w:p>
        </w:tc>
        <w:tc>
          <w:tcPr>
            <w:tcW w:w="1040" w:type="dxa"/>
            <w:tcBorders>
              <w:top w:val="nil"/>
              <w:left w:val="nil"/>
              <w:bottom w:val="single" w:sz="4" w:space="0" w:color="auto"/>
              <w:right w:val="single" w:sz="4" w:space="0" w:color="auto"/>
            </w:tcBorders>
            <w:shd w:val="clear" w:color="auto" w:fill="auto"/>
            <w:vAlign w:val="center"/>
            <w:hideMark/>
          </w:tcPr>
          <w:p w:rsidR="005236C0" w:rsidRPr="00E852E3" w:rsidRDefault="005236C0" w:rsidP="004310A5">
            <w:pPr>
              <w:ind w:firstLine="0"/>
              <w:jc w:val="center"/>
              <w:rPr>
                <w:rFonts w:ascii="Times New Roman" w:hAnsi="Times New Roman" w:cs="Times New Roman"/>
                <w:sz w:val="16"/>
                <w:szCs w:val="16"/>
              </w:rPr>
            </w:pPr>
            <w:r w:rsidRPr="00E852E3">
              <w:rPr>
                <w:rFonts w:ascii="Times New Roman" w:hAnsi="Times New Roman" w:cs="Times New Roman"/>
                <w:sz w:val="16"/>
                <w:szCs w:val="16"/>
              </w:rPr>
              <w:t>Услуги по техническому обслуживанию и эксплуатации опасных производственных объектов</w:t>
            </w:r>
          </w:p>
        </w:tc>
        <w:tc>
          <w:tcPr>
            <w:tcW w:w="840" w:type="dxa"/>
            <w:tcBorders>
              <w:top w:val="nil"/>
              <w:left w:val="nil"/>
              <w:bottom w:val="single" w:sz="4" w:space="0" w:color="auto"/>
              <w:right w:val="single" w:sz="4" w:space="0" w:color="auto"/>
            </w:tcBorders>
            <w:shd w:val="clear" w:color="auto" w:fill="auto"/>
            <w:vAlign w:val="center"/>
            <w:hideMark/>
          </w:tcPr>
          <w:p w:rsidR="005236C0" w:rsidRPr="00E852E3" w:rsidRDefault="005236C0" w:rsidP="004310A5">
            <w:pPr>
              <w:ind w:firstLine="0"/>
              <w:jc w:val="center"/>
              <w:rPr>
                <w:rFonts w:ascii="Times New Roman" w:hAnsi="Times New Roman" w:cs="Times New Roman"/>
                <w:sz w:val="16"/>
                <w:szCs w:val="16"/>
              </w:rPr>
            </w:pPr>
            <w:r w:rsidRPr="00E852E3">
              <w:rPr>
                <w:rFonts w:ascii="Times New Roman" w:hAnsi="Times New Roman" w:cs="Times New Roman"/>
                <w:sz w:val="16"/>
                <w:szCs w:val="16"/>
              </w:rPr>
              <w:t>Аварийно-восстановительный ремонт инженерных сетей теплоснабжения, водоснабжения и водоотведения</w:t>
            </w:r>
          </w:p>
        </w:tc>
      </w:tr>
      <w:tr w:rsidR="005236C0" w:rsidRPr="00E852E3" w:rsidTr="004310A5">
        <w:trPr>
          <w:trHeight w:val="20"/>
        </w:trPr>
        <w:tc>
          <w:tcPr>
            <w:tcW w:w="383" w:type="dxa"/>
            <w:tcBorders>
              <w:top w:val="nil"/>
              <w:left w:val="single" w:sz="4" w:space="0" w:color="auto"/>
              <w:bottom w:val="single" w:sz="4" w:space="0" w:color="auto"/>
              <w:right w:val="single" w:sz="4" w:space="0" w:color="auto"/>
            </w:tcBorders>
            <w:shd w:val="clear" w:color="auto" w:fill="auto"/>
            <w:vAlign w:val="center"/>
            <w:hideMark/>
          </w:tcPr>
          <w:p w:rsidR="005236C0" w:rsidRPr="00E852E3" w:rsidRDefault="005236C0" w:rsidP="004310A5">
            <w:pPr>
              <w:ind w:firstLine="0"/>
              <w:jc w:val="center"/>
              <w:rPr>
                <w:rFonts w:ascii="Times New Roman" w:hAnsi="Times New Roman" w:cs="Times New Roman"/>
                <w:sz w:val="16"/>
                <w:szCs w:val="16"/>
              </w:rPr>
            </w:pPr>
            <w:r w:rsidRPr="00E852E3">
              <w:rPr>
                <w:rFonts w:ascii="Times New Roman" w:hAnsi="Times New Roman" w:cs="Times New Roman"/>
                <w:sz w:val="16"/>
                <w:szCs w:val="16"/>
              </w:rPr>
              <w:t>1</w:t>
            </w:r>
          </w:p>
        </w:tc>
        <w:tc>
          <w:tcPr>
            <w:tcW w:w="829" w:type="dxa"/>
            <w:tcBorders>
              <w:top w:val="nil"/>
              <w:left w:val="nil"/>
              <w:bottom w:val="single" w:sz="4" w:space="0" w:color="auto"/>
              <w:right w:val="single" w:sz="4" w:space="0" w:color="auto"/>
            </w:tcBorders>
            <w:shd w:val="clear" w:color="auto" w:fill="auto"/>
            <w:vAlign w:val="center"/>
            <w:hideMark/>
          </w:tcPr>
          <w:p w:rsidR="005236C0" w:rsidRPr="00E852E3" w:rsidRDefault="005236C0" w:rsidP="004310A5">
            <w:pPr>
              <w:ind w:firstLine="0"/>
              <w:jc w:val="center"/>
              <w:rPr>
                <w:rFonts w:ascii="Times New Roman" w:hAnsi="Times New Roman" w:cs="Times New Roman"/>
                <w:sz w:val="16"/>
                <w:szCs w:val="16"/>
              </w:rPr>
            </w:pPr>
            <w:r w:rsidRPr="00E852E3">
              <w:rPr>
                <w:rFonts w:ascii="Times New Roman" w:hAnsi="Times New Roman" w:cs="Times New Roman"/>
                <w:sz w:val="16"/>
                <w:szCs w:val="16"/>
              </w:rPr>
              <w:t>2</w:t>
            </w:r>
          </w:p>
        </w:tc>
        <w:tc>
          <w:tcPr>
            <w:tcW w:w="982" w:type="dxa"/>
            <w:tcBorders>
              <w:top w:val="nil"/>
              <w:left w:val="nil"/>
              <w:bottom w:val="single" w:sz="4" w:space="0" w:color="auto"/>
              <w:right w:val="single" w:sz="4" w:space="0" w:color="auto"/>
            </w:tcBorders>
            <w:shd w:val="clear" w:color="auto" w:fill="auto"/>
            <w:vAlign w:val="center"/>
            <w:hideMark/>
          </w:tcPr>
          <w:p w:rsidR="005236C0" w:rsidRPr="00E852E3" w:rsidRDefault="005236C0" w:rsidP="004310A5">
            <w:pPr>
              <w:ind w:firstLine="0"/>
              <w:jc w:val="center"/>
              <w:rPr>
                <w:rFonts w:ascii="Times New Roman" w:hAnsi="Times New Roman" w:cs="Times New Roman"/>
                <w:sz w:val="16"/>
                <w:szCs w:val="16"/>
              </w:rPr>
            </w:pPr>
            <w:r w:rsidRPr="00E852E3">
              <w:rPr>
                <w:rFonts w:ascii="Times New Roman" w:hAnsi="Times New Roman" w:cs="Times New Roman"/>
                <w:sz w:val="16"/>
                <w:szCs w:val="16"/>
              </w:rPr>
              <w:t>3</w:t>
            </w:r>
          </w:p>
        </w:tc>
        <w:tc>
          <w:tcPr>
            <w:tcW w:w="957" w:type="dxa"/>
            <w:tcBorders>
              <w:top w:val="nil"/>
              <w:left w:val="nil"/>
              <w:bottom w:val="single" w:sz="4" w:space="0" w:color="auto"/>
              <w:right w:val="single" w:sz="4" w:space="0" w:color="auto"/>
            </w:tcBorders>
            <w:shd w:val="clear" w:color="auto" w:fill="auto"/>
            <w:noWrap/>
            <w:vAlign w:val="center"/>
            <w:hideMark/>
          </w:tcPr>
          <w:p w:rsidR="005236C0" w:rsidRPr="00E852E3" w:rsidRDefault="005236C0" w:rsidP="004310A5">
            <w:pPr>
              <w:ind w:firstLine="0"/>
              <w:jc w:val="center"/>
              <w:rPr>
                <w:rFonts w:ascii="Times New Roman" w:hAnsi="Times New Roman" w:cs="Times New Roman"/>
                <w:sz w:val="16"/>
                <w:szCs w:val="16"/>
              </w:rPr>
            </w:pPr>
            <w:r w:rsidRPr="00E852E3">
              <w:rPr>
                <w:rFonts w:ascii="Times New Roman" w:hAnsi="Times New Roman" w:cs="Times New Roman"/>
                <w:sz w:val="16"/>
                <w:szCs w:val="16"/>
              </w:rPr>
              <w:t>4</w:t>
            </w:r>
          </w:p>
        </w:tc>
        <w:tc>
          <w:tcPr>
            <w:tcW w:w="1081" w:type="dxa"/>
            <w:tcBorders>
              <w:top w:val="nil"/>
              <w:left w:val="nil"/>
              <w:bottom w:val="single" w:sz="4" w:space="0" w:color="auto"/>
              <w:right w:val="single" w:sz="4" w:space="0" w:color="auto"/>
            </w:tcBorders>
            <w:shd w:val="clear" w:color="auto" w:fill="auto"/>
            <w:noWrap/>
            <w:vAlign w:val="center"/>
            <w:hideMark/>
          </w:tcPr>
          <w:p w:rsidR="005236C0" w:rsidRPr="00E852E3" w:rsidRDefault="005236C0" w:rsidP="004310A5">
            <w:pPr>
              <w:ind w:firstLine="0"/>
              <w:jc w:val="center"/>
              <w:rPr>
                <w:rFonts w:ascii="Times New Roman" w:hAnsi="Times New Roman" w:cs="Times New Roman"/>
                <w:sz w:val="16"/>
                <w:szCs w:val="16"/>
              </w:rPr>
            </w:pPr>
            <w:r w:rsidRPr="00E852E3">
              <w:rPr>
                <w:rFonts w:ascii="Times New Roman" w:hAnsi="Times New Roman" w:cs="Times New Roman"/>
                <w:sz w:val="16"/>
                <w:szCs w:val="16"/>
              </w:rPr>
              <w:t>5</w:t>
            </w:r>
          </w:p>
        </w:tc>
        <w:tc>
          <w:tcPr>
            <w:tcW w:w="1013" w:type="dxa"/>
            <w:tcBorders>
              <w:top w:val="nil"/>
              <w:left w:val="nil"/>
              <w:bottom w:val="single" w:sz="4" w:space="0" w:color="auto"/>
              <w:right w:val="single" w:sz="4" w:space="0" w:color="auto"/>
            </w:tcBorders>
            <w:shd w:val="clear" w:color="auto" w:fill="auto"/>
            <w:noWrap/>
            <w:vAlign w:val="center"/>
            <w:hideMark/>
          </w:tcPr>
          <w:p w:rsidR="005236C0" w:rsidRPr="00E852E3" w:rsidRDefault="005236C0" w:rsidP="004310A5">
            <w:pPr>
              <w:ind w:firstLine="0"/>
              <w:jc w:val="center"/>
              <w:rPr>
                <w:rFonts w:ascii="Times New Roman" w:hAnsi="Times New Roman" w:cs="Times New Roman"/>
                <w:sz w:val="16"/>
                <w:szCs w:val="16"/>
              </w:rPr>
            </w:pPr>
            <w:r w:rsidRPr="00E852E3">
              <w:rPr>
                <w:rFonts w:ascii="Times New Roman" w:hAnsi="Times New Roman" w:cs="Times New Roman"/>
                <w:sz w:val="16"/>
                <w:szCs w:val="16"/>
              </w:rPr>
              <w:t>6</w:t>
            </w:r>
          </w:p>
        </w:tc>
        <w:tc>
          <w:tcPr>
            <w:tcW w:w="939" w:type="dxa"/>
            <w:tcBorders>
              <w:top w:val="nil"/>
              <w:left w:val="nil"/>
              <w:bottom w:val="single" w:sz="4" w:space="0" w:color="auto"/>
              <w:right w:val="single" w:sz="4" w:space="0" w:color="auto"/>
            </w:tcBorders>
            <w:shd w:val="clear" w:color="auto" w:fill="auto"/>
            <w:noWrap/>
            <w:vAlign w:val="center"/>
            <w:hideMark/>
          </w:tcPr>
          <w:p w:rsidR="005236C0" w:rsidRPr="00E852E3" w:rsidRDefault="005236C0" w:rsidP="004310A5">
            <w:pPr>
              <w:ind w:firstLine="0"/>
              <w:jc w:val="center"/>
              <w:rPr>
                <w:rFonts w:ascii="Times New Roman" w:hAnsi="Times New Roman" w:cs="Times New Roman"/>
                <w:sz w:val="16"/>
                <w:szCs w:val="16"/>
              </w:rPr>
            </w:pPr>
            <w:r w:rsidRPr="00E852E3">
              <w:rPr>
                <w:rFonts w:ascii="Times New Roman" w:hAnsi="Times New Roman" w:cs="Times New Roman"/>
                <w:sz w:val="16"/>
                <w:szCs w:val="16"/>
              </w:rPr>
              <w:t>7</w:t>
            </w:r>
          </w:p>
        </w:tc>
        <w:tc>
          <w:tcPr>
            <w:tcW w:w="1188" w:type="dxa"/>
            <w:tcBorders>
              <w:top w:val="nil"/>
              <w:left w:val="nil"/>
              <w:bottom w:val="single" w:sz="4" w:space="0" w:color="auto"/>
              <w:right w:val="single" w:sz="4" w:space="0" w:color="auto"/>
            </w:tcBorders>
            <w:shd w:val="clear" w:color="auto" w:fill="auto"/>
            <w:noWrap/>
            <w:vAlign w:val="center"/>
            <w:hideMark/>
          </w:tcPr>
          <w:p w:rsidR="005236C0" w:rsidRPr="00E852E3" w:rsidRDefault="005236C0" w:rsidP="004310A5">
            <w:pPr>
              <w:ind w:firstLine="0"/>
              <w:jc w:val="center"/>
              <w:rPr>
                <w:rFonts w:ascii="Times New Roman" w:hAnsi="Times New Roman" w:cs="Times New Roman"/>
                <w:sz w:val="16"/>
                <w:szCs w:val="16"/>
              </w:rPr>
            </w:pPr>
            <w:r w:rsidRPr="00E852E3">
              <w:rPr>
                <w:rFonts w:ascii="Times New Roman" w:hAnsi="Times New Roman" w:cs="Times New Roman"/>
                <w:sz w:val="16"/>
                <w:szCs w:val="16"/>
              </w:rPr>
              <w:t>8</w:t>
            </w:r>
          </w:p>
        </w:tc>
        <w:tc>
          <w:tcPr>
            <w:tcW w:w="1040" w:type="dxa"/>
            <w:tcBorders>
              <w:top w:val="nil"/>
              <w:left w:val="nil"/>
              <w:bottom w:val="single" w:sz="4" w:space="0" w:color="auto"/>
              <w:right w:val="single" w:sz="4" w:space="0" w:color="auto"/>
            </w:tcBorders>
            <w:shd w:val="clear" w:color="auto" w:fill="auto"/>
            <w:noWrap/>
            <w:vAlign w:val="center"/>
            <w:hideMark/>
          </w:tcPr>
          <w:p w:rsidR="005236C0" w:rsidRPr="00E852E3" w:rsidRDefault="005236C0" w:rsidP="004310A5">
            <w:pPr>
              <w:ind w:firstLine="0"/>
              <w:jc w:val="center"/>
              <w:rPr>
                <w:rFonts w:ascii="Times New Roman" w:hAnsi="Times New Roman" w:cs="Times New Roman"/>
                <w:sz w:val="16"/>
                <w:szCs w:val="16"/>
              </w:rPr>
            </w:pPr>
            <w:r w:rsidRPr="00E852E3">
              <w:rPr>
                <w:rFonts w:ascii="Times New Roman" w:hAnsi="Times New Roman" w:cs="Times New Roman"/>
                <w:sz w:val="16"/>
                <w:szCs w:val="16"/>
              </w:rPr>
              <w:t>9</w:t>
            </w:r>
          </w:p>
        </w:tc>
        <w:tc>
          <w:tcPr>
            <w:tcW w:w="840" w:type="dxa"/>
            <w:tcBorders>
              <w:top w:val="nil"/>
              <w:left w:val="nil"/>
              <w:bottom w:val="single" w:sz="4" w:space="0" w:color="auto"/>
              <w:right w:val="single" w:sz="4" w:space="0" w:color="auto"/>
            </w:tcBorders>
            <w:shd w:val="clear" w:color="auto" w:fill="auto"/>
            <w:noWrap/>
            <w:vAlign w:val="center"/>
            <w:hideMark/>
          </w:tcPr>
          <w:p w:rsidR="005236C0" w:rsidRPr="00E852E3" w:rsidRDefault="005236C0" w:rsidP="004310A5">
            <w:pPr>
              <w:ind w:firstLine="0"/>
              <w:jc w:val="center"/>
              <w:rPr>
                <w:rFonts w:ascii="Times New Roman" w:hAnsi="Times New Roman" w:cs="Times New Roman"/>
                <w:sz w:val="16"/>
                <w:szCs w:val="16"/>
              </w:rPr>
            </w:pPr>
            <w:r w:rsidRPr="00E852E3">
              <w:rPr>
                <w:rFonts w:ascii="Times New Roman" w:hAnsi="Times New Roman" w:cs="Times New Roman"/>
                <w:sz w:val="16"/>
                <w:szCs w:val="16"/>
              </w:rPr>
              <w:t>10</w:t>
            </w:r>
          </w:p>
        </w:tc>
      </w:tr>
      <w:tr w:rsidR="005236C0" w:rsidRPr="00E852E3" w:rsidTr="004310A5">
        <w:trPr>
          <w:trHeight w:val="235"/>
        </w:trPr>
        <w:tc>
          <w:tcPr>
            <w:tcW w:w="383" w:type="dxa"/>
            <w:tcBorders>
              <w:top w:val="nil"/>
              <w:left w:val="single" w:sz="4" w:space="0" w:color="auto"/>
              <w:bottom w:val="single" w:sz="4" w:space="0" w:color="auto"/>
              <w:right w:val="single" w:sz="4" w:space="0" w:color="auto"/>
            </w:tcBorders>
            <w:shd w:val="clear" w:color="auto" w:fill="auto"/>
            <w:hideMark/>
          </w:tcPr>
          <w:p w:rsidR="005236C0" w:rsidRPr="00E852E3" w:rsidRDefault="005236C0" w:rsidP="004310A5">
            <w:pPr>
              <w:ind w:firstLine="0"/>
              <w:jc w:val="center"/>
              <w:rPr>
                <w:rFonts w:ascii="Times New Roman" w:hAnsi="Times New Roman" w:cs="Times New Roman"/>
                <w:sz w:val="16"/>
                <w:szCs w:val="16"/>
              </w:rPr>
            </w:pPr>
            <w:r w:rsidRPr="00E852E3">
              <w:rPr>
                <w:rFonts w:ascii="Times New Roman" w:hAnsi="Times New Roman" w:cs="Times New Roman"/>
                <w:sz w:val="16"/>
                <w:szCs w:val="16"/>
              </w:rPr>
              <w:t>1</w:t>
            </w:r>
          </w:p>
        </w:tc>
        <w:tc>
          <w:tcPr>
            <w:tcW w:w="829" w:type="dxa"/>
            <w:tcBorders>
              <w:top w:val="nil"/>
              <w:left w:val="nil"/>
              <w:bottom w:val="single" w:sz="4" w:space="0" w:color="auto"/>
              <w:right w:val="single" w:sz="4" w:space="0" w:color="auto"/>
            </w:tcBorders>
            <w:shd w:val="clear" w:color="auto" w:fill="auto"/>
            <w:hideMark/>
          </w:tcPr>
          <w:p w:rsidR="005236C0" w:rsidRPr="00E852E3" w:rsidRDefault="005236C0" w:rsidP="004310A5">
            <w:pPr>
              <w:ind w:firstLine="0"/>
              <w:rPr>
                <w:rFonts w:ascii="Times New Roman" w:hAnsi="Times New Roman" w:cs="Times New Roman"/>
                <w:sz w:val="16"/>
                <w:szCs w:val="16"/>
              </w:rPr>
            </w:pPr>
          </w:p>
        </w:tc>
        <w:tc>
          <w:tcPr>
            <w:tcW w:w="982" w:type="dxa"/>
            <w:tcBorders>
              <w:top w:val="nil"/>
              <w:left w:val="nil"/>
              <w:bottom w:val="single" w:sz="4" w:space="0" w:color="auto"/>
              <w:right w:val="single" w:sz="4" w:space="0" w:color="auto"/>
            </w:tcBorders>
            <w:shd w:val="clear" w:color="auto" w:fill="auto"/>
            <w:hideMark/>
          </w:tcPr>
          <w:p w:rsidR="005236C0" w:rsidRPr="00E852E3" w:rsidRDefault="005236C0" w:rsidP="004310A5">
            <w:pPr>
              <w:ind w:firstLine="0"/>
              <w:rPr>
                <w:rFonts w:ascii="Times New Roman" w:hAnsi="Times New Roman" w:cs="Times New Roman"/>
              </w:rPr>
            </w:pPr>
            <w:r w:rsidRPr="00E852E3">
              <w:rPr>
                <w:rFonts w:ascii="Times New Roman" w:hAnsi="Times New Roman" w:cs="Times New Roman"/>
                <w:sz w:val="16"/>
                <w:szCs w:val="16"/>
              </w:rPr>
              <w:t>0,00</w:t>
            </w:r>
          </w:p>
        </w:tc>
        <w:tc>
          <w:tcPr>
            <w:tcW w:w="957" w:type="dxa"/>
            <w:tcBorders>
              <w:top w:val="nil"/>
              <w:left w:val="nil"/>
              <w:bottom w:val="single" w:sz="4" w:space="0" w:color="auto"/>
              <w:right w:val="single" w:sz="4" w:space="0" w:color="auto"/>
            </w:tcBorders>
            <w:shd w:val="clear" w:color="auto" w:fill="auto"/>
            <w:hideMark/>
          </w:tcPr>
          <w:p w:rsidR="005236C0" w:rsidRPr="00E852E3" w:rsidRDefault="005236C0" w:rsidP="004310A5">
            <w:pPr>
              <w:ind w:firstLine="0"/>
              <w:rPr>
                <w:rFonts w:ascii="Times New Roman" w:hAnsi="Times New Roman" w:cs="Times New Roman"/>
              </w:rPr>
            </w:pPr>
            <w:r w:rsidRPr="00E852E3">
              <w:rPr>
                <w:rFonts w:ascii="Times New Roman" w:hAnsi="Times New Roman" w:cs="Times New Roman"/>
                <w:sz w:val="16"/>
                <w:szCs w:val="16"/>
              </w:rPr>
              <w:t>0,00</w:t>
            </w:r>
          </w:p>
        </w:tc>
        <w:tc>
          <w:tcPr>
            <w:tcW w:w="1081" w:type="dxa"/>
            <w:tcBorders>
              <w:top w:val="nil"/>
              <w:left w:val="nil"/>
              <w:bottom w:val="single" w:sz="4" w:space="0" w:color="auto"/>
              <w:right w:val="single" w:sz="4" w:space="0" w:color="auto"/>
            </w:tcBorders>
            <w:shd w:val="clear" w:color="auto" w:fill="auto"/>
            <w:hideMark/>
          </w:tcPr>
          <w:p w:rsidR="005236C0" w:rsidRPr="00E852E3" w:rsidRDefault="005236C0" w:rsidP="004310A5">
            <w:pPr>
              <w:ind w:firstLine="0"/>
              <w:rPr>
                <w:rFonts w:ascii="Times New Roman" w:hAnsi="Times New Roman" w:cs="Times New Roman"/>
              </w:rPr>
            </w:pPr>
            <w:r w:rsidRPr="00E852E3">
              <w:rPr>
                <w:rFonts w:ascii="Times New Roman" w:hAnsi="Times New Roman" w:cs="Times New Roman"/>
                <w:sz w:val="16"/>
                <w:szCs w:val="16"/>
              </w:rPr>
              <w:t>0,00</w:t>
            </w:r>
          </w:p>
        </w:tc>
        <w:tc>
          <w:tcPr>
            <w:tcW w:w="1013" w:type="dxa"/>
            <w:tcBorders>
              <w:top w:val="nil"/>
              <w:left w:val="nil"/>
              <w:bottom w:val="single" w:sz="4" w:space="0" w:color="auto"/>
              <w:right w:val="single" w:sz="4" w:space="0" w:color="auto"/>
            </w:tcBorders>
            <w:shd w:val="clear" w:color="auto" w:fill="auto"/>
            <w:hideMark/>
          </w:tcPr>
          <w:p w:rsidR="005236C0" w:rsidRPr="00E852E3" w:rsidRDefault="005236C0" w:rsidP="004310A5">
            <w:pPr>
              <w:ind w:firstLine="0"/>
              <w:rPr>
                <w:rFonts w:ascii="Times New Roman" w:hAnsi="Times New Roman" w:cs="Times New Roman"/>
              </w:rPr>
            </w:pPr>
            <w:r w:rsidRPr="00E852E3">
              <w:rPr>
                <w:rFonts w:ascii="Times New Roman" w:hAnsi="Times New Roman" w:cs="Times New Roman"/>
                <w:sz w:val="16"/>
                <w:szCs w:val="16"/>
              </w:rPr>
              <w:t>0,00</w:t>
            </w:r>
          </w:p>
        </w:tc>
        <w:tc>
          <w:tcPr>
            <w:tcW w:w="939" w:type="dxa"/>
            <w:tcBorders>
              <w:top w:val="nil"/>
              <w:left w:val="nil"/>
              <w:bottom w:val="single" w:sz="4" w:space="0" w:color="auto"/>
              <w:right w:val="single" w:sz="4" w:space="0" w:color="auto"/>
            </w:tcBorders>
            <w:shd w:val="clear" w:color="auto" w:fill="auto"/>
            <w:hideMark/>
          </w:tcPr>
          <w:p w:rsidR="005236C0" w:rsidRPr="00E852E3" w:rsidRDefault="005236C0" w:rsidP="004310A5">
            <w:pPr>
              <w:ind w:firstLine="0"/>
              <w:rPr>
                <w:rFonts w:ascii="Times New Roman" w:hAnsi="Times New Roman" w:cs="Times New Roman"/>
              </w:rPr>
            </w:pPr>
            <w:r w:rsidRPr="00E852E3">
              <w:rPr>
                <w:rFonts w:ascii="Times New Roman" w:hAnsi="Times New Roman" w:cs="Times New Roman"/>
                <w:sz w:val="16"/>
                <w:szCs w:val="16"/>
              </w:rPr>
              <w:t>0,00</w:t>
            </w:r>
          </w:p>
        </w:tc>
        <w:tc>
          <w:tcPr>
            <w:tcW w:w="1188" w:type="dxa"/>
            <w:tcBorders>
              <w:top w:val="nil"/>
              <w:left w:val="nil"/>
              <w:bottom w:val="single" w:sz="4" w:space="0" w:color="auto"/>
              <w:right w:val="single" w:sz="4" w:space="0" w:color="auto"/>
            </w:tcBorders>
            <w:shd w:val="clear" w:color="auto" w:fill="auto"/>
            <w:hideMark/>
          </w:tcPr>
          <w:p w:rsidR="005236C0" w:rsidRPr="00E852E3" w:rsidRDefault="005236C0" w:rsidP="004310A5">
            <w:pPr>
              <w:ind w:firstLine="0"/>
              <w:rPr>
                <w:rFonts w:ascii="Times New Roman" w:hAnsi="Times New Roman" w:cs="Times New Roman"/>
              </w:rPr>
            </w:pPr>
            <w:r w:rsidRPr="00E852E3">
              <w:rPr>
                <w:rFonts w:ascii="Times New Roman" w:hAnsi="Times New Roman" w:cs="Times New Roman"/>
                <w:sz w:val="16"/>
                <w:szCs w:val="16"/>
              </w:rPr>
              <w:t>0,00</w:t>
            </w:r>
          </w:p>
        </w:tc>
        <w:tc>
          <w:tcPr>
            <w:tcW w:w="1040" w:type="dxa"/>
            <w:tcBorders>
              <w:top w:val="nil"/>
              <w:left w:val="nil"/>
              <w:bottom w:val="single" w:sz="4" w:space="0" w:color="auto"/>
              <w:right w:val="single" w:sz="4" w:space="0" w:color="auto"/>
            </w:tcBorders>
            <w:shd w:val="clear" w:color="auto" w:fill="auto"/>
            <w:hideMark/>
          </w:tcPr>
          <w:p w:rsidR="005236C0" w:rsidRPr="00E852E3" w:rsidRDefault="005236C0" w:rsidP="004310A5">
            <w:pPr>
              <w:ind w:firstLine="0"/>
              <w:rPr>
                <w:rFonts w:ascii="Times New Roman" w:hAnsi="Times New Roman" w:cs="Times New Roman"/>
              </w:rPr>
            </w:pPr>
            <w:r w:rsidRPr="00E852E3">
              <w:rPr>
                <w:rFonts w:ascii="Times New Roman" w:hAnsi="Times New Roman" w:cs="Times New Roman"/>
                <w:sz w:val="16"/>
                <w:szCs w:val="16"/>
              </w:rPr>
              <w:t>0,00</w:t>
            </w:r>
          </w:p>
        </w:tc>
        <w:tc>
          <w:tcPr>
            <w:tcW w:w="840" w:type="dxa"/>
            <w:tcBorders>
              <w:top w:val="nil"/>
              <w:left w:val="nil"/>
              <w:bottom w:val="single" w:sz="4" w:space="0" w:color="auto"/>
              <w:right w:val="single" w:sz="4" w:space="0" w:color="auto"/>
            </w:tcBorders>
            <w:shd w:val="clear" w:color="auto" w:fill="auto"/>
            <w:hideMark/>
          </w:tcPr>
          <w:p w:rsidR="005236C0" w:rsidRPr="00E852E3" w:rsidRDefault="005236C0" w:rsidP="004310A5">
            <w:pPr>
              <w:ind w:firstLine="0"/>
              <w:rPr>
                <w:rFonts w:ascii="Times New Roman" w:hAnsi="Times New Roman" w:cs="Times New Roman"/>
              </w:rPr>
            </w:pPr>
            <w:r w:rsidRPr="00E852E3">
              <w:rPr>
                <w:rFonts w:ascii="Times New Roman" w:hAnsi="Times New Roman" w:cs="Times New Roman"/>
                <w:sz w:val="16"/>
                <w:szCs w:val="16"/>
              </w:rPr>
              <w:t>0,00</w:t>
            </w:r>
          </w:p>
        </w:tc>
      </w:tr>
      <w:tr w:rsidR="005236C0" w:rsidRPr="00E852E3" w:rsidTr="004310A5">
        <w:trPr>
          <w:trHeight w:val="315"/>
        </w:trPr>
        <w:tc>
          <w:tcPr>
            <w:tcW w:w="383" w:type="dxa"/>
            <w:tcBorders>
              <w:top w:val="nil"/>
              <w:left w:val="single" w:sz="4" w:space="0" w:color="auto"/>
              <w:bottom w:val="single" w:sz="4" w:space="0" w:color="auto"/>
              <w:right w:val="single" w:sz="4" w:space="0" w:color="auto"/>
            </w:tcBorders>
            <w:shd w:val="clear" w:color="auto" w:fill="auto"/>
            <w:hideMark/>
          </w:tcPr>
          <w:p w:rsidR="005236C0" w:rsidRPr="00E852E3" w:rsidRDefault="005236C0" w:rsidP="004310A5">
            <w:pPr>
              <w:ind w:firstLine="0"/>
              <w:jc w:val="center"/>
              <w:rPr>
                <w:rFonts w:ascii="Times New Roman" w:hAnsi="Times New Roman" w:cs="Times New Roman"/>
                <w:sz w:val="16"/>
                <w:szCs w:val="16"/>
              </w:rPr>
            </w:pPr>
            <w:r w:rsidRPr="00E852E3">
              <w:rPr>
                <w:rFonts w:ascii="Times New Roman" w:hAnsi="Times New Roman" w:cs="Times New Roman"/>
                <w:sz w:val="16"/>
                <w:szCs w:val="16"/>
              </w:rPr>
              <w:t>2</w:t>
            </w:r>
          </w:p>
        </w:tc>
        <w:tc>
          <w:tcPr>
            <w:tcW w:w="829" w:type="dxa"/>
            <w:tcBorders>
              <w:top w:val="nil"/>
              <w:left w:val="nil"/>
              <w:bottom w:val="single" w:sz="4" w:space="0" w:color="auto"/>
              <w:right w:val="single" w:sz="4" w:space="0" w:color="auto"/>
            </w:tcBorders>
            <w:shd w:val="clear" w:color="auto" w:fill="auto"/>
            <w:hideMark/>
          </w:tcPr>
          <w:p w:rsidR="005236C0" w:rsidRPr="00E852E3" w:rsidRDefault="005236C0" w:rsidP="004310A5">
            <w:pPr>
              <w:ind w:firstLine="0"/>
              <w:rPr>
                <w:rFonts w:ascii="Times New Roman" w:hAnsi="Times New Roman" w:cs="Times New Roman"/>
                <w:sz w:val="16"/>
                <w:szCs w:val="16"/>
              </w:rPr>
            </w:pPr>
          </w:p>
        </w:tc>
        <w:tc>
          <w:tcPr>
            <w:tcW w:w="982" w:type="dxa"/>
            <w:tcBorders>
              <w:top w:val="nil"/>
              <w:left w:val="nil"/>
              <w:bottom w:val="single" w:sz="4" w:space="0" w:color="auto"/>
              <w:right w:val="single" w:sz="4" w:space="0" w:color="auto"/>
            </w:tcBorders>
            <w:shd w:val="clear" w:color="auto" w:fill="auto"/>
            <w:hideMark/>
          </w:tcPr>
          <w:p w:rsidR="005236C0" w:rsidRPr="00E852E3" w:rsidRDefault="005236C0" w:rsidP="004310A5">
            <w:pPr>
              <w:ind w:firstLine="0"/>
              <w:rPr>
                <w:rFonts w:ascii="Times New Roman" w:hAnsi="Times New Roman" w:cs="Times New Roman"/>
              </w:rPr>
            </w:pPr>
            <w:r w:rsidRPr="00E852E3">
              <w:rPr>
                <w:rFonts w:ascii="Times New Roman" w:hAnsi="Times New Roman" w:cs="Times New Roman"/>
                <w:sz w:val="16"/>
                <w:szCs w:val="16"/>
              </w:rPr>
              <w:t>0,00</w:t>
            </w:r>
          </w:p>
        </w:tc>
        <w:tc>
          <w:tcPr>
            <w:tcW w:w="957" w:type="dxa"/>
            <w:tcBorders>
              <w:top w:val="nil"/>
              <w:left w:val="nil"/>
              <w:bottom w:val="single" w:sz="4" w:space="0" w:color="auto"/>
              <w:right w:val="single" w:sz="4" w:space="0" w:color="auto"/>
            </w:tcBorders>
            <w:shd w:val="clear" w:color="auto" w:fill="auto"/>
            <w:hideMark/>
          </w:tcPr>
          <w:p w:rsidR="005236C0" w:rsidRPr="00E852E3" w:rsidRDefault="005236C0" w:rsidP="004310A5">
            <w:pPr>
              <w:ind w:firstLine="0"/>
              <w:rPr>
                <w:rFonts w:ascii="Times New Roman" w:hAnsi="Times New Roman" w:cs="Times New Roman"/>
              </w:rPr>
            </w:pPr>
            <w:r w:rsidRPr="00E852E3">
              <w:rPr>
                <w:rFonts w:ascii="Times New Roman" w:hAnsi="Times New Roman" w:cs="Times New Roman"/>
                <w:sz w:val="16"/>
                <w:szCs w:val="16"/>
              </w:rPr>
              <w:t>0,00</w:t>
            </w:r>
          </w:p>
        </w:tc>
        <w:tc>
          <w:tcPr>
            <w:tcW w:w="1081" w:type="dxa"/>
            <w:tcBorders>
              <w:top w:val="nil"/>
              <w:left w:val="nil"/>
              <w:bottom w:val="single" w:sz="4" w:space="0" w:color="auto"/>
              <w:right w:val="single" w:sz="4" w:space="0" w:color="auto"/>
            </w:tcBorders>
            <w:shd w:val="clear" w:color="auto" w:fill="auto"/>
            <w:hideMark/>
          </w:tcPr>
          <w:p w:rsidR="005236C0" w:rsidRPr="00E852E3" w:rsidRDefault="005236C0" w:rsidP="004310A5">
            <w:pPr>
              <w:ind w:firstLine="0"/>
              <w:rPr>
                <w:rFonts w:ascii="Times New Roman" w:hAnsi="Times New Roman" w:cs="Times New Roman"/>
              </w:rPr>
            </w:pPr>
            <w:r w:rsidRPr="00E852E3">
              <w:rPr>
                <w:rFonts w:ascii="Times New Roman" w:hAnsi="Times New Roman" w:cs="Times New Roman"/>
                <w:sz w:val="16"/>
                <w:szCs w:val="16"/>
              </w:rPr>
              <w:t>0,00</w:t>
            </w:r>
          </w:p>
        </w:tc>
        <w:tc>
          <w:tcPr>
            <w:tcW w:w="1013" w:type="dxa"/>
            <w:tcBorders>
              <w:top w:val="nil"/>
              <w:left w:val="nil"/>
              <w:bottom w:val="single" w:sz="4" w:space="0" w:color="auto"/>
              <w:right w:val="single" w:sz="4" w:space="0" w:color="auto"/>
            </w:tcBorders>
            <w:shd w:val="clear" w:color="auto" w:fill="auto"/>
            <w:hideMark/>
          </w:tcPr>
          <w:p w:rsidR="005236C0" w:rsidRPr="00E852E3" w:rsidRDefault="005236C0" w:rsidP="004310A5">
            <w:pPr>
              <w:ind w:firstLine="0"/>
              <w:rPr>
                <w:rFonts w:ascii="Times New Roman" w:hAnsi="Times New Roman" w:cs="Times New Roman"/>
              </w:rPr>
            </w:pPr>
            <w:r w:rsidRPr="00E852E3">
              <w:rPr>
                <w:rFonts w:ascii="Times New Roman" w:hAnsi="Times New Roman" w:cs="Times New Roman"/>
                <w:sz w:val="16"/>
                <w:szCs w:val="16"/>
              </w:rPr>
              <w:t>0,00</w:t>
            </w:r>
          </w:p>
        </w:tc>
        <w:tc>
          <w:tcPr>
            <w:tcW w:w="939" w:type="dxa"/>
            <w:tcBorders>
              <w:top w:val="nil"/>
              <w:left w:val="nil"/>
              <w:bottom w:val="single" w:sz="4" w:space="0" w:color="auto"/>
              <w:right w:val="single" w:sz="4" w:space="0" w:color="auto"/>
            </w:tcBorders>
            <w:shd w:val="clear" w:color="auto" w:fill="auto"/>
            <w:hideMark/>
          </w:tcPr>
          <w:p w:rsidR="005236C0" w:rsidRPr="00E852E3" w:rsidRDefault="005236C0" w:rsidP="004310A5">
            <w:pPr>
              <w:ind w:firstLine="0"/>
              <w:rPr>
                <w:rFonts w:ascii="Times New Roman" w:hAnsi="Times New Roman" w:cs="Times New Roman"/>
              </w:rPr>
            </w:pPr>
            <w:r w:rsidRPr="00E852E3">
              <w:rPr>
                <w:rFonts w:ascii="Times New Roman" w:hAnsi="Times New Roman" w:cs="Times New Roman"/>
                <w:sz w:val="16"/>
                <w:szCs w:val="16"/>
              </w:rPr>
              <w:t>0,00</w:t>
            </w:r>
          </w:p>
        </w:tc>
        <w:tc>
          <w:tcPr>
            <w:tcW w:w="1188" w:type="dxa"/>
            <w:tcBorders>
              <w:top w:val="nil"/>
              <w:left w:val="nil"/>
              <w:bottom w:val="single" w:sz="4" w:space="0" w:color="auto"/>
              <w:right w:val="single" w:sz="4" w:space="0" w:color="auto"/>
            </w:tcBorders>
            <w:shd w:val="clear" w:color="auto" w:fill="auto"/>
            <w:hideMark/>
          </w:tcPr>
          <w:p w:rsidR="005236C0" w:rsidRPr="00E852E3" w:rsidRDefault="005236C0" w:rsidP="004310A5">
            <w:pPr>
              <w:ind w:firstLine="0"/>
              <w:rPr>
                <w:rFonts w:ascii="Times New Roman" w:hAnsi="Times New Roman" w:cs="Times New Roman"/>
              </w:rPr>
            </w:pPr>
            <w:r w:rsidRPr="00E852E3">
              <w:rPr>
                <w:rFonts w:ascii="Times New Roman" w:hAnsi="Times New Roman" w:cs="Times New Roman"/>
                <w:sz w:val="16"/>
                <w:szCs w:val="16"/>
              </w:rPr>
              <w:t>0,00</w:t>
            </w:r>
          </w:p>
        </w:tc>
        <w:tc>
          <w:tcPr>
            <w:tcW w:w="1040" w:type="dxa"/>
            <w:tcBorders>
              <w:top w:val="nil"/>
              <w:left w:val="nil"/>
              <w:bottom w:val="single" w:sz="4" w:space="0" w:color="auto"/>
              <w:right w:val="single" w:sz="4" w:space="0" w:color="auto"/>
            </w:tcBorders>
            <w:shd w:val="clear" w:color="auto" w:fill="auto"/>
            <w:hideMark/>
          </w:tcPr>
          <w:p w:rsidR="005236C0" w:rsidRPr="00E852E3" w:rsidRDefault="005236C0" w:rsidP="004310A5">
            <w:pPr>
              <w:ind w:firstLine="0"/>
              <w:rPr>
                <w:rFonts w:ascii="Times New Roman" w:hAnsi="Times New Roman" w:cs="Times New Roman"/>
              </w:rPr>
            </w:pPr>
            <w:r w:rsidRPr="00E852E3">
              <w:rPr>
                <w:rFonts w:ascii="Times New Roman" w:hAnsi="Times New Roman" w:cs="Times New Roman"/>
                <w:sz w:val="16"/>
                <w:szCs w:val="16"/>
              </w:rPr>
              <w:t>0,00</w:t>
            </w:r>
          </w:p>
        </w:tc>
        <w:tc>
          <w:tcPr>
            <w:tcW w:w="840" w:type="dxa"/>
            <w:tcBorders>
              <w:top w:val="nil"/>
              <w:left w:val="nil"/>
              <w:bottom w:val="single" w:sz="4" w:space="0" w:color="auto"/>
              <w:right w:val="single" w:sz="4" w:space="0" w:color="auto"/>
            </w:tcBorders>
            <w:shd w:val="clear" w:color="auto" w:fill="auto"/>
            <w:hideMark/>
          </w:tcPr>
          <w:p w:rsidR="005236C0" w:rsidRPr="00E852E3" w:rsidRDefault="005236C0" w:rsidP="004310A5">
            <w:pPr>
              <w:ind w:firstLine="0"/>
              <w:rPr>
                <w:rFonts w:ascii="Times New Roman" w:hAnsi="Times New Roman" w:cs="Times New Roman"/>
              </w:rPr>
            </w:pPr>
            <w:r w:rsidRPr="00E852E3">
              <w:rPr>
                <w:rFonts w:ascii="Times New Roman" w:hAnsi="Times New Roman" w:cs="Times New Roman"/>
                <w:sz w:val="16"/>
                <w:szCs w:val="16"/>
              </w:rPr>
              <w:t>0,00</w:t>
            </w:r>
          </w:p>
        </w:tc>
      </w:tr>
      <w:tr w:rsidR="005236C0" w:rsidRPr="00E852E3" w:rsidTr="004310A5">
        <w:trPr>
          <w:trHeight w:val="315"/>
        </w:trPr>
        <w:tc>
          <w:tcPr>
            <w:tcW w:w="383" w:type="dxa"/>
            <w:tcBorders>
              <w:top w:val="nil"/>
              <w:left w:val="single" w:sz="4" w:space="0" w:color="auto"/>
              <w:bottom w:val="single" w:sz="4" w:space="0" w:color="auto"/>
              <w:right w:val="single" w:sz="4" w:space="0" w:color="auto"/>
            </w:tcBorders>
            <w:shd w:val="clear" w:color="auto" w:fill="auto"/>
            <w:hideMark/>
          </w:tcPr>
          <w:p w:rsidR="005236C0" w:rsidRPr="00E852E3" w:rsidRDefault="005236C0" w:rsidP="004310A5">
            <w:pPr>
              <w:ind w:firstLine="0"/>
              <w:jc w:val="center"/>
              <w:rPr>
                <w:rFonts w:ascii="Times New Roman" w:hAnsi="Times New Roman" w:cs="Times New Roman"/>
                <w:sz w:val="16"/>
                <w:szCs w:val="16"/>
              </w:rPr>
            </w:pPr>
            <w:r w:rsidRPr="00E852E3">
              <w:rPr>
                <w:rFonts w:ascii="Times New Roman" w:hAnsi="Times New Roman" w:cs="Times New Roman"/>
                <w:sz w:val="16"/>
                <w:szCs w:val="16"/>
              </w:rPr>
              <w:t>3</w:t>
            </w:r>
          </w:p>
        </w:tc>
        <w:tc>
          <w:tcPr>
            <w:tcW w:w="829" w:type="dxa"/>
            <w:tcBorders>
              <w:top w:val="nil"/>
              <w:left w:val="nil"/>
              <w:bottom w:val="single" w:sz="4" w:space="0" w:color="auto"/>
              <w:right w:val="single" w:sz="4" w:space="0" w:color="auto"/>
            </w:tcBorders>
            <w:shd w:val="clear" w:color="auto" w:fill="auto"/>
            <w:hideMark/>
          </w:tcPr>
          <w:p w:rsidR="005236C0" w:rsidRPr="00E852E3" w:rsidRDefault="005236C0" w:rsidP="004310A5">
            <w:pPr>
              <w:ind w:firstLine="0"/>
              <w:rPr>
                <w:rFonts w:ascii="Times New Roman" w:hAnsi="Times New Roman" w:cs="Times New Roman"/>
                <w:sz w:val="16"/>
                <w:szCs w:val="16"/>
              </w:rPr>
            </w:pPr>
          </w:p>
        </w:tc>
        <w:tc>
          <w:tcPr>
            <w:tcW w:w="982" w:type="dxa"/>
            <w:tcBorders>
              <w:top w:val="nil"/>
              <w:left w:val="nil"/>
              <w:bottom w:val="single" w:sz="4" w:space="0" w:color="auto"/>
              <w:right w:val="single" w:sz="4" w:space="0" w:color="auto"/>
            </w:tcBorders>
            <w:shd w:val="clear" w:color="auto" w:fill="auto"/>
            <w:hideMark/>
          </w:tcPr>
          <w:p w:rsidR="005236C0" w:rsidRPr="00E852E3" w:rsidRDefault="005236C0" w:rsidP="004310A5">
            <w:pPr>
              <w:ind w:firstLine="0"/>
              <w:rPr>
                <w:rFonts w:ascii="Times New Roman" w:hAnsi="Times New Roman" w:cs="Times New Roman"/>
              </w:rPr>
            </w:pPr>
            <w:r w:rsidRPr="00E852E3">
              <w:rPr>
                <w:rFonts w:ascii="Times New Roman" w:hAnsi="Times New Roman" w:cs="Times New Roman"/>
                <w:sz w:val="16"/>
                <w:szCs w:val="16"/>
              </w:rPr>
              <w:t>0,00</w:t>
            </w:r>
          </w:p>
        </w:tc>
        <w:tc>
          <w:tcPr>
            <w:tcW w:w="957" w:type="dxa"/>
            <w:tcBorders>
              <w:top w:val="nil"/>
              <w:left w:val="nil"/>
              <w:bottom w:val="single" w:sz="4" w:space="0" w:color="auto"/>
              <w:right w:val="single" w:sz="4" w:space="0" w:color="auto"/>
            </w:tcBorders>
            <w:shd w:val="clear" w:color="auto" w:fill="auto"/>
            <w:hideMark/>
          </w:tcPr>
          <w:p w:rsidR="005236C0" w:rsidRPr="00E852E3" w:rsidRDefault="005236C0" w:rsidP="004310A5">
            <w:pPr>
              <w:ind w:firstLine="0"/>
              <w:rPr>
                <w:rFonts w:ascii="Times New Roman" w:hAnsi="Times New Roman" w:cs="Times New Roman"/>
              </w:rPr>
            </w:pPr>
            <w:r w:rsidRPr="00E852E3">
              <w:rPr>
                <w:rFonts w:ascii="Times New Roman" w:hAnsi="Times New Roman" w:cs="Times New Roman"/>
                <w:sz w:val="16"/>
                <w:szCs w:val="16"/>
              </w:rPr>
              <w:t>0,00</w:t>
            </w:r>
          </w:p>
        </w:tc>
        <w:tc>
          <w:tcPr>
            <w:tcW w:w="1081" w:type="dxa"/>
            <w:tcBorders>
              <w:top w:val="nil"/>
              <w:left w:val="nil"/>
              <w:bottom w:val="single" w:sz="4" w:space="0" w:color="auto"/>
              <w:right w:val="single" w:sz="4" w:space="0" w:color="auto"/>
            </w:tcBorders>
            <w:shd w:val="clear" w:color="auto" w:fill="auto"/>
            <w:hideMark/>
          </w:tcPr>
          <w:p w:rsidR="005236C0" w:rsidRPr="00E852E3" w:rsidRDefault="005236C0" w:rsidP="004310A5">
            <w:pPr>
              <w:ind w:firstLine="0"/>
              <w:rPr>
                <w:rFonts w:ascii="Times New Roman" w:hAnsi="Times New Roman" w:cs="Times New Roman"/>
              </w:rPr>
            </w:pPr>
            <w:r w:rsidRPr="00E852E3">
              <w:rPr>
                <w:rFonts w:ascii="Times New Roman" w:hAnsi="Times New Roman" w:cs="Times New Roman"/>
                <w:sz w:val="16"/>
                <w:szCs w:val="16"/>
              </w:rPr>
              <w:t>0,00</w:t>
            </w:r>
          </w:p>
        </w:tc>
        <w:tc>
          <w:tcPr>
            <w:tcW w:w="1013" w:type="dxa"/>
            <w:tcBorders>
              <w:top w:val="nil"/>
              <w:left w:val="nil"/>
              <w:bottom w:val="single" w:sz="4" w:space="0" w:color="auto"/>
              <w:right w:val="single" w:sz="4" w:space="0" w:color="auto"/>
            </w:tcBorders>
            <w:shd w:val="clear" w:color="auto" w:fill="auto"/>
            <w:hideMark/>
          </w:tcPr>
          <w:p w:rsidR="005236C0" w:rsidRPr="00E852E3" w:rsidRDefault="005236C0" w:rsidP="004310A5">
            <w:pPr>
              <w:ind w:firstLine="0"/>
              <w:rPr>
                <w:rFonts w:ascii="Times New Roman" w:hAnsi="Times New Roman" w:cs="Times New Roman"/>
              </w:rPr>
            </w:pPr>
            <w:r w:rsidRPr="00E852E3">
              <w:rPr>
                <w:rFonts w:ascii="Times New Roman" w:hAnsi="Times New Roman" w:cs="Times New Roman"/>
                <w:sz w:val="16"/>
                <w:szCs w:val="16"/>
              </w:rPr>
              <w:t>0,00</w:t>
            </w:r>
          </w:p>
        </w:tc>
        <w:tc>
          <w:tcPr>
            <w:tcW w:w="939" w:type="dxa"/>
            <w:tcBorders>
              <w:top w:val="nil"/>
              <w:left w:val="nil"/>
              <w:bottom w:val="single" w:sz="4" w:space="0" w:color="auto"/>
              <w:right w:val="single" w:sz="4" w:space="0" w:color="auto"/>
            </w:tcBorders>
            <w:shd w:val="clear" w:color="auto" w:fill="auto"/>
            <w:hideMark/>
          </w:tcPr>
          <w:p w:rsidR="005236C0" w:rsidRPr="00E852E3" w:rsidRDefault="005236C0" w:rsidP="004310A5">
            <w:pPr>
              <w:ind w:firstLine="0"/>
              <w:rPr>
                <w:rFonts w:ascii="Times New Roman" w:hAnsi="Times New Roman" w:cs="Times New Roman"/>
              </w:rPr>
            </w:pPr>
            <w:r w:rsidRPr="00E852E3">
              <w:rPr>
                <w:rFonts w:ascii="Times New Roman" w:hAnsi="Times New Roman" w:cs="Times New Roman"/>
                <w:sz w:val="16"/>
                <w:szCs w:val="16"/>
              </w:rPr>
              <w:t>0,00</w:t>
            </w:r>
          </w:p>
        </w:tc>
        <w:tc>
          <w:tcPr>
            <w:tcW w:w="1188" w:type="dxa"/>
            <w:tcBorders>
              <w:top w:val="nil"/>
              <w:left w:val="nil"/>
              <w:bottom w:val="single" w:sz="4" w:space="0" w:color="auto"/>
              <w:right w:val="single" w:sz="4" w:space="0" w:color="auto"/>
            </w:tcBorders>
            <w:shd w:val="clear" w:color="auto" w:fill="auto"/>
            <w:hideMark/>
          </w:tcPr>
          <w:p w:rsidR="005236C0" w:rsidRPr="00E852E3" w:rsidRDefault="005236C0" w:rsidP="004310A5">
            <w:pPr>
              <w:ind w:firstLine="0"/>
              <w:rPr>
                <w:rFonts w:ascii="Times New Roman" w:hAnsi="Times New Roman" w:cs="Times New Roman"/>
              </w:rPr>
            </w:pPr>
            <w:r w:rsidRPr="00E852E3">
              <w:rPr>
                <w:rFonts w:ascii="Times New Roman" w:hAnsi="Times New Roman" w:cs="Times New Roman"/>
                <w:sz w:val="16"/>
                <w:szCs w:val="16"/>
              </w:rPr>
              <w:t>0,00</w:t>
            </w:r>
          </w:p>
        </w:tc>
        <w:tc>
          <w:tcPr>
            <w:tcW w:w="1040" w:type="dxa"/>
            <w:tcBorders>
              <w:top w:val="nil"/>
              <w:left w:val="nil"/>
              <w:bottom w:val="single" w:sz="4" w:space="0" w:color="auto"/>
              <w:right w:val="single" w:sz="4" w:space="0" w:color="auto"/>
            </w:tcBorders>
            <w:shd w:val="clear" w:color="auto" w:fill="auto"/>
            <w:hideMark/>
          </w:tcPr>
          <w:p w:rsidR="005236C0" w:rsidRPr="00E852E3" w:rsidRDefault="005236C0" w:rsidP="004310A5">
            <w:pPr>
              <w:ind w:firstLine="0"/>
              <w:rPr>
                <w:rFonts w:ascii="Times New Roman" w:hAnsi="Times New Roman" w:cs="Times New Roman"/>
              </w:rPr>
            </w:pPr>
            <w:r w:rsidRPr="00E852E3">
              <w:rPr>
                <w:rFonts w:ascii="Times New Roman" w:hAnsi="Times New Roman" w:cs="Times New Roman"/>
                <w:sz w:val="16"/>
                <w:szCs w:val="16"/>
              </w:rPr>
              <w:t>0,00</w:t>
            </w:r>
          </w:p>
        </w:tc>
        <w:tc>
          <w:tcPr>
            <w:tcW w:w="840" w:type="dxa"/>
            <w:tcBorders>
              <w:top w:val="nil"/>
              <w:left w:val="nil"/>
              <w:bottom w:val="single" w:sz="4" w:space="0" w:color="auto"/>
              <w:right w:val="single" w:sz="4" w:space="0" w:color="auto"/>
            </w:tcBorders>
            <w:shd w:val="clear" w:color="auto" w:fill="auto"/>
            <w:hideMark/>
          </w:tcPr>
          <w:p w:rsidR="005236C0" w:rsidRPr="00E852E3" w:rsidRDefault="005236C0" w:rsidP="004310A5">
            <w:pPr>
              <w:ind w:firstLine="0"/>
              <w:rPr>
                <w:rFonts w:ascii="Times New Roman" w:hAnsi="Times New Roman" w:cs="Times New Roman"/>
              </w:rPr>
            </w:pPr>
            <w:r w:rsidRPr="00E852E3">
              <w:rPr>
                <w:rFonts w:ascii="Times New Roman" w:hAnsi="Times New Roman" w:cs="Times New Roman"/>
                <w:sz w:val="16"/>
                <w:szCs w:val="16"/>
              </w:rPr>
              <w:t>0,00</w:t>
            </w:r>
          </w:p>
        </w:tc>
      </w:tr>
      <w:tr w:rsidR="005236C0" w:rsidRPr="00E852E3" w:rsidTr="004310A5">
        <w:trPr>
          <w:trHeight w:val="315"/>
        </w:trPr>
        <w:tc>
          <w:tcPr>
            <w:tcW w:w="383" w:type="dxa"/>
            <w:tcBorders>
              <w:top w:val="nil"/>
              <w:left w:val="single" w:sz="4" w:space="0" w:color="auto"/>
              <w:bottom w:val="single" w:sz="4" w:space="0" w:color="auto"/>
              <w:right w:val="single" w:sz="4" w:space="0" w:color="auto"/>
            </w:tcBorders>
            <w:shd w:val="clear" w:color="auto" w:fill="auto"/>
            <w:hideMark/>
          </w:tcPr>
          <w:p w:rsidR="005236C0" w:rsidRPr="00E852E3" w:rsidRDefault="005236C0" w:rsidP="004310A5">
            <w:pPr>
              <w:ind w:firstLine="0"/>
              <w:jc w:val="center"/>
              <w:rPr>
                <w:rFonts w:ascii="Times New Roman" w:hAnsi="Times New Roman" w:cs="Times New Roman"/>
                <w:sz w:val="16"/>
                <w:szCs w:val="16"/>
              </w:rPr>
            </w:pPr>
            <w:r w:rsidRPr="00E852E3">
              <w:rPr>
                <w:rFonts w:ascii="Times New Roman" w:hAnsi="Times New Roman" w:cs="Times New Roman"/>
                <w:sz w:val="16"/>
                <w:szCs w:val="16"/>
              </w:rPr>
              <w:t>4</w:t>
            </w:r>
          </w:p>
        </w:tc>
        <w:tc>
          <w:tcPr>
            <w:tcW w:w="829" w:type="dxa"/>
            <w:tcBorders>
              <w:top w:val="nil"/>
              <w:left w:val="nil"/>
              <w:bottom w:val="single" w:sz="4" w:space="0" w:color="auto"/>
              <w:right w:val="single" w:sz="4" w:space="0" w:color="auto"/>
            </w:tcBorders>
            <w:shd w:val="clear" w:color="auto" w:fill="auto"/>
            <w:hideMark/>
          </w:tcPr>
          <w:p w:rsidR="005236C0" w:rsidRPr="00E852E3" w:rsidRDefault="005236C0" w:rsidP="004310A5">
            <w:pPr>
              <w:ind w:firstLine="0"/>
              <w:rPr>
                <w:rFonts w:ascii="Times New Roman" w:hAnsi="Times New Roman" w:cs="Times New Roman"/>
                <w:sz w:val="16"/>
                <w:szCs w:val="16"/>
              </w:rPr>
            </w:pPr>
          </w:p>
        </w:tc>
        <w:tc>
          <w:tcPr>
            <w:tcW w:w="982" w:type="dxa"/>
            <w:tcBorders>
              <w:top w:val="nil"/>
              <w:left w:val="nil"/>
              <w:bottom w:val="single" w:sz="4" w:space="0" w:color="auto"/>
              <w:right w:val="single" w:sz="4" w:space="0" w:color="auto"/>
            </w:tcBorders>
            <w:shd w:val="clear" w:color="auto" w:fill="auto"/>
            <w:hideMark/>
          </w:tcPr>
          <w:p w:rsidR="005236C0" w:rsidRPr="00E852E3" w:rsidRDefault="005236C0" w:rsidP="004310A5">
            <w:pPr>
              <w:ind w:firstLine="0"/>
              <w:rPr>
                <w:rFonts w:ascii="Times New Roman" w:hAnsi="Times New Roman" w:cs="Times New Roman"/>
              </w:rPr>
            </w:pPr>
            <w:r w:rsidRPr="00E852E3">
              <w:rPr>
                <w:rFonts w:ascii="Times New Roman" w:hAnsi="Times New Roman" w:cs="Times New Roman"/>
                <w:sz w:val="16"/>
                <w:szCs w:val="16"/>
              </w:rPr>
              <w:t>0,00</w:t>
            </w:r>
          </w:p>
        </w:tc>
        <w:tc>
          <w:tcPr>
            <w:tcW w:w="957" w:type="dxa"/>
            <w:tcBorders>
              <w:top w:val="nil"/>
              <w:left w:val="nil"/>
              <w:bottom w:val="single" w:sz="4" w:space="0" w:color="auto"/>
              <w:right w:val="single" w:sz="4" w:space="0" w:color="auto"/>
            </w:tcBorders>
            <w:shd w:val="clear" w:color="auto" w:fill="auto"/>
            <w:hideMark/>
          </w:tcPr>
          <w:p w:rsidR="005236C0" w:rsidRPr="00E852E3" w:rsidRDefault="005236C0" w:rsidP="004310A5">
            <w:pPr>
              <w:ind w:firstLine="0"/>
              <w:rPr>
                <w:rFonts w:ascii="Times New Roman" w:hAnsi="Times New Roman" w:cs="Times New Roman"/>
              </w:rPr>
            </w:pPr>
            <w:r w:rsidRPr="00E852E3">
              <w:rPr>
                <w:rFonts w:ascii="Times New Roman" w:hAnsi="Times New Roman" w:cs="Times New Roman"/>
                <w:sz w:val="16"/>
                <w:szCs w:val="16"/>
              </w:rPr>
              <w:t>0,00</w:t>
            </w:r>
          </w:p>
        </w:tc>
        <w:tc>
          <w:tcPr>
            <w:tcW w:w="1081" w:type="dxa"/>
            <w:tcBorders>
              <w:top w:val="nil"/>
              <w:left w:val="nil"/>
              <w:bottom w:val="single" w:sz="4" w:space="0" w:color="auto"/>
              <w:right w:val="single" w:sz="4" w:space="0" w:color="auto"/>
            </w:tcBorders>
            <w:shd w:val="clear" w:color="auto" w:fill="auto"/>
            <w:hideMark/>
          </w:tcPr>
          <w:p w:rsidR="005236C0" w:rsidRPr="00E852E3" w:rsidRDefault="005236C0" w:rsidP="004310A5">
            <w:pPr>
              <w:ind w:firstLine="0"/>
              <w:rPr>
                <w:rFonts w:ascii="Times New Roman" w:hAnsi="Times New Roman" w:cs="Times New Roman"/>
              </w:rPr>
            </w:pPr>
            <w:r w:rsidRPr="00E852E3">
              <w:rPr>
                <w:rFonts w:ascii="Times New Roman" w:hAnsi="Times New Roman" w:cs="Times New Roman"/>
                <w:sz w:val="16"/>
                <w:szCs w:val="16"/>
              </w:rPr>
              <w:t>0,00</w:t>
            </w:r>
          </w:p>
        </w:tc>
        <w:tc>
          <w:tcPr>
            <w:tcW w:w="1013" w:type="dxa"/>
            <w:tcBorders>
              <w:top w:val="nil"/>
              <w:left w:val="nil"/>
              <w:bottom w:val="single" w:sz="4" w:space="0" w:color="auto"/>
              <w:right w:val="single" w:sz="4" w:space="0" w:color="auto"/>
            </w:tcBorders>
            <w:shd w:val="clear" w:color="auto" w:fill="auto"/>
            <w:hideMark/>
          </w:tcPr>
          <w:p w:rsidR="005236C0" w:rsidRPr="00E852E3" w:rsidRDefault="005236C0" w:rsidP="004310A5">
            <w:pPr>
              <w:ind w:firstLine="0"/>
              <w:rPr>
                <w:rFonts w:ascii="Times New Roman" w:hAnsi="Times New Roman" w:cs="Times New Roman"/>
              </w:rPr>
            </w:pPr>
            <w:r w:rsidRPr="00E852E3">
              <w:rPr>
                <w:rFonts w:ascii="Times New Roman" w:hAnsi="Times New Roman" w:cs="Times New Roman"/>
                <w:sz w:val="16"/>
                <w:szCs w:val="16"/>
              </w:rPr>
              <w:t>0,00</w:t>
            </w:r>
          </w:p>
        </w:tc>
        <w:tc>
          <w:tcPr>
            <w:tcW w:w="939" w:type="dxa"/>
            <w:tcBorders>
              <w:top w:val="nil"/>
              <w:left w:val="nil"/>
              <w:bottom w:val="single" w:sz="4" w:space="0" w:color="auto"/>
              <w:right w:val="single" w:sz="4" w:space="0" w:color="auto"/>
            </w:tcBorders>
            <w:shd w:val="clear" w:color="auto" w:fill="auto"/>
            <w:hideMark/>
          </w:tcPr>
          <w:p w:rsidR="005236C0" w:rsidRPr="00E852E3" w:rsidRDefault="005236C0" w:rsidP="004310A5">
            <w:pPr>
              <w:ind w:firstLine="0"/>
              <w:rPr>
                <w:rFonts w:ascii="Times New Roman" w:hAnsi="Times New Roman" w:cs="Times New Roman"/>
              </w:rPr>
            </w:pPr>
            <w:r w:rsidRPr="00E852E3">
              <w:rPr>
                <w:rFonts w:ascii="Times New Roman" w:hAnsi="Times New Roman" w:cs="Times New Roman"/>
                <w:sz w:val="16"/>
                <w:szCs w:val="16"/>
              </w:rPr>
              <w:t>0,00</w:t>
            </w:r>
          </w:p>
        </w:tc>
        <w:tc>
          <w:tcPr>
            <w:tcW w:w="1188" w:type="dxa"/>
            <w:tcBorders>
              <w:top w:val="nil"/>
              <w:left w:val="nil"/>
              <w:bottom w:val="single" w:sz="4" w:space="0" w:color="auto"/>
              <w:right w:val="single" w:sz="4" w:space="0" w:color="auto"/>
            </w:tcBorders>
            <w:shd w:val="clear" w:color="auto" w:fill="auto"/>
            <w:hideMark/>
          </w:tcPr>
          <w:p w:rsidR="005236C0" w:rsidRPr="00E852E3" w:rsidRDefault="005236C0" w:rsidP="004310A5">
            <w:pPr>
              <w:ind w:firstLine="0"/>
              <w:rPr>
                <w:rFonts w:ascii="Times New Roman" w:hAnsi="Times New Roman" w:cs="Times New Roman"/>
              </w:rPr>
            </w:pPr>
            <w:r w:rsidRPr="00E852E3">
              <w:rPr>
                <w:rFonts w:ascii="Times New Roman" w:hAnsi="Times New Roman" w:cs="Times New Roman"/>
                <w:sz w:val="16"/>
                <w:szCs w:val="16"/>
              </w:rPr>
              <w:t>0,00</w:t>
            </w:r>
          </w:p>
        </w:tc>
        <w:tc>
          <w:tcPr>
            <w:tcW w:w="1040" w:type="dxa"/>
            <w:tcBorders>
              <w:top w:val="nil"/>
              <w:left w:val="nil"/>
              <w:bottom w:val="single" w:sz="4" w:space="0" w:color="auto"/>
              <w:right w:val="single" w:sz="4" w:space="0" w:color="auto"/>
            </w:tcBorders>
            <w:shd w:val="clear" w:color="auto" w:fill="auto"/>
            <w:hideMark/>
          </w:tcPr>
          <w:p w:rsidR="005236C0" w:rsidRPr="00E852E3" w:rsidRDefault="005236C0" w:rsidP="004310A5">
            <w:pPr>
              <w:ind w:firstLine="0"/>
              <w:rPr>
                <w:rFonts w:ascii="Times New Roman" w:hAnsi="Times New Roman" w:cs="Times New Roman"/>
              </w:rPr>
            </w:pPr>
            <w:r w:rsidRPr="00E852E3">
              <w:rPr>
                <w:rFonts w:ascii="Times New Roman" w:hAnsi="Times New Roman" w:cs="Times New Roman"/>
                <w:sz w:val="16"/>
                <w:szCs w:val="16"/>
              </w:rPr>
              <w:t>0,00</w:t>
            </w:r>
          </w:p>
        </w:tc>
        <w:tc>
          <w:tcPr>
            <w:tcW w:w="840" w:type="dxa"/>
            <w:tcBorders>
              <w:top w:val="nil"/>
              <w:left w:val="nil"/>
              <w:bottom w:val="single" w:sz="4" w:space="0" w:color="auto"/>
              <w:right w:val="single" w:sz="4" w:space="0" w:color="auto"/>
            </w:tcBorders>
            <w:shd w:val="clear" w:color="auto" w:fill="auto"/>
            <w:hideMark/>
          </w:tcPr>
          <w:p w:rsidR="005236C0" w:rsidRPr="00E852E3" w:rsidRDefault="005236C0" w:rsidP="004310A5">
            <w:pPr>
              <w:ind w:firstLine="0"/>
              <w:rPr>
                <w:rFonts w:ascii="Times New Roman" w:hAnsi="Times New Roman" w:cs="Times New Roman"/>
              </w:rPr>
            </w:pPr>
            <w:r w:rsidRPr="00E852E3">
              <w:rPr>
                <w:rFonts w:ascii="Times New Roman" w:hAnsi="Times New Roman" w:cs="Times New Roman"/>
                <w:sz w:val="16"/>
                <w:szCs w:val="16"/>
              </w:rPr>
              <w:t>0,00</w:t>
            </w:r>
          </w:p>
        </w:tc>
      </w:tr>
      <w:tr w:rsidR="005236C0" w:rsidRPr="00E852E3" w:rsidTr="004310A5">
        <w:trPr>
          <w:trHeight w:val="315"/>
        </w:trPr>
        <w:tc>
          <w:tcPr>
            <w:tcW w:w="383" w:type="dxa"/>
            <w:tcBorders>
              <w:top w:val="nil"/>
              <w:left w:val="single" w:sz="4" w:space="0" w:color="auto"/>
              <w:bottom w:val="single" w:sz="4" w:space="0" w:color="auto"/>
              <w:right w:val="single" w:sz="4" w:space="0" w:color="auto"/>
            </w:tcBorders>
            <w:shd w:val="clear" w:color="auto" w:fill="auto"/>
            <w:hideMark/>
          </w:tcPr>
          <w:p w:rsidR="005236C0" w:rsidRPr="00E852E3" w:rsidRDefault="005236C0" w:rsidP="004310A5">
            <w:pPr>
              <w:ind w:firstLine="0"/>
              <w:jc w:val="center"/>
              <w:rPr>
                <w:rFonts w:ascii="Times New Roman" w:hAnsi="Times New Roman" w:cs="Times New Roman"/>
                <w:sz w:val="16"/>
                <w:szCs w:val="16"/>
              </w:rPr>
            </w:pPr>
            <w:r w:rsidRPr="00E852E3">
              <w:rPr>
                <w:rFonts w:ascii="Times New Roman" w:hAnsi="Times New Roman" w:cs="Times New Roman"/>
                <w:sz w:val="16"/>
                <w:szCs w:val="16"/>
              </w:rPr>
              <w:t> </w:t>
            </w:r>
          </w:p>
        </w:tc>
        <w:tc>
          <w:tcPr>
            <w:tcW w:w="829" w:type="dxa"/>
            <w:tcBorders>
              <w:top w:val="nil"/>
              <w:left w:val="nil"/>
              <w:bottom w:val="single" w:sz="4" w:space="0" w:color="auto"/>
              <w:right w:val="single" w:sz="4" w:space="0" w:color="auto"/>
            </w:tcBorders>
            <w:shd w:val="clear" w:color="auto" w:fill="auto"/>
            <w:hideMark/>
          </w:tcPr>
          <w:p w:rsidR="005236C0" w:rsidRPr="00E852E3" w:rsidRDefault="005236C0" w:rsidP="004310A5">
            <w:pPr>
              <w:ind w:firstLine="0"/>
              <w:rPr>
                <w:rFonts w:ascii="Times New Roman" w:hAnsi="Times New Roman" w:cs="Times New Roman"/>
                <w:b/>
                <w:bCs/>
                <w:sz w:val="16"/>
                <w:szCs w:val="16"/>
              </w:rPr>
            </w:pPr>
            <w:r w:rsidRPr="00E852E3">
              <w:rPr>
                <w:rFonts w:ascii="Times New Roman" w:hAnsi="Times New Roman" w:cs="Times New Roman"/>
                <w:b/>
                <w:bCs/>
                <w:sz w:val="16"/>
                <w:szCs w:val="16"/>
              </w:rPr>
              <w:t>Итого:</w:t>
            </w:r>
          </w:p>
        </w:tc>
        <w:tc>
          <w:tcPr>
            <w:tcW w:w="982" w:type="dxa"/>
            <w:tcBorders>
              <w:top w:val="nil"/>
              <w:left w:val="nil"/>
              <w:bottom w:val="single" w:sz="4" w:space="0" w:color="auto"/>
              <w:right w:val="single" w:sz="4" w:space="0" w:color="auto"/>
            </w:tcBorders>
            <w:shd w:val="clear" w:color="auto" w:fill="auto"/>
            <w:hideMark/>
          </w:tcPr>
          <w:p w:rsidR="005236C0" w:rsidRPr="00E852E3" w:rsidRDefault="005236C0" w:rsidP="004310A5">
            <w:pPr>
              <w:ind w:firstLine="0"/>
              <w:jc w:val="center"/>
              <w:rPr>
                <w:rFonts w:ascii="Times New Roman" w:hAnsi="Times New Roman" w:cs="Times New Roman"/>
                <w:sz w:val="16"/>
                <w:szCs w:val="16"/>
              </w:rPr>
            </w:pPr>
            <w:r w:rsidRPr="00E852E3">
              <w:rPr>
                <w:rFonts w:ascii="Times New Roman" w:hAnsi="Times New Roman" w:cs="Times New Roman"/>
                <w:sz w:val="16"/>
                <w:szCs w:val="16"/>
              </w:rPr>
              <w:t>1,00</w:t>
            </w:r>
          </w:p>
        </w:tc>
        <w:tc>
          <w:tcPr>
            <w:tcW w:w="957" w:type="dxa"/>
            <w:tcBorders>
              <w:top w:val="nil"/>
              <w:left w:val="nil"/>
              <w:bottom w:val="single" w:sz="4" w:space="0" w:color="auto"/>
              <w:right w:val="single" w:sz="4" w:space="0" w:color="auto"/>
            </w:tcBorders>
            <w:shd w:val="clear" w:color="auto" w:fill="auto"/>
            <w:hideMark/>
          </w:tcPr>
          <w:p w:rsidR="005236C0" w:rsidRPr="00E852E3" w:rsidRDefault="005236C0" w:rsidP="004310A5">
            <w:pPr>
              <w:ind w:firstLine="0"/>
              <w:jc w:val="center"/>
              <w:rPr>
                <w:rFonts w:ascii="Times New Roman" w:hAnsi="Times New Roman" w:cs="Times New Roman"/>
                <w:sz w:val="16"/>
                <w:szCs w:val="16"/>
              </w:rPr>
            </w:pPr>
            <w:r w:rsidRPr="00E852E3">
              <w:rPr>
                <w:rFonts w:ascii="Times New Roman" w:hAnsi="Times New Roman" w:cs="Times New Roman"/>
                <w:sz w:val="16"/>
                <w:szCs w:val="16"/>
              </w:rPr>
              <w:t>0,00</w:t>
            </w:r>
          </w:p>
        </w:tc>
        <w:tc>
          <w:tcPr>
            <w:tcW w:w="1081" w:type="dxa"/>
            <w:tcBorders>
              <w:top w:val="nil"/>
              <w:left w:val="nil"/>
              <w:bottom w:val="single" w:sz="4" w:space="0" w:color="auto"/>
              <w:right w:val="single" w:sz="4" w:space="0" w:color="auto"/>
            </w:tcBorders>
            <w:shd w:val="clear" w:color="auto" w:fill="auto"/>
            <w:hideMark/>
          </w:tcPr>
          <w:p w:rsidR="005236C0" w:rsidRPr="00E852E3" w:rsidRDefault="005236C0" w:rsidP="004310A5">
            <w:pPr>
              <w:ind w:firstLine="0"/>
              <w:jc w:val="center"/>
              <w:rPr>
                <w:rFonts w:ascii="Times New Roman" w:hAnsi="Times New Roman" w:cs="Times New Roman"/>
                <w:sz w:val="16"/>
                <w:szCs w:val="16"/>
              </w:rPr>
            </w:pPr>
            <w:r w:rsidRPr="00E852E3">
              <w:rPr>
                <w:rFonts w:ascii="Times New Roman" w:hAnsi="Times New Roman" w:cs="Times New Roman"/>
                <w:sz w:val="16"/>
                <w:szCs w:val="16"/>
              </w:rPr>
              <w:t>1,00</w:t>
            </w:r>
          </w:p>
        </w:tc>
        <w:tc>
          <w:tcPr>
            <w:tcW w:w="1013" w:type="dxa"/>
            <w:tcBorders>
              <w:top w:val="nil"/>
              <w:left w:val="nil"/>
              <w:bottom w:val="single" w:sz="4" w:space="0" w:color="auto"/>
              <w:right w:val="single" w:sz="4" w:space="0" w:color="auto"/>
            </w:tcBorders>
            <w:shd w:val="clear" w:color="auto" w:fill="auto"/>
            <w:hideMark/>
          </w:tcPr>
          <w:p w:rsidR="005236C0" w:rsidRPr="00E852E3" w:rsidRDefault="005236C0" w:rsidP="004310A5">
            <w:pPr>
              <w:ind w:firstLine="0"/>
              <w:jc w:val="center"/>
              <w:rPr>
                <w:rFonts w:ascii="Times New Roman" w:hAnsi="Times New Roman" w:cs="Times New Roman"/>
                <w:sz w:val="16"/>
                <w:szCs w:val="16"/>
              </w:rPr>
            </w:pPr>
            <w:r w:rsidRPr="00E852E3">
              <w:rPr>
                <w:rFonts w:ascii="Times New Roman" w:hAnsi="Times New Roman" w:cs="Times New Roman"/>
                <w:sz w:val="16"/>
                <w:szCs w:val="16"/>
              </w:rPr>
              <w:t>1,00</w:t>
            </w:r>
          </w:p>
        </w:tc>
        <w:tc>
          <w:tcPr>
            <w:tcW w:w="939" w:type="dxa"/>
            <w:tcBorders>
              <w:top w:val="nil"/>
              <w:left w:val="nil"/>
              <w:bottom w:val="single" w:sz="4" w:space="0" w:color="auto"/>
              <w:right w:val="single" w:sz="4" w:space="0" w:color="auto"/>
            </w:tcBorders>
            <w:shd w:val="clear" w:color="auto" w:fill="auto"/>
            <w:hideMark/>
          </w:tcPr>
          <w:p w:rsidR="005236C0" w:rsidRPr="00E852E3" w:rsidRDefault="005236C0" w:rsidP="004310A5">
            <w:pPr>
              <w:ind w:firstLine="0"/>
              <w:jc w:val="center"/>
              <w:rPr>
                <w:rFonts w:ascii="Times New Roman" w:hAnsi="Times New Roman" w:cs="Times New Roman"/>
                <w:sz w:val="16"/>
                <w:szCs w:val="16"/>
              </w:rPr>
            </w:pPr>
            <w:r w:rsidRPr="00E852E3">
              <w:rPr>
                <w:rFonts w:ascii="Times New Roman" w:hAnsi="Times New Roman" w:cs="Times New Roman"/>
                <w:sz w:val="16"/>
                <w:szCs w:val="16"/>
              </w:rPr>
              <w:t>1,00</w:t>
            </w:r>
          </w:p>
        </w:tc>
        <w:tc>
          <w:tcPr>
            <w:tcW w:w="1188" w:type="dxa"/>
            <w:tcBorders>
              <w:top w:val="nil"/>
              <w:left w:val="nil"/>
              <w:bottom w:val="single" w:sz="4" w:space="0" w:color="auto"/>
              <w:right w:val="single" w:sz="4" w:space="0" w:color="auto"/>
            </w:tcBorders>
            <w:shd w:val="clear" w:color="auto" w:fill="auto"/>
            <w:hideMark/>
          </w:tcPr>
          <w:p w:rsidR="005236C0" w:rsidRPr="00E852E3" w:rsidRDefault="005236C0" w:rsidP="004310A5">
            <w:pPr>
              <w:ind w:firstLine="0"/>
              <w:jc w:val="center"/>
              <w:rPr>
                <w:rFonts w:ascii="Times New Roman" w:hAnsi="Times New Roman" w:cs="Times New Roman"/>
                <w:sz w:val="16"/>
                <w:szCs w:val="16"/>
              </w:rPr>
            </w:pPr>
            <w:r w:rsidRPr="00E852E3">
              <w:rPr>
                <w:rFonts w:ascii="Times New Roman" w:hAnsi="Times New Roman" w:cs="Times New Roman"/>
                <w:sz w:val="16"/>
                <w:szCs w:val="16"/>
              </w:rPr>
              <w:t>1,00</w:t>
            </w:r>
          </w:p>
        </w:tc>
        <w:tc>
          <w:tcPr>
            <w:tcW w:w="1040" w:type="dxa"/>
            <w:tcBorders>
              <w:top w:val="nil"/>
              <w:left w:val="nil"/>
              <w:bottom w:val="single" w:sz="4" w:space="0" w:color="auto"/>
              <w:right w:val="single" w:sz="4" w:space="0" w:color="auto"/>
            </w:tcBorders>
            <w:shd w:val="clear" w:color="auto" w:fill="auto"/>
            <w:hideMark/>
          </w:tcPr>
          <w:p w:rsidR="005236C0" w:rsidRPr="00E852E3" w:rsidRDefault="005236C0" w:rsidP="004310A5">
            <w:pPr>
              <w:ind w:firstLine="0"/>
              <w:jc w:val="center"/>
              <w:rPr>
                <w:rFonts w:ascii="Times New Roman" w:hAnsi="Times New Roman" w:cs="Times New Roman"/>
                <w:sz w:val="16"/>
                <w:szCs w:val="16"/>
              </w:rPr>
            </w:pPr>
            <w:r w:rsidRPr="00E852E3">
              <w:rPr>
                <w:rFonts w:ascii="Times New Roman" w:hAnsi="Times New Roman" w:cs="Times New Roman"/>
                <w:sz w:val="16"/>
                <w:szCs w:val="16"/>
              </w:rPr>
              <w:t>1,00</w:t>
            </w:r>
          </w:p>
        </w:tc>
        <w:tc>
          <w:tcPr>
            <w:tcW w:w="840" w:type="dxa"/>
            <w:tcBorders>
              <w:top w:val="nil"/>
              <w:left w:val="nil"/>
              <w:bottom w:val="single" w:sz="4" w:space="0" w:color="auto"/>
              <w:right w:val="single" w:sz="4" w:space="0" w:color="auto"/>
            </w:tcBorders>
            <w:shd w:val="clear" w:color="auto" w:fill="auto"/>
            <w:hideMark/>
          </w:tcPr>
          <w:p w:rsidR="005236C0" w:rsidRPr="00E852E3" w:rsidRDefault="005236C0" w:rsidP="004310A5">
            <w:pPr>
              <w:ind w:firstLine="0"/>
              <w:jc w:val="center"/>
              <w:rPr>
                <w:rFonts w:ascii="Times New Roman" w:hAnsi="Times New Roman" w:cs="Times New Roman"/>
                <w:sz w:val="16"/>
                <w:szCs w:val="16"/>
              </w:rPr>
            </w:pPr>
            <w:r w:rsidRPr="00E852E3">
              <w:rPr>
                <w:rFonts w:ascii="Times New Roman" w:hAnsi="Times New Roman" w:cs="Times New Roman"/>
                <w:sz w:val="16"/>
                <w:szCs w:val="16"/>
              </w:rPr>
              <w:t>1,00</w:t>
            </w:r>
          </w:p>
        </w:tc>
      </w:tr>
    </w:tbl>
    <w:p w:rsidR="005236C0" w:rsidRPr="00E852E3" w:rsidRDefault="005236C0" w:rsidP="005236C0">
      <w:pPr>
        <w:ind w:firstLine="567"/>
        <w:rPr>
          <w:rFonts w:ascii="Times New Roman" w:hAnsi="Times New Roman" w:cs="Times New Roman"/>
        </w:rPr>
      </w:pPr>
    </w:p>
    <w:p w:rsidR="005236C0" w:rsidRPr="00E852E3" w:rsidRDefault="005236C0" w:rsidP="005236C0">
      <w:pPr>
        <w:ind w:firstLine="0"/>
        <w:rPr>
          <w:rFonts w:ascii="Times New Roman" w:hAnsi="Times New Roman" w:cs="Times New Roman"/>
        </w:rPr>
      </w:pPr>
    </w:p>
    <w:p w:rsidR="005236C0" w:rsidRPr="00E852E3" w:rsidRDefault="005236C0" w:rsidP="005236C0">
      <w:pPr>
        <w:ind w:firstLine="0"/>
        <w:rPr>
          <w:rFonts w:ascii="Times New Roman" w:hAnsi="Times New Roman" w:cs="Times New Roman"/>
          <w:sz w:val="28"/>
          <w:szCs w:val="28"/>
        </w:rPr>
      </w:pPr>
      <w:r w:rsidRPr="00E852E3">
        <w:rPr>
          <w:rFonts w:ascii="Times New Roman" w:hAnsi="Times New Roman" w:cs="Times New Roman"/>
        </w:rPr>
        <w:t>Руководитель структурного подразделения                                                            Ф.И.О.</w:t>
      </w:r>
    </w:p>
    <w:p w:rsidR="005236C0" w:rsidRPr="00E852E3" w:rsidRDefault="005236C0" w:rsidP="005236C0">
      <w:pPr>
        <w:rPr>
          <w:rFonts w:ascii="Times New Roman" w:hAnsi="Times New Roman" w:cs="Times New Roman"/>
          <w:i/>
          <w:sz w:val="28"/>
          <w:szCs w:val="28"/>
        </w:rPr>
      </w:pPr>
    </w:p>
    <w:p w:rsidR="005236C0" w:rsidRPr="00E852E3" w:rsidRDefault="005236C0" w:rsidP="005236C0">
      <w:pPr>
        <w:jc w:val="right"/>
        <w:rPr>
          <w:rFonts w:ascii="Times New Roman" w:hAnsi="Times New Roman" w:cs="Times New Roman"/>
          <w:b/>
        </w:rPr>
      </w:pPr>
    </w:p>
    <w:p w:rsidR="005236C0" w:rsidRPr="00E852E3" w:rsidRDefault="005236C0" w:rsidP="005236C0">
      <w:pPr>
        <w:jc w:val="right"/>
        <w:rPr>
          <w:rFonts w:ascii="Times New Roman" w:hAnsi="Times New Roman" w:cs="Times New Roman"/>
          <w:b/>
        </w:rPr>
      </w:pPr>
    </w:p>
    <w:p w:rsidR="005236C0" w:rsidRPr="00E852E3" w:rsidRDefault="005236C0" w:rsidP="005236C0">
      <w:pPr>
        <w:jc w:val="right"/>
        <w:rPr>
          <w:rFonts w:ascii="Times New Roman" w:hAnsi="Times New Roman" w:cs="Times New Roman"/>
          <w:sz w:val="20"/>
          <w:szCs w:val="28"/>
        </w:rPr>
      </w:pPr>
      <w:r w:rsidRPr="00E852E3">
        <w:rPr>
          <w:rFonts w:ascii="Times New Roman" w:hAnsi="Times New Roman" w:cs="Times New Roman"/>
          <w:sz w:val="20"/>
        </w:rPr>
        <w:br w:type="page"/>
      </w:r>
      <w:r w:rsidRPr="00E852E3">
        <w:rPr>
          <w:rFonts w:ascii="Times New Roman" w:hAnsi="Times New Roman" w:cs="Times New Roman"/>
          <w:sz w:val="20"/>
        </w:rPr>
        <w:lastRenderedPageBreak/>
        <w:t>Приложение № 3</w:t>
      </w:r>
      <w:r w:rsidRPr="00E852E3">
        <w:rPr>
          <w:rFonts w:ascii="Times New Roman" w:hAnsi="Times New Roman" w:cs="Times New Roman"/>
          <w:sz w:val="20"/>
          <w:szCs w:val="28"/>
        </w:rPr>
        <w:t xml:space="preserve"> </w:t>
      </w:r>
    </w:p>
    <w:p w:rsidR="005236C0" w:rsidRPr="00E852E3" w:rsidRDefault="005236C0" w:rsidP="005236C0">
      <w:pPr>
        <w:jc w:val="right"/>
        <w:rPr>
          <w:rFonts w:ascii="Times New Roman" w:hAnsi="Times New Roman" w:cs="Times New Roman"/>
          <w:sz w:val="20"/>
          <w:szCs w:val="28"/>
        </w:rPr>
      </w:pPr>
      <w:r w:rsidRPr="00E852E3">
        <w:rPr>
          <w:rFonts w:ascii="Times New Roman" w:hAnsi="Times New Roman" w:cs="Times New Roman"/>
          <w:sz w:val="20"/>
          <w:szCs w:val="28"/>
        </w:rPr>
        <w:t>к Положению о премировании работников</w:t>
      </w:r>
    </w:p>
    <w:p w:rsidR="005236C0" w:rsidRPr="00E852E3" w:rsidRDefault="005236C0" w:rsidP="005236C0">
      <w:pPr>
        <w:jc w:val="right"/>
        <w:rPr>
          <w:rFonts w:ascii="Times New Roman" w:hAnsi="Times New Roman" w:cs="Times New Roman"/>
          <w:sz w:val="20"/>
          <w:szCs w:val="28"/>
        </w:rPr>
      </w:pPr>
      <w:r w:rsidRPr="00E852E3">
        <w:rPr>
          <w:rFonts w:ascii="Times New Roman" w:hAnsi="Times New Roman" w:cs="Times New Roman"/>
          <w:sz w:val="20"/>
          <w:szCs w:val="28"/>
        </w:rPr>
        <w:t xml:space="preserve"> АО «ЮКЭК-Белоярский» за выполнение </w:t>
      </w:r>
    </w:p>
    <w:p w:rsidR="005236C0" w:rsidRPr="00E852E3" w:rsidRDefault="005236C0" w:rsidP="005236C0">
      <w:pPr>
        <w:jc w:val="right"/>
        <w:rPr>
          <w:rFonts w:ascii="Times New Roman" w:hAnsi="Times New Roman" w:cs="Times New Roman"/>
          <w:sz w:val="20"/>
          <w:szCs w:val="28"/>
        </w:rPr>
      </w:pPr>
      <w:r w:rsidRPr="00E852E3">
        <w:rPr>
          <w:rFonts w:ascii="Times New Roman" w:hAnsi="Times New Roman" w:cs="Times New Roman"/>
          <w:sz w:val="20"/>
          <w:szCs w:val="28"/>
        </w:rPr>
        <w:t>дополнительных платных услуг</w:t>
      </w:r>
    </w:p>
    <w:p w:rsidR="005236C0" w:rsidRPr="00E852E3" w:rsidRDefault="005236C0" w:rsidP="005236C0">
      <w:pPr>
        <w:jc w:val="center"/>
        <w:rPr>
          <w:rFonts w:ascii="Times New Roman" w:hAnsi="Times New Roman" w:cs="Times New Roman"/>
          <w:b/>
        </w:rPr>
      </w:pPr>
    </w:p>
    <w:p w:rsidR="005236C0" w:rsidRPr="00E852E3" w:rsidRDefault="005236C0" w:rsidP="005236C0">
      <w:pPr>
        <w:jc w:val="center"/>
        <w:rPr>
          <w:rFonts w:ascii="Times New Roman" w:hAnsi="Times New Roman" w:cs="Times New Roman"/>
          <w:b/>
        </w:rPr>
      </w:pPr>
      <w:r w:rsidRPr="00E852E3">
        <w:rPr>
          <w:rFonts w:ascii="Times New Roman" w:hAnsi="Times New Roman" w:cs="Times New Roman"/>
          <w:b/>
        </w:rPr>
        <w:t>АКЦИОНЕРНОЕ ОБЩЕСТВО</w:t>
      </w:r>
    </w:p>
    <w:p w:rsidR="005236C0" w:rsidRPr="00E852E3" w:rsidRDefault="005236C0" w:rsidP="005236C0">
      <w:pPr>
        <w:jc w:val="center"/>
        <w:rPr>
          <w:rFonts w:ascii="Times New Roman" w:hAnsi="Times New Roman" w:cs="Times New Roman"/>
          <w:b/>
        </w:rPr>
      </w:pPr>
      <w:r w:rsidRPr="00E852E3">
        <w:rPr>
          <w:rFonts w:ascii="Times New Roman" w:hAnsi="Times New Roman" w:cs="Times New Roman"/>
          <w:b/>
        </w:rPr>
        <w:t xml:space="preserve">«ЮГОРСКАЯ КОММУНАЛЬНАЯ </w:t>
      </w:r>
    </w:p>
    <w:p w:rsidR="005236C0" w:rsidRPr="00E852E3" w:rsidRDefault="005236C0" w:rsidP="005236C0">
      <w:pPr>
        <w:jc w:val="center"/>
        <w:rPr>
          <w:rFonts w:ascii="Times New Roman" w:hAnsi="Times New Roman" w:cs="Times New Roman"/>
          <w:b/>
        </w:rPr>
      </w:pPr>
      <w:r w:rsidRPr="00E852E3">
        <w:rPr>
          <w:rFonts w:ascii="Times New Roman" w:hAnsi="Times New Roman" w:cs="Times New Roman"/>
          <w:b/>
        </w:rPr>
        <w:t>ЭКСПЛУАТИРУЮЩАЯ КОМПАНИЯ – БЕЛОЯРСКИЙ»</w:t>
      </w:r>
    </w:p>
    <w:p w:rsidR="005236C0" w:rsidRPr="00E852E3" w:rsidRDefault="005236C0" w:rsidP="005236C0">
      <w:pPr>
        <w:pBdr>
          <w:bottom w:val="single" w:sz="12" w:space="1" w:color="auto"/>
        </w:pBdr>
        <w:jc w:val="center"/>
        <w:rPr>
          <w:rFonts w:ascii="Times New Roman" w:hAnsi="Times New Roman" w:cs="Times New Roman"/>
          <w:b/>
          <w:sz w:val="28"/>
          <w:szCs w:val="20"/>
        </w:rPr>
      </w:pPr>
      <w:r w:rsidRPr="00E852E3">
        <w:rPr>
          <w:rFonts w:ascii="Times New Roman" w:hAnsi="Times New Roman" w:cs="Times New Roman"/>
          <w:b/>
        </w:rPr>
        <w:t>(АО «ЮКЭК-БЕЛОЯРСКИЙ»)</w:t>
      </w:r>
      <w:r w:rsidRPr="00E852E3">
        <w:rPr>
          <w:rFonts w:ascii="Times New Roman" w:hAnsi="Times New Roman" w:cs="Times New Roman"/>
          <w:b/>
          <w:sz w:val="28"/>
          <w:szCs w:val="20"/>
        </w:rPr>
        <w:t xml:space="preserve"> </w:t>
      </w:r>
    </w:p>
    <w:p w:rsidR="005236C0" w:rsidRPr="00E852E3" w:rsidRDefault="005236C0" w:rsidP="005236C0">
      <w:pPr>
        <w:spacing w:line="240" w:lineRule="atLeast"/>
        <w:jc w:val="center"/>
        <w:rPr>
          <w:rFonts w:ascii="Times New Roman" w:hAnsi="Times New Roman" w:cs="Times New Roman"/>
          <w:b/>
        </w:rPr>
      </w:pPr>
    </w:p>
    <w:p w:rsidR="005236C0" w:rsidRPr="00E852E3" w:rsidRDefault="005236C0" w:rsidP="005236C0">
      <w:pPr>
        <w:spacing w:line="240" w:lineRule="atLeast"/>
        <w:jc w:val="center"/>
        <w:rPr>
          <w:rFonts w:ascii="Times New Roman" w:hAnsi="Times New Roman" w:cs="Times New Roman"/>
          <w:b/>
        </w:rPr>
      </w:pPr>
    </w:p>
    <w:p w:rsidR="005236C0" w:rsidRPr="00E852E3" w:rsidRDefault="005236C0" w:rsidP="005236C0">
      <w:pPr>
        <w:spacing w:line="240" w:lineRule="atLeast"/>
        <w:jc w:val="center"/>
        <w:rPr>
          <w:rFonts w:ascii="Times New Roman" w:hAnsi="Times New Roman" w:cs="Times New Roman"/>
          <w:b/>
        </w:rPr>
      </w:pPr>
      <w:r w:rsidRPr="00E852E3">
        <w:rPr>
          <w:rFonts w:ascii="Times New Roman" w:hAnsi="Times New Roman" w:cs="Times New Roman"/>
          <w:b/>
        </w:rPr>
        <w:t>СЛУЖЕБНАЯ ЗАПИСКА</w:t>
      </w:r>
    </w:p>
    <w:p w:rsidR="005236C0" w:rsidRPr="00E852E3" w:rsidRDefault="005236C0" w:rsidP="005236C0">
      <w:pPr>
        <w:spacing w:line="240" w:lineRule="atLeast"/>
        <w:jc w:val="center"/>
        <w:rPr>
          <w:rFonts w:ascii="Times New Roman" w:hAnsi="Times New Roman" w:cs="Times New Roman"/>
          <w:b/>
        </w:rPr>
      </w:pPr>
    </w:p>
    <w:p w:rsidR="005236C0" w:rsidRPr="00E852E3" w:rsidRDefault="005236C0" w:rsidP="005236C0">
      <w:pPr>
        <w:rPr>
          <w:rFonts w:ascii="Times New Roman" w:hAnsi="Times New Roman" w:cs="Times New Roman"/>
          <w:sz w:val="20"/>
          <w:szCs w:val="20"/>
        </w:rPr>
      </w:pPr>
    </w:p>
    <w:tbl>
      <w:tblPr>
        <w:tblW w:w="11851" w:type="dxa"/>
        <w:tblLook w:val="04A0"/>
      </w:tblPr>
      <w:tblGrid>
        <w:gridCol w:w="6345"/>
        <w:gridCol w:w="5506"/>
      </w:tblGrid>
      <w:tr w:rsidR="005236C0" w:rsidRPr="00E852E3" w:rsidTr="004310A5">
        <w:trPr>
          <w:trHeight w:val="545"/>
        </w:trPr>
        <w:tc>
          <w:tcPr>
            <w:tcW w:w="6345" w:type="dxa"/>
          </w:tcPr>
          <w:p w:rsidR="005236C0" w:rsidRPr="00E852E3" w:rsidRDefault="005236C0" w:rsidP="004310A5">
            <w:pPr>
              <w:tabs>
                <w:tab w:val="left" w:pos="4536"/>
              </w:tabs>
              <w:rPr>
                <w:rFonts w:ascii="Times New Roman" w:hAnsi="Times New Roman" w:cs="Times New Roman"/>
              </w:rPr>
            </w:pPr>
            <w:r w:rsidRPr="00E852E3">
              <w:rPr>
                <w:rFonts w:ascii="Times New Roman" w:hAnsi="Times New Roman" w:cs="Times New Roman"/>
              </w:rPr>
              <w:t>______________ № ___________</w:t>
            </w:r>
          </w:p>
        </w:tc>
        <w:tc>
          <w:tcPr>
            <w:tcW w:w="5506" w:type="dxa"/>
          </w:tcPr>
          <w:p w:rsidR="005236C0" w:rsidRPr="00E852E3" w:rsidRDefault="005236C0" w:rsidP="004310A5">
            <w:pPr>
              <w:ind w:left="33"/>
              <w:rPr>
                <w:rFonts w:ascii="Times New Roman" w:hAnsi="Times New Roman" w:cs="Times New Roman"/>
              </w:rPr>
            </w:pPr>
            <w:r w:rsidRPr="00E852E3">
              <w:rPr>
                <w:rFonts w:ascii="Times New Roman" w:hAnsi="Times New Roman" w:cs="Times New Roman"/>
              </w:rPr>
              <w:t>Директору</w:t>
            </w:r>
          </w:p>
          <w:p w:rsidR="005236C0" w:rsidRPr="00E852E3" w:rsidRDefault="005236C0" w:rsidP="004310A5">
            <w:pPr>
              <w:ind w:left="33"/>
              <w:rPr>
                <w:rFonts w:ascii="Times New Roman" w:hAnsi="Times New Roman" w:cs="Times New Roman"/>
              </w:rPr>
            </w:pPr>
            <w:r w:rsidRPr="00E852E3">
              <w:rPr>
                <w:rFonts w:ascii="Times New Roman" w:hAnsi="Times New Roman" w:cs="Times New Roman"/>
              </w:rPr>
              <w:t>АО «ЮКЭК-Белоярский»</w:t>
            </w:r>
          </w:p>
          <w:p w:rsidR="005236C0" w:rsidRPr="00E852E3" w:rsidRDefault="005236C0" w:rsidP="004310A5">
            <w:pPr>
              <w:ind w:left="33"/>
              <w:rPr>
                <w:rFonts w:ascii="Times New Roman" w:hAnsi="Times New Roman" w:cs="Times New Roman"/>
                <w:b/>
              </w:rPr>
            </w:pPr>
            <w:r w:rsidRPr="00E852E3">
              <w:rPr>
                <w:rFonts w:ascii="Times New Roman" w:hAnsi="Times New Roman" w:cs="Times New Roman"/>
              </w:rPr>
              <w:t xml:space="preserve">______________ </w:t>
            </w:r>
          </w:p>
        </w:tc>
      </w:tr>
    </w:tbl>
    <w:p w:rsidR="005236C0" w:rsidRPr="00E852E3" w:rsidRDefault="005236C0" w:rsidP="005236C0">
      <w:pPr>
        <w:rPr>
          <w:rFonts w:ascii="Times New Roman" w:hAnsi="Times New Roman" w:cs="Times New Roman"/>
        </w:rPr>
      </w:pPr>
    </w:p>
    <w:p w:rsidR="005236C0" w:rsidRPr="00E852E3" w:rsidRDefault="005236C0" w:rsidP="005236C0">
      <w:pPr>
        <w:rPr>
          <w:rFonts w:ascii="Times New Roman" w:hAnsi="Times New Roman" w:cs="Times New Roman"/>
        </w:rPr>
      </w:pPr>
      <w:r w:rsidRPr="00E852E3">
        <w:rPr>
          <w:rFonts w:ascii="Times New Roman" w:hAnsi="Times New Roman" w:cs="Times New Roman"/>
        </w:rPr>
        <w:t>О не начислении премии</w:t>
      </w:r>
    </w:p>
    <w:p w:rsidR="005236C0" w:rsidRPr="00E852E3" w:rsidRDefault="005236C0" w:rsidP="005236C0">
      <w:pPr>
        <w:rPr>
          <w:rFonts w:ascii="Times New Roman" w:hAnsi="Times New Roman" w:cs="Times New Roman"/>
        </w:rPr>
      </w:pPr>
    </w:p>
    <w:p w:rsidR="005236C0" w:rsidRPr="00E852E3" w:rsidRDefault="005236C0" w:rsidP="005236C0">
      <w:pPr>
        <w:ind w:firstLine="567"/>
        <w:rPr>
          <w:rFonts w:ascii="Times New Roman" w:hAnsi="Times New Roman" w:cs="Times New Roman"/>
        </w:rPr>
      </w:pPr>
      <w:r w:rsidRPr="00E852E3">
        <w:rPr>
          <w:rFonts w:ascii="Times New Roman" w:hAnsi="Times New Roman" w:cs="Times New Roman"/>
        </w:rPr>
        <w:t>В соответствии с п. 4.2. Положения о премировании работников АО «ЮКЭК-Белоярский» за выполнение дополнительных платных услуг, прошу не начислить премию за выполненные дополнительные платные услуги в ______ 20__года, в связи  с __________________________________________________________________________________________ (указывается причина для не начисления премии) следующим работникам:</w:t>
      </w:r>
    </w:p>
    <w:p w:rsidR="005236C0" w:rsidRPr="00E852E3" w:rsidRDefault="005236C0" w:rsidP="005236C0">
      <w:pPr>
        <w:ind w:firstLine="567"/>
        <w:rPr>
          <w:rFonts w:ascii="Times New Roman" w:hAnsi="Times New Roman" w:cs="Times New Roman"/>
        </w:rPr>
      </w:pPr>
    </w:p>
    <w:tbl>
      <w:tblPr>
        <w:tblW w:w="9492" w:type="dxa"/>
        <w:tblInd w:w="96" w:type="dxa"/>
        <w:tblLook w:val="04A0"/>
      </w:tblPr>
      <w:tblGrid>
        <w:gridCol w:w="863"/>
        <w:gridCol w:w="4819"/>
        <w:gridCol w:w="3810"/>
      </w:tblGrid>
      <w:tr w:rsidR="005236C0" w:rsidRPr="00E852E3" w:rsidTr="004310A5">
        <w:trPr>
          <w:trHeight w:val="300"/>
        </w:trPr>
        <w:tc>
          <w:tcPr>
            <w:tcW w:w="86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236C0" w:rsidRPr="00E852E3" w:rsidRDefault="005236C0" w:rsidP="004310A5">
            <w:pPr>
              <w:jc w:val="center"/>
              <w:rPr>
                <w:rFonts w:ascii="Times New Roman" w:hAnsi="Times New Roman" w:cs="Times New Roman"/>
              </w:rPr>
            </w:pPr>
            <w:r w:rsidRPr="00E852E3">
              <w:rPr>
                <w:rFonts w:ascii="Times New Roman" w:hAnsi="Times New Roman" w:cs="Times New Roman"/>
              </w:rPr>
              <w:t>№ п/п</w:t>
            </w:r>
          </w:p>
        </w:tc>
        <w:tc>
          <w:tcPr>
            <w:tcW w:w="481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236C0" w:rsidRPr="00E852E3" w:rsidRDefault="005236C0" w:rsidP="004310A5">
            <w:pPr>
              <w:jc w:val="center"/>
              <w:rPr>
                <w:rFonts w:ascii="Times New Roman" w:hAnsi="Times New Roman" w:cs="Times New Roman"/>
              </w:rPr>
            </w:pPr>
            <w:r w:rsidRPr="00E852E3">
              <w:rPr>
                <w:rFonts w:ascii="Times New Roman" w:hAnsi="Times New Roman" w:cs="Times New Roman"/>
              </w:rPr>
              <w:t>Ф.И.О</w:t>
            </w:r>
          </w:p>
        </w:tc>
        <w:tc>
          <w:tcPr>
            <w:tcW w:w="3810" w:type="dxa"/>
            <w:tcBorders>
              <w:top w:val="single" w:sz="4" w:space="0" w:color="auto"/>
              <w:left w:val="single" w:sz="4" w:space="0" w:color="auto"/>
              <w:right w:val="single" w:sz="4" w:space="0" w:color="auto"/>
            </w:tcBorders>
          </w:tcPr>
          <w:p w:rsidR="005236C0" w:rsidRPr="00E852E3" w:rsidRDefault="005236C0" w:rsidP="004310A5">
            <w:pPr>
              <w:jc w:val="center"/>
              <w:rPr>
                <w:rFonts w:ascii="Times New Roman" w:hAnsi="Times New Roman" w:cs="Times New Roman"/>
              </w:rPr>
            </w:pPr>
            <w:r w:rsidRPr="00E852E3">
              <w:rPr>
                <w:rFonts w:ascii="Times New Roman" w:hAnsi="Times New Roman" w:cs="Times New Roman"/>
              </w:rPr>
              <w:t>Подпись работника об уведомлении о не начислении премии</w:t>
            </w:r>
          </w:p>
        </w:tc>
      </w:tr>
      <w:tr w:rsidR="005236C0" w:rsidRPr="00E852E3" w:rsidTr="004310A5">
        <w:trPr>
          <w:trHeight w:val="82"/>
        </w:trPr>
        <w:tc>
          <w:tcPr>
            <w:tcW w:w="863" w:type="dxa"/>
            <w:vMerge/>
            <w:tcBorders>
              <w:top w:val="single" w:sz="4" w:space="0" w:color="auto"/>
              <w:left w:val="single" w:sz="4" w:space="0" w:color="auto"/>
              <w:bottom w:val="single" w:sz="4" w:space="0" w:color="000000"/>
              <w:right w:val="single" w:sz="4" w:space="0" w:color="auto"/>
            </w:tcBorders>
            <w:vAlign w:val="center"/>
            <w:hideMark/>
          </w:tcPr>
          <w:p w:rsidR="005236C0" w:rsidRPr="00E852E3" w:rsidRDefault="005236C0" w:rsidP="004310A5">
            <w:pPr>
              <w:rPr>
                <w:rFonts w:ascii="Times New Roman" w:hAnsi="Times New Roman" w:cs="Times New Roman"/>
              </w:rPr>
            </w:pPr>
          </w:p>
        </w:tc>
        <w:tc>
          <w:tcPr>
            <w:tcW w:w="4819" w:type="dxa"/>
            <w:vMerge/>
            <w:tcBorders>
              <w:top w:val="single" w:sz="4" w:space="0" w:color="auto"/>
              <w:left w:val="single" w:sz="4" w:space="0" w:color="auto"/>
              <w:bottom w:val="single" w:sz="4" w:space="0" w:color="000000"/>
              <w:right w:val="single" w:sz="4" w:space="0" w:color="auto"/>
            </w:tcBorders>
            <w:vAlign w:val="center"/>
            <w:hideMark/>
          </w:tcPr>
          <w:p w:rsidR="005236C0" w:rsidRPr="00E852E3" w:rsidRDefault="005236C0" w:rsidP="004310A5">
            <w:pPr>
              <w:rPr>
                <w:rFonts w:ascii="Times New Roman" w:hAnsi="Times New Roman" w:cs="Times New Roman"/>
              </w:rPr>
            </w:pPr>
          </w:p>
        </w:tc>
        <w:tc>
          <w:tcPr>
            <w:tcW w:w="3810" w:type="dxa"/>
            <w:tcBorders>
              <w:left w:val="single" w:sz="4" w:space="0" w:color="auto"/>
              <w:bottom w:val="single" w:sz="4" w:space="0" w:color="auto"/>
              <w:right w:val="single" w:sz="4" w:space="0" w:color="auto"/>
            </w:tcBorders>
          </w:tcPr>
          <w:p w:rsidR="005236C0" w:rsidRPr="00E852E3" w:rsidRDefault="005236C0" w:rsidP="004310A5">
            <w:pPr>
              <w:rPr>
                <w:rFonts w:ascii="Times New Roman" w:hAnsi="Times New Roman" w:cs="Times New Roman"/>
              </w:rPr>
            </w:pPr>
          </w:p>
        </w:tc>
      </w:tr>
      <w:tr w:rsidR="005236C0" w:rsidRPr="00E852E3" w:rsidTr="004310A5">
        <w:trPr>
          <w:trHeight w:val="315"/>
        </w:trPr>
        <w:tc>
          <w:tcPr>
            <w:tcW w:w="863" w:type="dxa"/>
            <w:tcBorders>
              <w:top w:val="nil"/>
              <w:left w:val="single" w:sz="4" w:space="0" w:color="auto"/>
              <w:bottom w:val="single" w:sz="4" w:space="0" w:color="auto"/>
              <w:right w:val="single" w:sz="4" w:space="0" w:color="auto"/>
            </w:tcBorders>
            <w:shd w:val="clear" w:color="auto" w:fill="auto"/>
            <w:vAlign w:val="center"/>
            <w:hideMark/>
          </w:tcPr>
          <w:p w:rsidR="005236C0" w:rsidRPr="00E852E3" w:rsidRDefault="005236C0" w:rsidP="004310A5">
            <w:pPr>
              <w:jc w:val="center"/>
              <w:rPr>
                <w:rFonts w:ascii="Times New Roman" w:hAnsi="Times New Roman" w:cs="Times New Roman"/>
              </w:rPr>
            </w:pPr>
            <w:r w:rsidRPr="00E852E3">
              <w:rPr>
                <w:rFonts w:ascii="Times New Roman" w:hAnsi="Times New Roman" w:cs="Times New Roman"/>
              </w:rPr>
              <w:t>1</w:t>
            </w:r>
          </w:p>
        </w:tc>
        <w:tc>
          <w:tcPr>
            <w:tcW w:w="4819" w:type="dxa"/>
            <w:tcBorders>
              <w:top w:val="nil"/>
              <w:left w:val="nil"/>
              <w:bottom w:val="single" w:sz="4" w:space="0" w:color="auto"/>
              <w:right w:val="single" w:sz="4" w:space="0" w:color="auto"/>
            </w:tcBorders>
            <w:shd w:val="clear" w:color="auto" w:fill="auto"/>
            <w:vAlign w:val="center"/>
            <w:hideMark/>
          </w:tcPr>
          <w:p w:rsidR="005236C0" w:rsidRPr="00E852E3" w:rsidRDefault="005236C0" w:rsidP="004310A5">
            <w:pPr>
              <w:jc w:val="center"/>
              <w:rPr>
                <w:rFonts w:ascii="Times New Roman" w:hAnsi="Times New Roman" w:cs="Times New Roman"/>
              </w:rPr>
            </w:pPr>
            <w:r w:rsidRPr="00E852E3">
              <w:rPr>
                <w:rFonts w:ascii="Times New Roman" w:hAnsi="Times New Roman" w:cs="Times New Roman"/>
              </w:rPr>
              <w:t>2</w:t>
            </w:r>
          </w:p>
        </w:tc>
        <w:tc>
          <w:tcPr>
            <w:tcW w:w="3810" w:type="dxa"/>
            <w:tcBorders>
              <w:top w:val="single" w:sz="4" w:space="0" w:color="auto"/>
              <w:left w:val="nil"/>
              <w:bottom w:val="single" w:sz="4" w:space="0" w:color="auto"/>
              <w:right w:val="single" w:sz="4" w:space="0" w:color="auto"/>
            </w:tcBorders>
          </w:tcPr>
          <w:p w:rsidR="005236C0" w:rsidRPr="00E852E3" w:rsidRDefault="005236C0" w:rsidP="004310A5">
            <w:pPr>
              <w:jc w:val="center"/>
              <w:rPr>
                <w:rFonts w:ascii="Times New Roman" w:hAnsi="Times New Roman" w:cs="Times New Roman"/>
              </w:rPr>
            </w:pPr>
            <w:r w:rsidRPr="00E852E3">
              <w:rPr>
                <w:rFonts w:ascii="Times New Roman" w:hAnsi="Times New Roman" w:cs="Times New Roman"/>
              </w:rPr>
              <w:t>3</w:t>
            </w:r>
          </w:p>
        </w:tc>
      </w:tr>
      <w:tr w:rsidR="005236C0" w:rsidRPr="00E852E3" w:rsidTr="004310A5">
        <w:trPr>
          <w:trHeight w:val="233"/>
        </w:trPr>
        <w:tc>
          <w:tcPr>
            <w:tcW w:w="863" w:type="dxa"/>
            <w:tcBorders>
              <w:top w:val="nil"/>
              <w:left w:val="single" w:sz="4" w:space="0" w:color="auto"/>
              <w:bottom w:val="single" w:sz="4" w:space="0" w:color="auto"/>
              <w:right w:val="single" w:sz="4" w:space="0" w:color="auto"/>
            </w:tcBorders>
            <w:shd w:val="clear" w:color="auto" w:fill="auto"/>
            <w:hideMark/>
          </w:tcPr>
          <w:p w:rsidR="005236C0" w:rsidRPr="00E852E3" w:rsidRDefault="005236C0" w:rsidP="004310A5">
            <w:pPr>
              <w:jc w:val="center"/>
              <w:rPr>
                <w:rFonts w:ascii="Times New Roman" w:hAnsi="Times New Roman" w:cs="Times New Roman"/>
              </w:rPr>
            </w:pPr>
            <w:r w:rsidRPr="00E852E3">
              <w:rPr>
                <w:rFonts w:ascii="Times New Roman" w:hAnsi="Times New Roman" w:cs="Times New Roman"/>
              </w:rPr>
              <w:t>1</w:t>
            </w:r>
          </w:p>
        </w:tc>
        <w:tc>
          <w:tcPr>
            <w:tcW w:w="4819" w:type="dxa"/>
            <w:tcBorders>
              <w:top w:val="nil"/>
              <w:left w:val="nil"/>
              <w:bottom w:val="single" w:sz="4" w:space="0" w:color="auto"/>
              <w:right w:val="single" w:sz="4" w:space="0" w:color="auto"/>
            </w:tcBorders>
            <w:shd w:val="clear" w:color="auto" w:fill="auto"/>
            <w:hideMark/>
          </w:tcPr>
          <w:p w:rsidR="005236C0" w:rsidRPr="00E852E3" w:rsidRDefault="005236C0" w:rsidP="004310A5">
            <w:pPr>
              <w:rPr>
                <w:rFonts w:ascii="Times New Roman" w:hAnsi="Times New Roman" w:cs="Times New Roman"/>
              </w:rPr>
            </w:pPr>
          </w:p>
        </w:tc>
        <w:tc>
          <w:tcPr>
            <w:tcW w:w="3810" w:type="dxa"/>
            <w:tcBorders>
              <w:top w:val="nil"/>
              <w:left w:val="nil"/>
              <w:bottom w:val="single" w:sz="4" w:space="0" w:color="auto"/>
              <w:right w:val="single" w:sz="4" w:space="0" w:color="auto"/>
            </w:tcBorders>
          </w:tcPr>
          <w:p w:rsidR="005236C0" w:rsidRPr="00E852E3" w:rsidRDefault="005236C0" w:rsidP="004310A5">
            <w:pPr>
              <w:rPr>
                <w:rFonts w:ascii="Times New Roman" w:hAnsi="Times New Roman" w:cs="Times New Roman"/>
              </w:rPr>
            </w:pPr>
          </w:p>
        </w:tc>
      </w:tr>
      <w:tr w:rsidR="005236C0" w:rsidRPr="00E852E3" w:rsidTr="004310A5">
        <w:trPr>
          <w:trHeight w:val="315"/>
        </w:trPr>
        <w:tc>
          <w:tcPr>
            <w:tcW w:w="863" w:type="dxa"/>
            <w:tcBorders>
              <w:top w:val="nil"/>
              <w:left w:val="single" w:sz="4" w:space="0" w:color="auto"/>
              <w:bottom w:val="single" w:sz="4" w:space="0" w:color="auto"/>
              <w:right w:val="single" w:sz="4" w:space="0" w:color="auto"/>
            </w:tcBorders>
            <w:shd w:val="clear" w:color="auto" w:fill="auto"/>
            <w:hideMark/>
          </w:tcPr>
          <w:p w:rsidR="005236C0" w:rsidRPr="00E852E3" w:rsidRDefault="005236C0" w:rsidP="004310A5">
            <w:pPr>
              <w:jc w:val="center"/>
              <w:rPr>
                <w:rFonts w:ascii="Times New Roman" w:hAnsi="Times New Roman" w:cs="Times New Roman"/>
              </w:rPr>
            </w:pPr>
            <w:r w:rsidRPr="00E852E3">
              <w:rPr>
                <w:rFonts w:ascii="Times New Roman" w:hAnsi="Times New Roman" w:cs="Times New Roman"/>
              </w:rPr>
              <w:t>2</w:t>
            </w:r>
          </w:p>
        </w:tc>
        <w:tc>
          <w:tcPr>
            <w:tcW w:w="4819" w:type="dxa"/>
            <w:tcBorders>
              <w:top w:val="nil"/>
              <w:left w:val="nil"/>
              <w:bottom w:val="single" w:sz="4" w:space="0" w:color="auto"/>
              <w:right w:val="single" w:sz="4" w:space="0" w:color="auto"/>
            </w:tcBorders>
            <w:shd w:val="clear" w:color="auto" w:fill="auto"/>
            <w:hideMark/>
          </w:tcPr>
          <w:p w:rsidR="005236C0" w:rsidRPr="00E852E3" w:rsidRDefault="005236C0" w:rsidP="004310A5">
            <w:pPr>
              <w:rPr>
                <w:rFonts w:ascii="Times New Roman" w:hAnsi="Times New Roman" w:cs="Times New Roman"/>
              </w:rPr>
            </w:pPr>
          </w:p>
        </w:tc>
        <w:tc>
          <w:tcPr>
            <w:tcW w:w="3810" w:type="dxa"/>
            <w:tcBorders>
              <w:top w:val="nil"/>
              <w:left w:val="nil"/>
              <w:bottom w:val="single" w:sz="4" w:space="0" w:color="auto"/>
              <w:right w:val="single" w:sz="4" w:space="0" w:color="auto"/>
            </w:tcBorders>
          </w:tcPr>
          <w:p w:rsidR="005236C0" w:rsidRPr="00E852E3" w:rsidRDefault="005236C0" w:rsidP="004310A5">
            <w:pPr>
              <w:rPr>
                <w:rFonts w:ascii="Times New Roman" w:hAnsi="Times New Roman" w:cs="Times New Roman"/>
              </w:rPr>
            </w:pPr>
          </w:p>
        </w:tc>
      </w:tr>
      <w:tr w:rsidR="005236C0" w:rsidRPr="00E852E3" w:rsidTr="004310A5">
        <w:trPr>
          <w:trHeight w:val="315"/>
        </w:trPr>
        <w:tc>
          <w:tcPr>
            <w:tcW w:w="863" w:type="dxa"/>
            <w:tcBorders>
              <w:top w:val="nil"/>
              <w:left w:val="single" w:sz="4" w:space="0" w:color="auto"/>
              <w:bottom w:val="single" w:sz="4" w:space="0" w:color="auto"/>
              <w:right w:val="single" w:sz="4" w:space="0" w:color="auto"/>
            </w:tcBorders>
            <w:shd w:val="clear" w:color="auto" w:fill="auto"/>
            <w:hideMark/>
          </w:tcPr>
          <w:p w:rsidR="005236C0" w:rsidRPr="00E852E3" w:rsidRDefault="005236C0" w:rsidP="004310A5">
            <w:pPr>
              <w:jc w:val="center"/>
              <w:rPr>
                <w:rFonts w:ascii="Times New Roman" w:hAnsi="Times New Roman" w:cs="Times New Roman"/>
              </w:rPr>
            </w:pPr>
            <w:r w:rsidRPr="00E852E3">
              <w:rPr>
                <w:rFonts w:ascii="Times New Roman" w:hAnsi="Times New Roman" w:cs="Times New Roman"/>
              </w:rPr>
              <w:t>3</w:t>
            </w:r>
          </w:p>
        </w:tc>
        <w:tc>
          <w:tcPr>
            <w:tcW w:w="4819" w:type="dxa"/>
            <w:tcBorders>
              <w:top w:val="nil"/>
              <w:left w:val="nil"/>
              <w:bottom w:val="single" w:sz="4" w:space="0" w:color="auto"/>
              <w:right w:val="single" w:sz="4" w:space="0" w:color="auto"/>
            </w:tcBorders>
            <w:shd w:val="clear" w:color="auto" w:fill="auto"/>
            <w:hideMark/>
          </w:tcPr>
          <w:p w:rsidR="005236C0" w:rsidRPr="00E852E3" w:rsidRDefault="005236C0" w:rsidP="004310A5">
            <w:pPr>
              <w:rPr>
                <w:rFonts w:ascii="Times New Roman" w:hAnsi="Times New Roman" w:cs="Times New Roman"/>
              </w:rPr>
            </w:pPr>
          </w:p>
        </w:tc>
        <w:tc>
          <w:tcPr>
            <w:tcW w:w="3810" w:type="dxa"/>
            <w:tcBorders>
              <w:top w:val="nil"/>
              <w:left w:val="nil"/>
              <w:bottom w:val="single" w:sz="4" w:space="0" w:color="auto"/>
              <w:right w:val="single" w:sz="4" w:space="0" w:color="auto"/>
            </w:tcBorders>
          </w:tcPr>
          <w:p w:rsidR="005236C0" w:rsidRPr="00E852E3" w:rsidRDefault="005236C0" w:rsidP="004310A5">
            <w:pPr>
              <w:rPr>
                <w:rFonts w:ascii="Times New Roman" w:hAnsi="Times New Roman" w:cs="Times New Roman"/>
              </w:rPr>
            </w:pPr>
          </w:p>
        </w:tc>
      </w:tr>
      <w:tr w:rsidR="005236C0" w:rsidRPr="00E852E3" w:rsidTr="004310A5">
        <w:trPr>
          <w:trHeight w:val="315"/>
        </w:trPr>
        <w:tc>
          <w:tcPr>
            <w:tcW w:w="863" w:type="dxa"/>
            <w:tcBorders>
              <w:top w:val="nil"/>
              <w:left w:val="single" w:sz="4" w:space="0" w:color="auto"/>
              <w:bottom w:val="single" w:sz="4" w:space="0" w:color="auto"/>
              <w:right w:val="single" w:sz="4" w:space="0" w:color="auto"/>
            </w:tcBorders>
            <w:shd w:val="clear" w:color="auto" w:fill="auto"/>
            <w:hideMark/>
          </w:tcPr>
          <w:p w:rsidR="005236C0" w:rsidRPr="00E852E3" w:rsidRDefault="005236C0" w:rsidP="004310A5">
            <w:pPr>
              <w:jc w:val="center"/>
              <w:rPr>
                <w:rFonts w:ascii="Times New Roman" w:hAnsi="Times New Roman" w:cs="Times New Roman"/>
              </w:rPr>
            </w:pPr>
            <w:r w:rsidRPr="00E852E3">
              <w:rPr>
                <w:rFonts w:ascii="Times New Roman" w:hAnsi="Times New Roman" w:cs="Times New Roman"/>
              </w:rPr>
              <w:t>4</w:t>
            </w:r>
          </w:p>
        </w:tc>
        <w:tc>
          <w:tcPr>
            <w:tcW w:w="4819" w:type="dxa"/>
            <w:tcBorders>
              <w:top w:val="nil"/>
              <w:left w:val="nil"/>
              <w:bottom w:val="single" w:sz="4" w:space="0" w:color="auto"/>
              <w:right w:val="single" w:sz="4" w:space="0" w:color="auto"/>
            </w:tcBorders>
            <w:shd w:val="clear" w:color="auto" w:fill="auto"/>
            <w:hideMark/>
          </w:tcPr>
          <w:p w:rsidR="005236C0" w:rsidRPr="00E852E3" w:rsidRDefault="005236C0" w:rsidP="004310A5">
            <w:pPr>
              <w:rPr>
                <w:rFonts w:ascii="Times New Roman" w:hAnsi="Times New Roman" w:cs="Times New Roman"/>
              </w:rPr>
            </w:pPr>
          </w:p>
        </w:tc>
        <w:tc>
          <w:tcPr>
            <w:tcW w:w="3810" w:type="dxa"/>
            <w:tcBorders>
              <w:top w:val="nil"/>
              <w:left w:val="nil"/>
              <w:bottom w:val="single" w:sz="4" w:space="0" w:color="auto"/>
              <w:right w:val="single" w:sz="4" w:space="0" w:color="auto"/>
            </w:tcBorders>
          </w:tcPr>
          <w:p w:rsidR="005236C0" w:rsidRPr="00E852E3" w:rsidRDefault="005236C0" w:rsidP="004310A5">
            <w:pPr>
              <w:rPr>
                <w:rFonts w:ascii="Times New Roman" w:hAnsi="Times New Roman" w:cs="Times New Roman"/>
              </w:rPr>
            </w:pPr>
          </w:p>
        </w:tc>
      </w:tr>
    </w:tbl>
    <w:p w:rsidR="005236C0" w:rsidRPr="00E852E3" w:rsidRDefault="005236C0" w:rsidP="005236C0">
      <w:pPr>
        <w:ind w:firstLine="567"/>
        <w:rPr>
          <w:rFonts w:ascii="Times New Roman" w:hAnsi="Times New Roman" w:cs="Times New Roman"/>
        </w:rPr>
      </w:pPr>
    </w:p>
    <w:p w:rsidR="005236C0" w:rsidRPr="00E852E3" w:rsidRDefault="005236C0" w:rsidP="005236C0">
      <w:pPr>
        <w:rPr>
          <w:rFonts w:ascii="Times New Roman" w:hAnsi="Times New Roman" w:cs="Times New Roman"/>
        </w:rPr>
      </w:pPr>
    </w:p>
    <w:p w:rsidR="005236C0" w:rsidRPr="00E852E3" w:rsidRDefault="005236C0" w:rsidP="005236C0">
      <w:pPr>
        <w:ind w:firstLine="0"/>
        <w:rPr>
          <w:rFonts w:ascii="Times New Roman" w:hAnsi="Times New Roman" w:cs="Times New Roman"/>
          <w:sz w:val="28"/>
          <w:szCs w:val="28"/>
        </w:rPr>
      </w:pPr>
      <w:r w:rsidRPr="00E852E3">
        <w:rPr>
          <w:rFonts w:ascii="Times New Roman" w:hAnsi="Times New Roman" w:cs="Times New Roman"/>
        </w:rPr>
        <w:t>Руководитель структурного подразделения                                                            Ф.И.О.</w:t>
      </w:r>
    </w:p>
    <w:p w:rsidR="005236C0" w:rsidRPr="00E852E3" w:rsidRDefault="005236C0" w:rsidP="005236C0">
      <w:pPr>
        <w:pStyle w:val="af2"/>
        <w:tabs>
          <w:tab w:val="left" w:pos="1080"/>
        </w:tabs>
        <w:rPr>
          <w:rFonts w:ascii="Times New Roman" w:hAnsi="Times New Roman"/>
        </w:rPr>
      </w:pPr>
    </w:p>
    <w:p w:rsidR="005236C0" w:rsidRPr="00E852E3" w:rsidRDefault="005236C0" w:rsidP="005236C0">
      <w:pPr>
        <w:jc w:val="right"/>
        <w:rPr>
          <w:rFonts w:ascii="Times New Roman" w:hAnsi="Times New Roman" w:cs="Times New Roman"/>
          <w:b/>
        </w:rPr>
      </w:pPr>
      <w:r w:rsidRPr="00E852E3">
        <w:rPr>
          <w:rFonts w:ascii="Times New Roman" w:hAnsi="Times New Roman" w:cs="Times New Roman"/>
          <w:sz w:val="20"/>
        </w:rPr>
        <w:br w:type="page"/>
      </w:r>
      <w:r w:rsidRPr="00E852E3">
        <w:rPr>
          <w:rFonts w:ascii="Times New Roman" w:hAnsi="Times New Roman" w:cs="Times New Roman"/>
          <w:b/>
        </w:rPr>
        <w:lastRenderedPageBreak/>
        <w:t>Приложение № 26</w:t>
      </w:r>
    </w:p>
    <w:p w:rsidR="005236C0" w:rsidRPr="00E852E3" w:rsidRDefault="005236C0" w:rsidP="005236C0">
      <w:pPr>
        <w:jc w:val="right"/>
        <w:rPr>
          <w:rFonts w:ascii="Times New Roman" w:hAnsi="Times New Roman" w:cs="Times New Roman"/>
        </w:rPr>
      </w:pPr>
      <w:r w:rsidRPr="00E852E3">
        <w:rPr>
          <w:rFonts w:ascii="Times New Roman" w:hAnsi="Times New Roman" w:cs="Times New Roman"/>
        </w:rPr>
        <w:t>к Коллективному договору АО «ЮКЭК-Белоярский»</w:t>
      </w:r>
    </w:p>
    <w:p w:rsidR="005236C0" w:rsidRPr="00E852E3" w:rsidRDefault="005236C0" w:rsidP="005236C0">
      <w:pPr>
        <w:pStyle w:val="af2"/>
        <w:tabs>
          <w:tab w:val="left" w:pos="1080"/>
        </w:tabs>
        <w:rPr>
          <w:rFonts w:ascii="Times New Roman" w:hAnsi="Times New Roman"/>
        </w:rPr>
      </w:pPr>
    </w:p>
    <w:p w:rsidR="005236C0" w:rsidRPr="00E852E3" w:rsidRDefault="005236C0" w:rsidP="005236C0">
      <w:pPr>
        <w:jc w:val="center"/>
        <w:rPr>
          <w:rFonts w:ascii="Times New Roman" w:hAnsi="Times New Roman" w:cs="Times New Roman"/>
          <w:b/>
        </w:rPr>
      </w:pPr>
    </w:p>
    <w:p w:rsidR="005236C0" w:rsidRPr="00E852E3" w:rsidRDefault="005236C0" w:rsidP="005236C0">
      <w:pPr>
        <w:jc w:val="center"/>
        <w:rPr>
          <w:rFonts w:ascii="Times New Roman" w:hAnsi="Times New Roman" w:cs="Times New Roman"/>
          <w:b/>
        </w:rPr>
      </w:pPr>
      <w:r w:rsidRPr="00E852E3">
        <w:rPr>
          <w:rFonts w:ascii="Times New Roman" w:hAnsi="Times New Roman" w:cs="Times New Roman"/>
          <w:b/>
        </w:rPr>
        <w:t>ПОЛОЖЕНИЕ</w:t>
      </w:r>
    </w:p>
    <w:p w:rsidR="005236C0" w:rsidRPr="00E852E3" w:rsidRDefault="005236C0" w:rsidP="005236C0">
      <w:pPr>
        <w:jc w:val="center"/>
        <w:rPr>
          <w:rFonts w:ascii="Times New Roman" w:hAnsi="Times New Roman" w:cs="Times New Roman"/>
          <w:b/>
        </w:rPr>
      </w:pPr>
      <w:r w:rsidRPr="00E852E3">
        <w:rPr>
          <w:rFonts w:ascii="Times New Roman" w:hAnsi="Times New Roman" w:cs="Times New Roman"/>
          <w:b/>
          <w:szCs w:val="28"/>
        </w:rPr>
        <w:t>о премировании работников за выявление и оформление факта незаконного подключения к инженерным сетям АО «ЮКЭК-Белоярский»</w:t>
      </w:r>
    </w:p>
    <w:p w:rsidR="00EB5F31" w:rsidRPr="00E852E3" w:rsidRDefault="00EB5F31" w:rsidP="00EB5F31">
      <w:pPr>
        <w:tabs>
          <w:tab w:val="left" w:pos="5409"/>
        </w:tabs>
        <w:rPr>
          <w:rFonts w:ascii="Times New Roman" w:hAnsi="Times New Roman" w:cs="Times New Roman"/>
          <w:i/>
        </w:rPr>
      </w:pPr>
      <w:r w:rsidRPr="00E852E3">
        <w:rPr>
          <w:rFonts w:ascii="Times New Roman" w:hAnsi="Times New Roman" w:cs="Times New Roman"/>
          <w:i/>
        </w:rPr>
        <w:t>(введено Дополнительным соглашением от 08.06.2017 № 6, действует с 01.07.2017)</w:t>
      </w:r>
    </w:p>
    <w:p w:rsidR="005236C0" w:rsidRPr="00E852E3" w:rsidRDefault="005236C0" w:rsidP="00EB5F31">
      <w:pPr>
        <w:tabs>
          <w:tab w:val="left" w:pos="5409"/>
        </w:tabs>
        <w:jc w:val="left"/>
        <w:rPr>
          <w:rFonts w:ascii="Times New Roman" w:hAnsi="Times New Roman" w:cs="Times New Roman"/>
        </w:rPr>
      </w:pPr>
    </w:p>
    <w:p w:rsidR="005236C0" w:rsidRPr="00E852E3" w:rsidRDefault="005236C0" w:rsidP="0017376A">
      <w:pPr>
        <w:pStyle w:val="af2"/>
        <w:numPr>
          <w:ilvl w:val="0"/>
          <w:numId w:val="80"/>
        </w:numPr>
        <w:jc w:val="center"/>
        <w:rPr>
          <w:rFonts w:ascii="Times New Roman" w:hAnsi="Times New Roman"/>
          <w:b/>
        </w:rPr>
      </w:pPr>
      <w:r w:rsidRPr="00E852E3">
        <w:rPr>
          <w:rFonts w:ascii="Times New Roman" w:hAnsi="Times New Roman"/>
          <w:b/>
        </w:rPr>
        <w:t>ОБЩИЕ ПОЛОЖЕНИЯ</w:t>
      </w:r>
    </w:p>
    <w:p w:rsidR="005236C0" w:rsidRPr="00E852E3" w:rsidRDefault="005236C0" w:rsidP="005236C0">
      <w:pPr>
        <w:pStyle w:val="af2"/>
        <w:rPr>
          <w:rFonts w:ascii="Times New Roman" w:hAnsi="Times New Roman"/>
          <w:b/>
        </w:rPr>
      </w:pPr>
    </w:p>
    <w:p w:rsidR="005236C0" w:rsidRPr="00E852E3" w:rsidRDefault="005236C0" w:rsidP="005236C0">
      <w:pPr>
        <w:rPr>
          <w:rFonts w:ascii="Times New Roman" w:hAnsi="Times New Roman" w:cs="Times New Roman"/>
        </w:rPr>
      </w:pPr>
      <w:r w:rsidRPr="00E852E3">
        <w:rPr>
          <w:rFonts w:ascii="Times New Roman" w:hAnsi="Times New Roman" w:cs="Times New Roman"/>
        </w:rPr>
        <w:t xml:space="preserve">           Настоящее  Положение  разработано для поощрения работников АО «ЮКЭК</w:t>
      </w:r>
      <w:r w:rsidRPr="00E852E3">
        <w:rPr>
          <w:rFonts w:ascii="Times New Roman" w:hAnsi="Times New Roman" w:cs="Times New Roman"/>
        </w:rPr>
        <w:noBreakHyphen/>
        <w:t xml:space="preserve">Белоярский» (далее – работники, Общество) за </w:t>
      </w:r>
      <w:r w:rsidRPr="00E852E3">
        <w:rPr>
          <w:rFonts w:ascii="Times New Roman" w:hAnsi="Times New Roman" w:cs="Times New Roman"/>
          <w:szCs w:val="28"/>
        </w:rPr>
        <w:t xml:space="preserve">выявление и оформление факта незаконного подключения к инженерным сетям АО «ЮКЭК-Белоярский» </w:t>
      </w:r>
      <w:r w:rsidRPr="00E852E3">
        <w:rPr>
          <w:rFonts w:ascii="Times New Roman" w:hAnsi="Times New Roman" w:cs="Times New Roman"/>
        </w:rPr>
        <w:t>и вводится в целях материальной заинтересованности работников Общества и повышения выручки Общества за счет выявления потерь ресурса.</w:t>
      </w:r>
    </w:p>
    <w:p w:rsidR="005236C0" w:rsidRPr="00E852E3" w:rsidRDefault="005236C0" w:rsidP="0017376A">
      <w:pPr>
        <w:pStyle w:val="af2"/>
        <w:numPr>
          <w:ilvl w:val="1"/>
          <w:numId w:val="80"/>
        </w:numPr>
        <w:tabs>
          <w:tab w:val="left" w:pos="1100"/>
          <w:tab w:val="left" w:pos="1276"/>
        </w:tabs>
        <w:ind w:left="0" w:firstLine="709"/>
        <w:rPr>
          <w:rFonts w:ascii="Times New Roman" w:hAnsi="Times New Roman"/>
        </w:rPr>
      </w:pPr>
      <w:r w:rsidRPr="00E852E3">
        <w:rPr>
          <w:rFonts w:ascii="Times New Roman" w:hAnsi="Times New Roman"/>
        </w:rPr>
        <w:t xml:space="preserve">Понятие </w:t>
      </w:r>
      <w:r w:rsidRPr="00E852E3">
        <w:rPr>
          <w:rFonts w:ascii="Times New Roman" w:hAnsi="Times New Roman"/>
          <w:b/>
        </w:rPr>
        <w:t>«выявление и оформление факта незаконного подключения к инженерным сетям»</w:t>
      </w:r>
      <w:r w:rsidRPr="00E852E3">
        <w:rPr>
          <w:rFonts w:ascii="Times New Roman" w:hAnsi="Times New Roman"/>
        </w:rPr>
        <w:t xml:space="preserve"> включает в себя:  </w:t>
      </w:r>
    </w:p>
    <w:p w:rsidR="005236C0" w:rsidRPr="00E852E3" w:rsidRDefault="005236C0" w:rsidP="0017376A">
      <w:pPr>
        <w:pStyle w:val="af2"/>
        <w:widowControl w:val="0"/>
        <w:numPr>
          <w:ilvl w:val="0"/>
          <w:numId w:val="85"/>
        </w:numPr>
        <w:tabs>
          <w:tab w:val="left" w:pos="1100"/>
        </w:tabs>
        <w:ind w:left="0" w:firstLine="660"/>
        <w:rPr>
          <w:rFonts w:ascii="Times New Roman" w:hAnsi="Times New Roman"/>
        </w:rPr>
      </w:pPr>
      <w:r w:rsidRPr="00E852E3">
        <w:rPr>
          <w:rFonts w:ascii="Times New Roman" w:hAnsi="Times New Roman"/>
        </w:rPr>
        <w:t>выявление факта незаконного подключения;</w:t>
      </w:r>
    </w:p>
    <w:p w:rsidR="005236C0" w:rsidRPr="00E852E3" w:rsidRDefault="005236C0" w:rsidP="0017376A">
      <w:pPr>
        <w:pStyle w:val="af2"/>
        <w:widowControl w:val="0"/>
        <w:numPr>
          <w:ilvl w:val="0"/>
          <w:numId w:val="85"/>
        </w:numPr>
        <w:tabs>
          <w:tab w:val="left" w:pos="1100"/>
        </w:tabs>
        <w:ind w:left="0" w:firstLine="660"/>
        <w:rPr>
          <w:rFonts w:ascii="Times New Roman" w:hAnsi="Times New Roman"/>
        </w:rPr>
      </w:pPr>
      <w:r w:rsidRPr="00E852E3">
        <w:rPr>
          <w:rFonts w:ascii="Times New Roman" w:hAnsi="Times New Roman"/>
        </w:rPr>
        <w:t>оформление акта;</w:t>
      </w:r>
    </w:p>
    <w:p w:rsidR="005236C0" w:rsidRPr="00E852E3" w:rsidRDefault="005236C0" w:rsidP="0017376A">
      <w:pPr>
        <w:pStyle w:val="af2"/>
        <w:widowControl w:val="0"/>
        <w:numPr>
          <w:ilvl w:val="0"/>
          <w:numId w:val="85"/>
        </w:numPr>
        <w:tabs>
          <w:tab w:val="left" w:pos="1100"/>
        </w:tabs>
        <w:ind w:left="0" w:firstLine="660"/>
        <w:rPr>
          <w:rFonts w:ascii="Times New Roman" w:hAnsi="Times New Roman"/>
        </w:rPr>
      </w:pPr>
      <w:r w:rsidRPr="00E852E3">
        <w:rPr>
          <w:rFonts w:ascii="Times New Roman" w:hAnsi="Times New Roman"/>
        </w:rPr>
        <w:t>оплата нарушителем потерь ресурса и расходов на мероприятия по выявлению, оформлению факта незаконного подключения к инженерным сетям.</w:t>
      </w:r>
    </w:p>
    <w:p w:rsidR="005236C0" w:rsidRPr="00E852E3" w:rsidRDefault="005236C0" w:rsidP="005236C0">
      <w:pPr>
        <w:pStyle w:val="af2"/>
        <w:tabs>
          <w:tab w:val="left" w:pos="1276"/>
        </w:tabs>
        <w:ind w:left="709"/>
        <w:rPr>
          <w:rFonts w:ascii="Times New Roman" w:hAnsi="Times New Roman"/>
        </w:rPr>
      </w:pPr>
    </w:p>
    <w:p w:rsidR="005236C0" w:rsidRPr="00E852E3" w:rsidRDefault="005236C0" w:rsidP="0017376A">
      <w:pPr>
        <w:pStyle w:val="af2"/>
        <w:numPr>
          <w:ilvl w:val="0"/>
          <w:numId w:val="80"/>
        </w:numPr>
        <w:jc w:val="center"/>
        <w:rPr>
          <w:rFonts w:ascii="Times New Roman" w:hAnsi="Times New Roman"/>
          <w:b/>
        </w:rPr>
      </w:pPr>
      <w:r w:rsidRPr="00E852E3">
        <w:rPr>
          <w:rFonts w:ascii="Times New Roman" w:hAnsi="Times New Roman"/>
          <w:b/>
        </w:rPr>
        <w:t>РАЗМЕР ПРЕМИИ</w:t>
      </w:r>
    </w:p>
    <w:p w:rsidR="005236C0" w:rsidRPr="00E852E3" w:rsidRDefault="005236C0" w:rsidP="005236C0">
      <w:pPr>
        <w:ind w:firstLine="709"/>
        <w:rPr>
          <w:rFonts w:ascii="Times New Roman" w:hAnsi="Times New Roman" w:cs="Times New Roman"/>
        </w:rPr>
      </w:pPr>
      <w:r w:rsidRPr="00E852E3">
        <w:rPr>
          <w:rFonts w:ascii="Times New Roman" w:hAnsi="Times New Roman" w:cs="Times New Roman"/>
        </w:rPr>
        <w:t xml:space="preserve">            </w:t>
      </w:r>
    </w:p>
    <w:p w:rsidR="005236C0" w:rsidRPr="00E852E3" w:rsidRDefault="005236C0" w:rsidP="0017376A">
      <w:pPr>
        <w:numPr>
          <w:ilvl w:val="1"/>
          <w:numId w:val="80"/>
        </w:numPr>
        <w:tabs>
          <w:tab w:val="left" w:pos="1100"/>
          <w:tab w:val="left" w:pos="1276"/>
        </w:tabs>
        <w:ind w:left="0" w:firstLine="720"/>
        <w:rPr>
          <w:rFonts w:ascii="Times New Roman" w:hAnsi="Times New Roman" w:cs="Times New Roman"/>
        </w:rPr>
      </w:pPr>
      <w:r w:rsidRPr="00E852E3">
        <w:rPr>
          <w:rFonts w:ascii="Times New Roman" w:hAnsi="Times New Roman" w:cs="Times New Roman"/>
        </w:rPr>
        <w:t>При условии  выявление факта незаконного подключения, оформление акта, оплаты нарушителем потерь ресурса и расходов на мероприятия по выявлению, оформлению факта незаконного подключения к инженерным сетям Общества:</w:t>
      </w:r>
    </w:p>
    <w:p w:rsidR="005236C0" w:rsidRPr="00E852E3" w:rsidRDefault="005236C0" w:rsidP="0017376A">
      <w:pPr>
        <w:pStyle w:val="af2"/>
        <w:numPr>
          <w:ilvl w:val="2"/>
          <w:numId w:val="80"/>
        </w:numPr>
        <w:tabs>
          <w:tab w:val="left" w:pos="1210"/>
        </w:tabs>
        <w:ind w:left="0" w:firstLine="709"/>
        <w:rPr>
          <w:rFonts w:ascii="Times New Roman" w:hAnsi="Times New Roman"/>
        </w:rPr>
      </w:pPr>
      <w:r w:rsidRPr="00E852E3">
        <w:rPr>
          <w:rFonts w:ascii="Times New Roman" w:hAnsi="Times New Roman"/>
        </w:rPr>
        <w:t>Работникам, являющимися участниками выявления факта незаконного подключения к инженерным сетям Общества, устанавливается премия в равных долях от фонда премирования по данным мероприятия. Премия выплачивается единовременно, на премию не начисляются другие премии и надбавки, и не начисляется районный коэффициент и процентная надбавка за стаж работы в районах Крайнего Севера.</w:t>
      </w:r>
    </w:p>
    <w:p w:rsidR="005236C0" w:rsidRPr="00E852E3" w:rsidRDefault="005236C0" w:rsidP="0017376A">
      <w:pPr>
        <w:numPr>
          <w:ilvl w:val="1"/>
          <w:numId w:val="80"/>
        </w:numPr>
        <w:tabs>
          <w:tab w:val="left" w:pos="1100"/>
          <w:tab w:val="left" w:pos="1276"/>
        </w:tabs>
        <w:ind w:left="0" w:firstLine="720"/>
        <w:rPr>
          <w:rFonts w:ascii="Times New Roman" w:hAnsi="Times New Roman" w:cs="Times New Roman"/>
        </w:rPr>
      </w:pPr>
      <w:r w:rsidRPr="00E852E3">
        <w:rPr>
          <w:rFonts w:ascii="Times New Roman" w:hAnsi="Times New Roman" w:cs="Times New Roman"/>
        </w:rPr>
        <w:t>Премия начисляется как  работникам постоянного состава, так и принятым временно по срочным трудовым договорам.</w:t>
      </w:r>
    </w:p>
    <w:p w:rsidR="005236C0" w:rsidRPr="00E852E3" w:rsidRDefault="005236C0" w:rsidP="0017376A">
      <w:pPr>
        <w:numPr>
          <w:ilvl w:val="1"/>
          <w:numId w:val="80"/>
        </w:numPr>
        <w:tabs>
          <w:tab w:val="left" w:pos="1100"/>
          <w:tab w:val="left" w:pos="1276"/>
        </w:tabs>
        <w:ind w:left="0" w:firstLine="720"/>
        <w:rPr>
          <w:rFonts w:ascii="Times New Roman" w:hAnsi="Times New Roman" w:cs="Times New Roman"/>
        </w:rPr>
      </w:pPr>
      <w:r w:rsidRPr="00E852E3">
        <w:rPr>
          <w:rFonts w:ascii="Times New Roman" w:hAnsi="Times New Roman" w:cs="Times New Roman"/>
        </w:rPr>
        <w:t xml:space="preserve">Работникам, проработавшим неполный месяц, при расторжении трудового договора по любым основания, премия не начисляется. </w:t>
      </w:r>
    </w:p>
    <w:p w:rsidR="005236C0" w:rsidRPr="00E852E3" w:rsidRDefault="005236C0" w:rsidP="0017376A">
      <w:pPr>
        <w:numPr>
          <w:ilvl w:val="1"/>
          <w:numId w:val="80"/>
        </w:numPr>
        <w:tabs>
          <w:tab w:val="left" w:pos="1100"/>
          <w:tab w:val="left" w:pos="1276"/>
        </w:tabs>
        <w:ind w:left="0" w:firstLine="720"/>
        <w:rPr>
          <w:rFonts w:ascii="Times New Roman" w:hAnsi="Times New Roman" w:cs="Times New Roman"/>
        </w:rPr>
      </w:pPr>
      <w:r w:rsidRPr="00E852E3">
        <w:rPr>
          <w:rFonts w:ascii="Times New Roman" w:hAnsi="Times New Roman" w:cs="Times New Roman"/>
        </w:rPr>
        <w:t>Премирование работников осуществляется в пределах средств, предусмотренных премиальным фондом от «мероприятий по выявлению и оформлению факта незаконного подключения к инженерным сетям Общества». Для осуществления выплат формируется премиальный фонд в размере 100% от стоимости платной услуги «Мероприятие по выявлению и оформлению незаконного подключения к инженерным сетям» (без НДС), который распределяется между участниками выявления факта незаконного подключения к инженерным сетям Общества.</w:t>
      </w:r>
    </w:p>
    <w:p w:rsidR="005236C0" w:rsidRPr="00E852E3" w:rsidRDefault="005236C0" w:rsidP="005236C0">
      <w:pPr>
        <w:ind w:firstLine="709"/>
        <w:rPr>
          <w:rFonts w:ascii="Times New Roman" w:hAnsi="Times New Roman" w:cs="Times New Roman"/>
        </w:rPr>
      </w:pPr>
      <w:r w:rsidRPr="00E852E3">
        <w:rPr>
          <w:rFonts w:ascii="Times New Roman" w:hAnsi="Times New Roman" w:cs="Times New Roman"/>
        </w:rPr>
        <w:t xml:space="preserve">           </w:t>
      </w:r>
    </w:p>
    <w:p w:rsidR="005236C0" w:rsidRPr="00E852E3" w:rsidRDefault="005236C0" w:rsidP="0017376A">
      <w:pPr>
        <w:pStyle w:val="af2"/>
        <w:numPr>
          <w:ilvl w:val="0"/>
          <w:numId w:val="80"/>
        </w:numPr>
        <w:jc w:val="center"/>
        <w:rPr>
          <w:rFonts w:ascii="Times New Roman" w:hAnsi="Times New Roman"/>
          <w:b/>
        </w:rPr>
      </w:pPr>
      <w:r w:rsidRPr="00E852E3">
        <w:rPr>
          <w:rFonts w:ascii="Times New Roman" w:hAnsi="Times New Roman"/>
          <w:b/>
        </w:rPr>
        <w:t>ПОРЯДОК ПРЕМИРОВАНИЯ</w:t>
      </w:r>
    </w:p>
    <w:p w:rsidR="005236C0" w:rsidRPr="00E852E3" w:rsidRDefault="005236C0" w:rsidP="005236C0">
      <w:pPr>
        <w:tabs>
          <w:tab w:val="num" w:pos="0"/>
        </w:tabs>
        <w:ind w:firstLine="709"/>
        <w:rPr>
          <w:rFonts w:ascii="Times New Roman" w:hAnsi="Times New Roman" w:cs="Times New Roman"/>
        </w:rPr>
      </w:pPr>
      <w:r w:rsidRPr="00E852E3">
        <w:rPr>
          <w:rFonts w:ascii="Times New Roman" w:hAnsi="Times New Roman" w:cs="Times New Roman"/>
        </w:rPr>
        <w:t xml:space="preserve">          </w:t>
      </w:r>
    </w:p>
    <w:p w:rsidR="005236C0" w:rsidRPr="00E852E3" w:rsidRDefault="005236C0" w:rsidP="0017376A">
      <w:pPr>
        <w:pStyle w:val="af2"/>
        <w:numPr>
          <w:ilvl w:val="1"/>
          <w:numId w:val="80"/>
        </w:numPr>
        <w:tabs>
          <w:tab w:val="left" w:pos="1100"/>
          <w:tab w:val="left" w:pos="1276"/>
        </w:tabs>
        <w:ind w:left="0" w:firstLine="709"/>
        <w:rPr>
          <w:rFonts w:ascii="Times New Roman" w:hAnsi="Times New Roman"/>
        </w:rPr>
      </w:pPr>
      <w:r w:rsidRPr="00E852E3">
        <w:rPr>
          <w:rFonts w:ascii="Times New Roman" w:hAnsi="Times New Roman"/>
        </w:rPr>
        <w:t>Труд работников оценивается по следующим критериям:</w:t>
      </w:r>
    </w:p>
    <w:p w:rsidR="005236C0" w:rsidRPr="00E852E3" w:rsidRDefault="005236C0" w:rsidP="0017376A">
      <w:pPr>
        <w:pStyle w:val="af2"/>
        <w:widowControl w:val="0"/>
        <w:numPr>
          <w:ilvl w:val="0"/>
          <w:numId w:val="85"/>
        </w:numPr>
        <w:tabs>
          <w:tab w:val="left" w:pos="1100"/>
        </w:tabs>
        <w:ind w:left="0" w:firstLine="660"/>
        <w:rPr>
          <w:rFonts w:ascii="Times New Roman" w:hAnsi="Times New Roman"/>
        </w:rPr>
      </w:pPr>
      <w:r w:rsidRPr="00E852E3">
        <w:rPr>
          <w:rFonts w:ascii="Times New Roman" w:hAnsi="Times New Roman"/>
        </w:rPr>
        <w:t>факт участия в выявлении и оформлении факта незаконного подключения к инженерным сетям Общества;</w:t>
      </w:r>
    </w:p>
    <w:p w:rsidR="005236C0" w:rsidRPr="00E852E3" w:rsidRDefault="005236C0" w:rsidP="0017376A">
      <w:pPr>
        <w:pStyle w:val="af2"/>
        <w:widowControl w:val="0"/>
        <w:numPr>
          <w:ilvl w:val="0"/>
          <w:numId w:val="85"/>
        </w:numPr>
        <w:tabs>
          <w:tab w:val="left" w:pos="1100"/>
        </w:tabs>
        <w:ind w:left="0" w:firstLine="660"/>
        <w:rPr>
          <w:rFonts w:ascii="Times New Roman" w:hAnsi="Times New Roman"/>
        </w:rPr>
      </w:pPr>
      <w:r w:rsidRPr="00E852E3">
        <w:rPr>
          <w:rFonts w:ascii="Times New Roman" w:hAnsi="Times New Roman"/>
        </w:rPr>
        <w:t>трудовая дисциплина.</w:t>
      </w:r>
    </w:p>
    <w:p w:rsidR="005236C0" w:rsidRPr="00E852E3" w:rsidRDefault="005236C0" w:rsidP="0017376A">
      <w:pPr>
        <w:pStyle w:val="af2"/>
        <w:numPr>
          <w:ilvl w:val="1"/>
          <w:numId w:val="80"/>
        </w:numPr>
        <w:tabs>
          <w:tab w:val="left" w:pos="1100"/>
          <w:tab w:val="left" w:pos="1276"/>
        </w:tabs>
        <w:ind w:left="0" w:firstLine="709"/>
        <w:rPr>
          <w:rFonts w:ascii="Times New Roman" w:hAnsi="Times New Roman"/>
        </w:rPr>
      </w:pPr>
      <w:r w:rsidRPr="00E852E3">
        <w:rPr>
          <w:rFonts w:ascii="Times New Roman" w:hAnsi="Times New Roman"/>
        </w:rPr>
        <w:t>При не выполнении одного из критериев премия работникам не начисляется.</w:t>
      </w:r>
    </w:p>
    <w:p w:rsidR="005236C0" w:rsidRPr="00E852E3" w:rsidRDefault="005236C0" w:rsidP="005236C0">
      <w:pPr>
        <w:ind w:firstLine="709"/>
        <w:rPr>
          <w:rFonts w:ascii="Times New Roman" w:hAnsi="Times New Roman" w:cs="Times New Roman"/>
        </w:rPr>
      </w:pPr>
      <w:r w:rsidRPr="00E852E3">
        <w:rPr>
          <w:rFonts w:ascii="Times New Roman" w:hAnsi="Times New Roman" w:cs="Times New Roman"/>
        </w:rPr>
        <w:t xml:space="preserve">     </w:t>
      </w:r>
    </w:p>
    <w:p w:rsidR="005236C0" w:rsidRPr="00E852E3" w:rsidRDefault="005236C0" w:rsidP="0017376A">
      <w:pPr>
        <w:pStyle w:val="af2"/>
        <w:numPr>
          <w:ilvl w:val="0"/>
          <w:numId w:val="80"/>
        </w:numPr>
        <w:jc w:val="center"/>
        <w:rPr>
          <w:rFonts w:ascii="Times New Roman" w:hAnsi="Times New Roman"/>
          <w:b/>
        </w:rPr>
      </w:pPr>
      <w:r w:rsidRPr="00E852E3">
        <w:rPr>
          <w:rFonts w:ascii="Times New Roman" w:hAnsi="Times New Roman"/>
          <w:b/>
        </w:rPr>
        <w:t>ПОРЯДОК ОФОРМЛЕНИЯ И СРОКИ ВЫПЛАТЫ ПРЕМИИ</w:t>
      </w:r>
    </w:p>
    <w:p w:rsidR="005236C0" w:rsidRPr="00E852E3" w:rsidRDefault="005236C0" w:rsidP="005236C0">
      <w:pPr>
        <w:ind w:firstLine="709"/>
        <w:rPr>
          <w:rFonts w:ascii="Times New Roman" w:hAnsi="Times New Roman" w:cs="Times New Roman"/>
        </w:rPr>
      </w:pPr>
      <w:r w:rsidRPr="00E852E3">
        <w:rPr>
          <w:rFonts w:ascii="Times New Roman" w:hAnsi="Times New Roman" w:cs="Times New Roman"/>
        </w:rPr>
        <w:t xml:space="preserve">            </w:t>
      </w:r>
    </w:p>
    <w:p w:rsidR="005236C0" w:rsidRPr="00E852E3" w:rsidRDefault="005236C0" w:rsidP="0017376A">
      <w:pPr>
        <w:pStyle w:val="af2"/>
        <w:numPr>
          <w:ilvl w:val="1"/>
          <w:numId w:val="80"/>
        </w:numPr>
        <w:tabs>
          <w:tab w:val="left" w:pos="1100"/>
          <w:tab w:val="left" w:pos="1276"/>
        </w:tabs>
        <w:ind w:left="0" w:firstLine="709"/>
        <w:rPr>
          <w:rFonts w:ascii="Times New Roman" w:hAnsi="Times New Roman"/>
        </w:rPr>
      </w:pPr>
      <w:r w:rsidRPr="00E852E3">
        <w:rPr>
          <w:rFonts w:ascii="Times New Roman" w:hAnsi="Times New Roman"/>
        </w:rPr>
        <w:t xml:space="preserve">Начисление премии оформляется приказом директора Общества.       </w:t>
      </w:r>
    </w:p>
    <w:p w:rsidR="005236C0" w:rsidRPr="00E852E3" w:rsidRDefault="005236C0" w:rsidP="0017376A">
      <w:pPr>
        <w:pStyle w:val="af2"/>
        <w:numPr>
          <w:ilvl w:val="1"/>
          <w:numId w:val="80"/>
        </w:numPr>
        <w:tabs>
          <w:tab w:val="left" w:pos="1100"/>
          <w:tab w:val="left" w:pos="1276"/>
        </w:tabs>
        <w:ind w:left="0" w:firstLine="709"/>
        <w:rPr>
          <w:rFonts w:ascii="Times New Roman" w:hAnsi="Times New Roman"/>
        </w:rPr>
      </w:pPr>
      <w:r w:rsidRPr="00E852E3">
        <w:rPr>
          <w:rFonts w:ascii="Times New Roman" w:hAnsi="Times New Roman"/>
        </w:rPr>
        <w:t xml:space="preserve">До 25 числа месяца, следующего за отчетным, руководитель структурного подразделения, предоставляет на имя директора служебную записку с указанием факта выявления и оформления </w:t>
      </w:r>
      <w:r w:rsidRPr="00E852E3">
        <w:rPr>
          <w:rFonts w:ascii="Times New Roman" w:hAnsi="Times New Roman"/>
        </w:rPr>
        <w:lastRenderedPageBreak/>
        <w:t>незаконного подключения к сетям общества и оплаты нарушителем потерь ресурса и расходов на мероприятия по выявлению, оформлению факта незаконного подключения к инженерным сетям, с указанием фамилии имени отчества участников факта выявления в каждом случае выявления. В случае наличия причин для невыплаты премии руководитель структурного подразделения предоставляет директору Общества соответствующие пояснения в виде служебной записки.</w:t>
      </w:r>
    </w:p>
    <w:p w:rsidR="005236C0" w:rsidRPr="00E852E3" w:rsidRDefault="005236C0" w:rsidP="0017376A">
      <w:pPr>
        <w:pStyle w:val="af2"/>
        <w:numPr>
          <w:ilvl w:val="1"/>
          <w:numId w:val="80"/>
        </w:numPr>
        <w:tabs>
          <w:tab w:val="left" w:pos="1100"/>
          <w:tab w:val="left" w:pos="1276"/>
        </w:tabs>
        <w:ind w:left="0" w:firstLine="709"/>
        <w:rPr>
          <w:rFonts w:ascii="Times New Roman" w:hAnsi="Times New Roman"/>
        </w:rPr>
      </w:pPr>
      <w:r w:rsidRPr="00E852E3">
        <w:rPr>
          <w:rFonts w:ascii="Times New Roman" w:hAnsi="Times New Roman"/>
        </w:rPr>
        <w:t>Выплата премии производится единовременно, начисление премии осуществляется в месяце, следующем за отчетным.</w:t>
      </w:r>
    </w:p>
    <w:p w:rsidR="005236C0" w:rsidRPr="00E852E3" w:rsidRDefault="005236C0" w:rsidP="0017376A">
      <w:pPr>
        <w:pStyle w:val="af2"/>
        <w:numPr>
          <w:ilvl w:val="1"/>
          <w:numId w:val="80"/>
        </w:numPr>
        <w:tabs>
          <w:tab w:val="left" w:pos="1100"/>
          <w:tab w:val="left" w:pos="1276"/>
        </w:tabs>
        <w:ind w:left="0" w:firstLine="709"/>
        <w:rPr>
          <w:rFonts w:ascii="Times New Roman" w:hAnsi="Times New Roman"/>
        </w:rPr>
      </w:pPr>
      <w:r w:rsidRPr="00E852E3">
        <w:rPr>
          <w:rFonts w:ascii="Times New Roman" w:hAnsi="Times New Roman"/>
        </w:rPr>
        <w:t>Премия относится к расходам по оплате труда по виду деятельности «платные услуги», выплачивается в сроки выплаты заработной платы.</w:t>
      </w:r>
    </w:p>
    <w:p w:rsidR="00A241E8" w:rsidRPr="00E852E3" w:rsidRDefault="00A241E8">
      <w:pPr>
        <w:rPr>
          <w:rFonts w:ascii="Times New Roman" w:eastAsia="Times New Roman" w:hAnsi="Times New Roman" w:cs="Times New Roman"/>
          <w:szCs w:val="28"/>
        </w:rPr>
      </w:pPr>
      <w:r w:rsidRPr="00E852E3">
        <w:rPr>
          <w:rFonts w:ascii="Times New Roman" w:eastAsia="Times New Roman" w:hAnsi="Times New Roman" w:cs="Times New Roman"/>
          <w:szCs w:val="28"/>
        </w:rPr>
        <w:br w:type="page"/>
      </w:r>
    </w:p>
    <w:p w:rsidR="00A241E8" w:rsidRPr="00E852E3" w:rsidRDefault="00A241E8" w:rsidP="00A241E8">
      <w:pPr>
        <w:jc w:val="right"/>
        <w:rPr>
          <w:rFonts w:ascii="Times New Roman" w:hAnsi="Times New Roman" w:cs="Times New Roman"/>
          <w:b/>
        </w:rPr>
      </w:pPr>
      <w:r w:rsidRPr="00E852E3">
        <w:rPr>
          <w:rFonts w:ascii="Times New Roman" w:hAnsi="Times New Roman" w:cs="Times New Roman"/>
          <w:b/>
        </w:rPr>
        <w:lastRenderedPageBreak/>
        <w:t>Приложение № 27</w:t>
      </w:r>
    </w:p>
    <w:p w:rsidR="00A241E8" w:rsidRPr="00E852E3" w:rsidRDefault="00A241E8" w:rsidP="00A241E8">
      <w:pPr>
        <w:jc w:val="right"/>
        <w:rPr>
          <w:rFonts w:ascii="Times New Roman" w:hAnsi="Times New Roman" w:cs="Times New Roman"/>
        </w:rPr>
      </w:pPr>
      <w:r w:rsidRPr="00E852E3">
        <w:rPr>
          <w:rFonts w:ascii="Times New Roman" w:hAnsi="Times New Roman" w:cs="Times New Roman"/>
        </w:rPr>
        <w:t>к Коллективному договору АО «ЮКЭК-Белоярский»</w:t>
      </w:r>
    </w:p>
    <w:p w:rsidR="005236C0" w:rsidRPr="00E852E3" w:rsidRDefault="005236C0" w:rsidP="005236C0">
      <w:pPr>
        <w:contextualSpacing/>
        <w:rPr>
          <w:rFonts w:ascii="Times New Roman" w:eastAsia="Times New Roman" w:hAnsi="Times New Roman" w:cs="Times New Roman"/>
          <w:szCs w:val="28"/>
        </w:rPr>
      </w:pPr>
    </w:p>
    <w:p w:rsidR="00336B34" w:rsidRPr="00E852E3" w:rsidRDefault="00336B34" w:rsidP="005236C0">
      <w:pPr>
        <w:contextualSpacing/>
        <w:rPr>
          <w:rFonts w:ascii="Times New Roman" w:eastAsia="Times New Roman" w:hAnsi="Times New Roman" w:cs="Times New Roman"/>
          <w:szCs w:val="28"/>
        </w:rPr>
      </w:pPr>
    </w:p>
    <w:p w:rsidR="00336B34" w:rsidRPr="00E852E3" w:rsidRDefault="00336B34" w:rsidP="00336B34">
      <w:pPr>
        <w:ind w:firstLine="0"/>
        <w:jc w:val="center"/>
        <w:rPr>
          <w:rFonts w:ascii="Times New Roman" w:eastAsia="Times New Roman" w:hAnsi="Times New Roman" w:cs="Times New Roman"/>
          <w:b/>
          <w:szCs w:val="24"/>
        </w:rPr>
      </w:pPr>
      <w:r w:rsidRPr="00E852E3">
        <w:rPr>
          <w:rFonts w:ascii="Times New Roman" w:eastAsia="Times New Roman" w:hAnsi="Times New Roman" w:cs="Times New Roman"/>
          <w:b/>
          <w:szCs w:val="24"/>
        </w:rPr>
        <w:t>ПОЛОЖЕНИЕ</w:t>
      </w:r>
    </w:p>
    <w:p w:rsidR="00336B34" w:rsidRPr="00E852E3" w:rsidRDefault="00336B34" w:rsidP="00336B34">
      <w:pPr>
        <w:ind w:firstLine="0"/>
        <w:jc w:val="center"/>
        <w:rPr>
          <w:rFonts w:ascii="Times New Roman" w:eastAsia="Times New Roman" w:hAnsi="Times New Roman" w:cs="Times New Roman"/>
          <w:b/>
          <w:szCs w:val="24"/>
        </w:rPr>
      </w:pPr>
      <w:r w:rsidRPr="00E852E3">
        <w:rPr>
          <w:rFonts w:ascii="Times New Roman" w:eastAsia="Times New Roman" w:hAnsi="Times New Roman" w:cs="Times New Roman"/>
          <w:b/>
          <w:szCs w:val="24"/>
        </w:rPr>
        <w:t>о вознаграждении работников АО «ЮКЭК-Белоярский»</w:t>
      </w:r>
    </w:p>
    <w:p w:rsidR="00336B34" w:rsidRPr="00E852E3" w:rsidRDefault="00336B34" w:rsidP="00336B34">
      <w:pPr>
        <w:ind w:firstLine="0"/>
        <w:jc w:val="center"/>
        <w:rPr>
          <w:rFonts w:ascii="Times New Roman" w:eastAsia="Times New Roman" w:hAnsi="Times New Roman" w:cs="Times New Roman"/>
          <w:b/>
          <w:szCs w:val="24"/>
        </w:rPr>
      </w:pPr>
      <w:r w:rsidRPr="00E852E3">
        <w:rPr>
          <w:rFonts w:ascii="Times New Roman" w:eastAsia="Times New Roman" w:hAnsi="Times New Roman" w:cs="Times New Roman"/>
          <w:b/>
          <w:szCs w:val="24"/>
        </w:rPr>
        <w:t>по договорам аутсорсинга</w:t>
      </w:r>
    </w:p>
    <w:p w:rsidR="00A20BC4" w:rsidRPr="00E852E3" w:rsidRDefault="00A20BC4" w:rsidP="00A20BC4">
      <w:pPr>
        <w:tabs>
          <w:tab w:val="left" w:pos="5409"/>
        </w:tabs>
        <w:rPr>
          <w:rFonts w:ascii="Times New Roman" w:hAnsi="Times New Roman" w:cs="Times New Roman"/>
          <w:i/>
        </w:rPr>
      </w:pPr>
      <w:r w:rsidRPr="00E852E3">
        <w:rPr>
          <w:rFonts w:ascii="Times New Roman" w:hAnsi="Times New Roman" w:cs="Times New Roman"/>
          <w:i/>
        </w:rPr>
        <w:t>(введено Дополнительным соглашением от 20.02.2018 № 8, действует с 01.01.2018)</w:t>
      </w:r>
    </w:p>
    <w:p w:rsidR="00336B34" w:rsidRPr="00E852E3" w:rsidRDefault="00336B34" w:rsidP="00336B34">
      <w:pPr>
        <w:ind w:firstLine="0"/>
        <w:jc w:val="center"/>
        <w:rPr>
          <w:rFonts w:ascii="Times New Roman" w:eastAsia="Times New Roman" w:hAnsi="Times New Roman" w:cs="Times New Roman"/>
          <w:szCs w:val="24"/>
        </w:rPr>
      </w:pPr>
    </w:p>
    <w:p w:rsidR="00336B34" w:rsidRPr="00E852E3" w:rsidRDefault="00336B34" w:rsidP="00336B34">
      <w:pPr>
        <w:numPr>
          <w:ilvl w:val="0"/>
          <w:numId w:val="90"/>
        </w:numPr>
        <w:contextualSpacing/>
        <w:jc w:val="center"/>
        <w:rPr>
          <w:rFonts w:ascii="Times New Roman" w:eastAsia="Times New Roman" w:hAnsi="Times New Roman" w:cs="Times New Roman"/>
          <w:b/>
          <w:szCs w:val="24"/>
        </w:rPr>
      </w:pPr>
      <w:r w:rsidRPr="00E852E3">
        <w:rPr>
          <w:rFonts w:ascii="Times New Roman" w:eastAsia="Times New Roman" w:hAnsi="Times New Roman" w:cs="Times New Roman"/>
          <w:b/>
          <w:szCs w:val="24"/>
        </w:rPr>
        <w:t>ОБЩИЕ ПОЛОЖЕНИЯ</w:t>
      </w:r>
    </w:p>
    <w:p w:rsidR="00336B34" w:rsidRPr="00E852E3" w:rsidRDefault="00336B34" w:rsidP="00336B34">
      <w:pPr>
        <w:ind w:firstLine="0"/>
        <w:jc w:val="left"/>
        <w:rPr>
          <w:rFonts w:ascii="Times New Roman" w:eastAsia="Times New Roman" w:hAnsi="Times New Roman" w:cs="Times New Roman"/>
          <w:b/>
          <w:szCs w:val="24"/>
        </w:rPr>
      </w:pPr>
    </w:p>
    <w:p w:rsidR="00336B34" w:rsidRPr="00E852E3" w:rsidRDefault="00336B34" w:rsidP="00336B34">
      <w:pPr>
        <w:ind w:firstLine="709"/>
        <w:rPr>
          <w:rFonts w:ascii="Times New Roman" w:eastAsia="Times New Roman" w:hAnsi="Times New Roman" w:cs="Times New Roman"/>
          <w:szCs w:val="24"/>
        </w:rPr>
      </w:pPr>
      <w:r w:rsidRPr="00E852E3">
        <w:rPr>
          <w:rFonts w:ascii="Times New Roman" w:eastAsia="Times New Roman" w:hAnsi="Times New Roman" w:cs="Times New Roman"/>
          <w:szCs w:val="24"/>
        </w:rPr>
        <w:t>Настоящее Положение разработано для поощрения работников АО «ЮКЭК-Белоярский» (далее – работники, Общество) за выполнение управленческих функций в порядке и на условиях, установленных в договорах аутсорсинга, и вводится в целях материальной заинтересованности работников Общества и мотивации работников к выполнению дополнительной работы.</w:t>
      </w:r>
    </w:p>
    <w:p w:rsidR="00336B34" w:rsidRPr="00E852E3" w:rsidRDefault="00336B34" w:rsidP="00336B34">
      <w:pPr>
        <w:numPr>
          <w:ilvl w:val="1"/>
          <w:numId w:val="90"/>
        </w:numPr>
        <w:tabs>
          <w:tab w:val="left" w:pos="1100"/>
          <w:tab w:val="left" w:pos="1276"/>
        </w:tabs>
        <w:ind w:left="0" w:firstLine="709"/>
        <w:contextualSpacing/>
        <w:rPr>
          <w:rFonts w:ascii="Times New Roman" w:eastAsia="Times New Roman" w:hAnsi="Times New Roman" w:cs="Times New Roman"/>
          <w:szCs w:val="24"/>
        </w:rPr>
      </w:pPr>
      <w:r w:rsidRPr="00E852E3">
        <w:rPr>
          <w:rFonts w:ascii="Times New Roman" w:eastAsia="Times New Roman" w:hAnsi="Times New Roman" w:cs="Times New Roman"/>
          <w:szCs w:val="24"/>
        </w:rPr>
        <w:t xml:space="preserve">Понятие </w:t>
      </w:r>
      <w:r w:rsidRPr="00E852E3">
        <w:rPr>
          <w:rFonts w:ascii="Times New Roman" w:eastAsia="Times New Roman" w:hAnsi="Times New Roman" w:cs="Times New Roman"/>
          <w:b/>
          <w:szCs w:val="24"/>
        </w:rPr>
        <w:t>«выполнение услуг»</w:t>
      </w:r>
      <w:r w:rsidRPr="00E852E3">
        <w:rPr>
          <w:rFonts w:ascii="Times New Roman" w:eastAsia="Times New Roman" w:hAnsi="Times New Roman" w:cs="Times New Roman"/>
          <w:szCs w:val="24"/>
        </w:rPr>
        <w:t xml:space="preserve"> включает в себя услуги, установленные договором аутсорсинга.</w:t>
      </w:r>
    </w:p>
    <w:p w:rsidR="00336B34" w:rsidRPr="00E852E3" w:rsidRDefault="00336B34" w:rsidP="00336B34">
      <w:pPr>
        <w:tabs>
          <w:tab w:val="left" w:pos="1276"/>
        </w:tabs>
        <w:ind w:left="709" w:firstLine="0"/>
        <w:jc w:val="left"/>
        <w:rPr>
          <w:rFonts w:ascii="Times New Roman" w:eastAsia="Times New Roman" w:hAnsi="Times New Roman" w:cs="Times New Roman"/>
          <w:szCs w:val="24"/>
        </w:rPr>
      </w:pPr>
    </w:p>
    <w:p w:rsidR="00336B34" w:rsidRPr="00E852E3" w:rsidRDefault="00336B34" w:rsidP="00336B34">
      <w:pPr>
        <w:numPr>
          <w:ilvl w:val="0"/>
          <w:numId w:val="90"/>
        </w:numPr>
        <w:contextualSpacing/>
        <w:jc w:val="center"/>
        <w:rPr>
          <w:rFonts w:ascii="Times New Roman" w:eastAsia="Times New Roman" w:hAnsi="Times New Roman" w:cs="Times New Roman"/>
          <w:b/>
          <w:szCs w:val="24"/>
        </w:rPr>
      </w:pPr>
      <w:r w:rsidRPr="00E852E3">
        <w:rPr>
          <w:rFonts w:ascii="Times New Roman" w:eastAsia="Times New Roman" w:hAnsi="Times New Roman" w:cs="Times New Roman"/>
          <w:b/>
          <w:szCs w:val="24"/>
        </w:rPr>
        <w:t>РАЗМЕР ВОЗНАГРАЖДЕНИЯ</w:t>
      </w:r>
    </w:p>
    <w:p w:rsidR="00336B34" w:rsidRPr="00E852E3" w:rsidRDefault="00336B34" w:rsidP="00336B34">
      <w:pPr>
        <w:ind w:firstLine="709"/>
        <w:jc w:val="left"/>
        <w:rPr>
          <w:rFonts w:ascii="Times New Roman" w:eastAsia="Times New Roman" w:hAnsi="Times New Roman" w:cs="Times New Roman"/>
          <w:szCs w:val="24"/>
        </w:rPr>
      </w:pPr>
    </w:p>
    <w:p w:rsidR="00336B34" w:rsidRPr="00E852E3" w:rsidRDefault="00336B34" w:rsidP="00336B34">
      <w:pPr>
        <w:numPr>
          <w:ilvl w:val="1"/>
          <w:numId w:val="90"/>
        </w:numPr>
        <w:tabs>
          <w:tab w:val="left" w:pos="1100"/>
          <w:tab w:val="left" w:pos="1276"/>
        </w:tabs>
        <w:ind w:left="0" w:firstLine="709"/>
        <w:contextualSpacing/>
        <w:rPr>
          <w:rFonts w:ascii="Times New Roman" w:eastAsia="Times New Roman" w:hAnsi="Times New Roman" w:cs="Times New Roman"/>
          <w:szCs w:val="24"/>
        </w:rPr>
      </w:pPr>
      <w:r w:rsidRPr="00E852E3">
        <w:rPr>
          <w:rFonts w:ascii="Times New Roman" w:eastAsia="Times New Roman" w:hAnsi="Times New Roman" w:cs="Times New Roman"/>
          <w:szCs w:val="24"/>
        </w:rPr>
        <w:t xml:space="preserve">При условии качественного и своевременного выполнения работниками управленческих функций в порядке и на условиях, установленных в договорах аутсорсинга, вознаграждение распределяется согласно приказу директора Общества. </w:t>
      </w:r>
    </w:p>
    <w:p w:rsidR="00336B34" w:rsidRPr="00E852E3" w:rsidRDefault="00336B34" w:rsidP="00336B34">
      <w:pPr>
        <w:numPr>
          <w:ilvl w:val="1"/>
          <w:numId w:val="90"/>
        </w:numPr>
        <w:tabs>
          <w:tab w:val="left" w:pos="1100"/>
          <w:tab w:val="left" w:pos="1276"/>
        </w:tabs>
        <w:ind w:left="0" w:firstLine="709"/>
        <w:contextualSpacing/>
        <w:rPr>
          <w:rFonts w:ascii="Times New Roman" w:eastAsia="Times New Roman" w:hAnsi="Times New Roman" w:cs="Times New Roman"/>
          <w:szCs w:val="24"/>
        </w:rPr>
      </w:pPr>
      <w:r w:rsidRPr="00E852E3">
        <w:rPr>
          <w:rFonts w:ascii="Times New Roman" w:eastAsia="Times New Roman" w:hAnsi="Times New Roman" w:cs="Times New Roman"/>
          <w:szCs w:val="24"/>
        </w:rPr>
        <w:t xml:space="preserve">Работникам, проработавшим неполный месяц, при расторжении трудового договора по любым основания, вознаграждение не начисляется. </w:t>
      </w:r>
    </w:p>
    <w:p w:rsidR="00336B34" w:rsidRPr="00E852E3" w:rsidRDefault="00336B34" w:rsidP="00336B34">
      <w:pPr>
        <w:numPr>
          <w:ilvl w:val="1"/>
          <w:numId w:val="90"/>
        </w:numPr>
        <w:tabs>
          <w:tab w:val="left" w:pos="1100"/>
          <w:tab w:val="left" w:pos="1276"/>
        </w:tabs>
        <w:ind w:left="0" w:firstLine="709"/>
        <w:contextualSpacing/>
        <w:rPr>
          <w:rFonts w:ascii="Times New Roman" w:eastAsia="Times New Roman" w:hAnsi="Times New Roman" w:cs="Times New Roman"/>
          <w:szCs w:val="24"/>
        </w:rPr>
      </w:pPr>
      <w:r w:rsidRPr="00E852E3">
        <w:rPr>
          <w:rFonts w:ascii="Times New Roman" w:eastAsia="Times New Roman" w:hAnsi="Times New Roman" w:cs="Times New Roman"/>
          <w:szCs w:val="24"/>
        </w:rPr>
        <w:t xml:space="preserve">Вознаграждение работников осуществляется в пределах средств, предусмотренных договорами аутсорсинга за вычетом налогов и платежей. </w:t>
      </w:r>
    </w:p>
    <w:p w:rsidR="00336B34" w:rsidRPr="00E852E3" w:rsidRDefault="00336B34" w:rsidP="00336B34">
      <w:pPr>
        <w:numPr>
          <w:ilvl w:val="0"/>
          <w:numId w:val="90"/>
        </w:numPr>
        <w:contextualSpacing/>
        <w:jc w:val="center"/>
        <w:rPr>
          <w:rFonts w:ascii="Times New Roman" w:eastAsia="Times New Roman" w:hAnsi="Times New Roman" w:cs="Times New Roman"/>
          <w:b/>
          <w:szCs w:val="24"/>
        </w:rPr>
      </w:pPr>
      <w:r w:rsidRPr="00E852E3">
        <w:rPr>
          <w:rFonts w:ascii="Times New Roman" w:eastAsia="Times New Roman" w:hAnsi="Times New Roman" w:cs="Times New Roman"/>
          <w:szCs w:val="24"/>
        </w:rPr>
        <w:t xml:space="preserve"> </w:t>
      </w:r>
      <w:r w:rsidRPr="00E852E3">
        <w:rPr>
          <w:rFonts w:ascii="Times New Roman" w:eastAsia="Times New Roman" w:hAnsi="Times New Roman" w:cs="Times New Roman"/>
          <w:b/>
          <w:szCs w:val="24"/>
        </w:rPr>
        <w:t>ПОРЯДОК ВОЗНАГРАЖДЕНИЯ</w:t>
      </w:r>
    </w:p>
    <w:p w:rsidR="00336B34" w:rsidRPr="00E852E3" w:rsidRDefault="00336B34" w:rsidP="00336B34">
      <w:pPr>
        <w:tabs>
          <w:tab w:val="num" w:pos="0"/>
        </w:tabs>
        <w:ind w:firstLine="709"/>
        <w:jc w:val="left"/>
        <w:rPr>
          <w:rFonts w:ascii="Times New Roman" w:eastAsia="Times New Roman" w:hAnsi="Times New Roman" w:cs="Times New Roman"/>
          <w:szCs w:val="24"/>
        </w:rPr>
      </w:pPr>
    </w:p>
    <w:p w:rsidR="00336B34" w:rsidRPr="00E852E3" w:rsidRDefault="00336B34" w:rsidP="00336B34">
      <w:pPr>
        <w:numPr>
          <w:ilvl w:val="1"/>
          <w:numId w:val="90"/>
        </w:numPr>
        <w:tabs>
          <w:tab w:val="left" w:pos="1100"/>
          <w:tab w:val="left" w:pos="1276"/>
        </w:tabs>
        <w:ind w:left="0" w:firstLine="709"/>
        <w:contextualSpacing/>
        <w:jc w:val="left"/>
        <w:rPr>
          <w:rFonts w:ascii="Times New Roman" w:eastAsia="Times New Roman" w:hAnsi="Times New Roman" w:cs="Times New Roman"/>
          <w:szCs w:val="24"/>
        </w:rPr>
      </w:pPr>
      <w:r w:rsidRPr="00E852E3">
        <w:rPr>
          <w:rFonts w:ascii="Times New Roman" w:eastAsia="Times New Roman" w:hAnsi="Times New Roman" w:cs="Times New Roman"/>
          <w:szCs w:val="24"/>
        </w:rPr>
        <w:t>Труд работников оценивается по следующим критериям:</w:t>
      </w:r>
    </w:p>
    <w:p w:rsidR="00336B34" w:rsidRPr="00E852E3" w:rsidRDefault="00336B34" w:rsidP="00336B34">
      <w:pPr>
        <w:widowControl w:val="0"/>
        <w:numPr>
          <w:ilvl w:val="0"/>
          <w:numId w:val="85"/>
        </w:numPr>
        <w:tabs>
          <w:tab w:val="left" w:pos="1100"/>
        </w:tabs>
        <w:ind w:left="0" w:firstLine="660"/>
        <w:contextualSpacing/>
        <w:jc w:val="left"/>
        <w:rPr>
          <w:rFonts w:ascii="Times New Roman" w:eastAsia="Times New Roman" w:hAnsi="Times New Roman" w:cs="Times New Roman"/>
          <w:szCs w:val="24"/>
        </w:rPr>
      </w:pPr>
      <w:r w:rsidRPr="00E852E3">
        <w:rPr>
          <w:rFonts w:ascii="Times New Roman" w:eastAsia="Times New Roman" w:hAnsi="Times New Roman" w:cs="Times New Roman"/>
          <w:szCs w:val="24"/>
        </w:rPr>
        <w:t>факт качественного и своевременного выполнения услуги;</w:t>
      </w:r>
    </w:p>
    <w:p w:rsidR="00336B34" w:rsidRPr="00E852E3" w:rsidRDefault="00336B34" w:rsidP="00336B34">
      <w:pPr>
        <w:widowControl w:val="0"/>
        <w:numPr>
          <w:ilvl w:val="0"/>
          <w:numId w:val="85"/>
        </w:numPr>
        <w:tabs>
          <w:tab w:val="left" w:pos="1100"/>
        </w:tabs>
        <w:ind w:left="0" w:firstLine="660"/>
        <w:contextualSpacing/>
        <w:jc w:val="left"/>
        <w:rPr>
          <w:rFonts w:ascii="Times New Roman" w:eastAsia="Times New Roman" w:hAnsi="Times New Roman" w:cs="Times New Roman"/>
          <w:szCs w:val="24"/>
        </w:rPr>
      </w:pPr>
      <w:r w:rsidRPr="00E852E3">
        <w:rPr>
          <w:rFonts w:ascii="Times New Roman" w:eastAsia="Times New Roman" w:hAnsi="Times New Roman" w:cs="Times New Roman"/>
          <w:szCs w:val="24"/>
        </w:rPr>
        <w:t>трудовая дисциплина;</w:t>
      </w:r>
    </w:p>
    <w:p w:rsidR="00336B34" w:rsidRPr="00E852E3" w:rsidRDefault="00336B34" w:rsidP="00336B34">
      <w:pPr>
        <w:widowControl w:val="0"/>
        <w:numPr>
          <w:ilvl w:val="0"/>
          <w:numId w:val="85"/>
        </w:numPr>
        <w:tabs>
          <w:tab w:val="left" w:pos="1100"/>
        </w:tabs>
        <w:ind w:left="0" w:firstLine="660"/>
        <w:contextualSpacing/>
        <w:jc w:val="left"/>
        <w:rPr>
          <w:rFonts w:ascii="Times New Roman" w:eastAsia="Times New Roman" w:hAnsi="Times New Roman" w:cs="Times New Roman"/>
          <w:szCs w:val="24"/>
        </w:rPr>
      </w:pPr>
      <w:r w:rsidRPr="00E852E3">
        <w:rPr>
          <w:rFonts w:ascii="Times New Roman" w:eastAsia="Times New Roman" w:hAnsi="Times New Roman" w:cs="Times New Roman"/>
          <w:szCs w:val="24"/>
        </w:rPr>
        <w:t>соблюдение норм и правил охраны труда.</w:t>
      </w:r>
    </w:p>
    <w:p w:rsidR="00336B34" w:rsidRPr="00E852E3" w:rsidRDefault="00336B34" w:rsidP="00336B34">
      <w:pPr>
        <w:numPr>
          <w:ilvl w:val="1"/>
          <w:numId w:val="90"/>
        </w:numPr>
        <w:tabs>
          <w:tab w:val="left" w:pos="1100"/>
          <w:tab w:val="left" w:pos="1276"/>
        </w:tabs>
        <w:ind w:left="0" w:firstLine="709"/>
        <w:contextualSpacing/>
        <w:rPr>
          <w:rFonts w:ascii="Times New Roman" w:eastAsia="Times New Roman" w:hAnsi="Times New Roman" w:cs="Times New Roman"/>
          <w:szCs w:val="24"/>
        </w:rPr>
      </w:pPr>
      <w:r w:rsidRPr="00E852E3">
        <w:rPr>
          <w:rFonts w:ascii="Times New Roman" w:eastAsia="Times New Roman" w:hAnsi="Times New Roman" w:cs="Times New Roman"/>
          <w:szCs w:val="24"/>
        </w:rPr>
        <w:t>При не выполнении структурным подразделением одного из критериев услуг, установленных в договорах аутсорсинга, в отчетном месяце вознаграждение по договорам аутсорсинга ответственному структурному подразделению не начисляется.</w:t>
      </w:r>
    </w:p>
    <w:p w:rsidR="00336B34" w:rsidRPr="00E852E3" w:rsidRDefault="00336B34" w:rsidP="00336B34">
      <w:pPr>
        <w:ind w:firstLine="709"/>
        <w:jc w:val="left"/>
        <w:rPr>
          <w:rFonts w:ascii="Times New Roman" w:eastAsia="Times New Roman" w:hAnsi="Times New Roman" w:cs="Times New Roman"/>
          <w:szCs w:val="24"/>
        </w:rPr>
      </w:pPr>
    </w:p>
    <w:p w:rsidR="00336B34" w:rsidRPr="00E852E3" w:rsidRDefault="00336B34" w:rsidP="00336B34">
      <w:pPr>
        <w:numPr>
          <w:ilvl w:val="0"/>
          <w:numId w:val="90"/>
        </w:numPr>
        <w:contextualSpacing/>
        <w:jc w:val="center"/>
        <w:rPr>
          <w:rFonts w:ascii="Times New Roman" w:eastAsia="Times New Roman" w:hAnsi="Times New Roman" w:cs="Times New Roman"/>
          <w:b/>
          <w:szCs w:val="24"/>
        </w:rPr>
      </w:pPr>
      <w:r w:rsidRPr="00E852E3">
        <w:rPr>
          <w:rFonts w:ascii="Times New Roman" w:eastAsia="Times New Roman" w:hAnsi="Times New Roman" w:cs="Times New Roman"/>
          <w:b/>
          <w:szCs w:val="24"/>
        </w:rPr>
        <w:t>ПОРЯДОК ОФОРМЛЕНИЯ И СРОКИ ВЫПЛАТЫ ВОЗНАГРАЖДЕНИЯ</w:t>
      </w:r>
    </w:p>
    <w:p w:rsidR="00336B34" w:rsidRPr="00E852E3" w:rsidRDefault="00336B34" w:rsidP="00336B34">
      <w:pPr>
        <w:ind w:firstLine="709"/>
        <w:jc w:val="left"/>
        <w:rPr>
          <w:rFonts w:ascii="Times New Roman" w:eastAsia="Times New Roman" w:hAnsi="Times New Roman" w:cs="Times New Roman"/>
          <w:szCs w:val="24"/>
        </w:rPr>
      </w:pPr>
    </w:p>
    <w:p w:rsidR="00336B34" w:rsidRPr="00E852E3" w:rsidRDefault="00336B34" w:rsidP="00336B34">
      <w:pPr>
        <w:numPr>
          <w:ilvl w:val="1"/>
          <w:numId w:val="90"/>
        </w:numPr>
        <w:tabs>
          <w:tab w:val="left" w:pos="1100"/>
          <w:tab w:val="left" w:pos="1276"/>
        </w:tabs>
        <w:ind w:left="0" w:firstLine="709"/>
        <w:contextualSpacing/>
        <w:rPr>
          <w:rFonts w:ascii="Times New Roman" w:eastAsia="Times New Roman" w:hAnsi="Times New Roman" w:cs="Times New Roman"/>
          <w:szCs w:val="24"/>
        </w:rPr>
      </w:pPr>
      <w:r w:rsidRPr="00E852E3">
        <w:rPr>
          <w:rFonts w:ascii="Times New Roman" w:eastAsia="Times New Roman" w:hAnsi="Times New Roman" w:cs="Times New Roman"/>
          <w:szCs w:val="24"/>
        </w:rPr>
        <w:t>Начисление вознаграждения оформляется приказом директора Общества.</w:t>
      </w:r>
    </w:p>
    <w:p w:rsidR="00336B34" w:rsidRPr="00E852E3" w:rsidRDefault="00336B34" w:rsidP="00336B34">
      <w:pPr>
        <w:numPr>
          <w:ilvl w:val="1"/>
          <w:numId w:val="90"/>
        </w:numPr>
        <w:tabs>
          <w:tab w:val="left" w:pos="1100"/>
          <w:tab w:val="left" w:pos="1276"/>
        </w:tabs>
        <w:ind w:left="0" w:firstLine="709"/>
        <w:contextualSpacing/>
        <w:rPr>
          <w:rFonts w:ascii="Times New Roman" w:eastAsia="Times New Roman" w:hAnsi="Times New Roman" w:cs="Times New Roman"/>
          <w:szCs w:val="24"/>
        </w:rPr>
      </w:pPr>
      <w:r w:rsidRPr="00E852E3">
        <w:rPr>
          <w:rFonts w:ascii="Times New Roman" w:eastAsia="Times New Roman" w:hAnsi="Times New Roman" w:cs="Times New Roman"/>
          <w:szCs w:val="24"/>
        </w:rPr>
        <w:t xml:space="preserve">До 20 числа месяца, следующего за отчетным, директору Общества на рассмотрение представляется отчет о перечне выполненных услуг по договорам аутсорсинга в отчетном месяце. </w:t>
      </w:r>
    </w:p>
    <w:p w:rsidR="00336B34" w:rsidRPr="00E852E3" w:rsidRDefault="00336B34" w:rsidP="00336B34">
      <w:pPr>
        <w:numPr>
          <w:ilvl w:val="1"/>
          <w:numId w:val="90"/>
        </w:numPr>
        <w:tabs>
          <w:tab w:val="left" w:pos="1100"/>
          <w:tab w:val="left" w:pos="1276"/>
        </w:tabs>
        <w:ind w:left="0" w:firstLine="709"/>
        <w:contextualSpacing/>
        <w:rPr>
          <w:rFonts w:ascii="Times New Roman" w:eastAsia="Times New Roman" w:hAnsi="Times New Roman" w:cs="Times New Roman"/>
          <w:szCs w:val="24"/>
        </w:rPr>
      </w:pPr>
      <w:r w:rsidRPr="00E852E3">
        <w:rPr>
          <w:rFonts w:ascii="Times New Roman" w:eastAsia="Times New Roman" w:hAnsi="Times New Roman" w:cs="Times New Roman"/>
          <w:szCs w:val="24"/>
        </w:rPr>
        <w:t>Выплата вознаграждения по договорам аутсорсинга производится ежемесячно, после подписания акта об оказании услуг за последний месяц оказания услуг, начисление вознаграждения осуществляется в месяце, следующем за отчетным, после зачисления денежных средств на расчетный счет Общества. На вознаграждение не начисляются другие премии и надбавки. На вознаграждение начисляется районный коэффициент и процентная надбавка за стаж работы в районах Крайнего Севера.</w:t>
      </w:r>
    </w:p>
    <w:p w:rsidR="00336B34" w:rsidRPr="00E852E3" w:rsidRDefault="00336B34" w:rsidP="00336B34">
      <w:pPr>
        <w:numPr>
          <w:ilvl w:val="1"/>
          <w:numId w:val="90"/>
        </w:numPr>
        <w:tabs>
          <w:tab w:val="left" w:pos="1100"/>
          <w:tab w:val="left" w:pos="1276"/>
        </w:tabs>
        <w:ind w:left="0" w:firstLine="709"/>
        <w:contextualSpacing/>
        <w:rPr>
          <w:rFonts w:ascii="Times New Roman" w:eastAsia="Times New Roman" w:hAnsi="Times New Roman" w:cs="Times New Roman"/>
          <w:szCs w:val="24"/>
        </w:rPr>
      </w:pPr>
      <w:r w:rsidRPr="00E852E3">
        <w:rPr>
          <w:rFonts w:ascii="Times New Roman" w:eastAsia="Times New Roman" w:hAnsi="Times New Roman" w:cs="Times New Roman"/>
          <w:szCs w:val="24"/>
        </w:rPr>
        <w:t>Вознаграждение по договорам аутсорсинга относится к расходам по оплате труда по виду деятельности «дополнительные платные услуги», выплачивается в сроки выплаты заработной платы и включается в средний заработок.</w:t>
      </w:r>
    </w:p>
    <w:sectPr w:rsidR="00336B34" w:rsidRPr="00E852E3" w:rsidSect="00B97F7D">
      <w:pgSz w:w="11906" w:h="16838"/>
      <w:pgMar w:top="851" w:right="851" w:bottom="851"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EC1" w:rsidRDefault="00F07EC1" w:rsidP="00FF3F30">
      <w:r>
        <w:separator/>
      </w:r>
    </w:p>
  </w:endnote>
  <w:endnote w:type="continuationSeparator" w:id="1">
    <w:p w:rsidR="00F07EC1" w:rsidRDefault="00F07EC1" w:rsidP="00FF3F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E3" w:rsidRDefault="00E852E3" w:rsidP="00F26A87">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E852E3" w:rsidRDefault="00E852E3" w:rsidP="00F26A87">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E3" w:rsidRDefault="00E852E3">
    <w:pPr>
      <w:pStyle w:val="ac"/>
      <w:jc w:val="center"/>
    </w:pPr>
    <w:fldSimple w:instr=" PAGE   \* MERGEFORMAT ">
      <w:r w:rsidR="005D5252">
        <w:rPr>
          <w:noProof/>
        </w:rPr>
        <w:t>4</w:t>
      </w:r>
    </w:fldSimple>
  </w:p>
  <w:p w:rsidR="00E852E3" w:rsidRDefault="00E852E3" w:rsidP="00F26A87">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E3" w:rsidRDefault="00E852E3">
    <w:pPr>
      <w:pStyle w:val="ac"/>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EC1" w:rsidRDefault="00F07EC1" w:rsidP="00FF3F30">
      <w:r>
        <w:separator/>
      </w:r>
    </w:p>
  </w:footnote>
  <w:footnote w:type="continuationSeparator" w:id="1">
    <w:p w:rsidR="00F07EC1" w:rsidRDefault="00F07EC1" w:rsidP="00FF3F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F0A"/>
    <w:multiLevelType w:val="multilevel"/>
    <w:tmpl w:val="CC58D696"/>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02756877"/>
    <w:multiLevelType w:val="multilevel"/>
    <w:tmpl w:val="0F8A91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477152"/>
    <w:multiLevelType w:val="multilevel"/>
    <w:tmpl w:val="B0C61B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3AE583A"/>
    <w:multiLevelType w:val="multilevel"/>
    <w:tmpl w:val="925659B2"/>
    <w:lvl w:ilvl="0">
      <w:start w:val="1"/>
      <w:numFmt w:val="decimal"/>
      <w:lvlText w:val="%1."/>
      <w:lvlJc w:val="left"/>
      <w:pPr>
        <w:ind w:left="360" w:hanging="360"/>
      </w:pPr>
      <w:rPr>
        <w:rFonts w:hint="default"/>
      </w:rPr>
    </w:lvl>
    <w:lvl w:ilvl="1">
      <w:start w:val="1"/>
      <w:numFmt w:val="decimal"/>
      <w:lvlText w:val="%1.%2."/>
      <w:lvlJc w:val="left"/>
      <w:pPr>
        <w:ind w:left="5040" w:hanging="360"/>
      </w:pPr>
      <w:rPr>
        <w:rFonts w:hint="default"/>
        <w:b/>
      </w:rPr>
    </w:lvl>
    <w:lvl w:ilvl="2">
      <w:start w:val="1"/>
      <w:numFmt w:val="decimal"/>
      <w:lvlText w:val="%1.%2.%3."/>
      <w:lvlJc w:val="left"/>
      <w:pPr>
        <w:ind w:left="10080" w:hanging="720"/>
      </w:pPr>
      <w:rPr>
        <w:rFonts w:hint="default"/>
        <w:b/>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4">
    <w:nsid w:val="05262493"/>
    <w:multiLevelType w:val="multilevel"/>
    <w:tmpl w:val="B224B6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7AA3A2F"/>
    <w:multiLevelType w:val="multilevel"/>
    <w:tmpl w:val="7FD48D90"/>
    <w:lvl w:ilvl="0">
      <w:start w:val="1"/>
      <w:numFmt w:val="decimal"/>
      <w:lvlText w:val="%1."/>
      <w:lvlJc w:val="left"/>
      <w:pPr>
        <w:ind w:left="720" w:hanging="360"/>
      </w:pPr>
      <w:rPr>
        <w:rFonts w:hint="default"/>
      </w:rPr>
    </w:lvl>
    <w:lvl w:ilvl="1">
      <w:start w:val="3"/>
      <w:numFmt w:val="decimal"/>
      <w:isLgl/>
      <w:lvlText w:val="%1.%2."/>
      <w:lvlJc w:val="left"/>
      <w:pPr>
        <w:ind w:left="1999" w:hanging="1290"/>
      </w:pPr>
      <w:rPr>
        <w:rFonts w:hint="default"/>
        <w:color w:val="000000"/>
      </w:rPr>
    </w:lvl>
    <w:lvl w:ilvl="2">
      <w:start w:val="1"/>
      <w:numFmt w:val="decimal"/>
      <w:isLgl/>
      <w:lvlText w:val="%1.%2.%3."/>
      <w:lvlJc w:val="left"/>
      <w:pPr>
        <w:ind w:left="2348" w:hanging="1290"/>
      </w:pPr>
      <w:rPr>
        <w:rFonts w:hint="default"/>
        <w:color w:val="000000"/>
      </w:rPr>
    </w:lvl>
    <w:lvl w:ilvl="3">
      <w:start w:val="1"/>
      <w:numFmt w:val="decimal"/>
      <w:isLgl/>
      <w:lvlText w:val="%1.%2.%3.%4."/>
      <w:lvlJc w:val="left"/>
      <w:pPr>
        <w:ind w:left="2697" w:hanging="1290"/>
      </w:pPr>
      <w:rPr>
        <w:rFonts w:hint="default"/>
        <w:color w:val="000000"/>
      </w:rPr>
    </w:lvl>
    <w:lvl w:ilvl="4">
      <w:start w:val="1"/>
      <w:numFmt w:val="decimal"/>
      <w:isLgl/>
      <w:lvlText w:val="%1.%2.%3.%4.%5."/>
      <w:lvlJc w:val="left"/>
      <w:pPr>
        <w:ind w:left="3046" w:hanging="1290"/>
      </w:pPr>
      <w:rPr>
        <w:rFonts w:hint="default"/>
        <w:color w:val="000000"/>
      </w:rPr>
    </w:lvl>
    <w:lvl w:ilvl="5">
      <w:start w:val="1"/>
      <w:numFmt w:val="decimal"/>
      <w:isLgl/>
      <w:lvlText w:val="%1.%2.%3.%4.%5.%6."/>
      <w:lvlJc w:val="left"/>
      <w:pPr>
        <w:ind w:left="3395" w:hanging="129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6">
    <w:nsid w:val="081E1244"/>
    <w:multiLevelType w:val="multilevel"/>
    <w:tmpl w:val="0F1E6D0A"/>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9995235"/>
    <w:multiLevelType w:val="multilevel"/>
    <w:tmpl w:val="F8461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A0F0991"/>
    <w:multiLevelType w:val="multilevel"/>
    <w:tmpl w:val="00864FD4"/>
    <w:lvl w:ilvl="0">
      <w:start w:val="1"/>
      <w:numFmt w:val="decimal"/>
      <w:lvlText w:val="%1."/>
      <w:lvlJc w:val="left"/>
      <w:pPr>
        <w:ind w:left="360" w:hanging="360"/>
      </w:pPr>
      <w:rPr>
        <w:rFonts w:hint="default"/>
        <w:b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ADB2C59"/>
    <w:multiLevelType w:val="multilevel"/>
    <w:tmpl w:val="BA8653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BF273C3"/>
    <w:multiLevelType w:val="multilevel"/>
    <w:tmpl w:val="BD4247A0"/>
    <w:lvl w:ilvl="0">
      <w:start w:val="1"/>
      <w:numFmt w:val="decimal"/>
      <w:lvlText w:val="%1."/>
      <w:lvlJc w:val="left"/>
      <w:pPr>
        <w:ind w:left="720" w:hanging="360"/>
      </w:pPr>
      <w:rPr>
        <w:rFonts w:hint="default"/>
      </w:rPr>
    </w:lvl>
    <w:lvl w:ilvl="1">
      <w:start w:val="2"/>
      <w:numFmt w:val="decimal"/>
      <w:isLgl/>
      <w:lvlText w:val="%1.%2."/>
      <w:lvlJc w:val="left"/>
      <w:pPr>
        <w:ind w:left="2149" w:hanging="36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367" w:hanging="720"/>
      </w:pPr>
      <w:rPr>
        <w:rFonts w:hint="default"/>
      </w:rPr>
    </w:lvl>
    <w:lvl w:ilvl="4">
      <w:start w:val="1"/>
      <w:numFmt w:val="decimal"/>
      <w:isLgl/>
      <w:lvlText w:val="%1.%2.%3.%4.%5."/>
      <w:lvlJc w:val="left"/>
      <w:pPr>
        <w:ind w:left="7156" w:hanging="1080"/>
      </w:pPr>
      <w:rPr>
        <w:rFonts w:hint="default"/>
      </w:rPr>
    </w:lvl>
    <w:lvl w:ilvl="5">
      <w:start w:val="1"/>
      <w:numFmt w:val="decimal"/>
      <w:isLgl/>
      <w:lvlText w:val="%1.%2.%3.%4.%5.%6."/>
      <w:lvlJc w:val="left"/>
      <w:pPr>
        <w:ind w:left="8585" w:hanging="1080"/>
      </w:pPr>
      <w:rPr>
        <w:rFonts w:hint="default"/>
      </w:rPr>
    </w:lvl>
    <w:lvl w:ilvl="6">
      <w:start w:val="1"/>
      <w:numFmt w:val="decimal"/>
      <w:isLgl/>
      <w:lvlText w:val="%1.%2.%3.%4.%5.%6.%7."/>
      <w:lvlJc w:val="left"/>
      <w:pPr>
        <w:ind w:left="10374" w:hanging="1440"/>
      </w:pPr>
      <w:rPr>
        <w:rFonts w:hint="default"/>
      </w:rPr>
    </w:lvl>
    <w:lvl w:ilvl="7">
      <w:start w:val="1"/>
      <w:numFmt w:val="decimal"/>
      <w:isLgl/>
      <w:lvlText w:val="%1.%2.%3.%4.%5.%6.%7.%8."/>
      <w:lvlJc w:val="left"/>
      <w:pPr>
        <w:ind w:left="11803" w:hanging="1440"/>
      </w:pPr>
      <w:rPr>
        <w:rFonts w:hint="default"/>
      </w:rPr>
    </w:lvl>
    <w:lvl w:ilvl="8">
      <w:start w:val="1"/>
      <w:numFmt w:val="decimal"/>
      <w:isLgl/>
      <w:lvlText w:val="%1.%2.%3.%4.%5.%6.%7.%8.%9."/>
      <w:lvlJc w:val="left"/>
      <w:pPr>
        <w:ind w:left="13592" w:hanging="1800"/>
      </w:pPr>
      <w:rPr>
        <w:rFonts w:hint="default"/>
      </w:rPr>
    </w:lvl>
  </w:abstractNum>
  <w:abstractNum w:abstractNumId="11">
    <w:nsid w:val="0EB84884"/>
    <w:multiLevelType w:val="hybridMultilevel"/>
    <w:tmpl w:val="AD4255BE"/>
    <w:lvl w:ilvl="0" w:tplc="331C24A0">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0F236168"/>
    <w:multiLevelType w:val="hybridMultilevel"/>
    <w:tmpl w:val="4D7ACF20"/>
    <w:lvl w:ilvl="0" w:tplc="331C24A0">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12613BE"/>
    <w:multiLevelType w:val="hybridMultilevel"/>
    <w:tmpl w:val="250467E0"/>
    <w:lvl w:ilvl="0" w:tplc="331C24A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3E0814"/>
    <w:multiLevelType w:val="singleLevel"/>
    <w:tmpl w:val="CF46507C"/>
    <w:lvl w:ilvl="0">
      <w:start w:val="1"/>
      <w:numFmt w:val="decimal"/>
      <w:lvlText w:val="1.%1."/>
      <w:legacy w:legacy="1" w:legacySpace="0" w:legacyIndent="485"/>
      <w:lvlJc w:val="left"/>
      <w:rPr>
        <w:rFonts w:ascii="Times New Roman" w:hAnsi="Times New Roman" w:hint="default"/>
        <w:b/>
      </w:rPr>
    </w:lvl>
  </w:abstractNum>
  <w:abstractNum w:abstractNumId="15">
    <w:nsid w:val="131364D2"/>
    <w:multiLevelType w:val="hybridMultilevel"/>
    <w:tmpl w:val="B0089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8A4052"/>
    <w:multiLevelType w:val="hybridMultilevel"/>
    <w:tmpl w:val="AD4255BE"/>
    <w:lvl w:ilvl="0" w:tplc="331C24A0">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1570109E"/>
    <w:multiLevelType w:val="multilevel"/>
    <w:tmpl w:val="DA360114"/>
    <w:styleLink w:val="3"/>
    <w:lvl w:ilvl="0">
      <w:start w:val="1"/>
      <w:numFmt w:val="decimal"/>
      <w:lvlText w:val="%1."/>
      <w:lvlJc w:val="left"/>
      <w:pPr>
        <w:tabs>
          <w:tab w:val="num" w:pos="360"/>
        </w:tabs>
        <w:ind w:left="360" w:hanging="360"/>
      </w:pPr>
    </w:lvl>
    <w:lvl w:ilvl="1">
      <w:start w:val="1"/>
      <w:numFmt w:val="decimal"/>
      <w:isLgl/>
      <w:lvlText w:val="1.%2."/>
      <w:lvlJc w:val="left"/>
      <w:pPr>
        <w:tabs>
          <w:tab w:val="num" w:pos="1191"/>
        </w:tabs>
        <w:ind w:left="1211" w:hanging="360"/>
      </w:pPr>
      <w:rPr>
        <w:rFonts w:hint="default"/>
        <w:b/>
        <w:i w:val="0"/>
      </w:rPr>
    </w:lvl>
    <w:lvl w:ilvl="2">
      <w:start w:val="1"/>
      <w:numFmt w:val="decimal"/>
      <w:isLgl/>
      <w:lvlText w:val="%1.%2.%3."/>
      <w:lvlJc w:val="left"/>
      <w:pPr>
        <w:tabs>
          <w:tab w:val="num" w:pos="510"/>
        </w:tabs>
        <w:ind w:left="510" w:hanging="51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nsid w:val="18EE0811"/>
    <w:multiLevelType w:val="hybridMultilevel"/>
    <w:tmpl w:val="63C4C7AC"/>
    <w:lvl w:ilvl="0" w:tplc="81004AF0">
      <w:start w:val="1"/>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F3E35CF"/>
    <w:multiLevelType w:val="multilevel"/>
    <w:tmpl w:val="33686C32"/>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nsid w:val="208C5C80"/>
    <w:multiLevelType w:val="multilevel"/>
    <w:tmpl w:val="B654323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1">
    <w:nsid w:val="2485316F"/>
    <w:multiLevelType w:val="hybridMultilevel"/>
    <w:tmpl w:val="21E6BFB8"/>
    <w:lvl w:ilvl="0" w:tplc="FA760F5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52D66AD"/>
    <w:multiLevelType w:val="multilevel"/>
    <w:tmpl w:val="379EF9D6"/>
    <w:lvl w:ilvl="0">
      <w:start w:val="1"/>
      <w:numFmt w:val="decimal"/>
      <w:lvlText w:val="%1."/>
      <w:lvlJc w:val="left"/>
      <w:pPr>
        <w:ind w:left="1170" w:hanging="1170"/>
      </w:pPr>
      <w:rPr>
        <w:rFonts w:eastAsiaTheme="minorEastAsia" w:cstheme="minorBidi" w:hint="default"/>
      </w:rPr>
    </w:lvl>
    <w:lvl w:ilvl="1">
      <w:start w:val="1"/>
      <w:numFmt w:val="decimal"/>
      <w:lvlText w:val="%1.%2."/>
      <w:lvlJc w:val="left"/>
      <w:pPr>
        <w:ind w:left="1879" w:hanging="1170"/>
      </w:pPr>
      <w:rPr>
        <w:rFonts w:eastAsiaTheme="minorEastAsia" w:cstheme="minorBidi" w:hint="default"/>
        <w:b/>
      </w:rPr>
    </w:lvl>
    <w:lvl w:ilvl="2">
      <w:start w:val="1"/>
      <w:numFmt w:val="decimal"/>
      <w:lvlText w:val="%1.%2.%3."/>
      <w:lvlJc w:val="left"/>
      <w:pPr>
        <w:ind w:left="2588" w:hanging="1170"/>
      </w:pPr>
      <w:rPr>
        <w:rFonts w:eastAsiaTheme="minorEastAsia" w:cstheme="minorBidi" w:hint="default"/>
      </w:rPr>
    </w:lvl>
    <w:lvl w:ilvl="3">
      <w:start w:val="1"/>
      <w:numFmt w:val="decimal"/>
      <w:lvlText w:val="%1.%2.%3.%4."/>
      <w:lvlJc w:val="left"/>
      <w:pPr>
        <w:ind w:left="3297" w:hanging="1170"/>
      </w:pPr>
      <w:rPr>
        <w:rFonts w:eastAsiaTheme="minorEastAsia" w:cstheme="minorBidi" w:hint="default"/>
      </w:rPr>
    </w:lvl>
    <w:lvl w:ilvl="4">
      <w:start w:val="1"/>
      <w:numFmt w:val="decimal"/>
      <w:lvlText w:val="%1.%2.%3.%4.%5."/>
      <w:lvlJc w:val="left"/>
      <w:pPr>
        <w:ind w:left="4006" w:hanging="1170"/>
      </w:pPr>
      <w:rPr>
        <w:rFonts w:eastAsiaTheme="minorEastAsia" w:cstheme="minorBidi" w:hint="default"/>
      </w:rPr>
    </w:lvl>
    <w:lvl w:ilvl="5">
      <w:start w:val="1"/>
      <w:numFmt w:val="decimal"/>
      <w:lvlText w:val="%1.%2.%3.%4.%5.%6."/>
      <w:lvlJc w:val="left"/>
      <w:pPr>
        <w:ind w:left="4715" w:hanging="1170"/>
      </w:pPr>
      <w:rPr>
        <w:rFonts w:eastAsiaTheme="minorEastAsia" w:cstheme="minorBidi" w:hint="default"/>
      </w:rPr>
    </w:lvl>
    <w:lvl w:ilvl="6">
      <w:start w:val="1"/>
      <w:numFmt w:val="decimal"/>
      <w:lvlText w:val="%1.%2.%3.%4.%5.%6.%7."/>
      <w:lvlJc w:val="left"/>
      <w:pPr>
        <w:ind w:left="5694" w:hanging="1440"/>
      </w:pPr>
      <w:rPr>
        <w:rFonts w:eastAsiaTheme="minorEastAsia" w:cstheme="minorBidi" w:hint="default"/>
      </w:rPr>
    </w:lvl>
    <w:lvl w:ilvl="7">
      <w:start w:val="1"/>
      <w:numFmt w:val="decimal"/>
      <w:lvlText w:val="%1.%2.%3.%4.%5.%6.%7.%8."/>
      <w:lvlJc w:val="left"/>
      <w:pPr>
        <w:ind w:left="6403" w:hanging="1440"/>
      </w:pPr>
      <w:rPr>
        <w:rFonts w:eastAsiaTheme="minorEastAsia" w:cstheme="minorBidi" w:hint="default"/>
      </w:rPr>
    </w:lvl>
    <w:lvl w:ilvl="8">
      <w:start w:val="1"/>
      <w:numFmt w:val="decimal"/>
      <w:lvlText w:val="%1.%2.%3.%4.%5.%6.%7.%8.%9."/>
      <w:lvlJc w:val="left"/>
      <w:pPr>
        <w:ind w:left="7472" w:hanging="1800"/>
      </w:pPr>
      <w:rPr>
        <w:rFonts w:eastAsiaTheme="minorEastAsia" w:cstheme="minorBidi" w:hint="default"/>
      </w:rPr>
    </w:lvl>
  </w:abstractNum>
  <w:abstractNum w:abstractNumId="23">
    <w:nsid w:val="257E0691"/>
    <w:multiLevelType w:val="multilevel"/>
    <w:tmpl w:val="DA360114"/>
    <w:styleLink w:val="2"/>
    <w:lvl w:ilvl="0">
      <w:start w:val="1"/>
      <w:numFmt w:val="decimal"/>
      <w:lvlText w:val="%1."/>
      <w:lvlJc w:val="left"/>
      <w:pPr>
        <w:tabs>
          <w:tab w:val="num" w:pos="360"/>
        </w:tabs>
        <w:ind w:left="360" w:hanging="360"/>
      </w:pPr>
    </w:lvl>
    <w:lvl w:ilvl="1">
      <w:start w:val="1"/>
      <w:numFmt w:val="decimal"/>
      <w:isLgl/>
      <w:lvlText w:val="1.%2."/>
      <w:lvlJc w:val="left"/>
      <w:pPr>
        <w:tabs>
          <w:tab w:val="num" w:pos="1191"/>
        </w:tabs>
        <w:ind w:left="1211" w:hanging="360"/>
      </w:pPr>
      <w:rPr>
        <w:rFonts w:hint="default"/>
        <w:b/>
        <w:i w:val="0"/>
      </w:rPr>
    </w:lvl>
    <w:lvl w:ilvl="2">
      <w:start w:val="1"/>
      <w:numFmt w:val="decimal"/>
      <w:isLgl/>
      <w:lvlText w:val="%1.%2.%3."/>
      <w:lvlJc w:val="left"/>
      <w:pPr>
        <w:tabs>
          <w:tab w:val="num" w:pos="510"/>
        </w:tabs>
        <w:ind w:left="510" w:hanging="51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4">
    <w:nsid w:val="25A0337F"/>
    <w:multiLevelType w:val="multilevel"/>
    <w:tmpl w:val="FD30B7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6AA77E0"/>
    <w:multiLevelType w:val="hybridMultilevel"/>
    <w:tmpl w:val="83E6972A"/>
    <w:lvl w:ilvl="0" w:tplc="5968837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80F13B9"/>
    <w:multiLevelType w:val="multilevel"/>
    <w:tmpl w:val="141265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8673886"/>
    <w:multiLevelType w:val="multilevel"/>
    <w:tmpl w:val="10447F7E"/>
    <w:lvl w:ilvl="0">
      <w:start w:val="1"/>
      <w:numFmt w:val="decimal"/>
      <w:lvlText w:val="%1."/>
      <w:lvlJc w:val="left"/>
      <w:pPr>
        <w:ind w:left="720" w:hanging="360"/>
      </w:pPr>
      <w:rPr>
        <w:rFonts w:hint="default"/>
      </w:rPr>
    </w:lvl>
    <w:lvl w:ilvl="1">
      <w:start w:val="1"/>
      <w:numFmt w:val="decimal"/>
      <w:isLgl/>
      <w:lvlText w:val="%1.%2."/>
      <w:lvlJc w:val="left"/>
      <w:pPr>
        <w:ind w:left="2771"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29931979"/>
    <w:multiLevelType w:val="multilevel"/>
    <w:tmpl w:val="BDFC1308"/>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9">
    <w:nsid w:val="2ABB044D"/>
    <w:multiLevelType w:val="multilevel"/>
    <w:tmpl w:val="B224B6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AF82EC0"/>
    <w:multiLevelType w:val="hybridMultilevel"/>
    <w:tmpl w:val="AD4255BE"/>
    <w:lvl w:ilvl="0" w:tplc="331C24A0">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2C050271"/>
    <w:multiLevelType w:val="hybridMultilevel"/>
    <w:tmpl w:val="13120E04"/>
    <w:lvl w:ilvl="0" w:tplc="8096A0DA">
      <w:start w:val="1"/>
      <w:numFmt w:val="decimal"/>
      <w:lvlText w:val="%1."/>
      <w:lvlJc w:val="left"/>
      <w:pPr>
        <w:ind w:left="3960" w:hanging="360"/>
      </w:pPr>
      <w:rPr>
        <w:rFonts w:hint="default"/>
      </w:rPr>
    </w:lvl>
    <w:lvl w:ilvl="1" w:tplc="04190019">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32">
    <w:nsid w:val="2E5814AB"/>
    <w:multiLevelType w:val="multilevel"/>
    <w:tmpl w:val="8C6812A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i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039476A"/>
    <w:multiLevelType w:val="multilevel"/>
    <w:tmpl w:val="BDD045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13E48C4"/>
    <w:multiLevelType w:val="multilevel"/>
    <w:tmpl w:val="41B63C32"/>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nsid w:val="33237736"/>
    <w:multiLevelType w:val="multilevel"/>
    <w:tmpl w:val="F6085B3A"/>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6">
    <w:nsid w:val="34875781"/>
    <w:multiLevelType w:val="hybridMultilevel"/>
    <w:tmpl w:val="4D7ACF20"/>
    <w:lvl w:ilvl="0" w:tplc="331C24A0">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35635226"/>
    <w:multiLevelType w:val="multilevel"/>
    <w:tmpl w:val="1A84AAE2"/>
    <w:lvl w:ilvl="0">
      <w:start w:val="1"/>
      <w:numFmt w:val="decimal"/>
      <w:lvlText w:val="%1."/>
      <w:lvlJc w:val="left"/>
      <w:pPr>
        <w:tabs>
          <w:tab w:val="num" w:pos="504"/>
        </w:tabs>
        <w:ind w:left="504" w:hanging="504"/>
      </w:pPr>
    </w:lvl>
    <w:lvl w:ilvl="1">
      <w:start w:val="1"/>
      <w:numFmt w:val="decimal"/>
      <w:lvlText w:val="%1.%2."/>
      <w:lvlJc w:val="left"/>
      <w:pPr>
        <w:tabs>
          <w:tab w:val="num" w:pos="1781"/>
        </w:tabs>
        <w:ind w:left="1781" w:hanging="504"/>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8">
    <w:nsid w:val="35874093"/>
    <w:multiLevelType w:val="hybridMultilevel"/>
    <w:tmpl w:val="ED546AA8"/>
    <w:lvl w:ilvl="0" w:tplc="331C24A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5BC26BC"/>
    <w:multiLevelType w:val="multilevel"/>
    <w:tmpl w:val="F94EEFCC"/>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nsid w:val="35CD3A58"/>
    <w:multiLevelType w:val="multilevel"/>
    <w:tmpl w:val="7F6252B0"/>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37196E2F"/>
    <w:multiLevelType w:val="multilevel"/>
    <w:tmpl w:val="32A2E48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2">
    <w:nsid w:val="393D138F"/>
    <w:multiLevelType w:val="multilevel"/>
    <w:tmpl w:val="310AB2FC"/>
    <w:lvl w:ilvl="0">
      <w:start w:val="2"/>
      <w:numFmt w:val="decimal"/>
      <w:lvlText w:val="%1."/>
      <w:lvlJc w:val="left"/>
      <w:pPr>
        <w:ind w:left="360" w:hanging="360"/>
      </w:pPr>
      <w:rPr>
        <w:rFonts w:hint="default"/>
      </w:rPr>
    </w:lvl>
    <w:lvl w:ilvl="1">
      <w:start w:val="1"/>
      <w:numFmt w:val="decimal"/>
      <w:lvlText w:val="%1.%2."/>
      <w:lvlJc w:val="left"/>
      <w:pPr>
        <w:ind w:left="206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3A7A153C"/>
    <w:multiLevelType w:val="multilevel"/>
    <w:tmpl w:val="0419001D"/>
    <w:styleLink w:val="1"/>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3D9C44E1"/>
    <w:multiLevelType w:val="multilevel"/>
    <w:tmpl w:val="948AEB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3E14402C"/>
    <w:multiLevelType w:val="multilevel"/>
    <w:tmpl w:val="C7406534"/>
    <w:lvl w:ilvl="0">
      <w:start w:val="1"/>
      <w:numFmt w:val="decimal"/>
      <w:lvlText w:val="%1."/>
      <w:lvlJc w:val="left"/>
      <w:pPr>
        <w:tabs>
          <w:tab w:val="num" w:pos="720"/>
        </w:tabs>
        <w:ind w:left="720" w:hanging="360"/>
      </w:pPr>
      <w:rPr>
        <w:rFonts w:ascii="Times New Roman" w:hAnsi="Times New Roman"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40220BD8"/>
    <w:multiLevelType w:val="hybridMultilevel"/>
    <w:tmpl w:val="AD4255BE"/>
    <w:lvl w:ilvl="0" w:tplc="331C24A0">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403E45DC"/>
    <w:multiLevelType w:val="hybridMultilevel"/>
    <w:tmpl w:val="4D7ACF20"/>
    <w:lvl w:ilvl="0" w:tplc="331C24A0">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414413D2"/>
    <w:multiLevelType w:val="multilevel"/>
    <w:tmpl w:val="AEB255E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9">
    <w:nsid w:val="424B7E61"/>
    <w:multiLevelType w:val="multilevel"/>
    <w:tmpl w:val="C186BE2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nsid w:val="46A73409"/>
    <w:multiLevelType w:val="multilevel"/>
    <w:tmpl w:val="9072FF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46C4100C"/>
    <w:multiLevelType w:val="hybridMultilevel"/>
    <w:tmpl w:val="A93865D8"/>
    <w:lvl w:ilvl="0" w:tplc="34EA7F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885603D"/>
    <w:multiLevelType w:val="multilevel"/>
    <w:tmpl w:val="9A2E5F8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48E36F49"/>
    <w:multiLevelType w:val="hybridMultilevel"/>
    <w:tmpl w:val="4D7ACF20"/>
    <w:lvl w:ilvl="0" w:tplc="331C24A0">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492267CE"/>
    <w:multiLevelType w:val="multilevel"/>
    <w:tmpl w:val="B224B6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49C423FA"/>
    <w:multiLevelType w:val="multilevel"/>
    <w:tmpl w:val="E7286636"/>
    <w:lvl w:ilvl="0">
      <w:start w:val="3"/>
      <w:numFmt w:val="decimal"/>
      <w:lvlText w:val="%1."/>
      <w:lvlJc w:val="left"/>
      <w:pPr>
        <w:ind w:left="360" w:hanging="360"/>
      </w:pPr>
      <w:rPr>
        <w:rFonts w:hint="default"/>
      </w:rPr>
    </w:lvl>
    <w:lvl w:ilvl="1">
      <w:start w:val="1"/>
      <w:numFmt w:val="decimal"/>
      <w:lvlText w:val="%1.%2."/>
      <w:lvlJc w:val="left"/>
      <w:pPr>
        <w:ind w:left="1154" w:hanging="360"/>
      </w:pPr>
      <w:rPr>
        <w:rFonts w:hint="default"/>
        <w:b/>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56">
    <w:nsid w:val="4E4B6200"/>
    <w:multiLevelType w:val="hybridMultilevel"/>
    <w:tmpl w:val="4D7ACF20"/>
    <w:lvl w:ilvl="0" w:tplc="331C24A0">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4ECE731E"/>
    <w:multiLevelType w:val="hybridMultilevel"/>
    <w:tmpl w:val="2BE2D57A"/>
    <w:lvl w:ilvl="0" w:tplc="266C7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ED91EE4"/>
    <w:multiLevelType w:val="hybridMultilevel"/>
    <w:tmpl w:val="7A127B3E"/>
    <w:lvl w:ilvl="0" w:tplc="34EA7F8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4EF549E4"/>
    <w:multiLevelType w:val="multilevel"/>
    <w:tmpl w:val="185CF59C"/>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0">
    <w:nsid w:val="4FF77043"/>
    <w:multiLevelType w:val="multilevel"/>
    <w:tmpl w:val="9F0036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52D73AE6"/>
    <w:multiLevelType w:val="hybridMultilevel"/>
    <w:tmpl w:val="4D7ACF20"/>
    <w:lvl w:ilvl="0" w:tplc="331C24A0">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54BC02AD"/>
    <w:multiLevelType w:val="multilevel"/>
    <w:tmpl w:val="42CE248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3">
    <w:nsid w:val="5A98525F"/>
    <w:multiLevelType w:val="multilevel"/>
    <w:tmpl w:val="6EE2445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nsid w:val="5B633813"/>
    <w:multiLevelType w:val="multilevel"/>
    <w:tmpl w:val="87EC04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5C305C7A"/>
    <w:multiLevelType w:val="multilevel"/>
    <w:tmpl w:val="B224B6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5C3C4002"/>
    <w:multiLevelType w:val="multilevel"/>
    <w:tmpl w:val="61BAA3A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nsid w:val="5C4F17FB"/>
    <w:multiLevelType w:val="multilevel"/>
    <w:tmpl w:val="36E2C4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5E7E552D"/>
    <w:multiLevelType w:val="multilevel"/>
    <w:tmpl w:val="2DD21D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5F8C3DFF"/>
    <w:multiLevelType w:val="multilevel"/>
    <w:tmpl w:val="C2860994"/>
    <w:lvl w:ilvl="0">
      <w:start w:val="2"/>
      <w:numFmt w:val="decimal"/>
      <w:lvlText w:val="%1."/>
      <w:lvlJc w:val="left"/>
      <w:pPr>
        <w:ind w:left="360" w:hanging="360"/>
      </w:pPr>
      <w:rPr>
        <w:rFonts w:eastAsiaTheme="minorEastAsia" w:cstheme="minorBidi" w:hint="default"/>
      </w:rPr>
    </w:lvl>
    <w:lvl w:ilvl="1">
      <w:start w:val="1"/>
      <w:numFmt w:val="decimal"/>
      <w:lvlText w:val="%1.%2."/>
      <w:lvlJc w:val="left"/>
      <w:pPr>
        <w:ind w:left="360" w:hanging="360"/>
      </w:pPr>
      <w:rPr>
        <w:rFonts w:eastAsiaTheme="minorEastAsia" w:cstheme="minorBidi" w:hint="default"/>
        <w:b/>
      </w:rPr>
    </w:lvl>
    <w:lvl w:ilvl="2">
      <w:start w:val="1"/>
      <w:numFmt w:val="decimal"/>
      <w:lvlText w:val="%1.%2.%3."/>
      <w:lvlJc w:val="left"/>
      <w:pPr>
        <w:ind w:left="720" w:hanging="720"/>
      </w:pPr>
      <w:rPr>
        <w:rFonts w:eastAsiaTheme="minorEastAsia" w:cstheme="minorBidi" w:hint="default"/>
        <w:b/>
      </w:rPr>
    </w:lvl>
    <w:lvl w:ilvl="3">
      <w:start w:val="1"/>
      <w:numFmt w:val="decimal"/>
      <w:lvlText w:val="%1.%2.%3.%4."/>
      <w:lvlJc w:val="left"/>
      <w:pPr>
        <w:ind w:left="720" w:hanging="720"/>
      </w:pPr>
      <w:rPr>
        <w:rFonts w:eastAsiaTheme="minorEastAsia" w:cstheme="minorBidi" w:hint="default"/>
      </w:rPr>
    </w:lvl>
    <w:lvl w:ilvl="4">
      <w:start w:val="1"/>
      <w:numFmt w:val="decimal"/>
      <w:lvlText w:val="%1.%2.%3.%4.%5."/>
      <w:lvlJc w:val="left"/>
      <w:pPr>
        <w:ind w:left="1080" w:hanging="1080"/>
      </w:pPr>
      <w:rPr>
        <w:rFonts w:eastAsiaTheme="minorEastAsia" w:cstheme="minorBidi" w:hint="default"/>
      </w:rPr>
    </w:lvl>
    <w:lvl w:ilvl="5">
      <w:start w:val="1"/>
      <w:numFmt w:val="decimal"/>
      <w:lvlText w:val="%1.%2.%3.%4.%5.%6."/>
      <w:lvlJc w:val="left"/>
      <w:pPr>
        <w:ind w:left="1080" w:hanging="1080"/>
      </w:pPr>
      <w:rPr>
        <w:rFonts w:eastAsiaTheme="minorEastAsia" w:cstheme="minorBidi" w:hint="default"/>
      </w:rPr>
    </w:lvl>
    <w:lvl w:ilvl="6">
      <w:start w:val="1"/>
      <w:numFmt w:val="decimal"/>
      <w:lvlText w:val="%1.%2.%3.%4.%5.%6.%7."/>
      <w:lvlJc w:val="left"/>
      <w:pPr>
        <w:ind w:left="1440" w:hanging="1440"/>
      </w:pPr>
      <w:rPr>
        <w:rFonts w:eastAsiaTheme="minorEastAsia" w:cstheme="minorBidi" w:hint="default"/>
      </w:rPr>
    </w:lvl>
    <w:lvl w:ilvl="7">
      <w:start w:val="1"/>
      <w:numFmt w:val="decimal"/>
      <w:lvlText w:val="%1.%2.%3.%4.%5.%6.%7.%8."/>
      <w:lvlJc w:val="left"/>
      <w:pPr>
        <w:ind w:left="1440" w:hanging="1440"/>
      </w:pPr>
      <w:rPr>
        <w:rFonts w:eastAsiaTheme="minorEastAsia" w:cstheme="minorBidi" w:hint="default"/>
      </w:rPr>
    </w:lvl>
    <w:lvl w:ilvl="8">
      <w:start w:val="1"/>
      <w:numFmt w:val="decimal"/>
      <w:lvlText w:val="%1.%2.%3.%4.%5.%6.%7.%8.%9."/>
      <w:lvlJc w:val="left"/>
      <w:pPr>
        <w:ind w:left="1800" w:hanging="1800"/>
      </w:pPr>
      <w:rPr>
        <w:rFonts w:eastAsiaTheme="minorEastAsia" w:cstheme="minorBidi" w:hint="default"/>
      </w:rPr>
    </w:lvl>
  </w:abstractNum>
  <w:abstractNum w:abstractNumId="70">
    <w:nsid w:val="63807728"/>
    <w:multiLevelType w:val="multilevel"/>
    <w:tmpl w:val="9528910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1">
    <w:nsid w:val="63905B06"/>
    <w:multiLevelType w:val="singleLevel"/>
    <w:tmpl w:val="2F16B688"/>
    <w:lvl w:ilvl="0">
      <w:start w:val="1"/>
      <w:numFmt w:val="decimal"/>
      <w:lvlText w:val="%1."/>
      <w:legacy w:legacy="1" w:legacySpace="0" w:legacyIndent="283"/>
      <w:lvlJc w:val="left"/>
      <w:pPr>
        <w:ind w:left="283" w:hanging="283"/>
      </w:pPr>
      <w:rPr>
        <w:b w:val="0"/>
        <w:i w:val="0"/>
      </w:rPr>
    </w:lvl>
  </w:abstractNum>
  <w:abstractNum w:abstractNumId="72">
    <w:nsid w:val="652E633A"/>
    <w:multiLevelType w:val="multilevel"/>
    <w:tmpl w:val="F0CE8D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666A3CAA"/>
    <w:multiLevelType w:val="multilevel"/>
    <w:tmpl w:val="2092E1C2"/>
    <w:lvl w:ilvl="0">
      <w:start w:val="3"/>
      <w:numFmt w:val="decimal"/>
      <w:lvlText w:val="%1."/>
      <w:lvlJc w:val="left"/>
      <w:pPr>
        <w:ind w:left="390" w:hanging="390"/>
      </w:pPr>
      <w:rPr>
        <w:rFonts w:hint="default"/>
        <w:color w:val="000000"/>
      </w:rPr>
    </w:lvl>
    <w:lvl w:ilvl="1">
      <w:start w:val="1"/>
      <w:numFmt w:val="decimal"/>
      <w:lvlText w:val="%1.%2."/>
      <w:lvlJc w:val="left"/>
      <w:pPr>
        <w:ind w:left="1241" w:hanging="390"/>
      </w:pPr>
      <w:rPr>
        <w:rFonts w:hint="default"/>
        <w:b/>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74">
    <w:nsid w:val="676B3A0A"/>
    <w:multiLevelType w:val="multilevel"/>
    <w:tmpl w:val="61149BF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1"/>
      <w:numFmt w:val="decimal"/>
      <w:lvlText w:val="%1.%2.%3."/>
      <w:lvlJc w:val="left"/>
      <w:pPr>
        <w:ind w:left="228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67AE5B94"/>
    <w:multiLevelType w:val="multilevel"/>
    <w:tmpl w:val="2E5003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68846FCE"/>
    <w:multiLevelType w:val="hybridMultilevel"/>
    <w:tmpl w:val="4D7ACF20"/>
    <w:lvl w:ilvl="0" w:tplc="331C24A0">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698F59E2"/>
    <w:multiLevelType w:val="hybridMultilevel"/>
    <w:tmpl w:val="4D7ACF20"/>
    <w:lvl w:ilvl="0" w:tplc="331C24A0">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nsid w:val="69D72229"/>
    <w:multiLevelType w:val="multilevel"/>
    <w:tmpl w:val="8724E328"/>
    <w:lvl w:ilvl="0">
      <w:start w:val="1"/>
      <w:numFmt w:val="decimal"/>
      <w:lvlText w:val="%1."/>
      <w:lvlJc w:val="left"/>
      <w:pPr>
        <w:ind w:left="1069" w:hanging="360"/>
      </w:pPr>
      <w:rPr>
        <w:rFonts w:hint="default"/>
        <w:b w:val="0"/>
        <w:i w:val="0"/>
        <w:sz w:val="24"/>
      </w:rPr>
    </w:lvl>
    <w:lvl w:ilvl="1">
      <w:start w:val="1"/>
      <w:numFmt w:val="decimal"/>
      <w:lvlText w:val="%1.%2."/>
      <w:lvlJc w:val="left"/>
      <w:pPr>
        <w:ind w:left="1567" w:hanging="432"/>
      </w:pPr>
      <w:rPr>
        <w:rFonts w:hint="default"/>
        <w:b/>
        <w:sz w:val="24"/>
      </w:rPr>
    </w:lvl>
    <w:lvl w:ilvl="2">
      <w:start w:val="1"/>
      <w:numFmt w:val="decimal"/>
      <w:lvlText w:val="%1.%2.%3."/>
      <w:lvlJc w:val="left"/>
      <w:pPr>
        <w:ind w:left="1933" w:hanging="504"/>
      </w:pPr>
      <w:rPr>
        <w:rFonts w:hint="default"/>
        <w:sz w:val="24"/>
      </w:rPr>
    </w:lvl>
    <w:lvl w:ilvl="3">
      <w:start w:val="1"/>
      <w:numFmt w:val="decimal"/>
      <w:lvlText w:val="%1.%2.%3.%4."/>
      <w:lvlJc w:val="left"/>
      <w:pPr>
        <w:ind w:left="2437" w:hanging="648"/>
      </w:pPr>
      <w:rPr>
        <w:rFonts w:hint="default"/>
        <w:sz w:val="24"/>
      </w:rPr>
    </w:lvl>
    <w:lvl w:ilvl="4">
      <w:start w:val="1"/>
      <w:numFmt w:val="decimal"/>
      <w:lvlText w:val="%1.%2.%3.%4.%5."/>
      <w:lvlJc w:val="left"/>
      <w:pPr>
        <w:ind w:left="2941" w:hanging="792"/>
      </w:pPr>
      <w:rPr>
        <w:rFonts w:hint="default"/>
        <w:sz w:val="24"/>
      </w:rPr>
    </w:lvl>
    <w:lvl w:ilvl="5">
      <w:start w:val="1"/>
      <w:numFmt w:val="decimal"/>
      <w:lvlText w:val="%1.%2.%3.%4.%5.%6."/>
      <w:lvlJc w:val="left"/>
      <w:pPr>
        <w:ind w:left="3445" w:hanging="936"/>
      </w:pPr>
      <w:rPr>
        <w:rFonts w:hint="default"/>
        <w:sz w:val="24"/>
      </w:rPr>
    </w:lvl>
    <w:lvl w:ilvl="6">
      <w:start w:val="1"/>
      <w:numFmt w:val="decimal"/>
      <w:lvlText w:val="%1.%2.%3.%4.%5.%6.%7."/>
      <w:lvlJc w:val="left"/>
      <w:pPr>
        <w:ind w:left="3949" w:hanging="1080"/>
      </w:pPr>
      <w:rPr>
        <w:rFonts w:hint="default"/>
        <w:sz w:val="24"/>
      </w:rPr>
    </w:lvl>
    <w:lvl w:ilvl="7">
      <w:start w:val="1"/>
      <w:numFmt w:val="decimal"/>
      <w:lvlText w:val="%1.%2.%3.%4.%5.%6.%7.%8."/>
      <w:lvlJc w:val="left"/>
      <w:pPr>
        <w:ind w:left="4453" w:hanging="1224"/>
      </w:pPr>
      <w:rPr>
        <w:rFonts w:hint="default"/>
        <w:sz w:val="24"/>
      </w:rPr>
    </w:lvl>
    <w:lvl w:ilvl="8">
      <w:start w:val="1"/>
      <w:numFmt w:val="decimal"/>
      <w:lvlText w:val="%1.%2.%3.%4.%5.%6.%7.%8.%9."/>
      <w:lvlJc w:val="left"/>
      <w:pPr>
        <w:ind w:left="5029" w:hanging="1440"/>
      </w:pPr>
      <w:rPr>
        <w:rFonts w:hint="default"/>
        <w:sz w:val="24"/>
      </w:rPr>
    </w:lvl>
  </w:abstractNum>
  <w:abstractNum w:abstractNumId="79">
    <w:nsid w:val="6BA614A1"/>
    <w:multiLevelType w:val="singleLevel"/>
    <w:tmpl w:val="70BC3B1A"/>
    <w:lvl w:ilvl="0">
      <w:start w:val="1"/>
      <w:numFmt w:val="decimal"/>
      <w:lvlText w:val="1.%1."/>
      <w:legacy w:legacy="1" w:legacySpace="0" w:legacyIndent="482"/>
      <w:lvlJc w:val="left"/>
      <w:rPr>
        <w:rFonts w:ascii="Times New Roman" w:hAnsi="Times New Roman" w:hint="default"/>
        <w:b/>
      </w:rPr>
    </w:lvl>
  </w:abstractNum>
  <w:abstractNum w:abstractNumId="80">
    <w:nsid w:val="6CA30589"/>
    <w:multiLevelType w:val="multilevel"/>
    <w:tmpl w:val="B22E296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6CE856A0"/>
    <w:multiLevelType w:val="multilevel"/>
    <w:tmpl w:val="1A84AAE2"/>
    <w:lvl w:ilvl="0">
      <w:start w:val="1"/>
      <w:numFmt w:val="decimal"/>
      <w:lvlText w:val="%1."/>
      <w:lvlJc w:val="left"/>
      <w:pPr>
        <w:tabs>
          <w:tab w:val="num" w:pos="504"/>
        </w:tabs>
        <w:ind w:left="504" w:hanging="504"/>
      </w:pPr>
    </w:lvl>
    <w:lvl w:ilvl="1">
      <w:start w:val="1"/>
      <w:numFmt w:val="decimal"/>
      <w:lvlText w:val="%1.%2."/>
      <w:lvlJc w:val="left"/>
      <w:pPr>
        <w:tabs>
          <w:tab w:val="num" w:pos="1781"/>
        </w:tabs>
        <w:ind w:left="1781" w:hanging="504"/>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82">
    <w:nsid w:val="6D256916"/>
    <w:multiLevelType w:val="hybridMultilevel"/>
    <w:tmpl w:val="AD4255BE"/>
    <w:lvl w:ilvl="0" w:tplc="331C24A0">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3">
    <w:nsid w:val="728A689A"/>
    <w:multiLevelType w:val="multilevel"/>
    <w:tmpl w:val="7D7EB704"/>
    <w:lvl w:ilvl="0">
      <w:start w:val="6"/>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40" w:hanging="720"/>
      </w:pPr>
      <w:rPr>
        <w:rFonts w:hint="default"/>
        <w:b/>
        <w:color w:val="000000"/>
      </w:rPr>
    </w:lvl>
    <w:lvl w:ilvl="3">
      <w:start w:val="1"/>
      <w:numFmt w:val="decimal"/>
      <w:lvlText w:val="%1.%2.%3.%4."/>
      <w:lvlJc w:val="left"/>
      <w:pPr>
        <w:ind w:left="2850" w:hanging="720"/>
      </w:pPr>
      <w:rPr>
        <w:rFonts w:hint="default"/>
        <w:color w:val="000000"/>
      </w:rPr>
    </w:lvl>
    <w:lvl w:ilvl="4">
      <w:start w:val="1"/>
      <w:numFmt w:val="decimal"/>
      <w:lvlText w:val="%1.%2.%3.%4.%5."/>
      <w:lvlJc w:val="left"/>
      <w:pPr>
        <w:ind w:left="3920" w:hanging="1080"/>
      </w:pPr>
      <w:rPr>
        <w:rFonts w:hint="default"/>
        <w:color w:val="000000"/>
      </w:rPr>
    </w:lvl>
    <w:lvl w:ilvl="5">
      <w:start w:val="1"/>
      <w:numFmt w:val="decimal"/>
      <w:lvlText w:val="%1.%2.%3.%4.%5.%6."/>
      <w:lvlJc w:val="left"/>
      <w:pPr>
        <w:ind w:left="4630" w:hanging="1080"/>
      </w:pPr>
      <w:rPr>
        <w:rFonts w:hint="default"/>
        <w:color w:val="000000"/>
      </w:rPr>
    </w:lvl>
    <w:lvl w:ilvl="6">
      <w:start w:val="1"/>
      <w:numFmt w:val="decimal"/>
      <w:lvlText w:val="%1.%2.%3.%4.%5.%6.%7."/>
      <w:lvlJc w:val="left"/>
      <w:pPr>
        <w:ind w:left="5700" w:hanging="1440"/>
      </w:pPr>
      <w:rPr>
        <w:rFonts w:hint="default"/>
        <w:color w:val="000000"/>
      </w:rPr>
    </w:lvl>
    <w:lvl w:ilvl="7">
      <w:start w:val="1"/>
      <w:numFmt w:val="decimal"/>
      <w:lvlText w:val="%1.%2.%3.%4.%5.%6.%7.%8."/>
      <w:lvlJc w:val="left"/>
      <w:pPr>
        <w:ind w:left="6410" w:hanging="1440"/>
      </w:pPr>
      <w:rPr>
        <w:rFonts w:hint="default"/>
        <w:color w:val="000000"/>
      </w:rPr>
    </w:lvl>
    <w:lvl w:ilvl="8">
      <w:start w:val="1"/>
      <w:numFmt w:val="decimal"/>
      <w:lvlText w:val="%1.%2.%3.%4.%5.%6.%7.%8.%9."/>
      <w:lvlJc w:val="left"/>
      <w:pPr>
        <w:ind w:left="7480" w:hanging="1800"/>
      </w:pPr>
      <w:rPr>
        <w:rFonts w:hint="default"/>
        <w:color w:val="000000"/>
      </w:rPr>
    </w:lvl>
  </w:abstractNum>
  <w:abstractNum w:abstractNumId="84">
    <w:nsid w:val="72F03EE6"/>
    <w:multiLevelType w:val="multilevel"/>
    <w:tmpl w:val="8E70D5EE"/>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5">
    <w:nsid w:val="746F0829"/>
    <w:multiLevelType w:val="multilevel"/>
    <w:tmpl w:val="A39E4E0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6">
    <w:nsid w:val="74CD2AB4"/>
    <w:multiLevelType w:val="hybridMultilevel"/>
    <w:tmpl w:val="E3F0F1B6"/>
    <w:lvl w:ilvl="0" w:tplc="34EA7F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7B553CC0"/>
    <w:multiLevelType w:val="hybridMultilevel"/>
    <w:tmpl w:val="801C33B6"/>
    <w:lvl w:ilvl="0" w:tplc="34EA7F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7BC5094B"/>
    <w:multiLevelType w:val="hybridMultilevel"/>
    <w:tmpl w:val="8C6EEA38"/>
    <w:lvl w:ilvl="0" w:tplc="34EA7F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CFA50D7"/>
    <w:multiLevelType w:val="multilevel"/>
    <w:tmpl w:val="A49208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9"/>
  </w:num>
  <w:num w:numId="2">
    <w:abstractNumId w:val="14"/>
  </w:num>
  <w:num w:numId="3">
    <w:abstractNumId w:val="48"/>
  </w:num>
  <w:num w:numId="4">
    <w:abstractNumId w:val="55"/>
  </w:num>
  <w:num w:numId="5">
    <w:abstractNumId w:val="7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0"/>
  </w:num>
  <w:num w:numId="9">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1"/>
  </w:num>
  <w:num w:numId="11">
    <w:abstractNumId w:val="75"/>
  </w:num>
  <w:num w:numId="12">
    <w:abstractNumId w:val="2"/>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num>
  <w:num w:numId="16">
    <w:abstractNumId w:val="70"/>
  </w:num>
  <w:num w:numId="17">
    <w:abstractNumId w:val="1"/>
  </w:num>
  <w:num w:numId="18">
    <w:abstractNumId w:val="49"/>
  </w:num>
  <w:num w:numId="19">
    <w:abstractNumId w:val="66"/>
  </w:num>
  <w:num w:numId="20">
    <w:abstractNumId w:val="83"/>
  </w:num>
  <w:num w:numId="21">
    <w:abstractNumId w:val="12"/>
  </w:num>
  <w:num w:numId="22">
    <w:abstractNumId w:val="77"/>
  </w:num>
  <w:num w:numId="23">
    <w:abstractNumId w:val="47"/>
  </w:num>
  <w:num w:numId="24">
    <w:abstractNumId w:val="53"/>
  </w:num>
  <w:num w:numId="25">
    <w:abstractNumId w:val="56"/>
  </w:num>
  <w:num w:numId="26">
    <w:abstractNumId w:val="76"/>
  </w:num>
  <w:num w:numId="27">
    <w:abstractNumId w:val="36"/>
  </w:num>
  <w:num w:numId="28">
    <w:abstractNumId w:val="84"/>
  </w:num>
  <w:num w:numId="29">
    <w:abstractNumId w:val="16"/>
  </w:num>
  <w:num w:numId="30">
    <w:abstractNumId w:val="30"/>
  </w:num>
  <w:num w:numId="31">
    <w:abstractNumId w:val="46"/>
  </w:num>
  <w:num w:numId="32">
    <w:abstractNumId w:val="28"/>
  </w:num>
  <w:num w:numId="33">
    <w:abstractNumId w:val="11"/>
  </w:num>
  <w:num w:numId="34">
    <w:abstractNumId w:val="59"/>
  </w:num>
  <w:num w:numId="35">
    <w:abstractNumId w:val="82"/>
  </w:num>
  <w:num w:numId="36">
    <w:abstractNumId w:val="39"/>
  </w:num>
  <w:num w:numId="37">
    <w:abstractNumId w:val="61"/>
  </w:num>
  <w:num w:numId="38">
    <w:abstractNumId w:val="26"/>
  </w:num>
  <w:num w:numId="39">
    <w:abstractNumId w:val="63"/>
  </w:num>
  <w:num w:numId="40">
    <w:abstractNumId w:val="32"/>
  </w:num>
  <w:num w:numId="41">
    <w:abstractNumId w:val="43"/>
  </w:num>
  <w:num w:numId="42">
    <w:abstractNumId w:val="23"/>
  </w:num>
  <w:num w:numId="43">
    <w:abstractNumId w:val="17"/>
  </w:num>
  <w:num w:numId="44">
    <w:abstractNumId w:val="78"/>
  </w:num>
  <w:num w:numId="45">
    <w:abstractNumId w:val="42"/>
  </w:num>
  <w:num w:numId="46">
    <w:abstractNumId w:val="73"/>
  </w:num>
  <w:num w:numId="47">
    <w:abstractNumId w:val="67"/>
  </w:num>
  <w:num w:numId="48">
    <w:abstractNumId w:val="89"/>
  </w:num>
  <w:num w:numId="49">
    <w:abstractNumId w:val="19"/>
  </w:num>
  <w:num w:numId="50">
    <w:abstractNumId w:val="62"/>
  </w:num>
  <w:num w:numId="51">
    <w:abstractNumId w:val="68"/>
  </w:num>
  <w:num w:numId="52">
    <w:abstractNumId w:val="72"/>
  </w:num>
  <w:num w:numId="53">
    <w:abstractNumId w:val="80"/>
  </w:num>
  <w:num w:numId="54">
    <w:abstractNumId w:val="33"/>
  </w:num>
  <w:num w:numId="55">
    <w:abstractNumId w:val="24"/>
  </w:num>
  <w:num w:numId="56">
    <w:abstractNumId w:val="35"/>
  </w:num>
  <w:num w:numId="57">
    <w:abstractNumId w:val="34"/>
  </w:num>
  <w:num w:numId="58">
    <w:abstractNumId w:val="60"/>
  </w:num>
  <w:num w:numId="59">
    <w:abstractNumId w:val="74"/>
  </w:num>
  <w:num w:numId="60">
    <w:abstractNumId w:val="10"/>
  </w:num>
  <w:num w:numId="61">
    <w:abstractNumId w:val="6"/>
  </w:num>
  <w:num w:numId="62">
    <w:abstractNumId w:val="9"/>
  </w:num>
  <w:num w:numId="63">
    <w:abstractNumId w:val="18"/>
  </w:num>
  <w:num w:numId="64">
    <w:abstractNumId w:val="31"/>
  </w:num>
  <w:num w:numId="65">
    <w:abstractNumId w:val="3"/>
  </w:num>
  <w:num w:numId="66">
    <w:abstractNumId w:val="29"/>
  </w:num>
  <w:num w:numId="67">
    <w:abstractNumId w:val="27"/>
  </w:num>
  <w:num w:numId="68">
    <w:abstractNumId w:val="41"/>
  </w:num>
  <w:num w:numId="69">
    <w:abstractNumId w:val="5"/>
  </w:num>
  <w:num w:numId="70">
    <w:abstractNumId w:val="22"/>
  </w:num>
  <w:num w:numId="71">
    <w:abstractNumId w:val="69"/>
  </w:num>
  <w:num w:numId="72">
    <w:abstractNumId w:val="57"/>
  </w:num>
  <w:num w:numId="73">
    <w:abstractNumId w:val="0"/>
  </w:num>
  <w:num w:numId="74">
    <w:abstractNumId w:val="38"/>
  </w:num>
  <w:num w:numId="75">
    <w:abstractNumId w:val="13"/>
  </w:num>
  <w:num w:numId="76">
    <w:abstractNumId w:val="15"/>
  </w:num>
  <w:num w:numId="77">
    <w:abstractNumId w:val="25"/>
  </w:num>
  <w:num w:numId="78">
    <w:abstractNumId w:val="64"/>
  </w:num>
  <w:num w:numId="79">
    <w:abstractNumId w:val="50"/>
  </w:num>
  <w:num w:numId="80">
    <w:abstractNumId w:val="65"/>
  </w:num>
  <w:num w:numId="81">
    <w:abstractNumId w:val="37"/>
  </w:num>
  <w:num w:numId="82">
    <w:abstractNumId w:val="87"/>
  </w:num>
  <w:num w:numId="83">
    <w:abstractNumId w:val="88"/>
  </w:num>
  <w:num w:numId="84">
    <w:abstractNumId w:val="51"/>
  </w:num>
  <w:num w:numId="85">
    <w:abstractNumId w:val="86"/>
  </w:num>
  <w:num w:numId="86">
    <w:abstractNumId w:val="54"/>
  </w:num>
  <w:num w:numId="87">
    <w:abstractNumId w:val="85"/>
  </w:num>
  <w:num w:numId="88">
    <w:abstractNumId w:val="58"/>
  </w:num>
  <w:num w:numId="89">
    <w:abstractNumId w:val="8"/>
  </w:num>
  <w:num w:numId="90">
    <w:abstractNumId w:val="4"/>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documentProtection w:edit="readOnly" w:enforcement="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97F7D"/>
    <w:rsid w:val="00002749"/>
    <w:rsid w:val="000027E3"/>
    <w:rsid w:val="00004432"/>
    <w:rsid w:val="00004E3D"/>
    <w:rsid w:val="000062EE"/>
    <w:rsid w:val="000120DF"/>
    <w:rsid w:val="000135F4"/>
    <w:rsid w:val="0001371F"/>
    <w:rsid w:val="0001655E"/>
    <w:rsid w:val="000202C8"/>
    <w:rsid w:val="000203B7"/>
    <w:rsid w:val="00021F31"/>
    <w:rsid w:val="00022B42"/>
    <w:rsid w:val="00023A5C"/>
    <w:rsid w:val="00024A4C"/>
    <w:rsid w:val="000253AF"/>
    <w:rsid w:val="00032E47"/>
    <w:rsid w:val="00033F9A"/>
    <w:rsid w:val="000359F4"/>
    <w:rsid w:val="00035A79"/>
    <w:rsid w:val="000364A8"/>
    <w:rsid w:val="00036ED3"/>
    <w:rsid w:val="00042AC3"/>
    <w:rsid w:val="000437E1"/>
    <w:rsid w:val="00045521"/>
    <w:rsid w:val="000467B2"/>
    <w:rsid w:val="00052CA8"/>
    <w:rsid w:val="00052F3C"/>
    <w:rsid w:val="00055736"/>
    <w:rsid w:val="0005624F"/>
    <w:rsid w:val="00056AF9"/>
    <w:rsid w:val="00056B4C"/>
    <w:rsid w:val="000571F3"/>
    <w:rsid w:val="00057514"/>
    <w:rsid w:val="00061075"/>
    <w:rsid w:val="0006148E"/>
    <w:rsid w:val="0006167B"/>
    <w:rsid w:val="000656F9"/>
    <w:rsid w:val="00065908"/>
    <w:rsid w:val="00066DAF"/>
    <w:rsid w:val="00066F08"/>
    <w:rsid w:val="00066F4E"/>
    <w:rsid w:val="00067E84"/>
    <w:rsid w:val="000702D6"/>
    <w:rsid w:val="000706A8"/>
    <w:rsid w:val="00071C2B"/>
    <w:rsid w:val="000721E0"/>
    <w:rsid w:val="00074E59"/>
    <w:rsid w:val="000776FF"/>
    <w:rsid w:val="00077849"/>
    <w:rsid w:val="0008037D"/>
    <w:rsid w:val="0008122A"/>
    <w:rsid w:val="00083213"/>
    <w:rsid w:val="00083735"/>
    <w:rsid w:val="00091713"/>
    <w:rsid w:val="00091FC0"/>
    <w:rsid w:val="000942E3"/>
    <w:rsid w:val="00094335"/>
    <w:rsid w:val="00095845"/>
    <w:rsid w:val="000A453A"/>
    <w:rsid w:val="000A5AE0"/>
    <w:rsid w:val="000A6AE1"/>
    <w:rsid w:val="000A7F1D"/>
    <w:rsid w:val="000B02C7"/>
    <w:rsid w:val="000B2073"/>
    <w:rsid w:val="000B28B0"/>
    <w:rsid w:val="000B2F97"/>
    <w:rsid w:val="000B33B4"/>
    <w:rsid w:val="000B46D7"/>
    <w:rsid w:val="000B5A5B"/>
    <w:rsid w:val="000C2414"/>
    <w:rsid w:val="000C40D0"/>
    <w:rsid w:val="000C7A66"/>
    <w:rsid w:val="000D0E72"/>
    <w:rsid w:val="000D1169"/>
    <w:rsid w:val="000D15E1"/>
    <w:rsid w:val="000D44F8"/>
    <w:rsid w:val="000D52A6"/>
    <w:rsid w:val="000D56E8"/>
    <w:rsid w:val="000E21C0"/>
    <w:rsid w:val="000E4E1E"/>
    <w:rsid w:val="000F2D90"/>
    <w:rsid w:val="000F37BA"/>
    <w:rsid w:val="000F37E4"/>
    <w:rsid w:val="000F4CA6"/>
    <w:rsid w:val="000F64DB"/>
    <w:rsid w:val="000F7172"/>
    <w:rsid w:val="0010253A"/>
    <w:rsid w:val="00104528"/>
    <w:rsid w:val="00104C15"/>
    <w:rsid w:val="00105367"/>
    <w:rsid w:val="001061E8"/>
    <w:rsid w:val="00106AB3"/>
    <w:rsid w:val="00107002"/>
    <w:rsid w:val="001073C2"/>
    <w:rsid w:val="001103B5"/>
    <w:rsid w:val="001144C4"/>
    <w:rsid w:val="00115A1A"/>
    <w:rsid w:val="00124B30"/>
    <w:rsid w:val="001274B5"/>
    <w:rsid w:val="00127F9D"/>
    <w:rsid w:val="001320D4"/>
    <w:rsid w:val="001336BF"/>
    <w:rsid w:val="00134830"/>
    <w:rsid w:val="00135D57"/>
    <w:rsid w:val="00135FFC"/>
    <w:rsid w:val="00136A3A"/>
    <w:rsid w:val="00136DE1"/>
    <w:rsid w:val="0014001A"/>
    <w:rsid w:val="00142B0E"/>
    <w:rsid w:val="00142B10"/>
    <w:rsid w:val="00145DA0"/>
    <w:rsid w:val="00147F1E"/>
    <w:rsid w:val="0015192D"/>
    <w:rsid w:val="00153065"/>
    <w:rsid w:val="00156DF5"/>
    <w:rsid w:val="00160E28"/>
    <w:rsid w:val="001659F0"/>
    <w:rsid w:val="00166683"/>
    <w:rsid w:val="00167282"/>
    <w:rsid w:val="00170309"/>
    <w:rsid w:val="00170421"/>
    <w:rsid w:val="00170DB1"/>
    <w:rsid w:val="0017199A"/>
    <w:rsid w:val="001723EE"/>
    <w:rsid w:val="00173145"/>
    <w:rsid w:val="0017376A"/>
    <w:rsid w:val="00177691"/>
    <w:rsid w:val="001808DC"/>
    <w:rsid w:val="00182D7C"/>
    <w:rsid w:val="0018407C"/>
    <w:rsid w:val="001844CD"/>
    <w:rsid w:val="00184EE8"/>
    <w:rsid w:val="001854D8"/>
    <w:rsid w:val="00186504"/>
    <w:rsid w:val="00191756"/>
    <w:rsid w:val="0019553D"/>
    <w:rsid w:val="001A0B85"/>
    <w:rsid w:val="001A0FC9"/>
    <w:rsid w:val="001A54A7"/>
    <w:rsid w:val="001A5786"/>
    <w:rsid w:val="001A6589"/>
    <w:rsid w:val="001A7E49"/>
    <w:rsid w:val="001B04B1"/>
    <w:rsid w:val="001B0845"/>
    <w:rsid w:val="001B0972"/>
    <w:rsid w:val="001B2BD3"/>
    <w:rsid w:val="001B4823"/>
    <w:rsid w:val="001B4BE2"/>
    <w:rsid w:val="001B775F"/>
    <w:rsid w:val="001C156C"/>
    <w:rsid w:val="001C469F"/>
    <w:rsid w:val="001C4FB9"/>
    <w:rsid w:val="001C58BB"/>
    <w:rsid w:val="001C6B11"/>
    <w:rsid w:val="001D03C5"/>
    <w:rsid w:val="001D23E7"/>
    <w:rsid w:val="001D2496"/>
    <w:rsid w:val="001D2AA3"/>
    <w:rsid w:val="001D2B6B"/>
    <w:rsid w:val="001D4775"/>
    <w:rsid w:val="001E0F61"/>
    <w:rsid w:val="001E1E24"/>
    <w:rsid w:val="001E1E7A"/>
    <w:rsid w:val="001E37A1"/>
    <w:rsid w:val="001E4ADC"/>
    <w:rsid w:val="001E58F2"/>
    <w:rsid w:val="001E6E63"/>
    <w:rsid w:val="001F05F4"/>
    <w:rsid w:val="001F267C"/>
    <w:rsid w:val="001F28C7"/>
    <w:rsid w:val="001F4661"/>
    <w:rsid w:val="001F550A"/>
    <w:rsid w:val="001F73C8"/>
    <w:rsid w:val="001F7766"/>
    <w:rsid w:val="001F78EC"/>
    <w:rsid w:val="001F7DFB"/>
    <w:rsid w:val="001F7F10"/>
    <w:rsid w:val="002000CC"/>
    <w:rsid w:val="002010E3"/>
    <w:rsid w:val="002021C4"/>
    <w:rsid w:val="00202F5B"/>
    <w:rsid w:val="00204AAF"/>
    <w:rsid w:val="00204BD6"/>
    <w:rsid w:val="00213B23"/>
    <w:rsid w:val="0021475E"/>
    <w:rsid w:val="00214FD8"/>
    <w:rsid w:val="0021528B"/>
    <w:rsid w:val="0021684B"/>
    <w:rsid w:val="002214D7"/>
    <w:rsid w:val="0022204A"/>
    <w:rsid w:val="0022215D"/>
    <w:rsid w:val="00224F63"/>
    <w:rsid w:val="002259E3"/>
    <w:rsid w:val="0022632F"/>
    <w:rsid w:val="00231953"/>
    <w:rsid w:val="00231A8C"/>
    <w:rsid w:val="002326AC"/>
    <w:rsid w:val="00233AC0"/>
    <w:rsid w:val="00234E56"/>
    <w:rsid w:val="00236C6D"/>
    <w:rsid w:val="00240730"/>
    <w:rsid w:val="00241D90"/>
    <w:rsid w:val="0024273D"/>
    <w:rsid w:val="0024693F"/>
    <w:rsid w:val="0025093A"/>
    <w:rsid w:val="002523B5"/>
    <w:rsid w:val="002527D7"/>
    <w:rsid w:val="00252E7B"/>
    <w:rsid w:val="00252FFC"/>
    <w:rsid w:val="00254037"/>
    <w:rsid w:val="00254CE3"/>
    <w:rsid w:val="00256DD1"/>
    <w:rsid w:val="002624E8"/>
    <w:rsid w:val="00262C13"/>
    <w:rsid w:val="002651EB"/>
    <w:rsid w:val="0026592B"/>
    <w:rsid w:val="00266EF0"/>
    <w:rsid w:val="00270DEC"/>
    <w:rsid w:val="00271C6F"/>
    <w:rsid w:val="00274EDF"/>
    <w:rsid w:val="002773FE"/>
    <w:rsid w:val="00280BA8"/>
    <w:rsid w:val="002819ED"/>
    <w:rsid w:val="00281C67"/>
    <w:rsid w:val="002821BC"/>
    <w:rsid w:val="002837B7"/>
    <w:rsid w:val="00283D7A"/>
    <w:rsid w:val="0028577A"/>
    <w:rsid w:val="00286285"/>
    <w:rsid w:val="00286996"/>
    <w:rsid w:val="00287E61"/>
    <w:rsid w:val="00290120"/>
    <w:rsid w:val="00292C23"/>
    <w:rsid w:val="00293584"/>
    <w:rsid w:val="002946F2"/>
    <w:rsid w:val="00294EBC"/>
    <w:rsid w:val="00295040"/>
    <w:rsid w:val="00296549"/>
    <w:rsid w:val="002A2947"/>
    <w:rsid w:val="002A3E6D"/>
    <w:rsid w:val="002A5A51"/>
    <w:rsid w:val="002A6BA8"/>
    <w:rsid w:val="002A7C7B"/>
    <w:rsid w:val="002B0E46"/>
    <w:rsid w:val="002B1CD6"/>
    <w:rsid w:val="002B6F40"/>
    <w:rsid w:val="002C60E3"/>
    <w:rsid w:val="002D017E"/>
    <w:rsid w:val="002D2141"/>
    <w:rsid w:val="002D41A3"/>
    <w:rsid w:val="002D4A07"/>
    <w:rsid w:val="002D6885"/>
    <w:rsid w:val="002D704C"/>
    <w:rsid w:val="002E00F8"/>
    <w:rsid w:val="002E1C31"/>
    <w:rsid w:val="002E2323"/>
    <w:rsid w:val="002F0353"/>
    <w:rsid w:val="002F2910"/>
    <w:rsid w:val="002F4AAD"/>
    <w:rsid w:val="002F4C54"/>
    <w:rsid w:val="002F5D74"/>
    <w:rsid w:val="002F6DD8"/>
    <w:rsid w:val="002F7200"/>
    <w:rsid w:val="00303BAD"/>
    <w:rsid w:val="0030599A"/>
    <w:rsid w:val="00310D3D"/>
    <w:rsid w:val="003114C6"/>
    <w:rsid w:val="00311CA4"/>
    <w:rsid w:val="00312155"/>
    <w:rsid w:val="00315FA0"/>
    <w:rsid w:val="00317AD8"/>
    <w:rsid w:val="00320C39"/>
    <w:rsid w:val="003247EC"/>
    <w:rsid w:val="00324FBF"/>
    <w:rsid w:val="00326BBC"/>
    <w:rsid w:val="003275ED"/>
    <w:rsid w:val="003358BD"/>
    <w:rsid w:val="003367AD"/>
    <w:rsid w:val="00336B34"/>
    <w:rsid w:val="0033784B"/>
    <w:rsid w:val="00340CE3"/>
    <w:rsid w:val="003424CE"/>
    <w:rsid w:val="00343C8F"/>
    <w:rsid w:val="00350D03"/>
    <w:rsid w:val="003563CF"/>
    <w:rsid w:val="003620D2"/>
    <w:rsid w:val="0036233C"/>
    <w:rsid w:val="00363647"/>
    <w:rsid w:val="00364A4D"/>
    <w:rsid w:val="00365D39"/>
    <w:rsid w:val="00366EF3"/>
    <w:rsid w:val="003701BC"/>
    <w:rsid w:val="00372A84"/>
    <w:rsid w:val="00372DF2"/>
    <w:rsid w:val="00373A2E"/>
    <w:rsid w:val="0037469D"/>
    <w:rsid w:val="003756E7"/>
    <w:rsid w:val="003763FD"/>
    <w:rsid w:val="00381C72"/>
    <w:rsid w:val="0038318A"/>
    <w:rsid w:val="0038624D"/>
    <w:rsid w:val="00386B82"/>
    <w:rsid w:val="003873C0"/>
    <w:rsid w:val="00387821"/>
    <w:rsid w:val="00390084"/>
    <w:rsid w:val="00390C4C"/>
    <w:rsid w:val="00390D0E"/>
    <w:rsid w:val="0039366C"/>
    <w:rsid w:val="003942D3"/>
    <w:rsid w:val="00395304"/>
    <w:rsid w:val="00396D22"/>
    <w:rsid w:val="003A1935"/>
    <w:rsid w:val="003A1AD6"/>
    <w:rsid w:val="003A4C8E"/>
    <w:rsid w:val="003A4DAD"/>
    <w:rsid w:val="003A50BE"/>
    <w:rsid w:val="003A6C32"/>
    <w:rsid w:val="003A74AA"/>
    <w:rsid w:val="003B230D"/>
    <w:rsid w:val="003B2B24"/>
    <w:rsid w:val="003B30A9"/>
    <w:rsid w:val="003B329A"/>
    <w:rsid w:val="003B3A9C"/>
    <w:rsid w:val="003B4BE1"/>
    <w:rsid w:val="003C290D"/>
    <w:rsid w:val="003C4D80"/>
    <w:rsid w:val="003C4FD0"/>
    <w:rsid w:val="003C6012"/>
    <w:rsid w:val="003C6A39"/>
    <w:rsid w:val="003D1E64"/>
    <w:rsid w:val="003D2710"/>
    <w:rsid w:val="003D30BB"/>
    <w:rsid w:val="003D4309"/>
    <w:rsid w:val="003D4AC3"/>
    <w:rsid w:val="003D4C6A"/>
    <w:rsid w:val="003D6129"/>
    <w:rsid w:val="003E0D70"/>
    <w:rsid w:val="003E2BA2"/>
    <w:rsid w:val="003E2ED6"/>
    <w:rsid w:val="003E3833"/>
    <w:rsid w:val="003E6BB2"/>
    <w:rsid w:val="003E6DF2"/>
    <w:rsid w:val="003E7DBC"/>
    <w:rsid w:val="003F128E"/>
    <w:rsid w:val="003F3D36"/>
    <w:rsid w:val="003F3EF2"/>
    <w:rsid w:val="003F4DAD"/>
    <w:rsid w:val="003F610C"/>
    <w:rsid w:val="003F6222"/>
    <w:rsid w:val="004003A8"/>
    <w:rsid w:val="0040062B"/>
    <w:rsid w:val="00404C2D"/>
    <w:rsid w:val="004064C4"/>
    <w:rsid w:val="004072A6"/>
    <w:rsid w:val="004127CA"/>
    <w:rsid w:val="00413F65"/>
    <w:rsid w:val="00416405"/>
    <w:rsid w:val="00421740"/>
    <w:rsid w:val="00422531"/>
    <w:rsid w:val="0042480F"/>
    <w:rsid w:val="0042574E"/>
    <w:rsid w:val="00425F7C"/>
    <w:rsid w:val="004273A2"/>
    <w:rsid w:val="004278FA"/>
    <w:rsid w:val="00430E32"/>
    <w:rsid w:val="004310A5"/>
    <w:rsid w:val="00431BD8"/>
    <w:rsid w:val="004336B2"/>
    <w:rsid w:val="004368B3"/>
    <w:rsid w:val="00436E3B"/>
    <w:rsid w:val="004378E3"/>
    <w:rsid w:val="0044163D"/>
    <w:rsid w:val="004438F9"/>
    <w:rsid w:val="00446A71"/>
    <w:rsid w:val="00446AC9"/>
    <w:rsid w:val="004472D0"/>
    <w:rsid w:val="004509E3"/>
    <w:rsid w:val="004515DC"/>
    <w:rsid w:val="004526F8"/>
    <w:rsid w:val="00454574"/>
    <w:rsid w:val="004556A5"/>
    <w:rsid w:val="004604C9"/>
    <w:rsid w:val="00463582"/>
    <w:rsid w:val="00464A46"/>
    <w:rsid w:val="00464E0A"/>
    <w:rsid w:val="004660BE"/>
    <w:rsid w:val="00467CA1"/>
    <w:rsid w:val="004736AF"/>
    <w:rsid w:val="00473984"/>
    <w:rsid w:val="00475902"/>
    <w:rsid w:val="004759D5"/>
    <w:rsid w:val="004760C6"/>
    <w:rsid w:val="0048052E"/>
    <w:rsid w:val="00481064"/>
    <w:rsid w:val="00482517"/>
    <w:rsid w:val="00482F51"/>
    <w:rsid w:val="00483691"/>
    <w:rsid w:val="0048714B"/>
    <w:rsid w:val="00490425"/>
    <w:rsid w:val="004905DB"/>
    <w:rsid w:val="00492D9A"/>
    <w:rsid w:val="00492F1A"/>
    <w:rsid w:val="00492FAC"/>
    <w:rsid w:val="00493407"/>
    <w:rsid w:val="00493AD4"/>
    <w:rsid w:val="00493E53"/>
    <w:rsid w:val="00494A33"/>
    <w:rsid w:val="00494D59"/>
    <w:rsid w:val="00494E35"/>
    <w:rsid w:val="00496056"/>
    <w:rsid w:val="00497B35"/>
    <w:rsid w:val="004A13DD"/>
    <w:rsid w:val="004A1AA4"/>
    <w:rsid w:val="004A2525"/>
    <w:rsid w:val="004A734B"/>
    <w:rsid w:val="004A75D6"/>
    <w:rsid w:val="004A7B2B"/>
    <w:rsid w:val="004A7D4B"/>
    <w:rsid w:val="004B23FA"/>
    <w:rsid w:val="004B3235"/>
    <w:rsid w:val="004B460F"/>
    <w:rsid w:val="004B64DA"/>
    <w:rsid w:val="004C068B"/>
    <w:rsid w:val="004C238F"/>
    <w:rsid w:val="004C5F65"/>
    <w:rsid w:val="004D033D"/>
    <w:rsid w:val="004D30F7"/>
    <w:rsid w:val="004D44B6"/>
    <w:rsid w:val="004D4618"/>
    <w:rsid w:val="004D55A4"/>
    <w:rsid w:val="004E2311"/>
    <w:rsid w:val="004E25A4"/>
    <w:rsid w:val="004F1B6B"/>
    <w:rsid w:val="004F20E6"/>
    <w:rsid w:val="004F3929"/>
    <w:rsid w:val="004F5973"/>
    <w:rsid w:val="00500B7F"/>
    <w:rsid w:val="005013A3"/>
    <w:rsid w:val="005025DD"/>
    <w:rsid w:val="00503F22"/>
    <w:rsid w:val="00505332"/>
    <w:rsid w:val="005110C3"/>
    <w:rsid w:val="005131B5"/>
    <w:rsid w:val="00514594"/>
    <w:rsid w:val="00514905"/>
    <w:rsid w:val="00517C04"/>
    <w:rsid w:val="00520099"/>
    <w:rsid w:val="00520DE5"/>
    <w:rsid w:val="00521F9C"/>
    <w:rsid w:val="0052244F"/>
    <w:rsid w:val="005236C0"/>
    <w:rsid w:val="00523BD6"/>
    <w:rsid w:val="005255E6"/>
    <w:rsid w:val="0052765D"/>
    <w:rsid w:val="005307DA"/>
    <w:rsid w:val="00530B22"/>
    <w:rsid w:val="005312C9"/>
    <w:rsid w:val="00531EE7"/>
    <w:rsid w:val="005329C1"/>
    <w:rsid w:val="0053655A"/>
    <w:rsid w:val="00545743"/>
    <w:rsid w:val="00546830"/>
    <w:rsid w:val="00546CCD"/>
    <w:rsid w:val="00551F4B"/>
    <w:rsid w:val="00552206"/>
    <w:rsid w:val="005545F3"/>
    <w:rsid w:val="0055484F"/>
    <w:rsid w:val="00554CBA"/>
    <w:rsid w:val="00556B56"/>
    <w:rsid w:val="00557F66"/>
    <w:rsid w:val="00561624"/>
    <w:rsid w:val="005642C7"/>
    <w:rsid w:val="005644E2"/>
    <w:rsid w:val="00564615"/>
    <w:rsid w:val="00566114"/>
    <w:rsid w:val="00567421"/>
    <w:rsid w:val="00571E01"/>
    <w:rsid w:val="00572144"/>
    <w:rsid w:val="0057273E"/>
    <w:rsid w:val="00573527"/>
    <w:rsid w:val="00575F53"/>
    <w:rsid w:val="00582471"/>
    <w:rsid w:val="00583871"/>
    <w:rsid w:val="00585106"/>
    <w:rsid w:val="00591B1F"/>
    <w:rsid w:val="0059245C"/>
    <w:rsid w:val="005941D0"/>
    <w:rsid w:val="0059492F"/>
    <w:rsid w:val="00594C03"/>
    <w:rsid w:val="00595AC5"/>
    <w:rsid w:val="00596386"/>
    <w:rsid w:val="005A0B4D"/>
    <w:rsid w:val="005A2925"/>
    <w:rsid w:val="005A3DAF"/>
    <w:rsid w:val="005A4EF8"/>
    <w:rsid w:val="005B10C7"/>
    <w:rsid w:val="005B20F1"/>
    <w:rsid w:val="005B35A4"/>
    <w:rsid w:val="005B43C0"/>
    <w:rsid w:val="005B46FF"/>
    <w:rsid w:val="005B62C8"/>
    <w:rsid w:val="005B6F10"/>
    <w:rsid w:val="005B79A0"/>
    <w:rsid w:val="005C017D"/>
    <w:rsid w:val="005C02B9"/>
    <w:rsid w:val="005C1845"/>
    <w:rsid w:val="005C4216"/>
    <w:rsid w:val="005C5D75"/>
    <w:rsid w:val="005C6481"/>
    <w:rsid w:val="005C7236"/>
    <w:rsid w:val="005C755A"/>
    <w:rsid w:val="005D47D7"/>
    <w:rsid w:val="005D5252"/>
    <w:rsid w:val="005E1973"/>
    <w:rsid w:val="005E2C20"/>
    <w:rsid w:val="005E2F8C"/>
    <w:rsid w:val="005E382C"/>
    <w:rsid w:val="005E4684"/>
    <w:rsid w:val="005E59A1"/>
    <w:rsid w:val="005E7783"/>
    <w:rsid w:val="005F0DBA"/>
    <w:rsid w:val="005F0EC1"/>
    <w:rsid w:val="005F0FCA"/>
    <w:rsid w:val="005F2DFA"/>
    <w:rsid w:val="005F312C"/>
    <w:rsid w:val="005F32C1"/>
    <w:rsid w:val="005F5466"/>
    <w:rsid w:val="005F6A27"/>
    <w:rsid w:val="005F7577"/>
    <w:rsid w:val="006021A0"/>
    <w:rsid w:val="0060418B"/>
    <w:rsid w:val="006047FF"/>
    <w:rsid w:val="006102D0"/>
    <w:rsid w:val="0061050B"/>
    <w:rsid w:val="00610C96"/>
    <w:rsid w:val="006116AA"/>
    <w:rsid w:val="00611CCD"/>
    <w:rsid w:val="0061207E"/>
    <w:rsid w:val="00612BE8"/>
    <w:rsid w:val="00613BEC"/>
    <w:rsid w:val="00614AEF"/>
    <w:rsid w:val="006159F0"/>
    <w:rsid w:val="006162D8"/>
    <w:rsid w:val="00616BCD"/>
    <w:rsid w:val="0061711E"/>
    <w:rsid w:val="0062113A"/>
    <w:rsid w:val="00622730"/>
    <w:rsid w:val="0062342A"/>
    <w:rsid w:val="0062605A"/>
    <w:rsid w:val="00631181"/>
    <w:rsid w:val="00632CE6"/>
    <w:rsid w:val="00637302"/>
    <w:rsid w:val="006417EC"/>
    <w:rsid w:val="006423CB"/>
    <w:rsid w:val="006437ED"/>
    <w:rsid w:val="00643C27"/>
    <w:rsid w:val="00646A6C"/>
    <w:rsid w:val="0065246E"/>
    <w:rsid w:val="0065349A"/>
    <w:rsid w:val="006541D6"/>
    <w:rsid w:val="0065670F"/>
    <w:rsid w:val="00657672"/>
    <w:rsid w:val="006601A2"/>
    <w:rsid w:val="006609A8"/>
    <w:rsid w:val="00661D38"/>
    <w:rsid w:val="00663601"/>
    <w:rsid w:val="00665668"/>
    <w:rsid w:val="00665B65"/>
    <w:rsid w:val="0066678C"/>
    <w:rsid w:val="006669E1"/>
    <w:rsid w:val="00667F95"/>
    <w:rsid w:val="00672342"/>
    <w:rsid w:val="006744A6"/>
    <w:rsid w:val="00675020"/>
    <w:rsid w:val="006761DD"/>
    <w:rsid w:val="00677426"/>
    <w:rsid w:val="00680147"/>
    <w:rsid w:val="006820B7"/>
    <w:rsid w:val="006827B6"/>
    <w:rsid w:val="00685408"/>
    <w:rsid w:val="00686942"/>
    <w:rsid w:val="00686CCC"/>
    <w:rsid w:val="00687DB6"/>
    <w:rsid w:val="00691DB3"/>
    <w:rsid w:val="00691E14"/>
    <w:rsid w:val="006933B8"/>
    <w:rsid w:val="00694910"/>
    <w:rsid w:val="0069533A"/>
    <w:rsid w:val="006959BC"/>
    <w:rsid w:val="00696B3D"/>
    <w:rsid w:val="00697612"/>
    <w:rsid w:val="00697863"/>
    <w:rsid w:val="00697C9C"/>
    <w:rsid w:val="006A10C1"/>
    <w:rsid w:val="006A13BB"/>
    <w:rsid w:val="006A14FD"/>
    <w:rsid w:val="006A1B27"/>
    <w:rsid w:val="006A216C"/>
    <w:rsid w:val="006A33EA"/>
    <w:rsid w:val="006A3996"/>
    <w:rsid w:val="006A58C2"/>
    <w:rsid w:val="006A6403"/>
    <w:rsid w:val="006A7A44"/>
    <w:rsid w:val="006B11D7"/>
    <w:rsid w:val="006B1ED7"/>
    <w:rsid w:val="006B2DB7"/>
    <w:rsid w:val="006B5859"/>
    <w:rsid w:val="006B792E"/>
    <w:rsid w:val="006C191F"/>
    <w:rsid w:val="006C4011"/>
    <w:rsid w:val="006C49CF"/>
    <w:rsid w:val="006C7DCE"/>
    <w:rsid w:val="006D0AAB"/>
    <w:rsid w:val="006E2495"/>
    <w:rsid w:val="006E2907"/>
    <w:rsid w:val="006E2913"/>
    <w:rsid w:val="006E3134"/>
    <w:rsid w:val="006E3336"/>
    <w:rsid w:val="006E3E0E"/>
    <w:rsid w:val="006E4682"/>
    <w:rsid w:val="006E5FA2"/>
    <w:rsid w:val="006E5FF3"/>
    <w:rsid w:val="006E74B3"/>
    <w:rsid w:val="006F1822"/>
    <w:rsid w:val="006F4B17"/>
    <w:rsid w:val="006F5DF7"/>
    <w:rsid w:val="006F7394"/>
    <w:rsid w:val="006F772D"/>
    <w:rsid w:val="00701DCE"/>
    <w:rsid w:val="0070676D"/>
    <w:rsid w:val="00706EA4"/>
    <w:rsid w:val="00706EC6"/>
    <w:rsid w:val="007071EC"/>
    <w:rsid w:val="00710172"/>
    <w:rsid w:val="0071217F"/>
    <w:rsid w:val="00713513"/>
    <w:rsid w:val="00715DA4"/>
    <w:rsid w:val="0071700A"/>
    <w:rsid w:val="00720F63"/>
    <w:rsid w:val="007222B0"/>
    <w:rsid w:val="00723491"/>
    <w:rsid w:val="00723BED"/>
    <w:rsid w:val="00723C9C"/>
    <w:rsid w:val="007271C1"/>
    <w:rsid w:val="00732A40"/>
    <w:rsid w:val="00734DA6"/>
    <w:rsid w:val="00734F79"/>
    <w:rsid w:val="00735475"/>
    <w:rsid w:val="00742BA4"/>
    <w:rsid w:val="00742DB2"/>
    <w:rsid w:val="007437BF"/>
    <w:rsid w:val="007438A7"/>
    <w:rsid w:val="00744850"/>
    <w:rsid w:val="00744DB8"/>
    <w:rsid w:val="00746F46"/>
    <w:rsid w:val="007474A5"/>
    <w:rsid w:val="00747AB6"/>
    <w:rsid w:val="00750920"/>
    <w:rsid w:val="00750D5E"/>
    <w:rsid w:val="00754E70"/>
    <w:rsid w:val="007568B3"/>
    <w:rsid w:val="0075745D"/>
    <w:rsid w:val="00763C76"/>
    <w:rsid w:val="007644EF"/>
    <w:rsid w:val="0077073A"/>
    <w:rsid w:val="00771A72"/>
    <w:rsid w:val="007724C1"/>
    <w:rsid w:val="0077270F"/>
    <w:rsid w:val="00772AB9"/>
    <w:rsid w:val="007862DD"/>
    <w:rsid w:val="00790B66"/>
    <w:rsid w:val="00793124"/>
    <w:rsid w:val="007935A2"/>
    <w:rsid w:val="00793FE5"/>
    <w:rsid w:val="007941F4"/>
    <w:rsid w:val="00794BB2"/>
    <w:rsid w:val="007956F1"/>
    <w:rsid w:val="00796A91"/>
    <w:rsid w:val="007A38A7"/>
    <w:rsid w:val="007A3DCC"/>
    <w:rsid w:val="007A4C2C"/>
    <w:rsid w:val="007A54F6"/>
    <w:rsid w:val="007A5B9F"/>
    <w:rsid w:val="007A71EC"/>
    <w:rsid w:val="007B3A78"/>
    <w:rsid w:val="007B4A45"/>
    <w:rsid w:val="007B503F"/>
    <w:rsid w:val="007B51BB"/>
    <w:rsid w:val="007B5F60"/>
    <w:rsid w:val="007B7580"/>
    <w:rsid w:val="007C0D9D"/>
    <w:rsid w:val="007C226F"/>
    <w:rsid w:val="007C5CE8"/>
    <w:rsid w:val="007D0360"/>
    <w:rsid w:val="007D1500"/>
    <w:rsid w:val="007D5B8C"/>
    <w:rsid w:val="007D5D4C"/>
    <w:rsid w:val="007D6541"/>
    <w:rsid w:val="007E100E"/>
    <w:rsid w:val="007E1727"/>
    <w:rsid w:val="007E296A"/>
    <w:rsid w:val="007E2DBA"/>
    <w:rsid w:val="007E2E2A"/>
    <w:rsid w:val="007E465F"/>
    <w:rsid w:val="007E604A"/>
    <w:rsid w:val="007E7190"/>
    <w:rsid w:val="007E76EA"/>
    <w:rsid w:val="007E7F76"/>
    <w:rsid w:val="007F105E"/>
    <w:rsid w:val="007F24D3"/>
    <w:rsid w:val="007F5351"/>
    <w:rsid w:val="007F75C5"/>
    <w:rsid w:val="00800912"/>
    <w:rsid w:val="0080164D"/>
    <w:rsid w:val="00803A7D"/>
    <w:rsid w:val="00805D44"/>
    <w:rsid w:val="00807D2F"/>
    <w:rsid w:val="00810BA4"/>
    <w:rsid w:val="00811CBB"/>
    <w:rsid w:val="00815C67"/>
    <w:rsid w:val="00816F06"/>
    <w:rsid w:val="008178C7"/>
    <w:rsid w:val="00821490"/>
    <w:rsid w:val="00823138"/>
    <w:rsid w:val="008233B5"/>
    <w:rsid w:val="008246B1"/>
    <w:rsid w:val="00824F8E"/>
    <w:rsid w:val="008251D3"/>
    <w:rsid w:val="00827221"/>
    <w:rsid w:val="00827A7C"/>
    <w:rsid w:val="0083106F"/>
    <w:rsid w:val="00831721"/>
    <w:rsid w:val="008323F4"/>
    <w:rsid w:val="00835A07"/>
    <w:rsid w:val="00835B43"/>
    <w:rsid w:val="00840DC2"/>
    <w:rsid w:val="008413F2"/>
    <w:rsid w:val="00841DB3"/>
    <w:rsid w:val="00842030"/>
    <w:rsid w:val="00842700"/>
    <w:rsid w:val="00842E67"/>
    <w:rsid w:val="00843B9D"/>
    <w:rsid w:val="00846539"/>
    <w:rsid w:val="00853D19"/>
    <w:rsid w:val="00853F42"/>
    <w:rsid w:val="008554B6"/>
    <w:rsid w:val="0085750D"/>
    <w:rsid w:val="008605B2"/>
    <w:rsid w:val="0086062D"/>
    <w:rsid w:val="0086540F"/>
    <w:rsid w:val="00867217"/>
    <w:rsid w:val="008703C7"/>
    <w:rsid w:val="00871691"/>
    <w:rsid w:val="0087308E"/>
    <w:rsid w:val="008761A7"/>
    <w:rsid w:val="00876A86"/>
    <w:rsid w:val="0087792D"/>
    <w:rsid w:val="008802CF"/>
    <w:rsid w:val="00884A30"/>
    <w:rsid w:val="00884AD4"/>
    <w:rsid w:val="00885ED5"/>
    <w:rsid w:val="008868D2"/>
    <w:rsid w:val="00887502"/>
    <w:rsid w:val="00887597"/>
    <w:rsid w:val="00887EA7"/>
    <w:rsid w:val="00890F51"/>
    <w:rsid w:val="00892493"/>
    <w:rsid w:val="008A0C48"/>
    <w:rsid w:val="008A31D1"/>
    <w:rsid w:val="008A3A17"/>
    <w:rsid w:val="008A58AE"/>
    <w:rsid w:val="008A7D26"/>
    <w:rsid w:val="008B3BAA"/>
    <w:rsid w:val="008B4982"/>
    <w:rsid w:val="008B5C79"/>
    <w:rsid w:val="008B624C"/>
    <w:rsid w:val="008B6C95"/>
    <w:rsid w:val="008B78D8"/>
    <w:rsid w:val="008B7A93"/>
    <w:rsid w:val="008C7A93"/>
    <w:rsid w:val="008D02AB"/>
    <w:rsid w:val="008D113D"/>
    <w:rsid w:val="008D252B"/>
    <w:rsid w:val="008D3C5F"/>
    <w:rsid w:val="008D4601"/>
    <w:rsid w:val="008D4B18"/>
    <w:rsid w:val="008D5E74"/>
    <w:rsid w:val="008D7934"/>
    <w:rsid w:val="008E09D2"/>
    <w:rsid w:val="008E1001"/>
    <w:rsid w:val="008E1339"/>
    <w:rsid w:val="008E2F5C"/>
    <w:rsid w:val="008E39FF"/>
    <w:rsid w:val="008E61A7"/>
    <w:rsid w:val="008E7136"/>
    <w:rsid w:val="008F05E5"/>
    <w:rsid w:val="008F20C9"/>
    <w:rsid w:val="008F23B8"/>
    <w:rsid w:val="008F2C87"/>
    <w:rsid w:val="008F44EC"/>
    <w:rsid w:val="008F712A"/>
    <w:rsid w:val="008F7EDA"/>
    <w:rsid w:val="0090101C"/>
    <w:rsid w:val="00901FBE"/>
    <w:rsid w:val="0090272B"/>
    <w:rsid w:val="00903F42"/>
    <w:rsid w:val="009044A6"/>
    <w:rsid w:val="0090498E"/>
    <w:rsid w:val="0090560F"/>
    <w:rsid w:val="0090608E"/>
    <w:rsid w:val="00907F0B"/>
    <w:rsid w:val="00910185"/>
    <w:rsid w:val="00914C4E"/>
    <w:rsid w:val="0091529F"/>
    <w:rsid w:val="00920124"/>
    <w:rsid w:val="00922E4E"/>
    <w:rsid w:val="00926FD1"/>
    <w:rsid w:val="009273B1"/>
    <w:rsid w:val="00927618"/>
    <w:rsid w:val="00927967"/>
    <w:rsid w:val="0093008F"/>
    <w:rsid w:val="00930A09"/>
    <w:rsid w:val="00935906"/>
    <w:rsid w:val="009360FC"/>
    <w:rsid w:val="0093753C"/>
    <w:rsid w:val="00937676"/>
    <w:rsid w:val="00942EB7"/>
    <w:rsid w:val="00943819"/>
    <w:rsid w:val="009446DA"/>
    <w:rsid w:val="00945276"/>
    <w:rsid w:val="00946E2C"/>
    <w:rsid w:val="00947379"/>
    <w:rsid w:val="009473E4"/>
    <w:rsid w:val="00955404"/>
    <w:rsid w:val="00957DF7"/>
    <w:rsid w:val="009642E3"/>
    <w:rsid w:val="0096441D"/>
    <w:rsid w:val="009668EE"/>
    <w:rsid w:val="00972B5A"/>
    <w:rsid w:val="00975CA2"/>
    <w:rsid w:val="00976295"/>
    <w:rsid w:val="00977D89"/>
    <w:rsid w:val="00984424"/>
    <w:rsid w:val="009854DC"/>
    <w:rsid w:val="0098559F"/>
    <w:rsid w:val="00987CF9"/>
    <w:rsid w:val="00990541"/>
    <w:rsid w:val="00990C06"/>
    <w:rsid w:val="00991DC0"/>
    <w:rsid w:val="00991E7A"/>
    <w:rsid w:val="0099246E"/>
    <w:rsid w:val="009A0537"/>
    <w:rsid w:val="009A1508"/>
    <w:rsid w:val="009A3D58"/>
    <w:rsid w:val="009A4409"/>
    <w:rsid w:val="009A630E"/>
    <w:rsid w:val="009A73AC"/>
    <w:rsid w:val="009A7771"/>
    <w:rsid w:val="009A7AE0"/>
    <w:rsid w:val="009B02BA"/>
    <w:rsid w:val="009B02F0"/>
    <w:rsid w:val="009B1FF0"/>
    <w:rsid w:val="009B2F61"/>
    <w:rsid w:val="009B36B8"/>
    <w:rsid w:val="009B5E23"/>
    <w:rsid w:val="009B61FA"/>
    <w:rsid w:val="009C026A"/>
    <w:rsid w:val="009C2B0F"/>
    <w:rsid w:val="009C39EE"/>
    <w:rsid w:val="009C3E1E"/>
    <w:rsid w:val="009C3E72"/>
    <w:rsid w:val="009C430D"/>
    <w:rsid w:val="009C4A8A"/>
    <w:rsid w:val="009C53C6"/>
    <w:rsid w:val="009C6482"/>
    <w:rsid w:val="009C6747"/>
    <w:rsid w:val="009C7E02"/>
    <w:rsid w:val="009D39C2"/>
    <w:rsid w:val="009D5AC6"/>
    <w:rsid w:val="009E02A8"/>
    <w:rsid w:val="009E069B"/>
    <w:rsid w:val="009E1F6B"/>
    <w:rsid w:val="009E3DDA"/>
    <w:rsid w:val="009E51BB"/>
    <w:rsid w:val="009E55C8"/>
    <w:rsid w:val="009E6904"/>
    <w:rsid w:val="009F0EFD"/>
    <w:rsid w:val="009F1318"/>
    <w:rsid w:val="009F1576"/>
    <w:rsid w:val="009F1FC4"/>
    <w:rsid w:val="009F352E"/>
    <w:rsid w:val="009F59E1"/>
    <w:rsid w:val="009F5B5C"/>
    <w:rsid w:val="009F6458"/>
    <w:rsid w:val="009F6B99"/>
    <w:rsid w:val="009F7E44"/>
    <w:rsid w:val="00A00CFD"/>
    <w:rsid w:val="00A0427E"/>
    <w:rsid w:val="00A048F2"/>
    <w:rsid w:val="00A06D1F"/>
    <w:rsid w:val="00A10EAA"/>
    <w:rsid w:val="00A11912"/>
    <w:rsid w:val="00A14178"/>
    <w:rsid w:val="00A160EA"/>
    <w:rsid w:val="00A16D6F"/>
    <w:rsid w:val="00A17024"/>
    <w:rsid w:val="00A20BC4"/>
    <w:rsid w:val="00A21475"/>
    <w:rsid w:val="00A221A4"/>
    <w:rsid w:val="00A2399D"/>
    <w:rsid w:val="00A23B27"/>
    <w:rsid w:val="00A241E8"/>
    <w:rsid w:val="00A26CF3"/>
    <w:rsid w:val="00A2793A"/>
    <w:rsid w:val="00A27B35"/>
    <w:rsid w:val="00A333B6"/>
    <w:rsid w:val="00A35055"/>
    <w:rsid w:val="00A35EFD"/>
    <w:rsid w:val="00A36249"/>
    <w:rsid w:val="00A37032"/>
    <w:rsid w:val="00A4581C"/>
    <w:rsid w:val="00A47EF2"/>
    <w:rsid w:val="00A52277"/>
    <w:rsid w:val="00A533DD"/>
    <w:rsid w:val="00A54BB5"/>
    <w:rsid w:val="00A55832"/>
    <w:rsid w:val="00A577B3"/>
    <w:rsid w:val="00A57898"/>
    <w:rsid w:val="00A60F38"/>
    <w:rsid w:val="00A64D76"/>
    <w:rsid w:val="00A65E27"/>
    <w:rsid w:val="00A6739F"/>
    <w:rsid w:val="00A67590"/>
    <w:rsid w:val="00A67FDC"/>
    <w:rsid w:val="00A7092E"/>
    <w:rsid w:val="00A7389B"/>
    <w:rsid w:val="00A73A84"/>
    <w:rsid w:val="00A74226"/>
    <w:rsid w:val="00A74AC5"/>
    <w:rsid w:val="00A75E97"/>
    <w:rsid w:val="00A75F4F"/>
    <w:rsid w:val="00A76EA2"/>
    <w:rsid w:val="00A77179"/>
    <w:rsid w:val="00A81113"/>
    <w:rsid w:val="00A815FD"/>
    <w:rsid w:val="00A8232F"/>
    <w:rsid w:val="00A83A2D"/>
    <w:rsid w:val="00A844FE"/>
    <w:rsid w:val="00A84CC5"/>
    <w:rsid w:val="00A85EF8"/>
    <w:rsid w:val="00A86A0E"/>
    <w:rsid w:val="00A86D90"/>
    <w:rsid w:val="00A871DD"/>
    <w:rsid w:val="00A90787"/>
    <w:rsid w:val="00A90C27"/>
    <w:rsid w:val="00A945C6"/>
    <w:rsid w:val="00A946E9"/>
    <w:rsid w:val="00A94D9F"/>
    <w:rsid w:val="00A957CF"/>
    <w:rsid w:val="00A958C7"/>
    <w:rsid w:val="00AA3AA6"/>
    <w:rsid w:val="00AA3F35"/>
    <w:rsid w:val="00AA4AE4"/>
    <w:rsid w:val="00AB64A8"/>
    <w:rsid w:val="00AB77D2"/>
    <w:rsid w:val="00AB7DE4"/>
    <w:rsid w:val="00AC057C"/>
    <w:rsid w:val="00AC3895"/>
    <w:rsid w:val="00AC6FDD"/>
    <w:rsid w:val="00AC72A2"/>
    <w:rsid w:val="00AC766E"/>
    <w:rsid w:val="00AC7C7A"/>
    <w:rsid w:val="00AD2F91"/>
    <w:rsid w:val="00AD367B"/>
    <w:rsid w:val="00AD62D0"/>
    <w:rsid w:val="00AD718D"/>
    <w:rsid w:val="00AD74D3"/>
    <w:rsid w:val="00AE04D3"/>
    <w:rsid w:val="00AE098B"/>
    <w:rsid w:val="00AE0C0F"/>
    <w:rsid w:val="00AE0CDA"/>
    <w:rsid w:val="00AE4234"/>
    <w:rsid w:val="00AE4C7F"/>
    <w:rsid w:val="00AE5E3D"/>
    <w:rsid w:val="00AE6847"/>
    <w:rsid w:val="00AE7527"/>
    <w:rsid w:val="00AE7558"/>
    <w:rsid w:val="00AF20DA"/>
    <w:rsid w:val="00AF28C1"/>
    <w:rsid w:val="00AF60A5"/>
    <w:rsid w:val="00AF6DC7"/>
    <w:rsid w:val="00AF7AA4"/>
    <w:rsid w:val="00B005AD"/>
    <w:rsid w:val="00B01853"/>
    <w:rsid w:val="00B02B5B"/>
    <w:rsid w:val="00B05209"/>
    <w:rsid w:val="00B052F0"/>
    <w:rsid w:val="00B05B68"/>
    <w:rsid w:val="00B05ECB"/>
    <w:rsid w:val="00B06FE1"/>
    <w:rsid w:val="00B070BF"/>
    <w:rsid w:val="00B077C8"/>
    <w:rsid w:val="00B13344"/>
    <w:rsid w:val="00B141E3"/>
    <w:rsid w:val="00B147CA"/>
    <w:rsid w:val="00B17BF1"/>
    <w:rsid w:val="00B20202"/>
    <w:rsid w:val="00B20EEA"/>
    <w:rsid w:val="00B236CC"/>
    <w:rsid w:val="00B23B44"/>
    <w:rsid w:val="00B30026"/>
    <w:rsid w:val="00B34F32"/>
    <w:rsid w:val="00B359B5"/>
    <w:rsid w:val="00B35CB0"/>
    <w:rsid w:val="00B36301"/>
    <w:rsid w:val="00B36AB8"/>
    <w:rsid w:val="00B403F8"/>
    <w:rsid w:val="00B422A6"/>
    <w:rsid w:val="00B43059"/>
    <w:rsid w:val="00B4326E"/>
    <w:rsid w:val="00B4366C"/>
    <w:rsid w:val="00B440BD"/>
    <w:rsid w:val="00B4608F"/>
    <w:rsid w:val="00B47420"/>
    <w:rsid w:val="00B477AB"/>
    <w:rsid w:val="00B557E4"/>
    <w:rsid w:val="00B56297"/>
    <w:rsid w:val="00B575C3"/>
    <w:rsid w:val="00B57F0C"/>
    <w:rsid w:val="00B61CB6"/>
    <w:rsid w:val="00B6747D"/>
    <w:rsid w:val="00B67824"/>
    <w:rsid w:val="00B72EF1"/>
    <w:rsid w:val="00B76FB8"/>
    <w:rsid w:val="00B81A0D"/>
    <w:rsid w:val="00B83A5A"/>
    <w:rsid w:val="00B843B8"/>
    <w:rsid w:val="00B84515"/>
    <w:rsid w:val="00B85EFE"/>
    <w:rsid w:val="00B86594"/>
    <w:rsid w:val="00B87B29"/>
    <w:rsid w:val="00B91C42"/>
    <w:rsid w:val="00B92315"/>
    <w:rsid w:val="00B93798"/>
    <w:rsid w:val="00B96253"/>
    <w:rsid w:val="00B96DC4"/>
    <w:rsid w:val="00B97325"/>
    <w:rsid w:val="00B97F7D"/>
    <w:rsid w:val="00BA0B8E"/>
    <w:rsid w:val="00BA22F4"/>
    <w:rsid w:val="00BA3B5C"/>
    <w:rsid w:val="00BA45C0"/>
    <w:rsid w:val="00BA5E0C"/>
    <w:rsid w:val="00BA7FC8"/>
    <w:rsid w:val="00BB1659"/>
    <w:rsid w:val="00BB3A9E"/>
    <w:rsid w:val="00BB5485"/>
    <w:rsid w:val="00BB6542"/>
    <w:rsid w:val="00BC243C"/>
    <w:rsid w:val="00BC247A"/>
    <w:rsid w:val="00BC2A1F"/>
    <w:rsid w:val="00BC2DA4"/>
    <w:rsid w:val="00BC2DF6"/>
    <w:rsid w:val="00BC2E49"/>
    <w:rsid w:val="00BC41C0"/>
    <w:rsid w:val="00BD0360"/>
    <w:rsid w:val="00BD0CD8"/>
    <w:rsid w:val="00BD46F3"/>
    <w:rsid w:val="00BD58E7"/>
    <w:rsid w:val="00BD63E5"/>
    <w:rsid w:val="00BD7AC4"/>
    <w:rsid w:val="00BE12C8"/>
    <w:rsid w:val="00BE14F1"/>
    <w:rsid w:val="00BE1596"/>
    <w:rsid w:val="00BE1D77"/>
    <w:rsid w:val="00BE29C4"/>
    <w:rsid w:val="00BE2B7B"/>
    <w:rsid w:val="00BE5BB0"/>
    <w:rsid w:val="00BE6AC5"/>
    <w:rsid w:val="00BE7005"/>
    <w:rsid w:val="00BF0D5C"/>
    <w:rsid w:val="00BF1637"/>
    <w:rsid w:val="00BF21DA"/>
    <w:rsid w:val="00BF30D8"/>
    <w:rsid w:val="00BF5C8D"/>
    <w:rsid w:val="00C0096D"/>
    <w:rsid w:val="00C00F7D"/>
    <w:rsid w:val="00C01C3D"/>
    <w:rsid w:val="00C01CAC"/>
    <w:rsid w:val="00C031D4"/>
    <w:rsid w:val="00C073D3"/>
    <w:rsid w:val="00C113BC"/>
    <w:rsid w:val="00C1151F"/>
    <w:rsid w:val="00C11917"/>
    <w:rsid w:val="00C133EC"/>
    <w:rsid w:val="00C15610"/>
    <w:rsid w:val="00C16D55"/>
    <w:rsid w:val="00C20D90"/>
    <w:rsid w:val="00C21216"/>
    <w:rsid w:val="00C23AF6"/>
    <w:rsid w:val="00C23E61"/>
    <w:rsid w:val="00C247D4"/>
    <w:rsid w:val="00C25354"/>
    <w:rsid w:val="00C272B7"/>
    <w:rsid w:val="00C27A8D"/>
    <w:rsid w:val="00C377ED"/>
    <w:rsid w:val="00C41572"/>
    <w:rsid w:val="00C416D0"/>
    <w:rsid w:val="00C42656"/>
    <w:rsid w:val="00C43B04"/>
    <w:rsid w:val="00C445F5"/>
    <w:rsid w:val="00C45455"/>
    <w:rsid w:val="00C4589F"/>
    <w:rsid w:val="00C4743F"/>
    <w:rsid w:val="00C47D8E"/>
    <w:rsid w:val="00C47E47"/>
    <w:rsid w:val="00C50233"/>
    <w:rsid w:val="00C5080B"/>
    <w:rsid w:val="00C50990"/>
    <w:rsid w:val="00C52605"/>
    <w:rsid w:val="00C52672"/>
    <w:rsid w:val="00C53D52"/>
    <w:rsid w:val="00C55DCD"/>
    <w:rsid w:val="00C5607E"/>
    <w:rsid w:val="00C563EF"/>
    <w:rsid w:val="00C566E1"/>
    <w:rsid w:val="00C568DD"/>
    <w:rsid w:val="00C56D28"/>
    <w:rsid w:val="00C56DDA"/>
    <w:rsid w:val="00C614C5"/>
    <w:rsid w:val="00C618D1"/>
    <w:rsid w:val="00C6205D"/>
    <w:rsid w:val="00C631E8"/>
    <w:rsid w:val="00C65C24"/>
    <w:rsid w:val="00C66FB2"/>
    <w:rsid w:val="00C721C7"/>
    <w:rsid w:val="00C727C2"/>
    <w:rsid w:val="00C72F0E"/>
    <w:rsid w:val="00C76CA0"/>
    <w:rsid w:val="00C77CCB"/>
    <w:rsid w:val="00C820C1"/>
    <w:rsid w:val="00C848B0"/>
    <w:rsid w:val="00C8525F"/>
    <w:rsid w:val="00C858ED"/>
    <w:rsid w:val="00C864CD"/>
    <w:rsid w:val="00C86A4C"/>
    <w:rsid w:val="00C93FED"/>
    <w:rsid w:val="00C942CD"/>
    <w:rsid w:val="00C943ED"/>
    <w:rsid w:val="00C95A56"/>
    <w:rsid w:val="00C96D7B"/>
    <w:rsid w:val="00C976F5"/>
    <w:rsid w:val="00C97F2D"/>
    <w:rsid w:val="00CA0B13"/>
    <w:rsid w:val="00CA2931"/>
    <w:rsid w:val="00CA3111"/>
    <w:rsid w:val="00CA397D"/>
    <w:rsid w:val="00CA3E2B"/>
    <w:rsid w:val="00CA4106"/>
    <w:rsid w:val="00CA4D9C"/>
    <w:rsid w:val="00CA7F4C"/>
    <w:rsid w:val="00CB096B"/>
    <w:rsid w:val="00CB1771"/>
    <w:rsid w:val="00CB36BD"/>
    <w:rsid w:val="00CB6A66"/>
    <w:rsid w:val="00CC001E"/>
    <w:rsid w:val="00CC21B4"/>
    <w:rsid w:val="00CC368A"/>
    <w:rsid w:val="00CC44F1"/>
    <w:rsid w:val="00CC496F"/>
    <w:rsid w:val="00CC56D8"/>
    <w:rsid w:val="00CC70D8"/>
    <w:rsid w:val="00CD237F"/>
    <w:rsid w:val="00CD315F"/>
    <w:rsid w:val="00CD4929"/>
    <w:rsid w:val="00CD75AC"/>
    <w:rsid w:val="00CD7B91"/>
    <w:rsid w:val="00CE2AD9"/>
    <w:rsid w:val="00CE2C79"/>
    <w:rsid w:val="00CE457E"/>
    <w:rsid w:val="00CE5B52"/>
    <w:rsid w:val="00CE65FD"/>
    <w:rsid w:val="00CF1EC9"/>
    <w:rsid w:val="00CF23C9"/>
    <w:rsid w:val="00CF461E"/>
    <w:rsid w:val="00CF51C1"/>
    <w:rsid w:val="00CF676D"/>
    <w:rsid w:val="00CF6F9A"/>
    <w:rsid w:val="00CF70A7"/>
    <w:rsid w:val="00D04354"/>
    <w:rsid w:val="00D10476"/>
    <w:rsid w:val="00D10FB7"/>
    <w:rsid w:val="00D11743"/>
    <w:rsid w:val="00D118D3"/>
    <w:rsid w:val="00D13B6C"/>
    <w:rsid w:val="00D13CF2"/>
    <w:rsid w:val="00D14BDA"/>
    <w:rsid w:val="00D17B1E"/>
    <w:rsid w:val="00D21CFE"/>
    <w:rsid w:val="00D23243"/>
    <w:rsid w:val="00D26514"/>
    <w:rsid w:val="00D278ED"/>
    <w:rsid w:val="00D30975"/>
    <w:rsid w:val="00D337A7"/>
    <w:rsid w:val="00D34C45"/>
    <w:rsid w:val="00D36106"/>
    <w:rsid w:val="00D36F28"/>
    <w:rsid w:val="00D3727A"/>
    <w:rsid w:val="00D377E4"/>
    <w:rsid w:val="00D405E2"/>
    <w:rsid w:val="00D40DF0"/>
    <w:rsid w:val="00D4265B"/>
    <w:rsid w:val="00D43A2C"/>
    <w:rsid w:val="00D44184"/>
    <w:rsid w:val="00D44354"/>
    <w:rsid w:val="00D4474D"/>
    <w:rsid w:val="00D44E49"/>
    <w:rsid w:val="00D45F05"/>
    <w:rsid w:val="00D45F61"/>
    <w:rsid w:val="00D5098B"/>
    <w:rsid w:val="00D51640"/>
    <w:rsid w:val="00D522DA"/>
    <w:rsid w:val="00D52774"/>
    <w:rsid w:val="00D55130"/>
    <w:rsid w:val="00D57EE4"/>
    <w:rsid w:val="00D617C8"/>
    <w:rsid w:val="00D61A71"/>
    <w:rsid w:val="00D62019"/>
    <w:rsid w:val="00D63616"/>
    <w:rsid w:val="00D640ED"/>
    <w:rsid w:val="00D72D8F"/>
    <w:rsid w:val="00D77548"/>
    <w:rsid w:val="00D82F19"/>
    <w:rsid w:val="00D83AF7"/>
    <w:rsid w:val="00D86312"/>
    <w:rsid w:val="00D875F4"/>
    <w:rsid w:val="00D876F7"/>
    <w:rsid w:val="00D87A2A"/>
    <w:rsid w:val="00D927EE"/>
    <w:rsid w:val="00D94967"/>
    <w:rsid w:val="00D9593B"/>
    <w:rsid w:val="00D95DB3"/>
    <w:rsid w:val="00D97278"/>
    <w:rsid w:val="00D97FE9"/>
    <w:rsid w:val="00DA001F"/>
    <w:rsid w:val="00DA0A51"/>
    <w:rsid w:val="00DA1ABD"/>
    <w:rsid w:val="00DA278F"/>
    <w:rsid w:val="00DA5104"/>
    <w:rsid w:val="00DA519B"/>
    <w:rsid w:val="00DA6247"/>
    <w:rsid w:val="00DA6F91"/>
    <w:rsid w:val="00DB26CC"/>
    <w:rsid w:val="00DB39F6"/>
    <w:rsid w:val="00DB3C2F"/>
    <w:rsid w:val="00DB4564"/>
    <w:rsid w:val="00DB5269"/>
    <w:rsid w:val="00DB7380"/>
    <w:rsid w:val="00DB7451"/>
    <w:rsid w:val="00DC44F7"/>
    <w:rsid w:val="00DC4A9B"/>
    <w:rsid w:val="00DC4B38"/>
    <w:rsid w:val="00DC5AC2"/>
    <w:rsid w:val="00DC6666"/>
    <w:rsid w:val="00DD3400"/>
    <w:rsid w:val="00DD3D09"/>
    <w:rsid w:val="00DD46DF"/>
    <w:rsid w:val="00DD6C6F"/>
    <w:rsid w:val="00DE16FE"/>
    <w:rsid w:val="00DE3B3A"/>
    <w:rsid w:val="00DE4656"/>
    <w:rsid w:val="00DE69C8"/>
    <w:rsid w:val="00DE7695"/>
    <w:rsid w:val="00DF17C7"/>
    <w:rsid w:val="00DF5D44"/>
    <w:rsid w:val="00DF679B"/>
    <w:rsid w:val="00DF7925"/>
    <w:rsid w:val="00DF7BAF"/>
    <w:rsid w:val="00E003C7"/>
    <w:rsid w:val="00E026B7"/>
    <w:rsid w:val="00E02FDF"/>
    <w:rsid w:val="00E04427"/>
    <w:rsid w:val="00E04D89"/>
    <w:rsid w:val="00E05B25"/>
    <w:rsid w:val="00E06B52"/>
    <w:rsid w:val="00E073C4"/>
    <w:rsid w:val="00E1065F"/>
    <w:rsid w:val="00E1492C"/>
    <w:rsid w:val="00E17930"/>
    <w:rsid w:val="00E23317"/>
    <w:rsid w:val="00E24701"/>
    <w:rsid w:val="00E24B77"/>
    <w:rsid w:val="00E251EB"/>
    <w:rsid w:val="00E25C36"/>
    <w:rsid w:val="00E25C7D"/>
    <w:rsid w:val="00E2653C"/>
    <w:rsid w:val="00E269AC"/>
    <w:rsid w:val="00E27349"/>
    <w:rsid w:val="00E27F42"/>
    <w:rsid w:val="00E30056"/>
    <w:rsid w:val="00E30337"/>
    <w:rsid w:val="00E30DCB"/>
    <w:rsid w:val="00E3118A"/>
    <w:rsid w:val="00E31892"/>
    <w:rsid w:val="00E3472F"/>
    <w:rsid w:val="00E36577"/>
    <w:rsid w:val="00E366E6"/>
    <w:rsid w:val="00E4385B"/>
    <w:rsid w:val="00E44C6C"/>
    <w:rsid w:val="00E45421"/>
    <w:rsid w:val="00E46725"/>
    <w:rsid w:val="00E52C2E"/>
    <w:rsid w:val="00E5325A"/>
    <w:rsid w:val="00E53CD4"/>
    <w:rsid w:val="00E54028"/>
    <w:rsid w:val="00E548CB"/>
    <w:rsid w:val="00E5535C"/>
    <w:rsid w:val="00E558C1"/>
    <w:rsid w:val="00E565C0"/>
    <w:rsid w:val="00E56823"/>
    <w:rsid w:val="00E5694D"/>
    <w:rsid w:val="00E56954"/>
    <w:rsid w:val="00E60284"/>
    <w:rsid w:val="00E60874"/>
    <w:rsid w:val="00E60DE4"/>
    <w:rsid w:val="00E616AE"/>
    <w:rsid w:val="00E61AC4"/>
    <w:rsid w:val="00E6203E"/>
    <w:rsid w:val="00E62202"/>
    <w:rsid w:val="00E6226E"/>
    <w:rsid w:val="00E62356"/>
    <w:rsid w:val="00E626E8"/>
    <w:rsid w:val="00E6320E"/>
    <w:rsid w:val="00E63763"/>
    <w:rsid w:val="00E64693"/>
    <w:rsid w:val="00E67727"/>
    <w:rsid w:val="00E71EB6"/>
    <w:rsid w:val="00E738D1"/>
    <w:rsid w:val="00E74D2A"/>
    <w:rsid w:val="00E75539"/>
    <w:rsid w:val="00E819AB"/>
    <w:rsid w:val="00E820BB"/>
    <w:rsid w:val="00E823B5"/>
    <w:rsid w:val="00E82814"/>
    <w:rsid w:val="00E83059"/>
    <w:rsid w:val="00E84448"/>
    <w:rsid w:val="00E852E3"/>
    <w:rsid w:val="00E8578D"/>
    <w:rsid w:val="00E85C98"/>
    <w:rsid w:val="00E87B5C"/>
    <w:rsid w:val="00E90C48"/>
    <w:rsid w:val="00E91CB7"/>
    <w:rsid w:val="00E95129"/>
    <w:rsid w:val="00E957DF"/>
    <w:rsid w:val="00E958A2"/>
    <w:rsid w:val="00E966A0"/>
    <w:rsid w:val="00E966E3"/>
    <w:rsid w:val="00E973D4"/>
    <w:rsid w:val="00E97B97"/>
    <w:rsid w:val="00EA11EE"/>
    <w:rsid w:val="00EA387B"/>
    <w:rsid w:val="00EA7475"/>
    <w:rsid w:val="00EA7EDA"/>
    <w:rsid w:val="00EB026B"/>
    <w:rsid w:val="00EB2F7D"/>
    <w:rsid w:val="00EB471A"/>
    <w:rsid w:val="00EB5F31"/>
    <w:rsid w:val="00EB6C85"/>
    <w:rsid w:val="00EC0CF4"/>
    <w:rsid w:val="00EC2972"/>
    <w:rsid w:val="00EC4802"/>
    <w:rsid w:val="00EC556A"/>
    <w:rsid w:val="00EC5F15"/>
    <w:rsid w:val="00EC7028"/>
    <w:rsid w:val="00ED0386"/>
    <w:rsid w:val="00ED3FA1"/>
    <w:rsid w:val="00EE1BB1"/>
    <w:rsid w:val="00EE26CE"/>
    <w:rsid w:val="00EE2C40"/>
    <w:rsid w:val="00EE2D8D"/>
    <w:rsid w:val="00EE4959"/>
    <w:rsid w:val="00EE4F5F"/>
    <w:rsid w:val="00EE5A9C"/>
    <w:rsid w:val="00EE5E4B"/>
    <w:rsid w:val="00EE6319"/>
    <w:rsid w:val="00EE65D6"/>
    <w:rsid w:val="00EF1FCF"/>
    <w:rsid w:val="00EF3B07"/>
    <w:rsid w:val="00EF727C"/>
    <w:rsid w:val="00F04189"/>
    <w:rsid w:val="00F042C0"/>
    <w:rsid w:val="00F05839"/>
    <w:rsid w:val="00F07EC1"/>
    <w:rsid w:val="00F14294"/>
    <w:rsid w:val="00F15FBA"/>
    <w:rsid w:val="00F169B4"/>
    <w:rsid w:val="00F17BBF"/>
    <w:rsid w:val="00F17FF2"/>
    <w:rsid w:val="00F22699"/>
    <w:rsid w:val="00F2310F"/>
    <w:rsid w:val="00F23D8B"/>
    <w:rsid w:val="00F26A87"/>
    <w:rsid w:val="00F27A07"/>
    <w:rsid w:val="00F306C9"/>
    <w:rsid w:val="00F310D0"/>
    <w:rsid w:val="00F33CAA"/>
    <w:rsid w:val="00F3505A"/>
    <w:rsid w:val="00F40188"/>
    <w:rsid w:val="00F4203E"/>
    <w:rsid w:val="00F43555"/>
    <w:rsid w:val="00F447C9"/>
    <w:rsid w:val="00F4505D"/>
    <w:rsid w:val="00F465D6"/>
    <w:rsid w:val="00F46DD7"/>
    <w:rsid w:val="00F47040"/>
    <w:rsid w:val="00F534AF"/>
    <w:rsid w:val="00F551A8"/>
    <w:rsid w:val="00F6201B"/>
    <w:rsid w:val="00F62177"/>
    <w:rsid w:val="00F64BEB"/>
    <w:rsid w:val="00F6505E"/>
    <w:rsid w:val="00F6585E"/>
    <w:rsid w:val="00F67197"/>
    <w:rsid w:val="00F67AF2"/>
    <w:rsid w:val="00F67E47"/>
    <w:rsid w:val="00F71161"/>
    <w:rsid w:val="00F749BA"/>
    <w:rsid w:val="00F7698C"/>
    <w:rsid w:val="00F82FD8"/>
    <w:rsid w:val="00F833F6"/>
    <w:rsid w:val="00F833FA"/>
    <w:rsid w:val="00F85464"/>
    <w:rsid w:val="00F865B4"/>
    <w:rsid w:val="00F90D87"/>
    <w:rsid w:val="00F93F17"/>
    <w:rsid w:val="00F94779"/>
    <w:rsid w:val="00F951A6"/>
    <w:rsid w:val="00F95B79"/>
    <w:rsid w:val="00F96312"/>
    <w:rsid w:val="00F96D9D"/>
    <w:rsid w:val="00F970A9"/>
    <w:rsid w:val="00F975A1"/>
    <w:rsid w:val="00F9795F"/>
    <w:rsid w:val="00FA16BE"/>
    <w:rsid w:val="00FA2F04"/>
    <w:rsid w:val="00FA3605"/>
    <w:rsid w:val="00FA6BA7"/>
    <w:rsid w:val="00FA7E20"/>
    <w:rsid w:val="00FB0D76"/>
    <w:rsid w:val="00FB476E"/>
    <w:rsid w:val="00FB4E52"/>
    <w:rsid w:val="00FC0B5C"/>
    <w:rsid w:val="00FC0F5A"/>
    <w:rsid w:val="00FC2F8A"/>
    <w:rsid w:val="00FC48FD"/>
    <w:rsid w:val="00FC64E9"/>
    <w:rsid w:val="00FC67EF"/>
    <w:rsid w:val="00FD01BC"/>
    <w:rsid w:val="00FD02A4"/>
    <w:rsid w:val="00FD0FAD"/>
    <w:rsid w:val="00FD2842"/>
    <w:rsid w:val="00FD33E7"/>
    <w:rsid w:val="00FD3C07"/>
    <w:rsid w:val="00FD4B6E"/>
    <w:rsid w:val="00FD4D46"/>
    <w:rsid w:val="00FD598C"/>
    <w:rsid w:val="00FD6C17"/>
    <w:rsid w:val="00FD72B9"/>
    <w:rsid w:val="00FE16C3"/>
    <w:rsid w:val="00FE322A"/>
    <w:rsid w:val="00FE4F0D"/>
    <w:rsid w:val="00FE5C1D"/>
    <w:rsid w:val="00FE5C92"/>
    <w:rsid w:val="00FE5E2E"/>
    <w:rsid w:val="00FF3F30"/>
    <w:rsid w:val="00FF62EA"/>
    <w:rsid w:val="00FF67BA"/>
    <w:rsid w:val="00FF7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F30"/>
  </w:style>
  <w:style w:type="paragraph" w:styleId="10">
    <w:name w:val="heading 1"/>
    <w:basedOn w:val="a"/>
    <w:next w:val="a"/>
    <w:link w:val="11"/>
    <w:qFormat/>
    <w:rsid w:val="00B97F7D"/>
    <w:pPr>
      <w:keepNext/>
      <w:jc w:val="right"/>
      <w:outlineLvl w:val="0"/>
    </w:pPr>
    <w:rPr>
      <w:rFonts w:ascii="Times New Roman" w:eastAsia="Times New Roman" w:hAnsi="Times New Roman" w:cs="Times New Roman"/>
      <w:sz w:val="24"/>
      <w:szCs w:val="24"/>
    </w:rPr>
  </w:style>
  <w:style w:type="paragraph" w:styleId="20">
    <w:name w:val="heading 2"/>
    <w:basedOn w:val="a"/>
    <w:next w:val="a"/>
    <w:link w:val="21"/>
    <w:qFormat/>
    <w:rsid w:val="00B97F7D"/>
    <w:pPr>
      <w:keepNext/>
      <w:jc w:val="center"/>
      <w:outlineLvl w:val="1"/>
    </w:pPr>
    <w:rPr>
      <w:rFonts w:ascii="Times New Roman" w:eastAsia="Times New Roman" w:hAnsi="Times New Roman" w:cs="Times New Roman"/>
      <w:b/>
      <w:sz w:val="24"/>
      <w:szCs w:val="24"/>
    </w:rPr>
  </w:style>
  <w:style w:type="paragraph" w:styleId="30">
    <w:name w:val="heading 3"/>
    <w:basedOn w:val="a"/>
    <w:next w:val="a"/>
    <w:link w:val="31"/>
    <w:qFormat/>
    <w:rsid w:val="00B97F7D"/>
    <w:pPr>
      <w:keepNext/>
      <w:ind w:left="4956" w:firstLine="708"/>
      <w:jc w:val="right"/>
      <w:outlineLvl w:val="2"/>
    </w:pPr>
    <w:rPr>
      <w:rFonts w:ascii="Times New Roman" w:eastAsia="Times New Roman" w:hAnsi="Times New Roman" w:cs="Times New Roman"/>
      <w:b/>
      <w:sz w:val="24"/>
      <w:szCs w:val="24"/>
    </w:rPr>
  </w:style>
  <w:style w:type="paragraph" w:styleId="4">
    <w:name w:val="heading 4"/>
    <w:basedOn w:val="a"/>
    <w:next w:val="a"/>
    <w:link w:val="40"/>
    <w:qFormat/>
    <w:rsid w:val="00B97F7D"/>
    <w:pPr>
      <w:keepNext/>
      <w:jc w:val="right"/>
      <w:outlineLvl w:val="3"/>
    </w:pPr>
    <w:rPr>
      <w:rFonts w:ascii="Times New Roman" w:eastAsia="Times New Roman" w:hAnsi="Times New Roman" w:cs="Times New Roman"/>
      <w:b/>
      <w:sz w:val="24"/>
      <w:szCs w:val="24"/>
    </w:rPr>
  </w:style>
  <w:style w:type="paragraph" w:styleId="5">
    <w:name w:val="heading 5"/>
    <w:basedOn w:val="a"/>
    <w:next w:val="a"/>
    <w:link w:val="50"/>
    <w:qFormat/>
    <w:rsid w:val="00B97F7D"/>
    <w:pPr>
      <w:keepNext/>
      <w:ind w:firstLine="2552"/>
      <w:jc w:val="right"/>
      <w:outlineLvl w:val="4"/>
    </w:pPr>
    <w:rPr>
      <w:rFonts w:ascii="Times New Roman" w:eastAsia="Times New Roman" w:hAnsi="Times New Roman" w:cs="Times New Roman"/>
      <w:b/>
      <w:sz w:val="24"/>
      <w:szCs w:val="24"/>
    </w:rPr>
  </w:style>
  <w:style w:type="paragraph" w:styleId="6">
    <w:name w:val="heading 6"/>
    <w:basedOn w:val="a"/>
    <w:next w:val="a"/>
    <w:link w:val="60"/>
    <w:qFormat/>
    <w:rsid w:val="00B97F7D"/>
    <w:pPr>
      <w:keepNext/>
      <w:ind w:firstLine="1620"/>
      <w:jc w:val="right"/>
      <w:outlineLvl w:val="5"/>
    </w:pPr>
    <w:rPr>
      <w:rFonts w:ascii="Times New Roman" w:eastAsia="Times New Roman" w:hAnsi="Times New Roman" w:cs="Times New Roman"/>
      <w:b/>
      <w:sz w:val="24"/>
      <w:szCs w:val="24"/>
    </w:rPr>
  </w:style>
  <w:style w:type="paragraph" w:styleId="7">
    <w:name w:val="heading 7"/>
    <w:basedOn w:val="a"/>
    <w:next w:val="a"/>
    <w:link w:val="70"/>
    <w:qFormat/>
    <w:rsid w:val="00B97F7D"/>
    <w:pPr>
      <w:keepNext/>
      <w:jc w:val="right"/>
      <w:outlineLvl w:val="6"/>
    </w:pPr>
    <w:rPr>
      <w:rFonts w:ascii="Arial" w:eastAsia="Times New Roman" w:hAnsi="Arial" w:cs="Times New Roman"/>
      <w:b/>
      <w:i/>
      <w:sz w:val="24"/>
      <w:szCs w:val="24"/>
    </w:rPr>
  </w:style>
  <w:style w:type="paragraph" w:styleId="8">
    <w:name w:val="heading 8"/>
    <w:basedOn w:val="a"/>
    <w:next w:val="a"/>
    <w:link w:val="80"/>
    <w:qFormat/>
    <w:rsid w:val="00B97F7D"/>
    <w:pPr>
      <w:keepNext/>
      <w:spacing w:before="200"/>
      <w:ind w:right="-360"/>
      <w:jc w:val="right"/>
      <w:outlineLvl w:val="7"/>
    </w:pPr>
    <w:rPr>
      <w:rFonts w:ascii="Times New Roman" w:eastAsia="Times New Roman" w:hAnsi="Times New Roman" w:cs="Times New Roman"/>
      <w:b/>
      <w:i/>
      <w:sz w:val="28"/>
      <w:szCs w:val="24"/>
    </w:rPr>
  </w:style>
  <w:style w:type="paragraph" w:styleId="9">
    <w:name w:val="heading 9"/>
    <w:basedOn w:val="a"/>
    <w:next w:val="a"/>
    <w:link w:val="90"/>
    <w:qFormat/>
    <w:rsid w:val="00B97F7D"/>
    <w:pPr>
      <w:keepNext/>
      <w:shd w:val="clear" w:color="auto" w:fill="FFFFFF"/>
      <w:spacing w:before="313"/>
      <w:ind w:left="197"/>
      <w:jc w:val="right"/>
      <w:outlineLvl w:val="8"/>
    </w:pPr>
    <w:rPr>
      <w:rFonts w:ascii="Times New Roman" w:eastAsia="Times New Roman" w:hAnsi="Times New Roman" w:cs="Times New Roman"/>
      <w:b/>
      <w:i/>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97F7D"/>
    <w:rPr>
      <w:rFonts w:ascii="Times New Roman" w:eastAsia="Times New Roman" w:hAnsi="Times New Roman" w:cs="Times New Roman"/>
      <w:sz w:val="24"/>
      <w:szCs w:val="24"/>
    </w:rPr>
  </w:style>
  <w:style w:type="character" w:customStyle="1" w:styleId="21">
    <w:name w:val="Заголовок 2 Знак"/>
    <w:basedOn w:val="a0"/>
    <w:link w:val="20"/>
    <w:rsid w:val="00B97F7D"/>
    <w:rPr>
      <w:rFonts w:ascii="Times New Roman" w:eastAsia="Times New Roman" w:hAnsi="Times New Roman" w:cs="Times New Roman"/>
      <w:b/>
      <w:sz w:val="24"/>
      <w:szCs w:val="24"/>
    </w:rPr>
  </w:style>
  <w:style w:type="character" w:customStyle="1" w:styleId="31">
    <w:name w:val="Заголовок 3 Знак"/>
    <w:basedOn w:val="a0"/>
    <w:link w:val="30"/>
    <w:rsid w:val="00B97F7D"/>
    <w:rPr>
      <w:rFonts w:ascii="Times New Roman" w:eastAsia="Times New Roman" w:hAnsi="Times New Roman" w:cs="Times New Roman"/>
      <w:b/>
      <w:sz w:val="24"/>
      <w:szCs w:val="24"/>
    </w:rPr>
  </w:style>
  <w:style w:type="character" w:customStyle="1" w:styleId="40">
    <w:name w:val="Заголовок 4 Знак"/>
    <w:basedOn w:val="a0"/>
    <w:link w:val="4"/>
    <w:rsid w:val="00B97F7D"/>
    <w:rPr>
      <w:rFonts w:ascii="Times New Roman" w:eastAsia="Times New Roman" w:hAnsi="Times New Roman" w:cs="Times New Roman"/>
      <w:b/>
      <w:sz w:val="24"/>
      <w:szCs w:val="24"/>
    </w:rPr>
  </w:style>
  <w:style w:type="character" w:customStyle="1" w:styleId="50">
    <w:name w:val="Заголовок 5 Знак"/>
    <w:basedOn w:val="a0"/>
    <w:link w:val="5"/>
    <w:rsid w:val="00B97F7D"/>
    <w:rPr>
      <w:rFonts w:ascii="Times New Roman" w:eastAsia="Times New Roman" w:hAnsi="Times New Roman" w:cs="Times New Roman"/>
      <w:b/>
      <w:sz w:val="24"/>
      <w:szCs w:val="24"/>
    </w:rPr>
  </w:style>
  <w:style w:type="character" w:customStyle="1" w:styleId="60">
    <w:name w:val="Заголовок 6 Знак"/>
    <w:basedOn w:val="a0"/>
    <w:link w:val="6"/>
    <w:rsid w:val="00B97F7D"/>
    <w:rPr>
      <w:rFonts w:ascii="Times New Roman" w:eastAsia="Times New Roman" w:hAnsi="Times New Roman" w:cs="Times New Roman"/>
      <w:b/>
      <w:sz w:val="24"/>
      <w:szCs w:val="24"/>
    </w:rPr>
  </w:style>
  <w:style w:type="character" w:customStyle="1" w:styleId="70">
    <w:name w:val="Заголовок 7 Знак"/>
    <w:basedOn w:val="a0"/>
    <w:link w:val="7"/>
    <w:rsid w:val="00B97F7D"/>
    <w:rPr>
      <w:rFonts w:ascii="Arial" w:eastAsia="Times New Roman" w:hAnsi="Arial" w:cs="Times New Roman"/>
      <w:b/>
      <w:i/>
      <w:sz w:val="24"/>
      <w:szCs w:val="24"/>
    </w:rPr>
  </w:style>
  <w:style w:type="character" w:customStyle="1" w:styleId="80">
    <w:name w:val="Заголовок 8 Знак"/>
    <w:basedOn w:val="a0"/>
    <w:link w:val="8"/>
    <w:rsid w:val="00B97F7D"/>
    <w:rPr>
      <w:rFonts w:ascii="Times New Roman" w:eastAsia="Times New Roman" w:hAnsi="Times New Roman" w:cs="Times New Roman"/>
      <w:b/>
      <w:i/>
      <w:sz w:val="28"/>
      <w:szCs w:val="24"/>
    </w:rPr>
  </w:style>
  <w:style w:type="character" w:customStyle="1" w:styleId="90">
    <w:name w:val="Заголовок 9 Знак"/>
    <w:basedOn w:val="a0"/>
    <w:link w:val="9"/>
    <w:rsid w:val="00B97F7D"/>
    <w:rPr>
      <w:rFonts w:ascii="Times New Roman" w:eastAsia="Times New Roman" w:hAnsi="Times New Roman" w:cs="Times New Roman"/>
      <w:b/>
      <w:i/>
      <w:color w:val="000000"/>
      <w:sz w:val="28"/>
      <w:szCs w:val="24"/>
      <w:shd w:val="clear" w:color="auto" w:fill="FFFFFF"/>
    </w:rPr>
  </w:style>
  <w:style w:type="numbering" w:customStyle="1" w:styleId="12">
    <w:name w:val="Нет списка1"/>
    <w:next w:val="a2"/>
    <w:semiHidden/>
    <w:unhideWhenUsed/>
    <w:rsid w:val="00B97F7D"/>
  </w:style>
  <w:style w:type="paragraph" w:styleId="a3">
    <w:name w:val="Balloon Text"/>
    <w:basedOn w:val="a"/>
    <w:link w:val="a4"/>
    <w:uiPriority w:val="99"/>
    <w:semiHidden/>
    <w:rsid w:val="00B97F7D"/>
    <w:rPr>
      <w:rFonts w:ascii="Tahoma" w:eastAsia="Times New Roman" w:hAnsi="Tahoma" w:cs="Tahoma"/>
      <w:sz w:val="16"/>
      <w:szCs w:val="16"/>
    </w:rPr>
  </w:style>
  <w:style w:type="character" w:customStyle="1" w:styleId="a4">
    <w:name w:val="Текст выноски Знак"/>
    <w:basedOn w:val="a0"/>
    <w:link w:val="a3"/>
    <w:uiPriority w:val="99"/>
    <w:semiHidden/>
    <w:rsid w:val="00B97F7D"/>
    <w:rPr>
      <w:rFonts w:ascii="Tahoma" w:eastAsia="Times New Roman" w:hAnsi="Tahoma" w:cs="Tahoma"/>
      <w:sz w:val="16"/>
      <w:szCs w:val="16"/>
    </w:rPr>
  </w:style>
  <w:style w:type="paragraph" w:styleId="a5">
    <w:name w:val="Body Text"/>
    <w:basedOn w:val="a"/>
    <w:link w:val="a6"/>
    <w:rsid w:val="00B97F7D"/>
    <w:rPr>
      <w:rFonts w:ascii="Times New Roman" w:eastAsia="Times New Roman" w:hAnsi="Times New Roman" w:cs="Times New Roman"/>
      <w:sz w:val="24"/>
      <w:szCs w:val="24"/>
    </w:rPr>
  </w:style>
  <w:style w:type="character" w:customStyle="1" w:styleId="a6">
    <w:name w:val="Основной текст Знак"/>
    <w:basedOn w:val="a0"/>
    <w:link w:val="a5"/>
    <w:rsid w:val="00B97F7D"/>
    <w:rPr>
      <w:rFonts w:ascii="Times New Roman" w:eastAsia="Times New Roman" w:hAnsi="Times New Roman" w:cs="Times New Roman"/>
      <w:sz w:val="24"/>
      <w:szCs w:val="24"/>
    </w:rPr>
  </w:style>
  <w:style w:type="paragraph" w:styleId="a7">
    <w:name w:val="Body Text Indent"/>
    <w:basedOn w:val="a"/>
    <w:link w:val="a8"/>
    <w:rsid w:val="00B97F7D"/>
    <w:pPr>
      <w:tabs>
        <w:tab w:val="num" w:pos="0"/>
      </w:tabs>
      <w:ind w:firstLine="284"/>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B97F7D"/>
    <w:rPr>
      <w:rFonts w:ascii="Times New Roman" w:eastAsia="Times New Roman" w:hAnsi="Times New Roman" w:cs="Times New Roman"/>
      <w:sz w:val="24"/>
      <w:szCs w:val="24"/>
    </w:rPr>
  </w:style>
  <w:style w:type="paragraph" w:styleId="22">
    <w:name w:val="Body Text Indent 2"/>
    <w:basedOn w:val="a"/>
    <w:link w:val="23"/>
    <w:rsid w:val="00B97F7D"/>
    <w:pPr>
      <w:ind w:firstLine="1622"/>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B97F7D"/>
    <w:rPr>
      <w:rFonts w:ascii="Times New Roman" w:eastAsia="Times New Roman" w:hAnsi="Times New Roman" w:cs="Times New Roman"/>
      <w:sz w:val="24"/>
      <w:szCs w:val="24"/>
    </w:rPr>
  </w:style>
  <w:style w:type="paragraph" w:customStyle="1" w:styleId="ConsNonformat">
    <w:name w:val="ConsNonformat"/>
    <w:rsid w:val="00B97F7D"/>
    <w:pPr>
      <w:ind w:right="19772"/>
    </w:pPr>
    <w:rPr>
      <w:rFonts w:ascii="Courier New" w:eastAsia="Times New Roman" w:hAnsi="Courier New" w:cs="Times New Roman"/>
      <w:sz w:val="20"/>
      <w:szCs w:val="20"/>
    </w:rPr>
  </w:style>
  <w:style w:type="paragraph" w:styleId="32">
    <w:name w:val="Body Text Indent 3"/>
    <w:basedOn w:val="a"/>
    <w:link w:val="33"/>
    <w:rsid w:val="00B97F7D"/>
    <w:pPr>
      <w:ind w:hanging="545"/>
    </w:pPr>
    <w:rPr>
      <w:rFonts w:ascii="Times New Roman" w:eastAsia="Times New Roman" w:hAnsi="Times New Roman" w:cs="Times New Roman"/>
      <w:sz w:val="24"/>
      <w:szCs w:val="24"/>
    </w:rPr>
  </w:style>
  <w:style w:type="character" w:customStyle="1" w:styleId="33">
    <w:name w:val="Основной текст с отступом 3 Знак"/>
    <w:basedOn w:val="a0"/>
    <w:link w:val="32"/>
    <w:rsid w:val="00B97F7D"/>
    <w:rPr>
      <w:rFonts w:ascii="Times New Roman" w:eastAsia="Times New Roman" w:hAnsi="Times New Roman" w:cs="Times New Roman"/>
      <w:sz w:val="24"/>
      <w:szCs w:val="24"/>
    </w:rPr>
  </w:style>
  <w:style w:type="paragraph" w:styleId="24">
    <w:name w:val="Body Text 2"/>
    <w:basedOn w:val="a"/>
    <w:link w:val="25"/>
    <w:rsid w:val="00B97F7D"/>
    <w:pPr>
      <w:jc w:val="center"/>
    </w:pPr>
    <w:rPr>
      <w:rFonts w:ascii="Times New Roman" w:eastAsia="Times New Roman" w:hAnsi="Times New Roman" w:cs="Times New Roman"/>
      <w:b/>
      <w:i/>
      <w:sz w:val="20"/>
      <w:szCs w:val="24"/>
    </w:rPr>
  </w:style>
  <w:style w:type="character" w:customStyle="1" w:styleId="25">
    <w:name w:val="Основной текст 2 Знак"/>
    <w:basedOn w:val="a0"/>
    <w:link w:val="24"/>
    <w:rsid w:val="00B97F7D"/>
    <w:rPr>
      <w:rFonts w:ascii="Times New Roman" w:eastAsia="Times New Roman" w:hAnsi="Times New Roman" w:cs="Times New Roman"/>
      <w:b/>
      <w:i/>
      <w:sz w:val="20"/>
      <w:szCs w:val="24"/>
    </w:rPr>
  </w:style>
  <w:style w:type="paragraph" w:styleId="34">
    <w:name w:val="Body Text 3"/>
    <w:basedOn w:val="a"/>
    <w:link w:val="35"/>
    <w:rsid w:val="00B97F7D"/>
    <w:rPr>
      <w:rFonts w:ascii="Arial" w:eastAsia="Times New Roman" w:hAnsi="Arial" w:cs="Times New Roman"/>
      <w:i/>
      <w:sz w:val="24"/>
      <w:szCs w:val="24"/>
    </w:rPr>
  </w:style>
  <w:style w:type="character" w:customStyle="1" w:styleId="35">
    <w:name w:val="Основной текст 3 Знак"/>
    <w:basedOn w:val="a0"/>
    <w:link w:val="34"/>
    <w:rsid w:val="00B97F7D"/>
    <w:rPr>
      <w:rFonts w:ascii="Arial" w:eastAsia="Times New Roman" w:hAnsi="Arial" w:cs="Times New Roman"/>
      <w:i/>
      <w:sz w:val="24"/>
      <w:szCs w:val="24"/>
    </w:rPr>
  </w:style>
  <w:style w:type="paragraph" w:styleId="a9">
    <w:name w:val="Title"/>
    <w:basedOn w:val="a"/>
    <w:link w:val="aa"/>
    <w:qFormat/>
    <w:rsid w:val="00B97F7D"/>
    <w:pPr>
      <w:ind w:left="360"/>
      <w:jc w:val="center"/>
    </w:pPr>
    <w:rPr>
      <w:rFonts w:ascii="Times New Roman" w:eastAsia="Times New Roman" w:hAnsi="Times New Roman" w:cs="Times New Roman"/>
      <w:b/>
      <w:sz w:val="28"/>
      <w:szCs w:val="24"/>
    </w:rPr>
  </w:style>
  <w:style w:type="character" w:customStyle="1" w:styleId="aa">
    <w:name w:val="Название Знак"/>
    <w:basedOn w:val="a0"/>
    <w:link w:val="a9"/>
    <w:rsid w:val="00B97F7D"/>
    <w:rPr>
      <w:rFonts w:ascii="Times New Roman" w:eastAsia="Times New Roman" w:hAnsi="Times New Roman" w:cs="Times New Roman"/>
      <w:b/>
      <w:sz w:val="28"/>
      <w:szCs w:val="24"/>
    </w:rPr>
  </w:style>
  <w:style w:type="paragraph" w:styleId="ab">
    <w:name w:val="Block Text"/>
    <w:basedOn w:val="a"/>
    <w:rsid w:val="00B97F7D"/>
    <w:pPr>
      <w:shd w:val="clear" w:color="auto" w:fill="FFFFFF"/>
      <w:spacing w:before="272" w:line="276" w:lineRule="exact"/>
      <w:ind w:left="58" w:right="21"/>
    </w:pPr>
    <w:rPr>
      <w:rFonts w:ascii="Arial" w:eastAsia="Times New Roman" w:hAnsi="Arial" w:cs="Times New Roman"/>
      <w:color w:val="000000"/>
      <w:sz w:val="24"/>
      <w:szCs w:val="24"/>
    </w:rPr>
  </w:style>
  <w:style w:type="paragraph" w:customStyle="1" w:styleId="ConsPlusNormal">
    <w:name w:val="ConsPlusNormal"/>
    <w:rsid w:val="00B97F7D"/>
    <w:pPr>
      <w:widowControl w:val="0"/>
      <w:autoSpaceDE w:val="0"/>
      <w:autoSpaceDN w:val="0"/>
      <w:adjustRightInd w:val="0"/>
    </w:pPr>
    <w:rPr>
      <w:rFonts w:ascii="Arial" w:eastAsia="Times New Roman" w:hAnsi="Arial" w:cs="Arial"/>
      <w:sz w:val="20"/>
      <w:szCs w:val="20"/>
    </w:rPr>
  </w:style>
  <w:style w:type="paragraph" w:styleId="ac">
    <w:name w:val="footer"/>
    <w:basedOn w:val="a"/>
    <w:link w:val="ad"/>
    <w:rsid w:val="00B97F7D"/>
    <w:pPr>
      <w:tabs>
        <w:tab w:val="center" w:pos="4677"/>
        <w:tab w:val="right" w:pos="9355"/>
      </w:tabs>
    </w:pPr>
    <w:rPr>
      <w:rFonts w:ascii="Times New Roman" w:eastAsia="Times New Roman" w:hAnsi="Times New Roman" w:cs="Times New Roman"/>
      <w:sz w:val="24"/>
      <w:szCs w:val="24"/>
    </w:rPr>
  </w:style>
  <w:style w:type="character" w:customStyle="1" w:styleId="ad">
    <w:name w:val="Нижний колонтитул Знак"/>
    <w:basedOn w:val="a0"/>
    <w:link w:val="ac"/>
    <w:rsid w:val="00B97F7D"/>
    <w:rPr>
      <w:rFonts w:ascii="Times New Roman" w:eastAsia="Times New Roman" w:hAnsi="Times New Roman" w:cs="Times New Roman"/>
      <w:sz w:val="24"/>
      <w:szCs w:val="24"/>
    </w:rPr>
  </w:style>
  <w:style w:type="character" w:styleId="ae">
    <w:name w:val="page number"/>
    <w:basedOn w:val="a0"/>
    <w:rsid w:val="00B97F7D"/>
  </w:style>
  <w:style w:type="paragraph" w:styleId="af">
    <w:name w:val="header"/>
    <w:basedOn w:val="a"/>
    <w:link w:val="af0"/>
    <w:uiPriority w:val="99"/>
    <w:rsid w:val="00B97F7D"/>
    <w:pPr>
      <w:tabs>
        <w:tab w:val="center" w:pos="4677"/>
        <w:tab w:val="right" w:pos="9355"/>
      </w:tabs>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B97F7D"/>
    <w:rPr>
      <w:rFonts w:ascii="Times New Roman" w:eastAsia="Times New Roman" w:hAnsi="Times New Roman" w:cs="Times New Roman"/>
      <w:sz w:val="24"/>
      <w:szCs w:val="24"/>
    </w:rPr>
  </w:style>
  <w:style w:type="table" w:styleId="af1">
    <w:name w:val="Table Grid"/>
    <w:basedOn w:val="a1"/>
    <w:rsid w:val="00B97F7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97F7D"/>
    <w:pPr>
      <w:autoSpaceDE w:val="0"/>
      <w:autoSpaceDN w:val="0"/>
      <w:adjustRightInd w:val="0"/>
    </w:pPr>
    <w:rPr>
      <w:rFonts w:ascii="Courier New" w:eastAsia="Times New Roman" w:hAnsi="Courier New" w:cs="Courier New"/>
      <w:sz w:val="20"/>
      <w:szCs w:val="20"/>
    </w:rPr>
  </w:style>
  <w:style w:type="paragraph" w:styleId="af2">
    <w:name w:val="List Paragraph"/>
    <w:basedOn w:val="a"/>
    <w:uiPriority w:val="34"/>
    <w:qFormat/>
    <w:rsid w:val="00B97F7D"/>
    <w:pPr>
      <w:ind w:left="720"/>
      <w:contextualSpacing/>
    </w:pPr>
    <w:rPr>
      <w:rFonts w:ascii="Calibri" w:eastAsia="Times New Roman" w:hAnsi="Calibri" w:cs="Times New Roman"/>
    </w:rPr>
  </w:style>
  <w:style w:type="paragraph" w:customStyle="1" w:styleId="ConsNormal">
    <w:name w:val="ConsNormal"/>
    <w:rsid w:val="00B97F7D"/>
    <w:pPr>
      <w:widowControl w:val="0"/>
      <w:autoSpaceDE w:val="0"/>
      <w:autoSpaceDN w:val="0"/>
      <w:adjustRightInd w:val="0"/>
    </w:pPr>
    <w:rPr>
      <w:rFonts w:ascii="Arial" w:eastAsia="Times New Roman" w:hAnsi="Arial" w:cs="Arial"/>
      <w:sz w:val="20"/>
      <w:szCs w:val="20"/>
    </w:rPr>
  </w:style>
  <w:style w:type="numbering" w:customStyle="1" w:styleId="26">
    <w:name w:val="Нет списка2"/>
    <w:next w:val="a2"/>
    <w:semiHidden/>
    <w:rsid w:val="00B97F7D"/>
  </w:style>
  <w:style w:type="character" w:customStyle="1" w:styleId="FontStyle12">
    <w:name w:val="Font Style12"/>
    <w:basedOn w:val="a0"/>
    <w:uiPriority w:val="99"/>
    <w:rsid w:val="00B97F7D"/>
    <w:rPr>
      <w:rFonts w:ascii="Arial" w:hAnsi="Arial" w:cs="Arial"/>
      <w:sz w:val="16"/>
      <w:szCs w:val="16"/>
    </w:rPr>
  </w:style>
  <w:style w:type="paragraph" w:customStyle="1" w:styleId="Style3">
    <w:name w:val="Style3"/>
    <w:basedOn w:val="a"/>
    <w:uiPriority w:val="99"/>
    <w:rsid w:val="00B97F7D"/>
    <w:pPr>
      <w:widowControl w:val="0"/>
      <w:autoSpaceDE w:val="0"/>
      <w:autoSpaceDN w:val="0"/>
      <w:adjustRightInd w:val="0"/>
      <w:spacing w:line="192" w:lineRule="exact"/>
      <w:ind w:hanging="235"/>
    </w:pPr>
    <w:rPr>
      <w:rFonts w:ascii="Arial" w:eastAsia="Times New Roman" w:hAnsi="Arial" w:cs="Arial"/>
      <w:sz w:val="24"/>
      <w:szCs w:val="24"/>
    </w:rPr>
  </w:style>
  <w:style w:type="paragraph" w:customStyle="1" w:styleId="Style5">
    <w:name w:val="Style5"/>
    <w:basedOn w:val="a"/>
    <w:uiPriority w:val="99"/>
    <w:rsid w:val="00B97F7D"/>
    <w:pPr>
      <w:widowControl w:val="0"/>
      <w:autoSpaceDE w:val="0"/>
      <w:autoSpaceDN w:val="0"/>
      <w:adjustRightInd w:val="0"/>
      <w:spacing w:line="196" w:lineRule="exact"/>
      <w:ind w:hanging="254"/>
    </w:pPr>
    <w:rPr>
      <w:rFonts w:ascii="Arial" w:eastAsia="Times New Roman" w:hAnsi="Arial" w:cs="Arial"/>
      <w:sz w:val="24"/>
      <w:szCs w:val="24"/>
    </w:rPr>
  </w:style>
  <w:style w:type="paragraph" w:customStyle="1" w:styleId="Style2">
    <w:name w:val="Style2"/>
    <w:basedOn w:val="a"/>
    <w:uiPriority w:val="99"/>
    <w:rsid w:val="00B97F7D"/>
    <w:pPr>
      <w:widowControl w:val="0"/>
      <w:autoSpaceDE w:val="0"/>
      <w:autoSpaceDN w:val="0"/>
      <w:adjustRightInd w:val="0"/>
    </w:pPr>
    <w:rPr>
      <w:rFonts w:ascii="Arial" w:eastAsia="Times New Roman" w:hAnsi="Arial" w:cs="Arial"/>
      <w:sz w:val="24"/>
      <w:szCs w:val="24"/>
    </w:rPr>
  </w:style>
  <w:style w:type="paragraph" w:styleId="af3">
    <w:name w:val="TOC Heading"/>
    <w:basedOn w:val="10"/>
    <w:next w:val="a"/>
    <w:uiPriority w:val="39"/>
    <w:qFormat/>
    <w:rsid w:val="00B97F7D"/>
    <w:pPr>
      <w:keepLines/>
      <w:spacing w:before="480" w:line="276" w:lineRule="auto"/>
      <w:jc w:val="left"/>
      <w:outlineLvl w:val="9"/>
    </w:pPr>
    <w:rPr>
      <w:rFonts w:ascii="Cambria" w:hAnsi="Cambria"/>
      <w:b/>
      <w:bCs/>
      <w:color w:val="365F91"/>
      <w:sz w:val="28"/>
      <w:szCs w:val="28"/>
      <w:lang w:eastAsia="en-US"/>
    </w:rPr>
  </w:style>
  <w:style w:type="paragraph" w:styleId="27">
    <w:name w:val="toc 2"/>
    <w:basedOn w:val="a"/>
    <w:next w:val="a"/>
    <w:autoRedefine/>
    <w:uiPriority w:val="39"/>
    <w:semiHidden/>
    <w:unhideWhenUsed/>
    <w:qFormat/>
    <w:rsid w:val="00B97F7D"/>
    <w:pPr>
      <w:spacing w:after="100"/>
      <w:ind w:left="220"/>
    </w:pPr>
    <w:rPr>
      <w:rFonts w:ascii="Calibri" w:eastAsia="Times New Roman" w:hAnsi="Calibri" w:cs="Times New Roman"/>
      <w:lang w:eastAsia="en-US"/>
    </w:rPr>
  </w:style>
  <w:style w:type="paragraph" w:styleId="13">
    <w:name w:val="toc 1"/>
    <w:basedOn w:val="a"/>
    <w:next w:val="a"/>
    <w:autoRedefine/>
    <w:uiPriority w:val="39"/>
    <w:semiHidden/>
    <w:unhideWhenUsed/>
    <w:qFormat/>
    <w:rsid w:val="00B97F7D"/>
    <w:pPr>
      <w:spacing w:after="100"/>
    </w:pPr>
    <w:rPr>
      <w:rFonts w:ascii="Calibri" w:eastAsia="Times New Roman" w:hAnsi="Calibri" w:cs="Times New Roman"/>
      <w:lang w:eastAsia="en-US"/>
    </w:rPr>
  </w:style>
  <w:style w:type="paragraph" w:styleId="36">
    <w:name w:val="toc 3"/>
    <w:basedOn w:val="a"/>
    <w:next w:val="a"/>
    <w:autoRedefine/>
    <w:uiPriority w:val="39"/>
    <w:semiHidden/>
    <w:unhideWhenUsed/>
    <w:qFormat/>
    <w:rsid w:val="00B97F7D"/>
    <w:pPr>
      <w:spacing w:after="100"/>
      <w:ind w:left="440"/>
    </w:pPr>
    <w:rPr>
      <w:rFonts w:ascii="Calibri" w:eastAsia="Times New Roman" w:hAnsi="Calibri" w:cs="Times New Roman"/>
      <w:lang w:eastAsia="en-US"/>
    </w:rPr>
  </w:style>
  <w:style w:type="character" w:styleId="af4">
    <w:name w:val="annotation reference"/>
    <w:basedOn w:val="a0"/>
    <w:uiPriority w:val="99"/>
    <w:semiHidden/>
    <w:unhideWhenUsed/>
    <w:rsid w:val="00B97F7D"/>
    <w:rPr>
      <w:sz w:val="16"/>
      <w:szCs w:val="16"/>
    </w:rPr>
  </w:style>
  <w:style w:type="paragraph" w:styleId="af5">
    <w:name w:val="annotation text"/>
    <w:basedOn w:val="a"/>
    <w:link w:val="af6"/>
    <w:uiPriority w:val="99"/>
    <w:semiHidden/>
    <w:unhideWhenUsed/>
    <w:rsid w:val="00B97F7D"/>
    <w:rPr>
      <w:rFonts w:ascii="Times New Roman" w:eastAsia="Times New Roman" w:hAnsi="Times New Roman" w:cs="Times New Roman"/>
      <w:sz w:val="20"/>
      <w:szCs w:val="20"/>
    </w:rPr>
  </w:style>
  <w:style w:type="character" w:customStyle="1" w:styleId="af6">
    <w:name w:val="Текст примечания Знак"/>
    <w:basedOn w:val="a0"/>
    <w:link w:val="af5"/>
    <w:uiPriority w:val="99"/>
    <w:semiHidden/>
    <w:rsid w:val="00B97F7D"/>
    <w:rPr>
      <w:rFonts w:ascii="Times New Roman" w:eastAsia="Times New Roman" w:hAnsi="Times New Roman" w:cs="Times New Roman"/>
      <w:sz w:val="20"/>
      <w:szCs w:val="20"/>
    </w:rPr>
  </w:style>
  <w:style w:type="paragraph" w:styleId="af7">
    <w:name w:val="annotation subject"/>
    <w:basedOn w:val="af5"/>
    <w:next w:val="af5"/>
    <w:link w:val="af8"/>
    <w:uiPriority w:val="99"/>
    <w:semiHidden/>
    <w:unhideWhenUsed/>
    <w:rsid w:val="00B97F7D"/>
    <w:rPr>
      <w:b/>
      <w:bCs/>
    </w:rPr>
  </w:style>
  <w:style w:type="character" w:customStyle="1" w:styleId="af8">
    <w:name w:val="Тема примечания Знак"/>
    <w:basedOn w:val="af6"/>
    <w:link w:val="af7"/>
    <w:uiPriority w:val="99"/>
    <w:semiHidden/>
    <w:rsid w:val="00B97F7D"/>
    <w:rPr>
      <w:b/>
      <w:bCs/>
    </w:rPr>
  </w:style>
  <w:style w:type="paragraph" w:styleId="af9">
    <w:name w:val="Document Map"/>
    <w:basedOn w:val="a"/>
    <w:link w:val="afa"/>
    <w:uiPriority w:val="99"/>
    <w:semiHidden/>
    <w:unhideWhenUsed/>
    <w:rsid w:val="00B97F7D"/>
    <w:rPr>
      <w:rFonts w:ascii="Tahoma" w:eastAsia="Times New Roman" w:hAnsi="Tahoma" w:cs="Tahoma"/>
      <w:sz w:val="16"/>
      <w:szCs w:val="16"/>
    </w:rPr>
  </w:style>
  <w:style w:type="character" w:customStyle="1" w:styleId="afa">
    <w:name w:val="Схема документа Знак"/>
    <w:basedOn w:val="a0"/>
    <w:link w:val="af9"/>
    <w:uiPriority w:val="99"/>
    <w:semiHidden/>
    <w:rsid w:val="00B97F7D"/>
    <w:rPr>
      <w:rFonts w:ascii="Tahoma" w:eastAsia="Times New Roman" w:hAnsi="Tahoma" w:cs="Tahoma"/>
      <w:sz w:val="16"/>
      <w:szCs w:val="16"/>
    </w:rPr>
  </w:style>
  <w:style w:type="numbering" w:customStyle="1" w:styleId="37">
    <w:name w:val="Нет списка3"/>
    <w:next w:val="a2"/>
    <w:uiPriority w:val="99"/>
    <w:semiHidden/>
    <w:unhideWhenUsed/>
    <w:rsid w:val="00B97F7D"/>
  </w:style>
  <w:style w:type="paragraph" w:styleId="afb">
    <w:name w:val="Revision"/>
    <w:hidden/>
    <w:uiPriority w:val="99"/>
    <w:semiHidden/>
    <w:rsid w:val="00B97F7D"/>
    <w:rPr>
      <w:rFonts w:ascii="Times New Roman" w:eastAsia="Times New Roman" w:hAnsi="Times New Roman" w:cs="Times New Roman"/>
      <w:sz w:val="24"/>
      <w:szCs w:val="24"/>
    </w:rPr>
  </w:style>
  <w:style w:type="numbering" w:customStyle="1" w:styleId="41">
    <w:name w:val="Нет списка4"/>
    <w:next w:val="a2"/>
    <w:uiPriority w:val="99"/>
    <w:semiHidden/>
    <w:unhideWhenUsed/>
    <w:rsid w:val="00B97F7D"/>
  </w:style>
  <w:style w:type="numbering" w:customStyle="1" w:styleId="51">
    <w:name w:val="Нет списка5"/>
    <w:next w:val="a2"/>
    <w:uiPriority w:val="99"/>
    <w:semiHidden/>
    <w:rsid w:val="0044163D"/>
  </w:style>
  <w:style w:type="table" w:customStyle="1" w:styleId="14">
    <w:name w:val="Сетка таблицы1"/>
    <w:basedOn w:val="a1"/>
    <w:next w:val="af1"/>
    <w:uiPriority w:val="59"/>
    <w:rsid w:val="0044163D"/>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44163D"/>
    <w:pPr>
      <w:widowControl w:val="0"/>
      <w:autoSpaceDE w:val="0"/>
      <w:autoSpaceDN w:val="0"/>
      <w:adjustRightInd w:val="0"/>
    </w:pPr>
    <w:rPr>
      <w:rFonts w:ascii="Times New Roman" w:eastAsia="Times New Roman" w:hAnsi="Times New Roman" w:cs="Times New Roman"/>
      <w:b/>
      <w:bCs/>
      <w:sz w:val="24"/>
      <w:szCs w:val="24"/>
    </w:rPr>
  </w:style>
  <w:style w:type="paragraph" w:styleId="afc">
    <w:name w:val="Normal (Web)"/>
    <w:basedOn w:val="a"/>
    <w:unhideWhenUsed/>
    <w:rsid w:val="0044163D"/>
    <w:pPr>
      <w:spacing w:before="100" w:beforeAutospacing="1" w:after="100" w:afterAutospacing="1"/>
    </w:pPr>
    <w:rPr>
      <w:rFonts w:ascii="Times New Roman" w:eastAsia="Times New Roman" w:hAnsi="Times New Roman" w:cs="Times New Roman"/>
      <w:sz w:val="24"/>
      <w:szCs w:val="24"/>
    </w:rPr>
  </w:style>
  <w:style w:type="numbering" w:customStyle="1" w:styleId="1">
    <w:name w:val="Стиль1"/>
    <w:uiPriority w:val="99"/>
    <w:rsid w:val="00473984"/>
    <w:pPr>
      <w:numPr>
        <w:numId w:val="41"/>
      </w:numPr>
    </w:pPr>
  </w:style>
  <w:style w:type="numbering" w:customStyle="1" w:styleId="2">
    <w:name w:val="Стиль2"/>
    <w:uiPriority w:val="99"/>
    <w:rsid w:val="00D97278"/>
    <w:pPr>
      <w:numPr>
        <w:numId w:val="42"/>
      </w:numPr>
    </w:pPr>
  </w:style>
  <w:style w:type="numbering" w:customStyle="1" w:styleId="3">
    <w:name w:val="Стиль3"/>
    <w:uiPriority w:val="99"/>
    <w:rsid w:val="00D97278"/>
    <w:pPr>
      <w:numPr>
        <w:numId w:val="43"/>
      </w:numPr>
    </w:pPr>
  </w:style>
  <w:style w:type="paragraph" w:styleId="afd">
    <w:name w:val="footnote text"/>
    <w:basedOn w:val="a"/>
    <w:link w:val="afe"/>
    <w:uiPriority w:val="99"/>
    <w:semiHidden/>
    <w:unhideWhenUsed/>
    <w:rsid w:val="003873C0"/>
    <w:rPr>
      <w:sz w:val="20"/>
      <w:szCs w:val="20"/>
    </w:rPr>
  </w:style>
  <w:style w:type="character" w:customStyle="1" w:styleId="afe">
    <w:name w:val="Текст сноски Знак"/>
    <w:basedOn w:val="a0"/>
    <w:link w:val="afd"/>
    <w:uiPriority w:val="99"/>
    <w:semiHidden/>
    <w:rsid w:val="003873C0"/>
    <w:rPr>
      <w:sz w:val="20"/>
      <w:szCs w:val="20"/>
    </w:rPr>
  </w:style>
  <w:style w:type="character" w:styleId="aff">
    <w:name w:val="footnote reference"/>
    <w:basedOn w:val="a0"/>
    <w:uiPriority w:val="99"/>
    <w:semiHidden/>
    <w:unhideWhenUsed/>
    <w:rsid w:val="003873C0"/>
    <w:rPr>
      <w:vertAlign w:val="superscript"/>
    </w:rPr>
  </w:style>
</w:styles>
</file>

<file path=word/webSettings.xml><?xml version="1.0" encoding="utf-8"?>
<w:webSettings xmlns:r="http://schemas.openxmlformats.org/officeDocument/2006/relationships" xmlns:w="http://schemas.openxmlformats.org/wordprocessingml/2006/main">
  <w:divs>
    <w:div w:id="1056586319">
      <w:bodyDiv w:val="1"/>
      <w:marLeft w:val="0"/>
      <w:marRight w:val="0"/>
      <w:marTop w:val="0"/>
      <w:marBottom w:val="0"/>
      <w:divBdr>
        <w:top w:val="none" w:sz="0" w:space="0" w:color="auto"/>
        <w:left w:val="none" w:sz="0" w:space="0" w:color="auto"/>
        <w:bottom w:val="none" w:sz="0" w:space="0" w:color="auto"/>
        <w:right w:val="none" w:sz="0" w:space="0" w:color="auto"/>
      </w:divBdr>
    </w:div>
    <w:div w:id="150296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039E800D3B561DE271C7F6BCE609215BADAA7E7AF07F20226C27173B5F02729A9FB1CF5529046DA836CC023F3835E02A5A5932219y6PEC" TargetMode="External"/><Relationship Id="rId13" Type="http://schemas.openxmlformats.org/officeDocument/2006/relationships/hyperlink" Target="http://www.consultant.ru/document/cons_doc_LAW_47257/4d381142232237f3c81facc00c3358370c97b3d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47257/4d381142232237f3c81facc00c3358370c97b3d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A4BACCF115888C56AB011436B5243A18CFDA7D3D5E0CE0A12D6815394EFF45A526FB93B9AA68DCR2gA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A1A4BACCF115888C56AB011436B5243A18C9D97B3F590CE0A12D6815394EFF45A526FB93B9AA68DAR2g4I" TargetMode="External"/><Relationship Id="rId4" Type="http://schemas.openxmlformats.org/officeDocument/2006/relationships/settings" Target="settings.xml"/><Relationship Id="rId9" Type="http://schemas.openxmlformats.org/officeDocument/2006/relationships/hyperlink" Target="consultantplus://offline/ref=70A2A98112DF26AA91BED8083C5BC1E45A6AE9CA41A9150608948D619D0Eb9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52EC7-21B2-4758-BA78-C55E062FE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115</Pages>
  <Words>45508</Words>
  <Characters>259402</Characters>
  <Application>Microsoft Office Word</Application>
  <DocSecurity>0</DocSecurity>
  <Lines>2161</Lines>
  <Paragraphs>608</Paragraphs>
  <ScaleCrop>false</ScaleCrop>
  <HeadingPairs>
    <vt:vector size="2" baseType="variant">
      <vt:variant>
        <vt:lpstr>Название</vt:lpstr>
      </vt:variant>
      <vt:variant>
        <vt:i4>1</vt:i4>
      </vt:variant>
    </vt:vector>
  </HeadingPairs>
  <TitlesOfParts>
    <vt:vector size="1" baseType="lpstr">
      <vt:lpstr/>
    </vt:vector>
  </TitlesOfParts>
  <Company>keg</Company>
  <LinksUpToDate>false</LinksUpToDate>
  <CharactersWithSpaces>304302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nash_ok</dc:creator>
  <cp:keywords/>
  <dc:description/>
  <cp:lastModifiedBy>otdelkadrov</cp:lastModifiedBy>
  <cp:revision>12</cp:revision>
  <cp:lastPrinted>2017-12-15T02:56:00Z</cp:lastPrinted>
  <dcterms:created xsi:type="dcterms:W3CDTF">2018-01-26T07:33:00Z</dcterms:created>
  <dcterms:modified xsi:type="dcterms:W3CDTF">2019-02-05T09:45:00Z</dcterms:modified>
</cp:coreProperties>
</file>